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443CF2A" w14:textId="7900AD65" w:rsidR="007D0E28" w:rsidRDefault="007D0E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large sample size,</w:t>
      </w:r>
      <w:r w:rsidR="00B72B7B">
        <w:rPr>
          <w:rFonts w:asciiTheme="minorHAnsi" w:hAnsiTheme="minorHAnsi"/>
        </w:rPr>
        <w:t xml:space="preserve"> as appropriate for each analysi</w:t>
      </w:r>
      <w:r>
        <w:rPr>
          <w:rFonts w:asciiTheme="minorHAnsi" w:hAnsiTheme="minorHAnsi"/>
        </w:rPr>
        <w:t>s, was computed and recorded in the following sections:</w:t>
      </w:r>
    </w:p>
    <w:p w14:paraId="66C85EE6" w14:textId="15C65518" w:rsidR="00EB61F1" w:rsidRDefault="00824F06" w:rsidP="00EB61F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B61F1">
        <w:rPr>
          <w:rFonts w:asciiTheme="minorHAnsi" w:hAnsiTheme="minorHAnsi"/>
        </w:rPr>
        <w:t xml:space="preserve">electrophysiological recordings (page </w:t>
      </w:r>
      <w:r w:rsidR="00561404">
        <w:rPr>
          <w:rFonts w:asciiTheme="minorHAnsi" w:hAnsiTheme="minorHAnsi"/>
        </w:rPr>
        <w:t>8</w:t>
      </w:r>
      <w:r w:rsidR="00EB61F1">
        <w:rPr>
          <w:rFonts w:asciiTheme="minorHAnsi" w:hAnsiTheme="minorHAnsi"/>
        </w:rPr>
        <w:t xml:space="preserve">/Figure 2, pages </w:t>
      </w:r>
      <w:r w:rsidR="00561404">
        <w:rPr>
          <w:rFonts w:asciiTheme="minorHAnsi" w:hAnsiTheme="minorHAnsi"/>
        </w:rPr>
        <w:t>9</w:t>
      </w:r>
      <w:r w:rsidR="00EB61F1">
        <w:rPr>
          <w:rFonts w:asciiTheme="minorHAnsi" w:hAnsiTheme="minorHAnsi"/>
        </w:rPr>
        <w:t>-</w:t>
      </w:r>
      <w:r w:rsidR="00561404">
        <w:rPr>
          <w:rFonts w:asciiTheme="minorHAnsi" w:hAnsiTheme="minorHAnsi"/>
        </w:rPr>
        <w:t>10</w:t>
      </w:r>
      <w:r w:rsidR="00EB61F1">
        <w:rPr>
          <w:rFonts w:asciiTheme="minorHAnsi" w:hAnsiTheme="minorHAnsi"/>
        </w:rPr>
        <w:t>/ Figure 3)</w:t>
      </w:r>
    </w:p>
    <w:p w14:paraId="6200E92F" w14:textId="27FBCAF1" w:rsidR="00EB61F1" w:rsidRDefault="00EB61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quantification of various signal intensities in stacks of confocal images (Figures </w:t>
      </w:r>
      <w:r w:rsidR="007C4B4B">
        <w:rPr>
          <w:rFonts w:asciiTheme="minorHAnsi" w:hAnsiTheme="minorHAnsi"/>
        </w:rPr>
        <w:t xml:space="preserve">1, </w:t>
      </w:r>
      <w:r w:rsidR="006A253D">
        <w:rPr>
          <w:rFonts w:asciiTheme="minorHAnsi" w:hAnsiTheme="minorHAnsi"/>
        </w:rPr>
        <w:t xml:space="preserve">4, 5, 6, 7 </w:t>
      </w:r>
      <w:r>
        <w:rPr>
          <w:rFonts w:asciiTheme="minorHAnsi" w:hAnsiTheme="minorHAnsi"/>
        </w:rPr>
        <w:t xml:space="preserve">and </w:t>
      </w:r>
      <w:r w:rsidR="006A253D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and their correspondent supplemental data)</w:t>
      </w:r>
    </w:p>
    <w:p w14:paraId="69A07DD4" w14:textId="74BB4578" w:rsidR="00EB61F1" w:rsidRDefault="00EB61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quantification of electron micrographs (Figure 5)</w:t>
      </w:r>
    </w:p>
    <w:p w14:paraId="18B08D12" w14:textId="77777777" w:rsidR="00EB61F1" w:rsidRDefault="00EB61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page 5, genetic screening and animal lethality </w:t>
      </w:r>
    </w:p>
    <w:p w14:paraId="65C9F5CE" w14:textId="7225009A" w:rsidR="00EB61F1" w:rsidRDefault="00EB61F1" w:rsidP="00EB61F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561404">
        <w:rPr>
          <w:rFonts w:asciiTheme="minorHAnsi" w:hAnsiTheme="minorHAnsi"/>
        </w:rPr>
        <w:t xml:space="preserve">bouton </w:t>
      </w:r>
      <w:r w:rsidR="007C4B4B">
        <w:rPr>
          <w:rFonts w:asciiTheme="minorHAnsi" w:hAnsiTheme="minorHAnsi"/>
        </w:rPr>
        <w:t>number and area (</w:t>
      </w:r>
      <w:r>
        <w:rPr>
          <w:rFonts w:asciiTheme="minorHAnsi" w:hAnsiTheme="minorHAnsi"/>
        </w:rPr>
        <w:t>Figure</w:t>
      </w:r>
      <w:r w:rsidR="007C4B4B">
        <w:rPr>
          <w:rFonts w:asciiTheme="minorHAnsi" w:hAnsiTheme="minorHAnsi"/>
        </w:rPr>
        <w:t>s</w:t>
      </w:r>
      <w:r w:rsidR="006A253D">
        <w:rPr>
          <w:rFonts w:asciiTheme="minorHAnsi" w:hAnsiTheme="minorHAnsi"/>
        </w:rPr>
        <w:t xml:space="preserve"> 2- S</w:t>
      </w:r>
      <w:bookmarkStart w:id="0" w:name="_GoBack"/>
      <w:bookmarkEnd w:id="0"/>
      <w:r>
        <w:rPr>
          <w:rFonts w:asciiTheme="minorHAnsi" w:hAnsiTheme="minorHAnsi"/>
        </w:rPr>
        <w:t>1,</w:t>
      </w:r>
      <w:r w:rsidR="007C4B4B">
        <w:rPr>
          <w:rFonts w:asciiTheme="minorHAnsi" w:hAnsiTheme="minorHAnsi"/>
        </w:rPr>
        <w:t xml:space="preserve"> 5, 7, and 8).</w:t>
      </w:r>
      <w:r>
        <w:rPr>
          <w:rFonts w:asciiTheme="minorHAnsi" w:hAnsiTheme="minorHAnsi"/>
        </w:rPr>
        <w:t xml:space="preserve"> </w:t>
      </w:r>
    </w:p>
    <w:p w14:paraId="2AE913C5" w14:textId="77674F08" w:rsidR="007D0E28" w:rsidRPr="00125190" w:rsidRDefault="00D834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Arial" w:hAnsi="Arial"/>
          <w:sz w:val="22"/>
          <w:szCs w:val="22"/>
        </w:rPr>
        <w:t>T</w:t>
      </w:r>
      <w:r w:rsidRPr="00B818C8">
        <w:rPr>
          <w:rFonts w:ascii="Arial" w:hAnsi="Arial"/>
          <w:sz w:val="22"/>
          <w:szCs w:val="22"/>
        </w:rPr>
        <w:t xml:space="preserve">he </w:t>
      </w:r>
      <w:r>
        <w:rPr>
          <w:rFonts w:ascii="Arial" w:hAnsi="Arial"/>
          <w:sz w:val="22"/>
          <w:szCs w:val="22"/>
        </w:rPr>
        <w:t xml:space="preserve">total </w:t>
      </w:r>
      <w:r w:rsidRPr="00B818C8">
        <w:rPr>
          <w:rFonts w:ascii="Arial" w:hAnsi="Arial"/>
          <w:sz w:val="22"/>
          <w:szCs w:val="22"/>
        </w:rPr>
        <w:t>number of NMJs</w:t>
      </w:r>
      <w:r>
        <w:rPr>
          <w:rFonts w:ascii="Arial" w:hAnsi="Arial"/>
          <w:sz w:val="22"/>
          <w:szCs w:val="22"/>
        </w:rPr>
        <w:t>, animals or boutons</w:t>
      </w:r>
      <w:r w:rsidRPr="00B818C8">
        <w:rPr>
          <w:rFonts w:ascii="Arial" w:hAnsi="Arial"/>
          <w:sz w:val="22"/>
          <w:szCs w:val="22"/>
        </w:rPr>
        <w:t xml:space="preserve"> examined is indicated under each bar</w:t>
      </w:r>
      <w:r>
        <w:rPr>
          <w:rFonts w:ascii="Arial" w:hAnsi="Arial"/>
          <w:sz w:val="22"/>
          <w:szCs w:val="22"/>
        </w:rPr>
        <w:t xml:space="preserve"> as specified in each figure legend.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F88967" w14:textId="791FB2C8" w:rsidR="008A64F1" w:rsidRDefault="008A64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Each immunohistochemistry experiment was performed at least three times (as indicated at page 2</w:t>
      </w:r>
      <w:r w:rsidR="007C4B4B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>). Every time, a set of NMJ confocal stacks (primarily muscle 4, abdominal segment A</w:t>
      </w:r>
      <w:r w:rsidR="00824F06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) were selected and quantified. </w:t>
      </w:r>
      <w:r w:rsidRPr="00B818C8">
        <w:rPr>
          <w:rFonts w:ascii="Arial" w:hAnsi="Arial"/>
          <w:sz w:val="22"/>
          <w:szCs w:val="22"/>
        </w:rPr>
        <w:t xml:space="preserve">The </w:t>
      </w:r>
      <w:r>
        <w:rPr>
          <w:rFonts w:ascii="Arial" w:hAnsi="Arial"/>
          <w:sz w:val="22"/>
          <w:szCs w:val="22"/>
        </w:rPr>
        <w:t xml:space="preserve">total </w:t>
      </w:r>
      <w:r w:rsidRPr="00B818C8">
        <w:rPr>
          <w:rFonts w:ascii="Arial" w:hAnsi="Arial"/>
          <w:sz w:val="22"/>
          <w:szCs w:val="22"/>
        </w:rPr>
        <w:t>number of NMJs examined is indicated under each bar</w:t>
      </w:r>
      <w:r>
        <w:rPr>
          <w:rFonts w:ascii="Arial" w:hAnsi="Arial"/>
          <w:sz w:val="22"/>
          <w:szCs w:val="22"/>
        </w:rPr>
        <w:t xml:space="preserve">, as specified in all figure legends.  </w:t>
      </w:r>
    </w:p>
    <w:p w14:paraId="3E26369B" w14:textId="6D1A51A4" w:rsidR="00B72B7B" w:rsidRPr="00B72B7B" w:rsidRDefault="00B72B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The Western blots and cell culture experiments we</w:t>
      </w:r>
      <w:r w:rsidR="007C4B4B">
        <w:rPr>
          <w:rFonts w:ascii="Arial" w:hAnsi="Arial"/>
          <w:sz w:val="22"/>
          <w:szCs w:val="22"/>
        </w:rPr>
        <w:t>re repeated four times or more.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BD5B877" w:rsidR="00C52A77" w:rsidRPr="00125190" w:rsidRDefault="00D834E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analyses for electrophysiological recordings were performed with ANOVA. Student’s t-test was used for comparing data generated by confocal and electron microscopy. The detailed information about analysis has been described in the Materials and Methods (pages 2</w:t>
      </w:r>
      <w:r w:rsidR="007C4B4B">
        <w:rPr>
          <w:rFonts w:asciiTheme="minorHAnsi" w:hAnsiTheme="minorHAnsi"/>
        </w:rPr>
        <w:t>8</w:t>
      </w:r>
      <w:r w:rsidR="00824F06">
        <w:rPr>
          <w:rFonts w:asciiTheme="minorHAnsi" w:hAnsiTheme="minorHAnsi"/>
        </w:rPr>
        <w:t>- 2</w:t>
      </w:r>
      <w:r w:rsidR="007C4B4B">
        <w:rPr>
          <w:rFonts w:asciiTheme="minorHAnsi" w:hAnsiTheme="minorHAnsi"/>
        </w:rPr>
        <w:t>9</w:t>
      </w:r>
      <w:r w:rsidR="00824F06">
        <w:rPr>
          <w:rFonts w:asciiTheme="minorHAnsi" w:hAnsiTheme="minorHAnsi"/>
        </w:rPr>
        <w:t>) and has been included in the main text for figure description as well as in</w:t>
      </w:r>
      <w:r>
        <w:rPr>
          <w:rFonts w:asciiTheme="minorHAnsi" w:hAnsiTheme="minorHAnsi"/>
        </w:rPr>
        <w:t xml:space="preserve">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C6F2C" w14:textId="77777777" w:rsidR="00E711A6" w:rsidRDefault="00E711A6" w:rsidP="004215FE">
      <w:r>
        <w:separator/>
      </w:r>
    </w:p>
  </w:endnote>
  <w:endnote w:type="continuationSeparator" w:id="0">
    <w:p w14:paraId="3454D619" w14:textId="77777777" w:rsidR="00E711A6" w:rsidRDefault="00E711A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D834E0" w:rsidRDefault="00D834E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834E0" w:rsidRDefault="00D834E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834E0" w:rsidRDefault="00D83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D834E0" w:rsidRPr="0009520A" w:rsidRDefault="00D834E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4F0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834E0" w:rsidRPr="00062DBF" w:rsidRDefault="00D834E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4E970" w14:textId="77777777" w:rsidR="00E711A6" w:rsidRDefault="00E711A6" w:rsidP="004215FE">
      <w:r>
        <w:separator/>
      </w:r>
    </w:p>
  </w:footnote>
  <w:footnote w:type="continuationSeparator" w:id="0">
    <w:p w14:paraId="302D7551" w14:textId="77777777" w:rsidR="00E711A6" w:rsidRDefault="00E711A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D834E0" w:rsidRDefault="00D834E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1404"/>
    <w:rsid w:val="00566103"/>
    <w:rsid w:val="005B0A15"/>
    <w:rsid w:val="00657587"/>
    <w:rsid w:val="00661DCC"/>
    <w:rsid w:val="00672545"/>
    <w:rsid w:val="00685CCF"/>
    <w:rsid w:val="006A253D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C4B4B"/>
    <w:rsid w:val="007D0E28"/>
    <w:rsid w:val="007D18C3"/>
    <w:rsid w:val="007E5880"/>
    <w:rsid w:val="00800860"/>
    <w:rsid w:val="008071DA"/>
    <w:rsid w:val="0082410E"/>
    <w:rsid w:val="00824F06"/>
    <w:rsid w:val="0083559B"/>
    <w:rsid w:val="00860995"/>
    <w:rsid w:val="00865914"/>
    <w:rsid w:val="0087056D"/>
    <w:rsid w:val="00876F8F"/>
    <w:rsid w:val="00877644"/>
    <w:rsid w:val="00877729"/>
    <w:rsid w:val="008A64F1"/>
    <w:rsid w:val="008C73C0"/>
    <w:rsid w:val="008D7885"/>
    <w:rsid w:val="009205E9"/>
    <w:rsid w:val="0092438C"/>
    <w:rsid w:val="0098768D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B7B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4E0"/>
    <w:rsid w:val="00D83D45"/>
    <w:rsid w:val="00D93937"/>
    <w:rsid w:val="00DE207A"/>
    <w:rsid w:val="00DE2719"/>
    <w:rsid w:val="00DF1913"/>
    <w:rsid w:val="00E007B4"/>
    <w:rsid w:val="00E711A6"/>
    <w:rsid w:val="00E870D1"/>
    <w:rsid w:val="00EB61F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5E839DB-FE3C-5649-9D2F-557E4219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A4D5AC-0E1D-D844-8B0E-7AE67CEA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Serpe, Mihaela (NIH/NICHD) [E]</cp:lastModifiedBy>
  <cp:revision>2</cp:revision>
  <dcterms:created xsi:type="dcterms:W3CDTF">2018-03-06T21:12:00Z</dcterms:created>
  <dcterms:modified xsi:type="dcterms:W3CDTF">2018-03-06T21:12:00Z</dcterms:modified>
</cp:coreProperties>
</file>