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460FED1" w:rsidR="00877644" w:rsidRPr="00125190" w:rsidRDefault="0065553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can be found in figure legends of Figure </w:t>
      </w:r>
      <w:r>
        <w:rPr>
          <w:rFonts w:asciiTheme="minorHAnsi" w:hAnsiTheme="minorHAnsi"/>
        </w:rPr>
        <w:t xml:space="preserve">3, Figure 3-figure supplement 1 and </w:t>
      </w:r>
      <w:r>
        <w:rPr>
          <w:rFonts w:asciiTheme="minorHAnsi" w:hAnsiTheme="minorHAnsi"/>
        </w:rPr>
        <w:t>Figure 3-figure supplement 1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088266A" w14:textId="77777777" w:rsidR="00655533" w:rsidRPr="00125190" w:rsidRDefault="00655533" w:rsidP="0065553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can be found in figure legends of Figure 3, Figure 3-figure supplement 1 and Figure 3-figure supplement 1.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2369943" w14:textId="53A25044" w:rsidR="00655533" w:rsidRPr="00125190" w:rsidRDefault="00655533" w:rsidP="0065553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can be found in figure legends of Figure 3, Figure 3-figure supplement 1 and Figure 3-figure supplement 1</w:t>
      </w:r>
      <w:r>
        <w:rPr>
          <w:rFonts w:asciiTheme="minorHAnsi" w:hAnsiTheme="minorHAnsi"/>
        </w:rPr>
        <w:t xml:space="preserve"> as well as the methods section</w:t>
      </w:r>
      <w:r>
        <w:rPr>
          <w:rFonts w:asciiTheme="minorHAnsi" w:hAnsiTheme="minorHAnsi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4EE31FF" w:rsidR="00BC3CCE" w:rsidRPr="00505C51" w:rsidRDefault="0065553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Include model definition file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100CFB1" w:rsidR="00BC3CCE" w:rsidRPr="00505C51" w:rsidRDefault="0065553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3576B" w14:textId="77777777" w:rsidR="003A5A52" w:rsidRDefault="003A5A52" w:rsidP="004215FE">
      <w:r>
        <w:separator/>
      </w:r>
    </w:p>
  </w:endnote>
  <w:endnote w:type="continuationSeparator" w:id="0">
    <w:p w14:paraId="1E9DAF76" w14:textId="77777777" w:rsidR="003A5A52" w:rsidRDefault="003A5A5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655533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1C744E" w14:textId="77777777" w:rsidR="003A5A52" w:rsidRDefault="003A5A52" w:rsidP="004215FE">
      <w:r>
        <w:separator/>
      </w:r>
    </w:p>
  </w:footnote>
  <w:footnote w:type="continuationSeparator" w:id="0">
    <w:p w14:paraId="0966922E" w14:textId="77777777" w:rsidR="003A5A52" w:rsidRDefault="003A5A5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5A5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5533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5DB3B6D-64E4-41F7-B10D-FFF51327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BE96F1-7A85-41D3-AF42-C88B0A3F2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4883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bcjli</cp:lastModifiedBy>
  <cp:revision>29</cp:revision>
  <dcterms:created xsi:type="dcterms:W3CDTF">2017-06-13T14:43:00Z</dcterms:created>
  <dcterms:modified xsi:type="dcterms:W3CDTF">2018-05-02T12:09:00Z</dcterms:modified>
</cp:coreProperties>
</file>