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2E24F4" w:rsidR="00877644" w:rsidRPr="00125190" w:rsidRDefault="001F4B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6A88B0" w14:textId="787A64C1" w:rsidR="001F4BBB" w:rsidRPr="001F4BBB" w:rsidRDefault="001F4BBB" w:rsidP="001F4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1F4BBB">
        <w:rPr>
          <w:rFonts w:asciiTheme="minorHAnsi" w:hAnsiTheme="minorHAnsi"/>
          <w:lang w:val="en-GB"/>
        </w:rPr>
        <w:t xml:space="preserve">For growth </w:t>
      </w:r>
      <w:proofErr w:type="gramStart"/>
      <w:r w:rsidRPr="001F4BBB">
        <w:rPr>
          <w:rFonts w:asciiTheme="minorHAnsi" w:hAnsiTheme="minorHAnsi"/>
          <w:lang w:val="en-GB"/>
        </w:rPr>
        <w:t>assays</w:t>
      </w:r>
      <w:proofErr w:type="gramEnd"/>
      <w:r w:rsidRPr="001F4BBB">
        <w:rPr>
          <w:rFonts w:asciiTheme="minorHAnsi" w:hAnsiTheme="minorHAnsi"/>
          <w:lang w:val="en-GB"/>
        </w:rPr>
        <w:t xml:space="preserve"> technical triplicates of biological replicates were used. </w:t>
      </w:r>
      <w:r>
        <w:rPr>
          <w:rFonts w:asciiTheme="minorHAnsi" w:hAnsiTheme="minorHAnsi"/>
          <w:lang w:val="en-GB"/>
        </w:rPr>
        <w:t>Transport</w:t>
      </w:r>
      <w:r w:rsidRPr="001F4BBB">
        <w:rPr>
          <w:rFonts w:asciiTheme="minorHAnsi" w:hAnsiTheme="minorHAnsi"/>
          <w:lang w:val="en-GB"/>
        </w:rPr>
        <w:t xml:space="preserve"> measurements</w:t>
      </w:r>
      <w:r>
        <w:rPr>
          <w:rFonts w:asciiTheme="minorHAnsi" w:hAnsiTheme="minorHAnsi"/>
          <w:lang w:val="en-GB"/>
        </w:rPr>
        <w:t xml:space="preserve"> and ITC data </w:t>
      </w:r>
      <w:r w:rsidRPr="001F4BBB">
        <w:rPr>
          <w:rFonts w:asciiTheme="minorHAnsi" w:hAnsiTheme="minorHAnsi"/>
          <w:lang w:val="en-GB"/>
        </w:rPr>
        <w:t xml:space="preserve">represent </w:t>
      </w:r>
      <w:r>
        <w:rPr>
          <w:rFonts w:asciiTheme="minorHAnsi" w:hAnsiTheme="minorHAnsi"/>
          <w:lang w:val="en-GB"/>
        </w:rPr>
        <w:t>between two and four</w:t>
      </w:r>
      <w:r w:rsidRPr="001F4BBB">
        <w:rPr>
          <w:rFonts w:asciiTheme="minorHAnsi" w:hAnsiTheme="minorHAnsi"/>
          <w:lang w:val="en-GB"/>
        </w:rPr>
        <w:t xml:space="preserve"> biological replicates with </w:t>
      </w:r>
      <w:r>
        <w:rPr>
          <w:rFonts w:asciiTheme="minorHAnsi" w:hAnsiTheme="minorHAnsi"/>
          <w:lang w:val="en-GB"/>
        </w:rPr>
        <w:t>two technical replicates</w:t>
      </w:r>
      <w:r w:rsidRPr="001F4BBB">
        <w:rPr>
          <w:rFonts w:asciiTheme="minorHAnsi" w:hAnsiTheme="minorHAnsi"/>
          <w:lang w:val="en-GB"/>
        </w:rPr>
        <w:t>.</w:t>
      </w:r>
    </w:p>
    <w:p w14:paraId="4C0A7412" w14:textId="4C492DFC" w:rsidR="001F4BBB" w:rsidRPr="001F4BBB" w:rsidRDefault="001F4BBB" w:rsidP="001F4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1F4BBB">
        <w:rPr>
          <w:rFonts w:asciiTheme="minorHAnsi" w:hAnsiTheme="minorHAnsi"/>
          <w:lang w:val="en-GB"/>
        </w:rPr>
        <w:t xml:space="preserve">Graphs of </w:t>
      </w:r>
      <w:r>
        <w:rPr>
          <w:rFonts w:asciiTheme="minorHAnsi" w:hAnsiTheme="minorHAnsi"/>
          <w:lang w:val="en-GB"/>
        </w:rPr>
        <w:t>chromatograms</w:t>
      </w:r>
      <w:r w:rsidRPr="001F4BBB">
        <w:rPr>
          <w:rFonts w:asciiTheme="minorHAnsi" w:hAnsiTheme="minorHAnsi"/>
          <w:lang w:val="en-GB"/>
        </w:rPr>
        <w:t xml:space="preserve"> are single </w:t>
      </w:r>
      <w:r>
        <w:rPr>
          <w:rFonts w:asciiTheme="minorHAnsi" w:hAnsiTheme="minorHAnsi"/>
          <w:lang w:val="en-GB"/>
        </w:rPr>
        <w:t>examples form multiple similar experiments</w:t>
      </w:r>
      <w:r w:rsidRPr="001F4BBB">
        <w:rPr>
          <w:rFonts w:asciiTheme="minorHAnsi" w:hAnsiTheme="minorHAnsi"/>
          <w:lang w:val="en-GB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D62360" w:rsidR="0015519A" w:rsidRDefault="001F4B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can be found in the figure legends</w:t>
      </w:r>
    </w:p>
    <w:p w14:paraId="13AA51A6" w14:textId="28A69FB1" w:rsidR="001F4BBB" w:rsidRPr="00505C51" w:rsidRDefault="001F4B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for the crystal structure determination can be found in the crystallography table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382F2C" w:rsidR="00BC3CCE" w:rsidRPr="00505C51" w:rsidRDefault="001F4B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used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767D1C" w:rsidR="00BC3CCE" w:rsidRPr="00505C51" w:rsidRDefault="001F4B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PDB validation report is provided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1F021" w14:textId="77777777" w:rsidR="00AB53BF" w:rsidRDefault="00AB53BF" w:rsidP="004215FE">
      <w:r>
        <w:separator/>
      </w:r>
    </w:p>
  </w:endnote>
  <w:endnote w:type="continuationSeparator" w:id="0">
    <w:p w14:paraId="1BFEEAF0" w14:textId="77777777" w:rsidR="00AB53BF" w:rsidRDefault="00AB53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F4BB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1FBC3" w14:textId="77777777" w:rsidR="00AB53BF" w:rsidRDefault="00AB53BF" w:rsidP="004215FE">
      <w:r>
        <w:separator/>
      </w:r>
    </w:p>
  </w:footnote>
  <w:footnote w:type="continuationSeparator" w:id="0">
    <w:p w14:paraId="0595574C" w14:textId="77777777" w:rsidR="00AB53BF" w:rsidRDefault="00AB53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4BBB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3B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B68077-3643-1943-B4A5-41D15F95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738</Words>
  <Characters>4211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Dirk Jan Slotboom</cp:lastModifiedBy>
  <cp:revision>2</cp:revision>
  <dcterms:created xsi:type="dcterms:W3CDTF">2018-02-16T15:33:00Z</dcterms:created>
  <dcterms:modified xsi:type="dcterms:W3CDTF">2018-02-16T15:33:00Z</dcterms:modified>
</cp:coreProperties>
</file>