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921581D" w:rsidR="00877644" w:rsidRPr="00125190" w:rsidRDefault="0088242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calculation was used, as this is not a comparative study. We used and</w:t>
      </w:r>
      <w:r w:rsidR="00B15F95">
        <w:rPr>
          <w:rFonts w:asciiTheme="minorHAnsi" w:hAnsiTheme="minorHAnsi"/>
        </w:rPr>
        <w:t xml:space="preserve"> analyzed all available samples from an observational cohort study.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7BA1004" w:rsidR="00B330BD" w:rsidRPr="00125190" w:rsidRDefault="0088242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available samples were sequenced. Criteria for excluding samples, based on sequencing quality, are detailed in </w:t>
      </w:r>
      <w:r w:rsidR="008233B3">
        <w:rPr>
          <w:rFonts w:asciiTheme="minorHAnsi" w:hAnsiTheme="minorHAnsi"/>
        </w:rPr>
        <w:t xml:space="preserve">results and </w:t>
      </w:r>
      <w:bookmarkStart w:id="0" w:name="_GoBack"/>
      <w:bookmarkEnd w:id="0"/>
      <w:r>
        <w:rPr>
          <w:rFonts w:asciiTheme="minorHAnsi" w:hAnsiTheme="minorHAnsi"/>
        </w:rPr>
        <w:t xml:space="preserve">methods. We generated and sequenced duplicate libraries for all samples with viral loads between 1000 and 100,000 copies per microliter as described in the methods. </w:t>
      </w:r>
      <w:r w:rsidRPr="00EF3F9A">
        <w:rPr>
          <w:rFonts w:ascii="Helvetica" w:hAnsi="Helvetica" w:cs="Helvetica"/>
          <w:color w:val="000000"/>
          <w:sz w:val="22"/>
          <w:szCs w:val="22"/>
        </w:rPr>
        <w:t xml:space="preserve">All raw sequence data have been deposited at the NCBI sequence read archive (BioProject submission ID: </w:t>
      </w:r>
      <w:r w:rsidRPr="00C21A1C">
        <w:rPr>
          <w:rFonts w:ascii="Helvetica" w:hAnsi="Helvetica" w:cs="Helvetica"/>
          <w:color w:val="000000"/>
          <w:sz w:val="22"/>
          <w:szCs w:val="22"/>
        </w:rPr>
        <w:t>SUB2951236</w:t>
      </w:r>
      <w:r w:rsidRPr="00EF3F9A">
        <w:rPr>
          <w:rFonts w:ascii="Helvetica" w:hAnsi="Helvetica" w:cs="Helvetica"/>
          <w:color w:val="000000"/>
          <w:sz w:val="22"/>
          <w:szCs w:val="22"/>
        </w:rPr>
        <w:t>)</w:t>
      </w:r>
      <w:r>
        <w:rPr>
          <w:rFonts w:ascii="Helvetica" w:hAnsi="Helvetica" w:cs="Helvetica"/>
          <w:color w:val="000000"/>
          <w:sz w:val="22"/>
          <w:szCs w:val="22"/>
        </w:rPr>
        <w:t>.</w:t>
      </w:r>
      <w:r w:rsidR="00B15F95">
        <w:rPr>
          <w:rFonts w:ascii="Helvetica" w:hAnsi="Helvetica" w:cs="Helvetica"/>
          <w:color w:val="000000"/>
          <w:sz w:val="22"/>
          <w:szCs w:val="22"/>
        </w:rPr>
        <w:t xml:space="preserve"> The SRA can be accessed anonymously.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E6C21BA" w:rsidR="0015519A" w:rsidRPr="00505C51" w:rsidRDefault="0088242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Numbers of individuals or samples analyzed are included in each figure legend, where applicable. The maximum likelihood models are described throughout the text and in the methods.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54A2E8B" w:rsidR="00BC3CCE" w:rsidRPr="00505C51" w:rsidRDefault="0088242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allocate samples into experimental groups. Our manuscript uses samples from observational cohorts to generate models of viral evolutionary dynamics within hosts. Details of the cohort can be found in the methods and associated references.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5C93FC9" w:rsidR="00BC3CCE" w:rsidRPr="00505C51" w:rsidRDefault="0088242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are provided for each figure and panel</w:t>
      </w:r>
      <w:r w:rsidR="00A412A2">
        <w:rPr>
          <w:rFonts w:asciiTheme="minorHAnsi" w:hAnsiTheme="minorHAnsi"/>
          <w:sz w:val="22"/>
          <w:szCs w:val="22"/>
        </w:rPr>
        <w:t xml:space="preserve"> in the main text where appropriate for the type of plot</w:t>
      </w:r>
      <w:r>
        <w:rPr>
          <w:rFonts w:asciiTheme="minorHAnsi" w:hAnsiTheme="minorHAnsi"/>
          <w:sz w:val="22"/>
          <w:szCs w:val="22"/>
        </w:rPr>
        <w:t xml:space="preserve">. </w:t>
      </w:r>
      <w:r w:rsidRPr="0088242B">
        <w:rPr>
          <w:rFonts w:asciiTheme="minorHAnsi" w:hAnsiTheme="minorHAnsi"/>
          <w:sz w:val="22"/>
          <w:szCs w:val="22"/>
        </w:rPr>
        <w:t xml:space="preserve">Annotated computer code for all analyses </w:t>
      </w:r>
      <w:r w:rsidR="00B15F95">
        <w:rPr>
          <w:rFonts w:asciiTheme="minorHAnsi" w:hAnsiTheme="minorHAnsi"/>
          <w:sz w:val="22"/>
          <w:szCs w:val="22"/>
        </w:rPr>
        <w:t>and for generation of figures</w:t>
      </w:r>
      <w:r w:rsidR="00A412A2">
        <w:rPr>
          <w:rFonts w:asciiTheme="minorHAnsi" w:hAnsiTheme="minorHAnsi"/>
          <w:sz w:val="22"/>
          <w:szCs w:val="22"/>
        </w:rPr>
        <w:t xml:space="preserve"> (main and supplementary)</w:t>
      </w:r>
      <w:r w:rsidR="00B15F95">
        <w:rPr>
          <w:rFonts w:asciiTheme="minorHAnsi" w:hAnsiTheme="minorHAnsi"/>
          <w:sz w:val="22"/>
          <w:szCs w:val="22"/>
        </w:rPr>
        <w:t xml:space="preserve"> from variant calls </w:t>
      </w:r>
      <w:r w:rsidRPr="0088242B">
        <w:rPr>
          <w:rFonts w:asciiTheme="minorHAnsi" w:hAnsiTheme="minorHAnsi"/>
          <w:sz w:val="22"/>
          <w:szCs w:val="22"/>
        </w:rPr>
        <w:t>can be accessed at</w:t>
      </w:r>
      <w:r>
        <w:rPr>
          <w:rFonts w:asciiTheme="minorHAnsi" w:hAnsiTheme="minorHAnsi"/>
          <w:sz w:val="22"/>
          <w:szCs w:val="22"/>
        </w:rPr>
        <w:t xml:space="preserve"> </w:t>
      </w:r>
      <w:hyperlink r:id="rId10" w:history="1">
        <w:r w:rsidRPr="00A83809">
          <w:rPr>
            <w:rStyle w:val="Hyperlink"/>
            <w:rFonts w:asciiTheme="minorHAnsi" w:hAnsiTheme="minorHAnsi"/>
            <w:sz w:val="22"/>
            <w:szCs w:val="22"/>
          </w:rPr>
          <w:t>https://github.com/lauringlab/Host_level_IAV_evolution</w:t>
        </w:r>
      </w:hyperlink>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233B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3B3"/>
    <w:rsid w:val="0082410E"/>
    <w:rsid w:val="008531D3"/>
    <w:rsid w:val="00860995"/>
    <w:rsid w:val="00865914"/>
    <w:rsid w:val="008669DA"/>
    <w:rsid w:val="0087056D"/>
    <w:rsid w:val="00876F8F"/>
    <w:rsid w:val="00877644"/>
    <w:rsid w:val="00877729"/>
    <w:rsid w:val="0088242B"/>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12A2"/>
    <w:rsid w:val="00A5368C"/>
    <w:rsid w:val="00A62B52"/>
    <w:rsid w:val="00A84B3E"/>
    <w:rsid w:val="00AB5612"/>
    <w:rsid w:val="00AC49AA"/>
    <w:rsid w:val="00AD7A8F"/>
    <w:rsid w:val="00AE7C75"/>
    <w:rsid w:val="00AF5736"/>
    <w:rsid w:val="00B124CC"/>
    <w:rsid w:val="00B15F95"/>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lauringlab/Host_level_IAV_evolu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3E31-C8AB-D543-945B-D28C87AE6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875</Words>
  <Characters>4990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Adam Lauring</cp:lastModifiedBy>
  <cp:revision>31</cp:revision>
  <dcterms:created xsi:type="dcterms:W3CDTF">2017-06-13T14:43:00Z</dcterms:created>
  <dcterms:modified xsi:type="dcterms:W3CDTF">2017-11-25T01:39:00Z</dcterms:modified>
</cp:coreProperties>
</file>