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9F5E1EF" w:rsidR="00877644" w:rsidRPr="00125190" w:rsidRDefault="0060408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statistical methods were used to predetermine sample sizes. Samples sizes used are similar to those generally used in comparable studies.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F5EEC4B" w:rsidR="00B330BD" w:rsidRPr="00125190" w:rsidRDefault="0060408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Biological replicates for each experiment are stated in the figure legends. Graphs show individual data points in addition to a bar showing mean and standard deviation. No outliers were excluded from this study</w:t>
      </w:r>
      <w:r w:rsidR="004D4113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44D9302" w:rsidR="0015519A" w:rsidRPr="00505C51" w:rsidRDefault="0060408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regarding statistical analysis can be found in the materials and methods section under “Quantitation and Image Analysis.” Exact </w:t>
      </w:r>
      <w:r w:rsidR="004D4113">
        <w:rPr>
          <w:rFonts w:asciiTheme="minorHAnsi" w:hAnsiTheme="minorHAnsi"/>
          <w:sz w:val="22"/>
          <w:szCs w:val="22"/>
        </w:rPr>
        <w:t>p-</w:t>
      </w:r>
      <w:r>
        <w:rPr>
          <w:rFonts w:asciiTheme="minorHAnsi" w:hAnsiTheme="minorHAnsi"/>
          <w:sz w:val="22"/>
          <w:szCs w:val="22"/>
        </w:rPr>
        <w:t xml:space="preserve">values are given in the figure legends. Graphs show individual data points in addition to mean and standard deviation.  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  <w:bookmarkStart w:id="0" w:name="_GoBack"/>
      <w:bookmarkEnd w:id="0"/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4D04383" w:rsidR="00BC3CCE" w:rsidRPr="00505C51" w:rsidRDefault="0060408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was not used in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186458" w14:textId="77777777" w:rsidR="001A485F" w:rsidRDefault="001A485F" w:rsidP="004215FE">
      <w:r>
        <w:separator/>
      </w:r>
    </w:p>
  </w:endnote>
  <w:endnote w:type="continuationSeparator" w:id="0">
    <w:p w14:paraId="1EE0E32E" w14:textId="77777777" w:rsidR="001A485F" w:rsidRDefault="001A485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D4113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23C7A1" w14:textId="77777777" w:rsidR="001A485F" w:rsidRDefault="001A485F" w:rsidP="004215FE">
      <w:r>
        <w:separator/>
      </w:r>
    </w:p>
  </w:footnote>
  <w:footnote w:type="continuationSeparator" w:id="0">
    <w:p w14:paraId="11004339" w14:textId="77777777" w:rsidR="001A485F" w:rsidRDefault="001A485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64197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485F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4113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408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32D06E-3CE2-1A41-AE4C-707F3375E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764</Words>
  <Characters>4357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5111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Johnson, Matthew</cp:lastModifiedBy>
  <cp:revision>3</cp:revision>
  <dcterms:created xsi:type="dcterms:W3CDTF">2018-02-23T02:07:00Z</dcterms:created>
  <dcterms:modified xsi:type="dcterms:W3CDTF">2018-02-23T21:35:00Z</dcterms:modified>
</cp:coreProperties>
</file>