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21BE5BE" w:rsidR="00877644" w:rsidRDefault="0000716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was not computed during study design.</w:t>
      </w:r>
    </w:p>
    <w:p w14:paraId="4CF5F098" w14:textId="0415A626" w:rsidR="0000716A" w:rsidRPr="00125190" w:rsidRDefault="0000716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non-human primate behavioral testing, we use a minimum of three subjects per group, as this permits the use of non-parametric statistics to verify statistical significance of observed effects.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291C64F" w:rsidR="00B330BD" w:rsidRDefault="004E2EB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biological replicates can be found in the ‘</w:t>
      </w:r>
      <w:r w:rsidR="001F5945">
        <w:rPr>
          <w:rFonts w:asciiTheme="minorHAnsi" w:hAnsiTheme="minorHAnsi"/>
        </w:rPr>
        <w:t>S</w:t>
      </w:r>
      <w:r>
        <w:rPr>
          <w:rFonts w:asciiTheme="minorHAnsi" w:hAnsiTheme="minorHAnsi"/>
        </w:rPr>
        <w:t>ubjects</w:t>
      </w:r>
      <w:r w:rsidR="001F5945">
        <w:rPr>
          <w:rFonts w:asciiTheme="minorHAnsi" w:hAnsiTheme="minorHAnsi"/>
        </w:rPr>
        <w:t xml:space="preserve"> and surgeries</w:t>
      </w:r>
      <w:r>
        <w:rPr>
          <w:rFonts w:asciiTheme="minorHAnsi" w:hAnsiTheme="minorHAnsi"/>
        </w:rPr>
        <w:t>’ section of ‘</w:t>
      </w:r>
      <w:r w:rsidR="001F5945">
        <w:rPr>
          <w:rFonts w:asciiTheme="minorHAnsi" w:hAnsiTheme="minorHAnsi"/>
        </w:rPr>
        <w:t xml:space="preserve">Materials and </w:t>
      </w:r>
      <w:r>
        <w:rPr>
          <w:rFonts w:asciiTheme="minorHAnsi" w:hAnsiTheme="minorHAnsi"/>
        </w:rPr>
        <w:t>methods’.</w:t>
      </w:r>
    </w:p>
    <w:p w14:paraId="1D718A63" w14:textId="3267DD28" w:rsidR="001F5945" w:rsidRDefault="00C229A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technical replicates is indicated in the </w:t>
      </w:r>
      <w:r w:rsidR="002944E8">
        <w:rPr>
          <w:rFonts w:asciiTheme="minorHAnsi" w:hAnsiTheme="minorHAnsi"/>
        </w:rPr>
        <w:t>figure legends</w:t>
      </w:r>
      <w:r>
        <w:rPr>
          <w:rFonts w:asciiTheme="minorHAnsi" w:hAnsiTheme="minorHAnsi"/>
        </w:rPr>
        <w:t xml:space="preserve"> corresponding </w:t>
      </w:r>
      <w:r w:rsidR="002944E8">
        <w:rPr>
          <w:rFonts w:asciiTheme="minorHAnsi" w:hAnsiTheme="minorHAnsi"/>
        </w:rPr>
        <w:t xml:space="preserve">to each of the </w:t>
      </w:r>
      <w:r>
        <w:rPr>
          <w:rFonts w:asciiTheme="minorHAnsi" w:hAnsiTheme="minorHAnsi"/>
        </w:rPr>
        <w:t>experiment</w:t>
      </w:r>
      <w:r w:rsidR="002944E8">
        <w:rPr>
          <w:rFonts w:asciiTheme="minorHAnsi" w:hAnsiTheme="minorHAnsi"/>
        </w:rPr>
        <w:t>al manipulations.</w:t>
      </w:r>
    </w:p>
    <w:p w14:paraId="794109D8" w14:textId="77777777" w:rsidR="004E2EB9" w:rsidRPr="00125190" w:rsidRDefault="004E2EB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A9943CD" w:rsidR="0015519A" w:rsidRDefault="00B0347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described in the ‘</w:t>
      </w:r>
      <w:r w:rsidR="0099428B">
        <w:rPr>
          <w:rFonts w:asciiTheme="minorHAnsi" w:hAnsiTheme="minorHAnsi"/>
          <w:sz w:val="22"/>
          <w:szCs w:val="22"/>
        </w:rPr>
        <w:t>Data analysis’ section of ‘Materials and methods’.</w:t>
      </w:r>
    </w:p>
    <w:p w14:paraId="5D824B8D" w14:textId="1762B0B9" w:rsidR="0099428B" w:rsidRPr="00505C51" w:rsidRDefault="0099428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results of the statistical analyses are reported in the ‘Results’ section, under the subsections corresponding to each experiment.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3511F35" w14:textId="3C9C2DCE" w:rsidR="0004144B" w:rsidRDefault="0004144B" w:rsidP="0004144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>
        <w:rPr>
          <w:rFonts w:asciiTheme="minorHAnsi" w:hAnsiTheme="minorHAnsi"/>
        </w:rPr>
        <w:t xml:space="preserve">n the ‘Subjects and surgeries’ section of ‘Materials and </w:t>
      </w:r>
      <w:r>
        <w:rPr>
          <w:rFonts w:asciiTheme="minorHAnsi" w:hAnsiTheme="minorHAnsi"/>
        </w:rPr>
        <w:t>methods’ we note that the treatment groups received their lesions 2 – 3 years prior to the commencement of the set of experiments reported here.</w:t>
      </w:r>
    </w:p>
    <w:p w14:paraId="4E96101A" w14:textId="4E4E760E" w:rsidR="00FE5128" w:rsidRDefault="00FE5128" w:rsidP="0004144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data collection was performed in an automated, computer-controlled apparatus; hence masking was not required.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B6E373A" w14:textId="77777777" w:rsidR="00F71304" w:rsidRDefault="00F7130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Numerical d</w:t>
      </w:r>
      <w:r w:rsidR="00B01D7C">
        <w:rPr>
          <w:rFonts w:asciiTheme="minorHAnsi" w:hAnsiTheme="minorHAnsi"/>
          <w:sz w:val="22"/>
          <w:szCs w:val="22"/>
        </w:rPr>
        <w:t>ata for all</w:t>
      </w:r>
      <w:r>
        <w:rPr>
          <w:rFonts w:asciiTheme="minorHAnsi" w:hAnsiTheme="minorHAnsi"/>
          <w:sz w:val="22"/>
          <w:szCs w:val="22"/>
        </w:rPr>
        <w:t xml:space="preserve"> graphs is included in the supplemental file: ‘Eldridge_all_data’.</w:t>
      </w:r>
    </w:p>
    <w:p w14:paraId="3B6E60A6" w14:textId="349CC395" w:rsidR="00BC3CCE" w:rsidRPr="00505C51" w:rsidRDefault="00F7130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separate worksheet is included for each data figure.</w:t>
      </w:r>
      <w:bookmarkStart w:id="0" w:name="_GoBack"/>
      <w:bookmarkEnd w:id="0"/>
      <w:r w:rsidR="00B01D7C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12400" w14:textId="77777777" w:rsidR="001E0F3C" w:rsidRDefault="001E0F3C" w:rsidP="004215FE">
      <w:r>
        <w:separator/>
      </w:r>
    </w:p>
  </w:endnote>
  <w:endnote w:type="continuationSeparator" w:id="0">
    <w:p w14:paraId="085D650D" w14:textId="77777777" w:rsidR="001E0F3C" w:rsidRDefault="001E0F3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9428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0AC0E" w14:textId="77777777" w:rsidR="001E0F3C" w:rsidRDefault="001E0F3C" w:rsidP="004215FE">
      <w:r>
        <w:separator/>
      </w:r>
    </w:p>
  </w:footnote>
  <w:footnote w:type="continuationSeparator" w:id="0">
    <w:p w14:paraId="0FAE2553" w14:textId="77777777" w:rsidR="001E0F3C" w:rsidRDefault="001E0F3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0716A"/>
    <w:rsid w:val="00022DC0"/>
    <w:rsid w:val="0004144B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0F3C"/>
    <w:rsid w:val="001E1D59"/>
    <w:rsid w:val="001E7C85"/>
    <w:rsid w:val="001F5945"/>
    <w:rsid w:val="00212F30"/>
    <w:rsid w:val="00217B9E"/>
    <w:rsid w:val="002336C6"/>
    <w:rsid w:val="00241081"/>
    <w:rsid w:val="00266462"/>
    <w:rsid w:val="002944E8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2EB9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428B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1D7C"/>
    <w:rsid w:val="00B03471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29A3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8655C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1304"/>
    <w:rsid w:val="00FC1F40"/>
    <w:rsid w:val="00FD0F2C"/>
    <w:rsid w:val="00FE362B"/>
    <w:rsid w:val="00FE48C0"/>
    <w:rsid w:val="00FE4F10"/>
    <w:rsid w:val="00FE5128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7916D1-D0BC-9C49-A3BD-05FC7AD3A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Eldridge, Mark (NIH/NIMH) [E]</cp:lastModifiedBy>
  <cp:revision>7</cp:revision>
  <dcterms:created xsi:type="dcterms:W3CDTF">2018-03-13T15:47:00Z</dcterms:created>
  <dcterms:modified xsi:type="dcterms:W3CDTF">2018-03-15T04:59:00Z</dcterms:modified>
</cp:coreProperties>
</file>