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7B5" w:rsidRPr="00640B83" w:rsidRDefault="00405FE5" w:rsidP="00241841">
      <w:pPr>
        <w:rPr>
          <w:rFonts w:ascii="Times New Roman" w:hAnsi="Times New Roman" w:cs="Times New Roman"/>
          <w:sz w:val="20"/>
          <w:szCs w:val="20"/>
        </w:rPr>
      </w:pPr>
      <w:r w:rsidRPr="00640B83">
        <w:rPr>
          <w:rFonts w:ascii="Times New Roman" w:hAnsi="Times New Roman" w:cs="Times New Roman"/>
          <w:sz w:val="20"/>
          <w:szCs w:val="20"/>
        </w:rPr>
        <w:t>Figure 9</w:t>
      </w:r>
      <w:r w:rsidR="00997299" w:rsidRPr="00640B83">
        <w:rPr>
          <w:rFonts w:ascii="Times New Roman" w:hAnsi="Times New Roman" w:cs="Times New Roman"/>
          <w:sz w:val="20"/>
          <w:szCs w:val="20"/>
        </w:rPr>
        <w:t>––</w:t>
      </w:r>
      <w:r w:rsidR="002E6CF0" w:rsidRPr="00640B83">
        <w:rPr>
          <w:rFonts w:ascii="Times New Roman" w:hAnsi="Times New Roman" w:cs="Times New Roman"/>
          <w:sz w:val="20"/>
          <w:szCs w:val="20"/>
        </w:rPr>
        <w:t>source data 1</w:t>
      </w:r>
      <w:r w:rsidR="00997299" w:rsidRPr="00640B83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XSpec="center" w:tblpY="531"/>
        <w:tblW w:w="936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567"/>
        <w:gridCol w:w="1521"/>
        <w:gridCol w:w="1304"/>
        <w:gridCol w:w="1443"/>
        <w:gridCol w:w="1120"/>
      </w:tblGrid>
      <w:tr w:rsidR="0071248C" w:rsidRPr="00640B83" w:rsidTr="0071248C">
        <w:trPr>
          <w:trHeight w:val="1288"/>
          <w:jc w:val="center"/>
        </w:trPr>
        <w:tc>
          <w:tcPr>
            <w:tcW w:w="2405" w:type="dxa"/>
            <w:vAlign w:val="center"/>
          </w:tcPr>
          <w:p w:rsidR="0071248C" w:rsidRPr="00640B83" w:rsidRDefault="0071248C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Construct</w:t>
            </w:r>
          </w:p>
        </w:tc>
        <w:tc>
          <w:tcPr>
            <w:tcW w:w="1567" w:type="dxa"/>
            <w:vAlign w:val="center"/>
          </w:tcPr>
          <w:p w:rsidR="0071248C" w:rsidRPr="00640B83" w:rsidRDefault="0071248C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FRET label pairs</w:t>
            </w:r>
          </w:p>
        </w:tc>
        <w:tc>
          <w:tcPr>
            <w:tcW w:w="1521" w:type="dxa"/>
            <w:vAlign w:val="center"/>
          </w:tcPr>
          <w:p w:rsidR="0071248C" w:rsidRPr="00640B83" w:rsidRDefault="0071248C" w:rsidP="00712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Percent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molecules without transitions</w:t>
            </w:r>
          </w:p>
        </w:tc>
        <w:tc>
          <w:tcPr>
            <w:tcW w:w="1304" w:type="dxa"/>
            <w:vAlign w:val="center"/>
          </w:tcPr>
          <w:p w:rsidR="0071248C" w:rsidRPr="00640B83" w:rsidRDefault="0071248C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Percent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molecules with</w:t>
            </w: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 xml:space="preserve"> transitions</w:t>
            </w:r>
          </w:p>
        </w:tc>
        <w:tc>
          <w:tcPr>
            <w:tcW w:w="1443" w:type="dxa"/>
            <w:vAlign w:val="center"/>
          </w:tcPr>
          <w:p w:rsidR="0071248C" w:rsidRPr="00640B83" w:rsidRDefault="0071248C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Number of molecules</w:t>
            </w:r>
          </w:p>
          <w:p w:rsidR="0071248C" w:rsidRPr="00640B83" w:rsidRDefault="0071248C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analyzed</w:t>
            </w:r>
          </w:p>
        </w:tc>
        <w:tc>
          <w:tcPr>
            <w:tcW w:w="1120" w:type="dxa"/>
            <w:vAlign w:val="center"/>
          </w:tcPr>
          <w:p w:rsidR="0071248C" w:rsidRPr="00640B83" w:rsidRDefault="0071248C" w:rsidP="00712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 xml:space="preserve">Number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fields of view</w:t>
            </w:r>
          </w:p>
        </w:tc>
      </w:tr>
      <w:tr w:rsidR="0071248C" w:rsidRPr="00640B83" w:rsidTr="0071248C">
        <w:trPr>
          <w:trHeight w:val="733"/>
          <w:jc w:val="center"/>
        </w:trPr>
        <w:tc>
          <w:tcPr>
            <w:tcW w:w="2405" w:type="dxa"/>
            <w:vAlign w:val="center"/>
          </w:tcPr>
          <w:p w:rsidR="0071248C" w:rsidRPr="00640B83" w:rsidRDefault="0071248C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L-SNARE-CN</w:t>
            </w:r>
          </w:p>
        </w:tc>
        <w:tc>
          <w:tcPr>
            <w:tcW w:w="1567" w:type="dxa"/>
            <w:vAlign w:val="center"/>
          </w:tcPr>
          <w:p w:rsidR="0071248C" w:rsidRPr="00640B83" w:rsidRDefault="0071248C" w:rsidP="002418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SX-249:SB-28</w:t>
            </w:r>
          </w:p>
        </w:tc>
        <w:tc>
          <w:tcPr>
            <w:tcW w:w="1521" w:type="dxa"/>
            <w:vAlign w:val="center"/>
          </w:tcPr>
          <w:p w:rsidR="0071248C" w:rsidRPr="00640B83" w:rsidRDefault="0071248C" w:rsidP="00A60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20.6 ± 1.3</w:t>
            </w:r>
          </w:p>
        </w:tc>
        <w:tc>
          <w:tcPr>
            <w:tcW w:w="1304" w:type="dxa"/>
            <w:vAlign w:val="center"/>
          </w:tcPr>
          <w:p w:rsidR="0071248C" w:rsidRPr="00640B83" w:rsidRDefault="00BE0406" w:rsidP="00BE04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 xml:space="preserve"> ±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3" w:type="dxa"/>
            <w:vAlign w:val="center"/>
          </w:tcPr>
          <w:p w:rsidR="0071248C" w:rsidRPr="00640B83" w:rsidRDefault="0071248C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1853</w:t>
            </w:r>
          </w:p>
        </w:tc>
        <w:tc>
          <w:tcPr>
            <w:tcW w:w="1120" w:type="dxa"/>
            <w:vAlign w:val="center"/>
          </w:tcPr>
          <w:p w:rsidR="0071248C" w:rsidRPr="00640B83" w:rsidRDefault="0071248C" w:rsidP="00502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D747B5" w:rsidRPr="00640B83" w:rsidRDefault="00D747B5" w:rsidP="002E6CF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D747B5" w:rsidRPr="0064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F0"/>
    <w:rsid w:val="000A3983"/>
    <w:rsid w:val="00216DAF"/>
    <w:rsid w:val="0022386D"/>
    <w:rsid w:val="00241841"/>
    <w:rsid w:val="002E6CF0"/>
    <w:rsid w:val="00350078"/>
    <w:rsid w:val="00405FE5"/>
    <w:rsid w:val="004815AB"/>
    <w:rsid w:val="00586E9B"/>
    <w:rsid w:val="00640B83"/>
    <w:rsid w:val="006B3526"/>
    <w:rsid w:val="006E47D9"/>
    <w:rsid w:val="0071248C"/>
    <w:rsid w:val="00802FB0"/>
    <w:rsid w:val="00997299"/>
    <w:rsid w:val="009E6695"/>
    <w:rsid w:val="00A60674"/>
    <w:rsid w:val="00BE0406"/>
    <w:rsid w:val="00D747B5"/>
    <w:rsid w:val="00DB2171"/>
    <w:rsid w:val="00F7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77D84-D037-4E97-995D-D019EB70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2018-06-25T19:40:00Z</dcterms:created>
  <dcterms:modified xsi:type="dcterms:W3CDTF">2018-06-25T19:42:00Z</dcterms:modified>
</cp:coreProperties>
</file>