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C02B51">
        <w:fldChar w:fldCharType="begin"/>
      </w:r>
      <w:r w:rsidR="00C02B51">
        <w:instrText xml:space="preserve"> HYPERLINK "https://biosharing.org/" \t "_blank" </w:instrText>
      </w:r>
      <w:r w:rsidR="00C02B51">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02B51">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466966D" w:rsidR="00877644" w:rsidRPr="005B6D0B" w:rsidRDefault="005B6D0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was </w:t>
      </w:r>
      <w:r w:rsidR="00BF5E4E">
        <w:rPr>
          <w:rFonts w:asciiTheme="minorHAnsi" w:hAnsiTheme="minorHAnsi"/>
        </w:rPr>
        <w:t xml:space="preserve">not </w:t>
      </w:r>
      <w:r>
        <w:rPr>
          <w:rFonts w:asciiTheme="minorHAnsi" w:hAnsiTheme="minorHAnsi"/>
        </w:rPr>
        <w:t xml:space="preserve">a critical element in our study. We studied different strains of </w:t>
      </w:r>
      <w:proofErr w:type="spellStart"/>
      <w:r w:rsidRPr="005B6D0B">
        <w:rPr>
          <w:rFonts w:asciiTheme="minorHAnsi" w:hAnsiTheme="minorHAnsi"/>
          <w:i/>
        </w:rPr>
        <w:t>Hyphomicrobium</w:t>
      </w:r>
      <w:proofErr w:type="spellEnd"/>
      <w:r w:rsidRPr="005B6D0B">
        <w:rPr>
          <w:rFonts w:asciiTheme="minorHAnsi" w:hAnsiTheme="minorHAnsi"/>
          <w:i/>
        </w:rPr>
        <w:t xml:space="preserve"> </w:t>
      </w:r>
      <w:proofErr w:type="spellStart"/>
      <w:r w:rsidRPr="005B6D0B">
        <w:rPr>
          <w:rFonts w:asciiTheme="minorHAnsi" w:hAnsiTheme="minorHAnsi"/>
          <w:i/>
        </w:rPr>
        <w:t>denitrificans</w:t>
      </w:r>
      <w:proofErr w:type="spellEnd"/>
      <w:r>
        <w:rPr>
          <w:rFonts w:asciiTheme="minorHAnsi" w:hAnsiTheme="minorHAnsi"/>
        </w:rPr>
        <w:t xml:space="preserve">, </w:t>
      </w:r>
      <w:r w:rsidRPr="005B6D0B">
        <w:rPr>
          <w:rFonts w:asciiTheme="minorHAnsi" w:hAnsiTheme="minorHAnsi"/>
          <w:i/>
        </w:rPr>
        <w:t>Bacillus subtilis</w:t>
      </w:r>
      <w:r>
        <w:rPr>
          <w:rFonts w:asciiTheme="minorHAnsi" w:hAnsiTheme="minorHAnsi"/>
        </w:rPr>
        <w:t xml:space="preserve"> and </w:t>
      </w:r>
      <w:r w:rsidRPr="005B6D0B">
        <w:rPr>
          <w:rFonts w:asciiTheme="minorHAnsi" w:hAnsiTheme="minorHAnsi"/>
          <w:i/>
        </w:rPr>
        <w:t>Escherichia coli</w:t>
      </w:r>
      <w:r>
        <w:rPr>
          <w:rFonts w:asciiTheme="minorHAnsi" w:hAnsiTheme="minorHAnsi"/>
        </w:rPr>
        <w:t>. Their use and identity is explained in Materials and Methods as well as in Supplementary file 1.</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61AF7C3" w:rsidR="00B330BD" w:rsidRDefault="005B6D0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All growth experiments were repeated three to five times. In each case, two independent biological replicates for each strain were run in parallel. All these experiments yielded consistent results. Quantification of sulfur compounds in each of these replicates was done in duplicate. Representative experiments are shown as stated in Materials and methods and in the legend to Figure 5.</w:t>
      </w:r>
    </w:p>
    <w:p w14:paraId="3C234279" w14:textId="53CA2FAA" w:rsidR="005B6D0B" w:rsidRPr="00125190" w:rsidRDefault="005B6D0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vitro enzymatic assays, mass spectrometric analyses, and in vivo complementation assays were repeated three or more times. The results were consistent each time and representative results are shown in figures. This is stated in Materials and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C8065B0" w:rsidR="0015519A" w:rsidRPr="00505C51" w:rsidRDefault="005B6D0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did not apply to most of the results shown. In growth experiments error bars indicate SD (stated in the legend to Figure 5).</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enabsatz"/>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ACC0DEB" w:rsidR="00BC3CCE" w:rsidRPr="00505C51" w:rsidRDefault="00BF5E4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Does not apply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enabsatz"/>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74A6295" w:rsidR="00BC3CCE" w:rsidRDefault="00BF5E4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2-source data 1 and figure supplement 1</w:t>
      </w:r>
    </w:p>
    <w:p w14:paraId="2BB4E7BD" w14:textId="443C8C2D" w:rsidR="00BF5E4E" w:rsidRDefault="00BF5E4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3-figure supplement 1 and source data 1</w:t>
      </w:r>
    </w:p>
    <w:p w14:paraId="61DA6892" w14:textId="645D31B8" w:rsidR="00BF5E4E" w:rsidRDefault="00BF5E4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4-figure supplement 1</w:t>
      </w:r>
    </w:p>
    <w:p w14:paraId="66494346" w14:textId="0EFF799A" w:rsidR="000E3061" w:rsidRPr="00505C51" w:rsidRDefault="000E306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7-figure supplement 1</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DE189" w14:textId="77777777" w:rsidR="00A00AB4" w:rsidRDefault="00A00AB4" w:rsidP="004215FE">
      <w:r>
        <w:separator/>
      </w:r>
    </w:p>
  </w:endnote>
  <w:endnote w:type="continuationSeparator" w:id="0">
    <w:p w14:paraId="1C901953" w14:textId="77777777" w:rsidR="00A00AB4" w:rsidRDefault="00A00AB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EEFD2C" w14:textId="77777777" w:rsidR="00BC3CCE" w:rsidRDefault="00BC3CCE" w:rsidP="0009520A">
    <w:pPr>
      <w:pStyle w:val="Fuzeile"/>
      <w:framePr w:wrap="around" w:vAnchor="text" w:hAnchor="margin" w:xAlign="center"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F7354AE" w14:textId="77777777" w:rsidR="00BC3CCE" w:rsidRDefault="00BC3CCE">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2FBA0CDC" w:rsidR="00BC3CCE" w:rsidRPr="0009520A" w:rsidRDefault="00BC3CCE" w:rsidP="0009520A">
    <w:pPr>
      <w:pStyle w:val="Fuzeile"/>
      <w:framePr w:wrap="around" w:vAnchor="text" w:hAnchor="page" w:x="9943" w:y="195"/>
      <w:rPr>
        <w:rStyle w:val="Seitenzahl"/>
      </w:rPr>
    </w:pPr>
    <w:r w:rsidRPr="0009520A">
      <w:rPr>
        <w:rStyle w:val="Seitenzahl"/>
        <w:rFonts w:asciiTheme="minorHAnsi" w:hAnsiTheme="minorHAnsi"/>
        <w:sz w:val="20"/>
        <w:szCs w:val="20"/>
      </w:rPr>
      <w:fldChar w:fldCharType="begin"/>
    </w:r>
    <w:r w:rsidRPr="0009520A">
      <w:rPr>
        <w:rStyle w:val="Seitenzahl"/>
        <w:rFonts w:asciiTheme="minorHAnsi" w:hAnsiTheme="minorHAnsi"/>
        <w:sz w:val="20"/>
        <w:szCs w:val="20"/>
      </w:rPr>
      <w:instrText xml:space="preserve">PAGE  </w:instrText>
    </w:r>
    <w:r w:rsidRPr="0009520A">
      <w:rPr>
        <w:rStyle w:val="Seitenzahl"/>
        <w:rFonts w:asciiTheme="minorHAnsi" w:hAnsiTheme="minorHAnsi"/>
        <w:sz w:val="20"/>
        <w:szCs w:val="20"/>
      </w:rPr>
      <w:fldChar w:fldCharType="separate"/>
    </w:r>
    <w:r w:rsidR="000E3061">
      <w:rPr>
        <w:rStyle w:val="Seitenzahl"/>
        <w:rFonts w:asciiTheme="minorHAnsi" w:hAnsiTheme="minorHAnsi"/>
        <w:noProof/>
        <w:sz w:val="20"/>
        <w:szCs w:val="20"/>
      </w:rPr>
      <w:t>3</w:t>
    </w:r>
    <w:r w:rsidRPr="0009520A">
      <w:rPr>
        <w:rStyle w:val="Seitenzahl"/>
        <w:rFonts w:asciiTheme="minorHAnsi" w:hAnsiTheme="minorHAnsi"/>
        <w:sz w:val="20"/>
        <w:szCs w:val="20"/>
      </w:rPr>
      <w:fldChar w:fldCharType="end"/>
    </w:r>
  </w:p>
  <w:p w14:paraId="43DA2918" w14:textId="77777777" w:rsidR="00BC3CCE" w:rsidRPr="00062DBF" w:rsidRDefault="00BC3CCE" w:rsidP="0009520A">
    <w:pPr>
      <w:pStyle w:val="Fuzeile"/>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95CDC" w14:textId="77777777" w:rsidR="00A00AB4" w:rsidRDefault="00A00AB4" w:rsidP="004215FE">
      <w:r>
        <w:separator/>
      </w:r>
    </w:p>
  </w:footnote>
  <w:footnote w:type="continuationSeparator" w:id="0">
    <w:p w14:paraId="402B8DB1" w14:textId="77777777" w:rsidR="00A00AB4" w:rsidRDefault="00A00AB4" w:rsidP="004215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Kopfzeile"/>
      <w:ind w:left="-1134"/>
    </w:pPr>
    <w:r>
      <w:rPr>
        <w:noProof/>
        <w:lang w:val="de-DE" w:eastAsia="de-DE"/>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E3061"/>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F37F0"/>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B6D0B"/>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3CD9"/>
    <w:rsid w:val="008C73C0"/>
    <w:rsid w:val="008D7885"/>
    <w:rsid w:val="00912B0B"/>
    <w:rsid w:val="009205E9"/>
    <w:rsid w:val="0092438C"/>
    <w:rsid w:val="00941D04"/>
    <w:rsid w:val="00963CEF"/>
    <w:rsid w:val="00993065"/>
    <w:rsid w:val="009A0661"/>
    <w:rsid w:val="009D0D28"/>
    <w:rsid w:val="009E6ACE"/>
    <w:rsid w:val="009E7B13"/>
    <w:rsid w:val="00A00AB4"/>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F5E4E"/>
    <w:rsid w:val="00C02B51"/>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B00A8"/>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E1B8F1F-050D-4093-84F5-00604D8D4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76CAC-528F-45C8-895F-B074830AE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775</Words>
  <Characters>4889</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Windows User</cp:lastModifiedBy>
  <cp:revision>2</cp:revision>
  <dcterms:created xsi:type="dcterms:W3CDTF">2018-06-29T17:12:00Z</dcterms:created>
  <dcterms:modified xsi:type="dcterms:W3CDTF">2018-06-29T17:12:00Z</dcterms:modified>
</cp:coreProperties>
</file>