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C44DDE8" w:rsidR="00877644" w:rsidRPr="00125190" w:rsidRDefault="00E02AE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</w:t>
      </w:r>
      <w:r w:rsidR="001E504F">
        <w:rPr>
          <w:rFonts w:asciiTheme="minorHAnsi" w:hAnsiTheme="minorHAnsi"/>
        </w:rPr>
        <w:t>found</w:t>
      </w:r>
      <w:r>
        <w:rPr>
          <w:rFonts w:asciiTheme="minorHAnsi" w:hAnsiTheme="minorHAnsi"/>
        </w:rPr>
        <w:t xml:space="preserve"> in the materials and methods section, figures, and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332C54F" w14:textId="77777777" w:rsidR="001E504F" w:rsidRPr="00125190" w:rsidRDefault="001E504F" w:rsidP="001E504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materials and methods section, figures, and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DC8662D" w14:textId="77777777" w:rsidR="001E504F" w:rsidRPr="00125190" w:rsidRDefault="001E504F" w:rsidP="001E504F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materials and methods section, figures, and the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81B4CF" w14:textId="77777777" w:rsidR="004F4F96" w:rsidRDefault="004F4F96" w:rsidP="004215FE">
      <w:r>
        <w:separator/>
      </w:r>
    </w:p>
  </w:endnote>
  <w:endnote w:type="continuationSeparator" w:id="0">
    <w:p w14:paraId="7E716F3A" w14:textId="77777777" w:rsidR="004F4F96" w:rsidRDefault="004F4F9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1E504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EB607" w14:textId="77777777" w:rsidR="004F4F96" w:rsidRDefault="004F4F96" w:rsidP="004215FE">
      <w:r>
        <w:separator/>
      </w:r>
    </w:p>
  </w:footnote>
  <w:footnote w:type="continuationSeparator" w:id="0">
    <w:p w14:paraId="7C278687" w14:textId="77777777" w:rsidR="004F4F96" w:rsidRDefault="004F4F9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504F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5DDA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4F4F96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2AE6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777B92-F471-774A-B3A6-2E076082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711</Words>
  <Characters>4054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4756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Dagdas, Yasin</cp:lastModifiedBy>
  <cp:revision>29</cp:revision>
  <dcterms:created xsi:type="dcterms:W3CDTF">2017-06-13T14:43:00Z</dcterms:created>
  <dcterms:modified xsi:type="dcterms:W3CDTF">2018-06-12T12:49:00Z</dcterms:modified>
</cp:coreProperties>
</file>