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A12" w:rsidRDefault="00873A12" w:rsidP="00873A12">
      <w:pPr>
        <w:jc w:val="both"/>
        <w:rPr>
          <w:rFonts w:cs="Calibri"/>
          <w:lang w:val="en-GB"/>
        </w:rPr>
      </w:pPr>
      <w:r>
        <w:rPr>
          <w:b/>
          <w:lang w:val="en-US"/>
        </w:rPr>
        <w:t xml:space="preserve">Figure </w:t>
      </w:r>
      <w:r w:rsidR="009C21A0">
        <w:rPr>
          <w:b/>
          <w:lang w:val="en-US"/>
        </w:rPr>
        <w:t>5</w:t>
      </w:r>
      <w:r>
        <w:rPr>
          <w:b/>
          <w:lang w:val="en-US"/>
        </w:rPr>
        <w:t xml:space="preserve"> – </w:t>
      </w:r>
      <w:r>
        <w:rPr>
          <w:b/>
          <w:bCs/>
          <w:lang w:val="en-GB"/>
        </w:rPr>
        <w:t>Source data</w:t>
      </w:r>
      <w:r>
        <w:rPr>
          <w:b/>
          <w:lang w:val="en-US"/>
        </w:rPr>
        <w:t xml:space="preserve">. </w:t>
      </w:r>
      <w:r w:rsidR="00D76528" w:rsidRPr="00D76528">
        <w:rPr>
          <w:b/>
          <w:lang w:val="en-GB"/>
        </w:rPr>
        <w:t>Changes</w:t>
      </w:r>
      <w:r w:rsidR="00D76528" w:rsidRPr="00D76528">
        <w:rPr>
          <w:b/>
          <w:bCs/>
          <w:lang w:val="en-GB"/>
        </w:rPr>
        <w:t xml:space="preserve"> in MDH and PRK activities in WT, </w:t>
      </w:r>
      <w:r w:rsidR="00D76528" w:rsidRPr="00D76528">
        <w:rPr>
          <w:b/>
          <w:bCs/>
          <w:i/>
          <w:iCs/>
          <w:lang w:val="en-GB"/>
        </w:rPr>
        <w:t>2cysprxAB</w:t>
      </w:r>
      <w:r w:rsidR="00D76528" w:rsidRPr="00D76528">
        <w:rPr>
          <w:b/>
          <w:bCs/>
          <w:lang w:val="en-GB"/>
        </w:rPr>
        <w:t xml:space="preserve"> mutants and complemented lines C1 and C2 after light-dark transition</w:t>
      </w:r>
      <w:r w:rsidR="00D76528" w:rsidRPr="00D76528">
        <w:rPr>
          <w:b/>
          <w:lang w:val="en-GB"/>
        </w:rPr>
        <w:t xml:space="preserve">. </w:t>
      </w:r>
      <w:r w:rsidR="00D76528" w:rsidRPr="00D76528">
        <w:rPr>
          <w:lang w:val="en-GB"/>
        </w:rPr>
        <w:t xml:space="preserve">Four week old </w:t>
      </w:r>
      <w:r w:rsidR="00D76528" w:rsidRPr="00D76528">
        <w:rPr>
          <w:i/>
          <w:iCs/>
          <w:lang w:val="en-GB"/>
        </w:rPr>
        <w:t>A. thaliana</w:t>
      </w:r>
      <w:r w:rsidR="00D76528" w:rsidRPr="00D76528">
        <w:rPr>
          <w:lang w:val="en-GB"/>
        </w:rPr>
        <w:t xml:space="preserve"> WT plants, </w:t>
      </w:r>
      <w:r w:rsidR="00D76528" w:rsidRPr="00D76528">
        <w:rPr>
          <w:i/>
          <w:iCs/>
          <w:lang w:val="en-GB"/>
        </w:rPr>
        <w:t>2cysprxAB</w:t>
      </w:r>
      <w:r w:rsidR="00D76528" w:rsidRPr="00D76528">
        <w:rPr>
          <w:lang w:val="en-GB"/>
        </w:rPr>
        <w:t xml:space="preserve"> mutants, C1 and C2 lines were illuminated for 30 min with 650 µmol quanta m</w:t>
      </w:r>
      <w:r w:rsidR="00D76528" w:rsidRPr="00D76528">
        <w:rPr>
          <w:vertAlign w:val="superscript"/>
          <w:lang w:val="en-GB"/>
        </w:rPr>
        <w:t>-2</w:t>
      </w:r>
      <w:r w:rsidR="00D76528" w:rsidRPr="00D76528">
        <w:rPr>
          <w:lang w:val="en-GB"/>
        </w:rPr>
        <w:t xml:space="preserve"> s</w:t>
      </w:r>
      <w:r w:rsidR="00D76528" w:rsidRPr="00D76528">
        <w:rPr>
          <w:vertAlign w:val="superscript"/>
          <w:lang w:val="en-GB"/>
        </w:rPr>
        <w:t>-</w:t>
      </w:r>
      <w:smartTag w:uri="urn:schemas-microsoft-com:office:smarttags" w:element="metricconverter">
        <w:smartTagPr>
          <w:attr w:name="ProductID" w:val="100 mM"/>
        </w:smartTagPr>
        <w:r w:rsidR="00D76528" w:rsidRPr="00D76528">
          <w:rPr>
            <w:vertAlign w:val="superscript"/>
            <w:lang w:val="en-GB"/>
          </w:rPr>
          <w:t>1</w:t>
        </w:r>
        <w:r w:rsidR="00D76528" w:rsidRPr="00D76528">
          <w:rPr>
            <w:lang w:val="en-GB"/>
          </w:rPr>
          <w:t xml:space="preserve"> in</w:t>
        </w:r>
      </w:smartTag>
      <w:r w:rsidR="00D76528" w:rsidRPr="00D76528">
        <w:rPr>
          <w:lang w:val="en-GB"/>
        </w:rPr>
        <w:t xml:space="preserve"> order to activate the chloroplast enzymes NADPH-MDH and PRK. Leaves were then darkened for indicated time periods and immediately frozen in liquid nitrogen. The NAD(P)H-oxidation was followed at 340 nm. Each experiment (n) was conducted with different sets of plants. (A) Initial MDH activities for the time points 0 s and 10 s of WT and </w:t>
      </w:r>
      <w:r w:rsidR="00D76528" w:rsidRPr="00D76528">
        <w:rPr>
          <w:i/>
          <w:iCs/>
          <w:lang w:val="en-GB"/>
        </w:rPr>
        <w:t>2cysprxAB</w:t>
      </w:r>
      <w:r w:rsidR="00D76528" w:rsidRPr="00D76528">
        <w:rPr>
          <w:lang w:val="en-GB"/>
        </w:rPr>
        <w:t xml:space="preserve"> leaf extracts with n = 5-6 and n = 3 for C1 and C2 lines</w:t>
      </w:r>
      <w:r w:rsidR="00D76528">
        <w:rPr>
          <w:lang w:val="en-GB"/>
        </w:rPr>
        <w:t>.</w:t>
      </w:r>
      <w:r w:rsidR="00D76528" w:rsidRPr="00D76528">
        <w:rPr>
          <w:lang w:val="en-GB"/>
        </w:rPr>
        <w:t xml:space="preserve"> (B)</w:t>
      </w:r>
      <w:r w:rsidR="00D76528">
        <w:rPr>
          <w:lang w:val="en-GB"/>
        </w:rPr>
        <w:t xml:space="preserve"> </w:t>
      </w:r>
      <w:r w:rsidR="00D76528" w:rsidRPr="00D76528">
        <w:rPr>
          <w:lang w:val="en-GB"/>
        </w:rPr>
        <w:t xml:space="preserve">Percent inactivation was </w:t>
      </w:r>
      <w:r w:rsidR="00D76528">
        <w:rPr>
          <w:lang w:val="en-GB"/>
        </w:rPr>
        <w:t>determin</w:t>
      </w:r>
      <w:r w:rsidR="00D76528" w:rsidRPr="00D76528">
        <w:rPr>
          <w:lang w:val="en-GB"/>
        </w:rPr>
        <w:t xml:space="preserve">ed for each genotype by calculating the ratio of the activities at 10 and 0 s. (C) Ratio of initial vs. total PRK-activity after light-dark transition in WT, </w:t>
      </w:r>
      <w:r w:rsidR="00D76528" w:rsidRPr="00D76528">
        <w:rPr>
          <w:i/>
          <w:iCs/>
          <w:lang w:val="en-GB"/>
        </w:rPr>
        <w:t>2cysprxAB</w:t>
      </w:r>
      <w:r w:rsidR="00D76528" w:rsidRPr="00D76528">
        <w:rPr>
          <w:lang w:val="en-GB"/>
        </w:rPr>
        <w:t xml:space="preserve">, C1 and C2 leaf extracts. The PRK activation state was significantly higher in </w:t>
      </w:r>
      <w:r w:rsidR="00D76528" w:rsidRPr="00D76528">
        <w:rPr>
          <w:i/>
          <w:iCs/>
          <w:lang w:val="en-GB"/>
        </w:rPr>
        <w:t>2cysprxAB</w:t>
      </w:r>
      <w:r w:rsidR="00D76528" w:rsidRPr="00D76528">
        <w:rPr>
          <w:lang w:val="en-GB"/>
        </w:rPr>
        <w:t xml:space="preserve"> than in all other lines after 300 s of darkening (n=6; p&lt;0.005 for WT, n=3 and p&lt;0.01 for both C1 and C2 (one-way ANOVA with post-hoc Tukey HSD test).</w:t>
      </w:r>
    </w:p>
    <w:p w:rsidR="00D76528" w:rsidRPr="0082712D" w:rsidRDefault="00D76528" w:rsidP="00D76528">
      <w:pPr>
        <w:rPr>
          <w:lang w:val="en-GB"/>
        </w:rPr>
      </w:pPr>
      <w:r w:rsidRPr="0082712D">
        <w:rPr>
          <w:lang w:val="en-GB"/>
        </w:rPr>
        <w:t>A)</w:t>
      </w:r>
    </w:p>
    <w:tbl>
      <w:tblPr>
        <w:tblW w:w="9574" w:type="dxa"/>
        <w:jc w:val="center"/>
        <w:tblInd w:w="7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6"/>
        <w:gridCol w:w="938"/>
        <w:gridCol w:w="353"/>
        <w:gridCol w:w="709"/>
        <w:gridCol w:w="824"/>
        <w:gridCol w:w="1302"/>
        <w:gridCol w:w="709"/>
        <w:gridCol w:w="992"/>
        <w:gridCol w:w="992"/>
        <w:gridCol w:w="1134"/>
        <w:gridCol w:w="851"/>
        <w:gridCol w:w="534"/>
      </w:tblGrid>
      <w:tr w:rsidR="00D76528" w:rsidRPr="00F8243C" w:rsidTr="001D2CA8">
        <w:trPr>
          <w:jc w:val="center"/>
        </w:trPr>
        <w:tc>
          <w:tcPr>
            <w:tcW w:w="236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D76528" w:rsidRPr="001333FC" w:rsidRDefault="00D76528" w:rsidP="00B83047">
            <w:pPr>
              <w:spacing w:after="0" w:line="240" w:lineRule="auto"/>
              <w:jc w:val="center"/>
              <w:rPr>
                <w:sz w:val="20"/>
                <w:szCs w:val="20"/>
                <w:lang w:val="en-GB" w:eastAsia="fr-FR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D76528" w:rsidRPr="001333FC" w:rsidRDefault="00D76528" w:rsidP="00B83047">
            <w:pPr>
              <w:spacing w:after="0" w:line="240" w:lineRule="auto"/>
              <w:jc w:val="center"/>
              <w:rPr>
                <w:sz w:val="20"/>
                <w:szCs w:val="20"/>
                <w:lang w:val="en-GB" w:eastAsia="fr-FR"/>
              </w:rPr>
            </w:pPr>
          </w:p>
        </w:tc>
        <w:tc>
          <w:tcPr>
            <w:tcW w:w="8400" w:type="dxa"/>
            <w:gridSpan w:val="10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:rsidR="00D76528" w:rsidRPr="001333FC" w:rsidRDefault="00D76528" w:rsidP="00B83047">
            <w:pPr>
              <w:spacing w:after="0" w:line="240" w:lineRule="auto"/>
              <w:jc w:val="center"/>
              <w:rPr>
                <w:lang w:val="en-GB"/>
              </w:rPr>
            </w:pPr>
            <w:r w:rsidRPr="001333FC">
              <w:rPr>
                <w:sz w:val="20"/>
                <w:szCs w:val="20"/>
                <w:lang w:val="en-GB" w:eastAsia="fr-FR"/>
              </w:rPr>
              <w:t>Initial MDH activity [nmol NADPH/ min mg protein]</w:t>
            </w:r>
          </w:p>
        </w:tc>
      </w:tr>
      <w:tr w:rsidR="00D76528" w:rsidRPr="003F101C" w:rsidTr="001D2CA8">
        <w:trPr>
          <w:gridAfter w:val="1"/>
          <w:wAfter w:w="534" w:type="dxa"/>
          <w:jc w:val="center"/>
        </w:trPr>
        <w:tc>
          <w:tcPr>
            <w:tcW w:w="1527" w:type="dxa"/>
            <w:gridSpan w:val="3"/>
            <w:tcBorders>
              <w:top w:val="double" w:sz="4" w:space="0" w:color="auto"/>
              <w:left w:val="nil"/>
              <w:right w:val="nil"/>
            </w:tcBorders>
            <w:vAlign w:val="center"/>
          </w:tcPr>
          <w:p w:rsidR="00D76528" w:rsidRPr="003F101C" w:rsidRDefault="00D76528" w:rsidP="00B83047">
            <w:pPr>
              <w:spacing w:after="0" w:line="240" w:lineRule="auto"/>
              <w:jc w:val="center"/>
              <w:rPr>
                <w:lang w:val="en-GB"/>
              </w:rPr>
            </w:pPr>
            <w:r w:rsidRPr="003F101C">
              <w:rPr>
                <w:lang w:val="en-GB"/>
              </w:rPr>
              <w:t>Genotype</w:t>
            </w:r>
          </w:p>
        </w:tc>
        <w:tc>
          <w:tcPr>
            <w:tcW w:w="709" w:type="dxa"/>
            <w:tcBorders>
              <w:top w:val="double" w:sz="4" w:space="0" w:color="auto"/>
              <w:left w:val="nil"/>
              <w:right w:val="nil"/>
            </w:tcBorders>
            <w:vAlign w:val="center"/>
          </w:tcPr>
          <w:p w:rsidR="00D76528" w:rsidRPr="003F101C" w:rsidRDefault="00D76528" w:rsidP="00B83047">
            <w:pPr>
              <w:spacing w:after="0" w:line="240" w:lineRule="auto"/>
              <w:jc w:val="center"/>
              <w:rPr>
                <w:lang w:val="fr-FR"/>
              </w:rPr>
            </w:pPr>
            <w:proofErr w:type="spellStart"/>
            <w:r w:rsidRPr="003F101C">
              <w:rPr>
                <w:sz w:val="20"/>
                <w:szCs w:val="20"/>
                <w:lang w:val="fr-FR" w:eastAsia="fr-FR"/>
              </w:rPr>
              <w:t>Exp</w:t>
            </w:r>
            <w:proofErr w:type="spellEnd"/>
            <w:r w:rsidRPr="003F101C">
              <w:rPr>
                <w:sz w:val="20"/>
                <w:szCs w:val="20"/>
                <w:lang w:val="fr-FR" w:eastAsia="fr-FR"/>
              </w:rPr>
              <w:t xml:space="preserve"> 1</w:t>
            </w:r>
          </w:p>
        </w:tc>
        <w:tc>
          <w:tcPr>
            <w:tcW w:w="824" w:type="dxa"/>
            <w:tcBorders>
              <w:top w:val="double" w:sz="4" w:space="0" w:color="auto"/>
              <w:left w:val="nil"/>
              <w:right w:val="nil"/>
            </w:tcBorders>
            <w:vAlign w:val="center"/>
          </w:tcPr>
          <w:p w:rsidR="00D76528" w:rsidRPr="003F101C" w:rsidRDefault="00D76528" w:rsidP="00B83047">
            <w:pPr>
              <w:spacing w:after="0" w:line="240" w:lineRule="auto"/>
              <w:jc w:val="center"/>
              <w:rPr>
                <w:lang w:val="fr-FR"/>
              </w:rPr>
            </w:pPr>
            <w:proofErr w:type="spellStart"/>
            <w:r w:rsidRPr="003F101C">
              <w:rPr>
                <w:sz w:val="20"/>
                <w:szCs w:val="20"/>
                <w:lang w:val="fr-FR" w:eastAsia="fr-FR"/>
              </w:rPr>
              <w:t>Exp</w:t>
            </w:r>
            <w:proofErr w:type="spellEnd"/>
            <w:r w:rsidRPr="003F101C">
              <w:rPr>
                <w:sz w:val="20"/>
                <w:szCs w:val="20"/>
                <w:lang w:val="fr-FR" w:eastAsia="fr-FR"/>
              </w:rPr>
              <w:t xml:space="preserve"> 2</w:t>
            </w:r>
          </w:p>
        </w:tc>
        <w:tc>
          <w:tcPr>
            <w:tcW w:w="1302" w:type="dxa"/>
            <w:tcBorders>
              <w:top w:val="double" w:sz="4" w:space="0" w:color="auto"/>
              <w:left w:val="nil"/>
              <w:right w:val="nil"/>
            </w:tcBorders>
            <w:vAlign w:val="center"/>
          </w:tcPr>
          <w:p w:rsidR="00D76528" w:rsidRPr="003F101C" w:rsidRDefault="00D76528" w:rsidP="00B83047">
            <w:pPr>
              <w:spacing w:after="0" w:line="240" w:lineRule="auto"/>
              <w:jc w:val="center"/>
              <w:rPr>
                <w:lang w:val="fr-FR"/>
              </w:rPr>
            </w:pPr>
            <w:proofErr w:type="spellStart"/>
            <w:r w:rsidRPr="003F101C">
              <w:rPr>
                <w:sz w:val="20"/>
                <w:szCs w:val="20"/>
                <w:lang w:val="fr-FR" w:eastAsia="fr-FR"/>
              </w:rPr>
              <w:t>Exp</w:t>
            </w:r>
            <w:proofErr w:type="spellEnd"/>
            <w:r w:rsidRPr="003F101C">
              <w:rPr>
                <w:sz w:val="20"/>
                <w:szCs w:val="20"/>
                <w:lang w:val="fr-FR" w:eastAsia="fr-FR"/>
              </w:rPr>
              <w:t xml:space="preserve"> 3</w:t>
            </w:r>
          </w:p>
        </w:tc>
        <w:tc>
          <w:tcPr>
            <w:tcW w:w="709" w:type="dxa"/>
            <w:tcBorders>
              <w:top w:val="double" w:sz="4" w:space="0" w:color="auto"/>
              <w:left w:val="nil"/>
              <w:right w:val="nil"/>
            </w:tcBorders>
            <w:vAlign w:val="center"/>
          </w:tcPr>
          <w:p w:rsidR="00D76528" w:rsidRPr="003F101C" w:rsidRDefault="00D76528" w:rsidP="00B83047">
            <w:pPr>
              <w:spacing w:after="0" w:line="240" w:lineRule="auto"/>
              <w:jc w:val="center"/>
              <w:rPr>
                <w:lang w:val="fr-FR"/>
              </w:rPr>
            </w:pPr>
            <w:proofErr w:type="spellStart"/>
            <w:r w:rsidRPr="003F101C">
              <w:rPr>
                <w:sz w:val="20"/>
                <w:szCs w:val="20"/>
                <w:lang w:val="fr-FR" w:eastAsia="fr-FR"/>
              </w:rPr>
              <w:t>Exp</w:t>
            </w:r>
            <w:proofErr w:type="spellEnd"/>
            <w:r w:rsidRPr="003F101C">
              <w:rPr>
                <w:sz w:val="20"/>
                <w:szCs w:val="20"/>
                <w:lang w:val="fr-FR" w:eastAsia="fr-FR"/>
              </w:rPr>
              <w:t xml:space="preserve"> 4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right w:val="nil"/>
            </w:tcBorders>
            <w:vAlign w:val="center"/>
          </w:tcPr>
          <w:p w:rsidR="00D76528" w:rsidRPr="003F101C" w:rsidRDefault="00D76528" w:rsidP="00B83047">
            <w:pPr>
              <w:spacing w:after="0" w:line="240" w:lineRule="auto"/>
              <w:jc w:val="center"/>
              <w:rPr>
                <w:lang w:val="fr-FR"/>
              </w:rPr>
            </w:pPr>
            <w:proofErr w:type="spellStart"/>
            <w:r w:rsidRPr="003F101C">
              <w:rPr>
                <w:sz w:val="20"/>
                <w:szCs w:val="20"/>
                <w:lang w:val="fr-FR" w:eastAsia="fr-FR"/>
              </w:rPr>
              <w:t>Exp</w:t>
            </w:r>
            <w:proofErr w:type="spellEnd"/>
            <w:r w:rsidRPr="003F101C">
              <w:rPr>
                <w:sz w:val="20"/>
                <w:szCs w:val="20"/>
                <w:lang w:val="fr-FR" w:eastAsia="fr-FR"/>
              </w:rPr>
              <w:t xml:space="preserve"> 5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right w:val="nil"/>
            </w:tcBorders>
          </w:tcPr>
          <w:p w:rsidR="00D76528" w:rsidRPr="003F101C" w:rsidRDefault="00D76528" w:rsidP="00B83047">
            <w:pPr>
              <w:spacing w:after="0" w:line="240" w:lineRule="auto"/>
              <w:jc w:val="center"/>
              <w:rPr>
                <w:sz w:val="20"/>
                <w:szCs w:val="20"/>
                <w:lang w:val="fr-FR" w:eastAsia="fr-FR"/>
              </w:rPr>
            </w:pPr>
            <w:proofErr w:type="spellStart"/>
            <w:r w:rsidRPr="003F101C">
              <w:rPr>
                <w:sz w:val="20"/>
                <w:szCs w:val="20"/>
                <w:lang w:val="fr-FR" w:eastAsia="fr-FR"/>
              </w:rPr>
              <w:t>Exp</w:t>
            </w:r>
            <w:proofErr w:type="spellEnd"/>
            <w:r w:rsidRPr="003F101C">
              <w:rPr>
                <w:sz w:val="20"/>
                <w:szCs w:val="20"/>
                <w:lang w:val="fr-FR" w:eastAsia="fr-FR"/>
              </w:rPr>
              <w:t xml:space="preserve"> 6</w:t>
            </w:r>
          </w:p>
        </w:tc>
        <w:tc>
          <w:tcPr>
            <w:tcW w:w="1134" w:type="dxa"/>
            <w:tcBorders>
              <w:top w:val="double" w:sz="4" w:space="0" w:color="auto"/>
              <w:left w:val="nil"/>
              <w:right w:val="nil"/>
            </w:tcBorders>
            <w:vAlign w:val="center"/>
          </w:tcPr>
          <w:p w:rsidR="00D76528" w:rsidRPr="003F101C" w:rsidRDefault="00D76528" w:rsidP="00B83047">
            <w:pPr>
              <w:spacing w:after="0" w:line="240" w:lineRule="auto"/>
              <w:jc w:val="center"/>
              <w:rPr>
                <w:lang w:val="fr-FR"/>
              </w:rPr>
            </w:pPr>
            <w:proofErr w:type="spellStart"/>
            <w:r w:rsidRPr="003F101C">
              <w:rPr>
                <w:sz w:val="20"/>
                <w:szCs w:val="20"/>
                <w:lang w:val="fr-FR" w:eastAsia="fr-FR"/>
              </w:rPr>
              <w:t>Mean</w:t>
            </w:r>
            <w:proofErr w:type="spellEnd"/>
          </w:p>
        </w:tc>
        <w:tc>
          <w:tcPr>
            <w:tcW w:w="851" w:type="dxa"/>
            <w:tcBorders>
              <w:top w:val="double" w:sz="4" w:space="0" w:color="auto"/>
              <w:left w:val="nil"/>
              <w:right w:val="nil"/>
            </w:tcBorders>
            <w:vAlign w:val="center"/>
          </w:tcPr>
          <w:p w:rsidR="00D76528" w:rsidRPr="003F101C" w:rsidRDefault="00D76528" w:rsidP="00B83047">
            <w:pPr>
              <w:spacing w:after="0" w:line="240" w:lineRule="auto"/>
              <w:jc w:val="center"/>
              <w:rPr>
                <w:lang w:val="fr-FR"/>
              </w:rPr>
            </w:pPr>
            <w:r w:rsidRPr="003F101C">
              <w:rPr>
                <w:rFonts w:cs="Calibri"/>
                <w:sz w:val="20"/>
                <w:szCs w:val="20"/>
                <w:lang w:val="fr-FR" w:eastAsia="fr-FR"/>
              </w:rPr>
              <w:t>±</w:t>
            </w:r>
            <w:r w:rsidRPr="003F101C">
              <w:rPr>
                <w:sz w:val="20"/>
                <w:szCs w:val="20"/>
                <w:lang w:val="fr-FR" w:eastAsia="fr-FR"/>
              </w:rPr>
              <w:t xml:space="preserve"> SE</w:t>
            </w:r>
          </w:p>
        </w:tc>
      </w:tr>
      <w:tr w:rsidR="00D76528" w:rsidRPr="003F101C" w:rsidTr="001D2CA8">
        <w:trPr>
          <w:gridAfter w:val="1"/>
          <w:wAfter w:w="534" w:type="dxa"/>
          <w:jc w:val="center"/>
        </w:trPr>
        <w:tc>
          <w:tcPr>
            <w:tcW w:w="1527" w:type="dxa"/>
            <w:gridSpan w:val="3"/>
            <w:tcBorders>
              <w:left w:val="nil"/>
              <w:right w:val="nil"/>
            </w:tcBorders>
            <w:vAlign w:val="center"/>
          </w:tcPr>
          <w:p w:rsidR="00D76528" w:rsidRPr="003F101C" w:rsidRDefault="00D76528" w:rsidP="00B83047">
            <w:pPr>
              <w:spacing w:after="0" w:line="240" w:lineRule="auto"/>
              <w:jc w:val="center"/>
              <w:rPr>
                <w:lang w:val="fr-FR"/>
              </w:rPr>
            </w:pPr>
            <w:r w:rsidRPr="003F101C">
              <w:rPr>
                <w:sz w:val="20"/>
                <w:szCs w:val="20"/>
                <w:lang w:val="fr-FR" w:eastAsia="fr-FR"/>
              </w:rPr>
              <w:t>WT 0 s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center"/>
          </w:tcPr>
          <w:p w:rsidR="00D76528" w:rsidRPr="003F101C" w:rsidRDefault="00D76528" w:rsidP="00B83047">
            <w:pPr>
              <w:spacing w:after="0" w:line="240" w:lineRule="auto"/>
              <w:jc w:val="center"/>
              <w:rPr>
                <w:rFonts w:cs="Calibri"/>
                <w:color w:val="000000"/>
                <w:lang w:val="fr-FR"/>
              </w:rPr>
            </w:pPr>
            <w:r w:rsidRPr="003F101C">
              <w:rPr>
                <w:rFonts w:cs="Calibri"/>
                <w:color w:val="000000"/>
                <w:sz w:val="20"/>
                <w:szCs w:val="20"/>
                <w:lang w:val="fr-FR" w:eastAsia="fr-FR"/>
              </w:rPr>
              <w:t>28.1</w:t>
            </w:r>
          </w:p>
        </w:tc>
        <w:tc>
          <w:tcPr>
            <w:tcW w:w="824" w:type="dxa"/>
            <w:tcBorders>
              <w:left w:val="nil"/>
              <w:right w:val="nil"/>
            </w:tcBorders>
            <w:vAlign w:val="center"/>
          </w:tcPr>
          <w:p w:rsidR="00D76528" w:rsidRPr="003F101C" w:rsidRDefault="00D76528" w:rsidP="00B83047">
            <w:pPr>
              <w:spacing w:after="0" w:line="240" w:lineRule="auto"/>
              <w:jc w:val="center"/>
              <w:rPr>
                <w:rFonts w:cs="Calibri"/>
                <w:color w:val="000000"/>
                <w:lang w:val="fr-FR"/>
              </w:rPr>
            </w:pPr>
            <w:r w:rsidRPr="003F101C">
              <w:rPr>
                <w:rFonts w:cs="Calibri"/>
                <w:color w:val="000000"/>
                <w:sz w:val="20"/>
                <w:szCs w:val="20"/>
                <w:lang w:val="fr-FR" w:eastAsia="fr-FR"/>
              </w:rPr>
              <w:t>23.9</w:t>
            </w:r>
          </w:p>
        </w:tc>
        <w:tc>
          <w:tcPr>
            <w:tcW w:w="1302" w:type="dxa"/>
            <w:tcBorders>
              <w:left w:val="nil"/>
              <w:right w:val="nil"/>
            </w:tcBorders>
            <w:vAlign w:val="center"/>
          </w:tcPr>
          <w:p w:rsidR="00D76528" w:rsidRPr="003F101C" w:rsidRDefault="00D76528" w:rsidP="00B83047">
            <w:pPr>
              <w:spacing w:after="0" w:line="240" w:lineRule="auto"/>
              <w:jc w:val="center"/>
              <w:rPr>
                <w:rFonts w:cs="Calibri"/>
                <w:color w:val="000000"/>
                <w:lang w:val="fr-FR"/>
              </w:rPr>
            </w:pPr>
            <w:r w:rsidRPr="003F101C">
              <w:rPr>
                <w:rFonts w:cs="Calibri"/>
                <w:color w:val="000000"/>
                <w:sz w:val="20"/>
                <w:szCs w:val="20"/>
                <w:lang w:val="fr-FR" w:eastAsia="fr-FR"/>
              </w:rPr>
              <w:t>12.6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center"/>
          </w:tcPr>
          <w:p w:rsidR="00D76528" w:rsidRPr="003F101C" w:rsidRDefault="00D76528" w:rsidP="00B83047">
            <w:pPr>
              <w:spacing w:after="0" w:line="240" w:lineRule="auto"/>
              <w:jc w:val="center"/>
              <w:rPr>
                <w:rFonts w:cs="Calibri"/>
                <w:color w:val="000000"/>
                <w:lang w:val="fr-FR"/>
              </w:rPr>
            </w:pPr>
            <w:r w:rsidRPr="003F101C">
              <w:rPr>
                <w:rFonts w:cs="Calibri"/>
                <w:color w:val="000000"/>
                <w:sz w:val="20"/>
                <w:szCs w:val="20"/>
                <w:lang w:val="fr-FR" w:eastAsia="fr-FR"/>
              </w:rPr>
              <w:t>12.0</w:t>
            </w:r>
          </w:p>
        </w:tc>
        <w:tc>
          <w:tcPr>
            <w:tcW w:w="992" w:type="dxa"/>
            <w:tcBorders>
              <w:left w:val="nil"/>
              <w:right w:val="nil"/>
            </w:tcBorders>
            <w:vAlign w:val="center"/>
          </w:tcPr>
          <w:p w:rsidR="00D76528" w:rsidRPr="003F101C" w:rsidRDefault="00D76528" w:rsidP="00B83047">
            <w:pPr>
              <w:spacing w:after="0" w:line="240" w:lineRule="auto"/>
              <w:jc w:val="center"/>
              <w:rPr>
                <w:rFonts w:cs="Calibri"/>
                <w:color w:val="000000"/>
                <w:lang w:val="fr-FR"/>
              </w:rPr>
            </w:pPr>
            <w:r w:rsidRPr="003F101C">
              <w:rPr>
                <w:rFonts w:cs="Calibri"/>
                <w:color w:val="000000"/>
                <w:sz w:val="20"/>
                <w:szCs w:val="20"/>
                <w:lang w:val="fr-FR" w:eastAsia="fr-FR"/>
              </w:rPr>
              <w:t>8.3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D76528" w:rsidRPr="003F101C" w:rsidRDefault="00D76528" w:rsidP="00B83047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fr-FR" w:eastAsia="fr-FR"/>
              </w:rPr>
            </w:pPr>
            <w:r w:rsidRPr="003F101C">
              <w:rPr>
                <w:rFonts w:cs="Calibri"/>
                <w:color w:val="000000"/>
                <w:sz w:val="20"/>
                <w:szCs w:val="20"/>
                <w:lang w:val="fr-FR" w:eastAsia="fr-FR"/>
              </w:rPr>
              <w:t>18.4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:rsidR="00D76528" w:rsidRPr="003F101C" w:rsidRDefault="00D76528" w:rsidP="00B83047">
            <w:pPr>
              <w:spacing w:after="0" w:line="240" w:lineRule="auto"/>
              <w:jc w:val="center"/>
              <w:rPr>
                <w:rFonts w:cs="Calibri"/>
                <w:color w:val="000000"/>
                <w:lang w:val="fr-FR"/>
              </w:rPr>
            </w:pPr>
            <w:r w:rsidRPr="003F101C">
              <w:rPr>
                <w:rFonts w:cs="Calibri"/>
                <w:color w:val="000000"/>
                <w:sz w:val="20"/>
                <w:szCs w:val="20"/>
                <w:lang w:val="fr-FR" w:eastAsia="fr-FR"/>
              </w:rPr>
              <w:t>17.2</w:t>
            </w:r>
          </w:p>
        </w:tc>
        <w:tc>
          <w:tcPr>
            <w:tcW w:w="851" w:type="dxa"/>
            <w:tcBorders>
              <w:left w:val="nil"/>
              <w:right w:val="nil"/>
            </w:tcBorders>
            <w:vAlign w:val="center"/>
          </w:tcPr>
          <w:p w:rsidR="00D76528" w:rsidRPr="003F101C" w:rsidRDefault="00D76528" w:rsidP="00B83047">
            <w:pPr>
              <w:spacing w:after="0" w:line="240" w:lineRule="auto"/>
              <w:jc w:val="center"/>
              <w:rPr>
                <w:rFonts w:cs="Calibri"/>
                <w:color w:val="000000"/>
                <w:lang w:val="fr-FR"/>
              </w:rPr>
            </w:pPr>
            <w:r w:rsidRPr="003F101C">
              <w:rPr>
                <w:rFonts w:cs="Calibri"/>
                <w:color w:val="000000"/>
                <w:sz w:val="20"/>
                <w:szCs w:val="20"/>
                <w:lang w:val="fr-FR" w:eastAsia="fr-FR"/>
              </w:rPr>
              <w:t>2.9</w:t>
            </w:r>
          </w:p>
        </w:tc>
      </w:tr>
      <w:tr w:rsidR="00D76528" w:rsidRPr="003F101C" w:rsidTr="001D2CA8">
        <w:trPr>
          <w:gridAfter w:val="1"/>
          <w:wAfter w:w="534" w:type="dxa"/>
          <w:jc w:val="center"/>
        </w:trPr>
        <w:tc>
          <w:tcPr>
            <w:tcW w:w="1527" w:type="dxa"/>
            <w:gridSpan w:val="3"/>
            <w:tcBorders>
              <w:left w:val="nil"/>
              <w:right w:val="nil"/>
            </w:tcBorders>
            <w:vAlign w:val="center"/>
          </w:tcPr>
          <w:p w:rsidR="00D76528" w:rsidRPr="003F101C" w:rsidRDefault="00D76528" w:rsidP="00B83047">
            <w:pPr>
              <w:spacing w:after="0" w:line="240" w:lineRule="auto"/>
              <w:jc w:val="center"/>
              <w:rPr>
                <w:lang w:val="fr-FR"/>
              </w:rPr>
            </w:pPr>
            <w:r w:rsidRPr="003F101C">
              <w:rPr>
                <w:i/>
                <w:sz w:val="20"/>
                <w:szCs w:val="20"/>
                <w:lang w:val="fr-FR" w:eastAsia="fr-FR"/>
              </w:rPr>
              <w:t>2cysprxAB</w:t>
            </w:r>
            <w:r w:rsidRPr="003F101C">
              <w:rPr>
                <w:sz w:val="20"/>
                <w:szCs w:val="20"/>
                <w:lang w:val="fr-FR" w:eastAsia="fr-FR"/>
              </w:rPr>
              <w:t xml:space="preserve"> 0 s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center"/>
          </w:tcPr>
          <w:p w:rsidR="00D76528" w:rsidRPr="003F101C" w:rsidRDefault="00D76528" w:rsidP="00B83047">
            <w:pPr>
              <w:spacing w:after="0" w:line="240" w:lineRule="auto"/>
              <w:jc w:val="center"/>
              <w:rPr>
                <w:rFonts w:cs="Calibri"/>
                <w:color w:val="000000"/>
                <w:lang w:val="fr-FR"/>
              </w:rPr>
            </w:pPr>
            <w:r w:rsidRPr="003F101C">
              <w:rPr>
                <w:rFonts w:cs="Calibri"/>
                <w:color w:val="000000"/>
                <w:sz w:val="20"/>
                <w:szCs w:val="20"/>
                <w:lang w:val="fr-FR" w:eastAsia="fr-FR"/>
              </w:rPr>
              <w:t>20.2</w:t>
            </w:r>
          </w:p>
        </w:tc>
        <w:tc>
          <w:tcPr>
            <w:tcW w:w="824" w:type="dxa"/>
            <w:tcBorders>
              <w:left w:val="nil"/>
              <w:right w:val="nil"/>
            </w:tcBorders>
            <w:vAlign w:val="center"/>
          </w:tcPr>
          <w:p w:rsidR="00D76528" w:rsidRPr="003F101C" w:rsidRDefault="00D76528" w:rsidP="00B83047">
            <w:pPr>
              <w:spacing w:after="0" w:line="240" w:lineRule="auto"/>
              <w:jc w:val="center"/>
              <w:rPr>
                <w:rFonts w:cs="Calibri"/>
                <w:color w:val="000000"/>
                <w:lang w:val="fr-FR"/>
              </w:rPr>
            </w:pPr>
            <w:r w:rsidRPr="003F101C">
              <w:rPr>
                <w:rFonts w:cs="Calibri"/>
                <w:color w:val="000000"/>
                <w:sz w:val="20"/>
                <w:szCs w:val="20"/>
                <w:lang w:val="fr-FR" w:eastAsia="fr-FR"/>
              </w:rPr>
              <w:t>13.4</w:t>
            </w:r>
          </w:p>
        </w:tc>
        <w:tc>
          <w:tcPr>
            <w:tcW w:w="1302" w:type="dxa"/>
            <w:tcBorders>
              <w:left w:val="nil"/>
              <w:right w:val="nil"/>
            </w:tcBorders>
            <w:vAlign w:val="center"/>
          </w:tcPr>
          <w:p w:rsidR="00D76528" w:rsidRPr="003F101C" w:rsidRDefault="00D76528" w:rsidP="00B83047">
            <w:pPr>
              <w:spacing w:after="0" w:line="240" w:lineRule="auto"/>
              <w:jc w:val="center"/>
              <w:rPr>
                <w:rFonts w:cs="Calibri"/>
                <w:color w:val="000000"/>
                <w:lang w:val="fr-FR"/>
              </w:rPr>
            </w:pPr>
            <w:r w:rsidRPr="003F101C">
              <w:rPr>
                <w:rFonts w:cs="Calibri"/>
                <w:color w:val="000000"/>
                <w:sz w:val="20"/>
                <w:szCs w:val="20"/>
                <w:lang w:val="fr-FR" w:eastAsia="fr-FR"/>
              </w:rPr>
              <w:t>10.7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center"/>
          </w:tcPr>
          <w:p w:rsidR="00D76528" w:rsidRPr="003F101C" w:rsidRDefault="00D76528" w:rsidP="00B83047">
            <w:pPr>
              <w:spacing w:after="0" w:line="240" w:lineRule="auto"/>
              <w:jc w:val="center"/>
              <w:rPr>
                <w:rFonts w:cs="Calibri"/>
                <w:color w:val="000000"/>
                <w:lang w:val="fr-FR"/>
              </w:rPr>
            </w:pPr>
            <w:r w:rsidRPr="003F101C">
              <w:rPr>
                <w:rFonts w:cs="Calibri"/>
                <w:color w:val="000000"/>
                <w:sz w:val="20"/>
                <w:szCs w:val="20"/>
                <w:lang w:val="fr-FR" w:eastAsia="fr-FR"/>
              </w:rPr>
              <w:t>27.1</w:t>
            </w:r>
          </w:p>
        </w:tc>
        <w:tc>
          <w:tcPr>
            <w:tcW w:w="992" w:type="dxa"/>
            <w:tcBorders>
              <w:left w:val="nil"/>
              <w:right w:val="nil"/>
            </w:tcBorders>
            <w:vAlign w:val="center"/>
          </w:tcPr>
          <w:p w:rsidR="00D76528" w:rsidRPr="003F101C" w:rsidRDefault="00D76528" w:rsidP="00B83047">
            <w:pPr>
              <w:spacing w:after="0" w:line="240" w:lineRule="auto"/>
              <w:jc w:val="center"/>
              <w:rPr>
                <w:rFonts w:cs="Calibri"/>
                <w:color w:val="000000"/>
                <w:lang w:val="fr-FR"/>
              </w:rPr>
            </w:pPr>
            <w:r w:rsidRPr="003F101C">
              <w:rPr>
                <w:rFonts w:cs="Calibri"/>
                <w:color w:val="000000"/>
                <w:sz w:val="20"/>
                <w:szCs w:val="20"/>
                <w:lang w:val="fr-FR" w:eastAsia="fr-FR"/>
              </w:rPr>
              <w:t>9.8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D76528" w:rsidRPr="003F101C" w:rsidRDefault="00D76528" w:rsidP="00B83047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fr-FR" w:eastAsia="fr-FR"/>
              </w:rPr>
            </w:pPr>
            <w:r w:rsidRPr="003F101C">
              <w:rPr>
                <w:rFonts w:cs="Calibri"/>
                <w:color w:val="000000"/>
                <w:sz w:val="20"/>
                <w:szCs w:val="20"/>
                <w:lang w:val="fr-FR" w:eastAsia="fr-FR"/>
              </w:rPr>
              <w:t>17.9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:rsidR="00D76528" w:rsidRPr="003F101C" w:rsidRDefault="00D76528" w:rsidP="00B83047">
            <w:pPr>
              <w:spacing w:after="0" w:line="240" w:lineRule="auto"/>
              <w:jc w:val="center"/>
              <w:rPr>
                <w:rFonts w:cs="Calibri"/>
                <w:color w:val="000000"/>
                <w:lang w:val="fr-FR"/>
              </w:rPr>
            </w:pPr>
            <w:r w:rsidRPr="003F101C">
              <w:rPr>
                <w:rFonts w:cs="Calibri"/>
                <w:color w:val="000000"/>
                <w:sz w:val="20"/>
                <w:szCs w:val="20"/>
                <w:lang w:val="fr-FR" w:eastAsia="fr-FR"/>
              </w:rPr>
              <w:t>16.5</w:t>
            </w:r>
          </w:p>
        </w:tc>
        <w:tc>
          <w:tcPr>
            <w:tcW w:w="851" w:type="dxa"/>
            <w:tcBorders>
              <w:left w:val="nil"/>
              <w:right w:val="nil"/>
            </w:tcBorders>
            <w:vAlign w:val="center"/>
          </w:tcPr>
          <w:p w:rsidR="00D76528" w:rsidRPr="003F101C" w:rsidRDefault="00D76528" w:rsidP="00B83047">
            <w:pPr>
              <w:spacing w:after="0" w:line="240" w:lineRule="auto"/>
              <w:jc w:val="center"/>
              <w:rPr>
                <w:rFonts w:cs="Calibri"/>
                <w:color w:val="000000"/>
                <w:lang w:val="fr-FR"/>
              </w:rPr>
            </w:pPr>
            <w:r w:rsidRPr="003F101C">
              <w:rPr>
                <w:rFonts w:cs="Calibri"/>
                <w:color w:val="000000"/>
                <w:sz w:val="20"/>
                <w:szCs w:val="20"/>
                <w:lang w:val="fr-FR" w:eastAsia="fr-FR"/>
              </w:rPr>
              <w:t>2.5</w:t>
            </w:r>
          </w:p>
        </w:tc>
      </w:tr>
      <w:tr w:rsidR="00D76528" w:rsidRPr="003F101C" w:rsidTr="001D2CA8">
        <w:trPr>
          <w:gridAfter w:val="1"/>
          <w:wAfter w:w="534" w:type="dxa"/>
          <w:jc w:val="center"/>
        </w:trPr>
        <w:tc>
          <w:tcPr>
            <w:tcW w:w="1527" w:type="dxa"/>
            <w:gridSpan w:val="3"/>
            <w:tcBorders>
              <w:left w:val="nil"/>
              <w:right w:val="nil"/>
            </w:tcBorders>
            <w:vAlign w:val="center"/>
          </w:tcPr>
          <w:p w:rsidR="00D76528" w:rsidRPr="003F101C" w:rsidRDefault="00D76528" w:rsidP="00B83047">
            <w:pPr>
              <w:spacing w:after="0" w:line="240" w:lineRule="auto"/>
              <w:jc w:val="center"/>
              <w:rPr>
                <w:lang w:val="fr-FR"/>
              </w:rPr>
            </w:pPr>
            <w:r w:rsidRPr="003F101C">
              <w:rPr>
                <w:sz w:val="20"/>
                <w:szCs w:val="20"/>
                <w:lang w:val="fr-FR" w:eastAsia="fr-FR"/>
              </w:rPr>
              <w:t>WT 10 s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center"/>
          </w:tcPr>
          <w:p w:rsidR="00D76528" w:rsidRPr="003F101C" w:rsidRDefault="00D76528" w:rsidP="00B83047">
            <w:pPr>
              <w:spacing w:after="0" w:line="240" w:lineRule="auto"/>
              <w:jc w:val="center"/>
              <w:rPr>
                <w:rFonts w:cs="Calibri"/>
                <w:color w:val="000000"/>
                <w:lang w:val="fr-FR"/>
              </w:rPr>
            </w:pPr>
            <w:r w:rsidRPr="003F101C">
              <w:rPr>
                <w:rFonts w:cs="Calibri"/>
                <w:color w:val="000000"/>
                <w:sz w:val="20"/>
                <w:szCs w:val="20"/>
                <w:lang w:val="fr-FR" w:eastAsia="fr-FR"/>
              </w:rPr>
              <w:t>14.2</w:t>
            </w:r>
          </w:p>
        </w:tc>
        <w:tc>
          <w:tcPr>
            <w:tcW w:w="824" w:type="dxa"/>
            <w:tcBorders>
              <w:left w:val="nil"/>
              <w:right w:val="nil"/>
            </w:tcBorders>
            <w:vAlign w:val="center"/>
          </w:tcPr>
          <w:p w:rsidR="00D76528" w:rsidRPr="003F101C" w:rsidRDefault="00D76528" w:rsidP="00B83047">
            <w:pPr>
              <w:spacing w:after="0" w:line="240" w:lineRule="auto"/>
              <w:jc w:val="center"/>
              <w:rPr>
                <w:rFonts w:cs="Calibri"/>
                <w:color w:val="000000"/>
                <w:lang w:val="fr-FR"/>
              </w:rPr>
            </w:pPr>
            <w:r w:rsidRPr="003F101C">
              <w:rPr>
                <w:rFonts w:cs="Calibri"/>
                <w:color w:val="000000"/>
                <w:sz w:val="20"/>
                <w:szCs w:val="20"/>
                <w:lang w:val="fr-FR" w:eastAsia="fr-FR"/>
              </w:rPr>
              <w:t>5.2</w:t>
            </w:r>
          </w:p>
        </w:tc>
        <w:tc>
          <w:tcPr>
            <w:tcW w:w="1302" w:type="dxa"/>
            <w:tcBorders>
              <w:left w:val="nil"/>
              <w:right w:val="nil"/>
            </w:tcBorders>
            <w:vAlign w:val="center"/>
          </w:tcPr>
          <w:p w:rsidR="00D76528" w:rsidRPr="003F101C" w:rsidRDefault="00D76528" w:rsidP="00B83047">
            <w:pPr>
              <w:spacing w:after="0" w:line="240" w:lineRule="auto"/>
              <w:jc w:val="center"/>
              <w:rPr>
                <w:rFonts w:cs="Calibri"/>
                <w:color w:val="000000"/>
                <w:lang w:val="fr-FR"/>
              </w:rPr>
            </w:pPr>
            <w:r w:rsidRPr="003F101C">
              <w:rPr>
                <w:rFonts w:cs="Calibri"/>
                <w:color w:val="000000"/>
                <w:sz w:val="20"/>
                <w:szCs w:val="20"/>
                <w:lang w:val="fr-FR" w:eastAsia="fr-FR"/>
              </w:rPr>
              <w:t>9.0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center"/>
          </w:tcPr>
          <w:p w:rsidR="00D76528" w:rsidRPr="003F101C" w:rsidRDefault="00D76528" w:rsidP="00B83047">
            <w:pPr>
              <w:spacing w:after="0" w:line="240" w:lineRule="auto"/>
              <w:jc w:val="center"/>
              <w:rPr>
                <w:rFonts w:cs="Calibri"/>
                <w:color w:val="000000"/>
                <w:lang w:val="fr-FR"/>
              </w:rPr>
            </w:pPr>
            <w:r w:rsidRPr="003F101C">
              <w:rPr>
                <w:rFonts w:cs="Calibri"/>
                <w:color w:val="000000"/>
                <w:sz w:val="20"/>
                <w:szCs w:val="20"/>
                <w:lang w:val="fr-FR" w:eastAsia="fr-FR"/>
              </w:rPr>
              <w:t>8.1</w:t>
            </w:r>
          </w:p>
        </w:tc>
        <w:tc>
          <w:tcPr>
            <w:tcW w:w="992" w:type="dxa"/>
            <w:tcBorders>
              <w:left w:val="nil"/>
              <w:right w:val="nil"/>
            </w:tcBorders>
            <w:vAlign w:val="center"/>
          </w:tcPr>
          <w:p w:rsidR="00D76528" w:rsidRPr="003F101C" w:rsidRDefault="00D76528" w:rsidP="00B83047">
            <w:pPr>
              <w:spacing w:after="0" w:line="240" w:lineRule="auto"/>
              <w:jc w:val="center"/>
              <w:rPr>
                <w:rFonts w:cs="Calibri"/>
                <w:color w:val="000000"/>
                <w:lang w:val="fr-FR"/>
              </w:rPr>
            </w:pPr>
            <w:r w:rsidRPr="003F101C">
              <w:rPr>
                <w:rFonts w:cs="Calibri"/>
                <w:color w:val="000000"/>
                <w:sz w:val="20"/>
                <w:szCs w:val="20"/>
                <w:lang w:val="fr-FR" w:eastAsia="fr-FR"/>
              </w:rPr>
              <w:t>8.3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D76528" w:rsidRPr="003F101C" w:rsidRDefault="00D76528" w:rsidP="00B83047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fr-FR" w:eastAsia="fr-FR"/>
              </w:rPr>
            </w:pPr>
            <w:r w:rsidRPr="003F101C">
              <w:rPr>
                <w:rFonts w:cs="Calibri"/>
                <w:color w:val="000000"/>
                <w:sz w:val="20"/>
                <w:szCs w:val="20"/>
                <w:lang w:eastAsia="fr-FR"/>
              </w:rPr>
              <w:t>12.9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:rsidR="00D76528" w:rsidRPr="003F101C" w:rsidRDefault="00D76528" w:rsidP="00B83047">
            <w:pPr>
              <w:spacing w:after="0" w:line="240" w:lineRule="auto"/>
              <w:jc w:val="center"/>
              <w:rPr>
                <w:rFonts w:cs="Calibri"/>
                <w:color w:val="000000"/>
                <w:lang w:val="fr-FR"/>
              </w:rPr>
            </w:pPr>
            <w:r w:rsidRPr="003F101C">
              <w:rPr>
                <w:rFonts w:cs="Calibri"/>
                <w:color w:val="000000"/>
                <w:sz w:val="20"/>
                <w:szCs w:val="20"/>
                <w:lang w:val="fr-FR" w:eastAsia="fr-FR"/>
              </w:rPr>
              <w:t>9.6</w:t>
            </w:r>
          </w:p>
        </w:tc>
        <w:tc>
          <w:tcPr>
            <w:tcW w:w="851" w:type="dxa"/>
            <w:tcBorders>
              <w:left w:val="nil"/>
              <w:right w:val="nil"/>
            </w:tcBorders>
            <w:vAlign w:val="center"/>
          </w:tcPr>
          <w:p w:rsidR="00D76528" w:rsidRPr="003F101C" w:rsidRDefault="00D76528" w:rsidP="00B83047">
            <w:pPr>
              <w:spacing w:after="0" w:line="240" w:lineRule="auto"/>
              <w:jc w:val="center"/>
              <w:rPr>
                <w:rFonts w:cs="Calibri"/>
                <w:color w:val="000000"/>
                <w:lang w:val="fr-FR"/>
              </w:rPr>
            </w:pPr>
            <w:r w:rsidRPr="003F101C">
              <w:rPr>
                <w:rFonts w:cs="Calibri"/>
                <w:color w:val="000000"/>
                <w:sz w:val="20"/>
                <w:szCs w:val="20"/>
                <w:lang w:val="fr-FR" w:eastAsia="fr-FR"/>
              </w:rPr>
              <w:t>1.2</w:t>
            </w:r>
          </w:p>
        </w:tc>
      </w:tr>
      <w:tr w:rsidR="00D76528" w:rsidRPr="003F101C" w:rsidTr="001D2CA8">
        <w:trPr>
          <w:gridAfter w:val="1"/>
          <w:wAfter w:w="534" w:type="dxa"/>
          <w:jc w:val="center"/>
        </w:trPr>
        <w:tc>
          <w:tcPr>
            <w:tcW w:w="1527" w:type="dxa"/>
            <w:gridSpan w:val="3"/>
            <w:tcBorders>
              <w:left w:val="nil"/>
              <w:right w:val="nil"/>
            </w:tcBorders>
            <w:vAlign w:val="center"/>
          </w:tcPr>
          <w:p w:rsidR="00D76528" w:rsidRPr="003F101C" w:rsidRDefault="00D76528" w:rsidP="00B83047">
            <w:pPr>
              <w:spacing w:after="0" w:line="240" w:lineRule="auto"/>
              <w:jc w:val="center"/>
              <w:rPr>
                <w:lang w:val="fr-FR"/>
              </w:rPr>
            </w:pPr>
            <w:r w:rsidRPr="003F101C">
              <w:rPr>
                <w:i/>
                <w:sz w:val="20"/>
                <w:szCs w:val="20"/>
                <w:lang w:val="fr-FR" w:eastAsia="fr-FR"/>
              </w:rPr>
              <w:t>2cysprxAB</w:t>
            </w:r>
            <w:r w:rsidRPr="003F101C">
              <w:rPr>
                <w:sz w:val="20"/>
                <w:szCs w:val="20"/>
                <w:lang w:val="fr-FR" w:eastAsia="fr-FR"/>
              </w:rPr>
              <w:t xml:space="preserve"> 10 s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center"/>
          </w:tcPr>
          <w:p w:rsidR="00D76528" w:rsidRPr="003F101C" w:rsidRDefault="00D76528" w:rsidP="00B83047">
            <w:pPr>
              <w:spacing w:after="0" w:line="240" w:lineRule="auto"/>
              <w:jc w:val="center"/>
              <w:rPr>
                <w:rFonts w:cs="Calibri"/>
                <w:color w:val="000000"/>
                <w:lang w:val="fr-FR"/>
              </w:rPr>
            </w:pPr>
            <w:r w:rsidRPr="003F101C">
              <w:rPr>
                <w:rFonts w:cs="Calibri"/>
                <w:color w:val="000000"/>
                <w:sz w:val="20"/>
                <w:szCs w:val="20"/>
                <w:lang w:val="fr-FR" w:eastAsia="fr-FR"/>
              </w:rPr>
              <w:t>16.3</w:t>
            </w:r>
          </w:p>
        </w:tc>
        <w:tc>
          <w:tcPr>
            <w:tcW w:w="824" w:type="dxa"/>
            <w:tcBorders>
              <w:left w:val="nil"/>
              <w:right w:val="nil"/>
            </w:tcBorders>
            <w:vAlign w:val="center"/>
          </w:tcPr>
          <w:p w:rsidR="00D76528" w:rsidRPr="003F101C" w:rsidRDefault="00D76528" w:rsidP="00B83047">
            <w:pPr>
              <w:spacing w:after="0" w:line="240" w:lineRule="auto"/>
              <w:jc w:val="center"/>
              <w:rPr>
                <w:rFonts w:cs="Calibri"/>
                <w:color w:val="000000"/>
                <w:lang w:val="fr-FR"/>
              </w:rPr>
            </w:pPr>
            <w:r w:rsidRPr="003F101C">
              <w:rPr>
                <w:rFonts w:cs="Calibri"/>
                <w:color w:val="000000"/>
                <w:sz w:val="20"/>
                <w:szCs w:val="20"/>
                <w:lang w:val="fr-FR" w:eastAsia="fr-FR"/>
              </w:rPr>
              <w:t>13.5</w:t>
            </w:r>
          </w:p>
        </w:tc>
        <w:tc>
          <w:tcPr>
            <w:tcW w:w="1302" w:type="dxa"/>
            <w:tcBorders>
              <w:left w:val="nil"/>
              <w:right w:val="nil"/>
            </w:tcBorders>
            <w:vAlign w:val="center"/>
          </w:tcPr>
          <w:p w:rsidR="00D76528" w:rsidRPr="003F101C" w:rsidRDefault="00D76528" w:rsidP="00B83047">
            <w:pPr>
              <w:spacing w:after="0" w:line="240" w:lineRule="auto"/>
              <w:jc w:val="center"/>
              <w:rPr>
                <w:rFonts w:cs="Calibri"/>
                <w:color w:val="000000"/>
                <w:lang w:val="fr-FR"/>
              </w:rPr>
            </w:pPr>
            <w:r w:rsidRPr="003F101C">
              <w:rPr>
                <w:rFonts w:cs="Calibri"/>
                <w:color w:val="000000"/>
                <w:sz w:val="20"/>
                <w:szCs w:val="20"/>
                <w:lang w:val="fr-FR" w:eastAsia="fr-FR"/>
              </w:rPr>
              <w:t>-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center"/>
          </w:tcPr>
          <w:p w:rsidR="00D76528" w:rsidRPr="003F101C" w:rsidRDefault="00D76528" w:rsidP="00B83047">
            <w:pPr>
              <w:spacing w:after="0" w:line="240" w:lineRule="auto"/>
              <w:jc w:val="center"/>
              <w:rPr>
                <w:rFonts w:cs="Calibri"/>
                <w:color w:val="000000"/>
                <w:lang w:val="fr-FR"/>
              </w:rPr>
            </w:pPr>
            <w:r w:rsidRPr="003F101C">
              <w:rPr>
                <w:rFonts w:cs="Calibri"/>
                <w:color w:val="000000"/>
                <w:sz w:val="20"/>
                <w:szCs w:val="20"/>
                <w:lang w:val="fr-FR" w:eastAsia="fr-FR"/>
              </w:rPr>
              <w:t>13.7</w:t>
            </w:r>
          </w:p>
        </w:tc>
        <w:tc>
          <w:tcPr>
            <w:tcW w:w="992" w:type="dxa"/>
            <w:tcBorders>
              <w:left w:val="nil"/>
              <w:right w:val="nil"/>
            </w:tcBorders>
            <w:vAlign w:val="center"/>
          </w:tcPr>
          <w:p w:rsidR="00D76528" w:rsidRPr="003F101C" w:rsidRDefault="00D76528" w:rsidP="00B83047">
            <w:pPr>
              <w:spacing w:after="0" w:line="240" w:lineRule="auto"/>
              <w:jc w:val="center"/>
              <w:rPr>
                <w:rFonts w:cs="Calibri"/>
                <w:color w:val="000000"/>
                <w:lang w:val="fr-FR"/>
              </w:rPr>
            </w:pPr>
            <w:r w:rsidRPr="003F101C">
              <w:rPr>
                <w:rFonts w:cs="Calibri"/>
                <w:color w:val="000000"/>
                <w:sz w:val="20"/>
                <w:szCs w:val="20"/>
                <w:lang w:val="fr-FR" w:eastAsia="fr-FR"/>
              </w:rPr>
              <w:t>14.8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D76528" w:rsidRPr="003F101C" w:rsidRDefault="00D76528" w:rsidP="00B83047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fr-FR" w:eastAsia="fr-FR"/>
              </w:rPr>
            </w:pPr>
            <w:r w:rsidRPr="003F101C">
              <w:rPr>
                <w:rFonts w:cs="Calibri"/>
                <w:color w:val="000000"/>
                <w:sz w:val="20"/>
                <w:szCs w:val="20"/>
                <w:lang w:val="fr-FR" w:eastAsia="fr-FR"/>
              </w:rPr>
              <w:t>16.6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:rsidR="00D76528" w:rsidRPr="003F101C" w:rsidRDefault="00D76528" w:rsidP="00B83047">
            <w:pPr>
              <w:spacing w:after="0" w:line="240" w:lineRule="auto"/>
              <w:jc w:val="center"/>
              <w:rPr>
                <w:rFonts w:cs="Calibri"/>
                <w:color w:val="000000"/>
                <w:lang w:val="fr-FR"/>
              </w:rPr>
            </w:pPr>
            <w:r w:rsidRPr="003F101C">
              <w:rPr>
                <w:rFonts w:cs="Calibri"/>
                <w:color w:val="000000"/>
                <w:sz w:val="20"/>
                <w:szCs w:val="20"/>
                <w:lang w:val="fr-FR" w:eastAsia="fr-FR"/>
              </w:rPr>
              <w:t>15.0</w:t>
            </w:r>
          </w:p>
        </w:tc>
        <w:tc>
          <w:tcPr>
            <w:tcW w:w="851" w:type="dxa"/>
            <w:tcBorders>
              <w:left w:val="nil"/>
              <w:right w:val="nil"/>
            </w:tcBorders>
            <w:vAlign w:val="center"/>
          </w:tcPr>
          <w:p w:rsidR="00D76528" w:rsidRPr="003F101C" w:rsidRDefault="00D76528" w:rsidP="00B83047">
            <w:pPr>
              <w:spacing w:after="0" w:line="240" w:lineRule="auto"/>
              <w:jc w:val="center"/>
              <w:rPr>
                <w:rFonts w:cs="Calibri"/>
                <w:color w:val="000000"/>
                <w:lang w:val="fr-FR"/>
              </w:rPr>
            </w:pPr>
            <w:r w:rsidRPr="003F101C">
              <w:rPr>
                <w:rFonts w:cs="Calibri"/>
                <w:color w:val="000000"/>
                <w:sz w:val="20"/>
                <w:szCs w:val="20"/>
                <w:lang w:val="fr-FR" w:eastAsia="fr-FR"/>
              </w:rPr>
              <w:t>0.6</w:t>
            </w:r>
          </w:p>
        </w:tc>
      </w:tr>
    </w:tbl>
    <w:p w:rsidR="00D76528" w:rsidRPr="003F101C" w:rsidRDefault="00D76528" w:rsidP="00D76528">
      <w:pPr>
        <w:spacing w:before="120" w:after="0"/>
      </w:pPr>
    </w:p>
    <w:tbl>
      <w:tblPr>
        <w:tblStyle w:val="Tabellengitternetz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384"/>
        <w:gridCol w:w="992"/>
        <w:gridCol w:w="851"/>
        <w:gridCol w:w="992"/>
        <w:gridCol w:w="850"/>
        <w:gridCol w:w="850"/>
      </w:tblGrid>
      <w:tr w:rsidR="00D76528" w:rsidRPr="003F101C" w:rsidTr="00B83047">
        <w:trPr>
          <w:trHeight w:hRule="exact" w:val="284"/>
        </w:trPr>
        <w:tc>
          <w:tcPr>
            <w:tcW w:w="1384" w:type="dxa"/>
          </w:tcPr>
          <w:p w:rsidR="00D76528" w:rsidRPr="003F101C" w:rsidRDefault="00500400" w:rsidP="00B83047">
            <w:pPr>
              <w:rPr>
                <w:lang w:val="fr-FR"/>
              </w:rPr>
            </w:pPr>
            <w:proofErr w:type="spellStart"/>
            <w:r w:rsidRPr="001D2CA8">
              <w:rPr>
                <w:sz w:val="24"/>
                <w:lang w:val="fr-FR"/>
              </w:rPr>
              <w:t>Genotype</w:t>
            </w:r>
            <w:proofErr w:type="spellEnd"/>
          </w:p>
        </w:tc>
        <w:tc>
          <w:tcPr>
            <w:tcW w:w="992" w:type="dxa"/>
          </w:tcPr>
          <w:p w:rsidR="00D76528" w:rsidRPr="003F101C" w:rsidRDefault="00D76528" w:rsidP="00B83047">
            <w:pPr>
              <w:jc w:val="right"/>
            </w:pPr>
            <w:proofErr w:type="spellStart"/>
            <w:r w:rsidRPr="003F101C">
              <w:t>Exp</w:t>
            </w:r>
            <w:proofErr w:type="spellEnd"/>
            <w:r w:rsidRPr="003F101C">
              <w:t xml:space="preserve"> 1</w:t>
            </w:r>
          </w:p>
        </w:tc>
        <w:tc>
          <w:tcPr>
            <w:tcW w:w="851" w:type="dxa"/>
          </w:tcPr>
          <w:p w:rsidR="00D76528" w:rsidRPr="003F101C" w:rsidRDefault="00D76528" w:rsidP="00B83047">
            <w:pPr>
              <w:jc w:val="right"/>
            </w:pPr>
            <w:proofErr w:type="spellStart"/>
            <w:r w:rsidRPr="003F101C">
              <w:t>Exp</w:t>
            </w:r>
            <w:proofErr w:type="spellEnd"/>
            <w:r w:rsidRPr="003F101C">
              <w:t xml:space="preserve"> 2</w:t>
            </w:r>
          </w:p>
        </w:tc>
        <w:tc>
          <w:tcPr>
            <w:tcW w:w="992" w:type="dxa"/>
          </w:tcPr>
          <w:p w:rsidR="00D76528" w:rsidRPr="003F101C" w:rsidRDefault="00D76528" w:rsidP="00B83047">
            <w:pPr>
              <w:jc w:val="right"/>
            </w:pPr>
            <w:proofErr w:type="spellStart"/>
            <w:r w:rsidRPr="003F101C">
              <w:t>Exp</w:t>
            </w:r>
            <w:proofErr w:type="spellEnd"/>
            <w:r w:rsidRPr="003F101C">
              <w:t xml:space="preserve"> 3</w:t>
            </w:r>
          </w:p>
        </w:tc>
        <w:tc>
          <w:tcPr>
            <w:tcW w:w="850" w:type="dxa"/>
          </w:tcPr>
          <w:p w:rsidR="00D76528" w:rsidRPr="003F101C" w:rsidRDefault="00D76528" w:rsidP="00B83047">
            <w:pPr>
              <w:jc w:val="right"/>
            </w:pPr>
            <w:proofErr w:type="spellStart"/>
            <w:r w:rsidRPr="003F101C">
              <w:t>mean</w:t>
            </w:r>
            <w:proofErr w:type="spellEnd"/>
          </w:p>
        </w:tc>
        <w:tc>
          <w:tcPr>
            <w:tcW w:w="850" w:type="dxa"/>
          </w:tcPr>
          <w:p w:rsidR="00D76528" w:rsidRPr="003F101C" w:rsidRDefault="00D76528" w:rsidP="00B83047">
            <w:pPr>
              <w:jc w:val="right"/>
            </w:pPr>
            <w:r w:rsidRPr="003F101C">
              <w:t>SE</w:t>
            </w:r>
          </w:p>
        </w:tc>
      </w:tr>
      <w:tr w:rsidR="00D76528" w:rsidRPr="003F101C" w:rsidTr="00B83047">
        <w:trPr>
          <w:trHeight w:hRule="exact" w:val="284"/>
        </w:trPr>
        <w:tc>
          <w:tcPr>
            <w:tcW w:w="1384" w:type="dxa"/>
            <w:hideMark/>
          </w:tcPr>
          <w:p w:rsidR="00D76528" w:rsidRPr="003F101C" w:rsidRDefault="00D76528" w:rsidP="00B83047">
            <w:r w:rsidRPr="003F101C">
              <w:rPr>
                <w:lang w:val="fr-FR"/>
              </w:rPr>
              <w:t>C1 0 s</w:t>
            </w:r>
          </w:p>
        </w:tc>
        <w:tc>
          <w:tcPr>
            <w:tcW w:w="992" w:type="dxa"/>
            <w:hideMark/>
          </w:tcPr>
          <w:p w:rsidR="00D76528" w:rsidRPr="003F101C" w:rsidRDefault="00D76528" w:rsidP="00B83047">
            <w:pPr>
              <w:jc w:val="right"/>
            </w:pPr>
            <w:r w:rsidRPr="003F101C">
              <w:rPr>
                <w:lang w:val="fr-FR"/>
              </w:rPr>
              <w:t>18.8</w:t>
            </w:r>
          </w:p>
        </w:tc>
        <w:tc>
          <w:tcPr>
            <w:tcW w:w="851" w:type="dxa"/>
            <w:hideMark/>
          </w:tcPr>
          <w:p w:rsidR="00D76528" w:rsidRPr="003F101C" w:rsidRDefault="00D76528" w:rsidP="00B83047">
            <w:pPr>
              <w:jc w:val="right"/>
            </w:pPr>
            <w:r w:rsidRPr="003F101C">
              <w:rPr>
                <w:lang w:val="fr-FR"/>
              </w:rPr>
              <w:t>22</w:t>
            </w:r>
          </w:p>
        </w:tc>
        <w:tc>
          <w:tcPr>
            <w:tcW w:w="992" w:type="dxa"/>
            <w:hideMark/>
          </w:tcPr>
          <w:p w:rsidR="00D76528" w:rsidRPr="003F101C" w:rsidRDefault="00D76528" w:rsidP="00B83047">
            <w:pPr>
              <w:jc w:val="right"/>
            </w:pPr>
            <w:r w:rsidRPr="003F101C">
              <w:rPr>
                <w:lang w:val="fr-FR"/>
              </w:rPr>
              <w:t>22.1</w:t>
            </w:r>
          </w:p>
        </w:tc>
        <w:tc>
          <w:tcPr>
            <w:tcW w:w="850" w:type="dxa"/>
          </w:tcPr>
          <w:p w:rsidR="00D76528" w:rsidRPr="003F101C" w:rsidRDefault="00D76528" w:rsidP="00B83047">
            <w:pPr>
              <w:jc w:val="right"/>
            </w:pPr>
            <w:r w:rsidRPr="003F101C">
              <w:t>21.0</w:t>
            </w:r>
          </w:p>
        </w:tc>
        <w:tc>
          <w:tcPr>
            <w:tcW w:w="850" w:type="dxa"/>
          </w:tcPr>
          <w:p w:rsidR="00D76528" w:rsidRPr="003F101C" w:rsidRDefault="00D76528" w:rsidP="00B83047">
            <w:pPr>
              <w:jc w:val="right"/>
            </w:pPr>
            <w:r w:rsidRPr="003F101C">
              <w:t>0.9</w:t>
            </w:r>
          </w:p>
        </w:tc>
      </w:tr>
      <w:tr w:rsidR="00D76528" w:rsidRPr="003F101C" w:rsidTr="00B83047">
        <w:trPr>
          <w:trHeight w:hRule="exact" w:val="284"/>
        </w:trPr>
        <w:tc>
          <w:tcPr>
            <w:tcW w:w="1384" w:type="dxa"/>
            <w:hideMark/>
          </w:tcPr>
          <w:p w:rsidR="00D76528" w:rsidRPr="003F101C" w:rsidRDefault="00D76528" w:rsidP="00B83047">
            <w:r w:rsidRPr="003F101C">
              <w:rPr>
                <w:lang w:val="fr-FR"/>
              </w:rPr>
              <w:t>C1 10 s</w:t>
            </w:r>
          </w:p>
        </w:tc>
        <w:tc>
          <w:tcPr>
            <w:tcW w:w="992" w:type="dxa"/>
            <w:hideMark/>
          </w:tcPr>
          <w:p w:rsidR="00D76528" w:rsidRPr="003F101C" w:rsidRDefault="00D76528" w:rsidP="00B83047">
            <w:pPr>
              <w:jc w:val="right"/>
            </w:pPr>
            <w:r w:rsidRPr="003F101C">
              <w:rPr>
                <w:lang w:val="fr-FR"/>
              </w:rPr>
              <w:t>16.6</w:t>
            </w:r>
          </w:p>
        </w:tc>
        <w:tc>
          <w:tcPr>
            <w:tcW w:w="851" w:type="dxa"/>
            <w:hideMark/>
          </w:tcPr>
          <w:p w:rsidR="00D76528" w:rsidRPr="003F101C" w:rsidRDefault="00D76528" w:rsidP="00B83047">
            <w:pPr>
              <w:jc w:val="right"/>
            </w:pPr>
            <w:r w:rsidRPr="003F101C">
              <w:rPr>
                <w:lang w:val="fr-FR"/>
              </w:rPr>
              <w:t>9.7</w:t>
            </w:r>
          </w:p>
        </w:tc>
        <w:tc>
          <w:tcPr>
            <w:tcW w:w="992" w:type="dxa"/>
            <w:hideMark/>
          </w:tcPr>
          <w:p w:rsidR="00D76528" w:rsidRPr="003F101C" w:rsidRDefault="00D76528" w:rsidP="00B83047">
            <w:pPr>
              <w:jc w:val="right"/>
            </w:pPr>
            <w:r w:rsidRPr="003F101C">
              <w:rPr>
                <w:lang w:val="fr-FR"/>
              </w:rPr>
              <w:t>12</w:t>
            </w:r>
          </w:p>
        </w:tc>
        <w:tc>
          <w:tcPr>
            <w:tcW w:w="850" w:type="dxa"/>
          </w:tcPr>
          <w:p w:rsidR="00D76528" w:rsidRPr="003F101C" w:rsidRDefault="00D76528" w:rsidP="00B83047">
            <w:pPr>
              <w:jc w:val="right"/>
            </w:pPr>
            <w:r w:rsidRPr="003F101C">
              <w:t>12.8</w:t>
            </w:r>
          </w:p>
        </w:tc>
        <w:tc>
          <w:tcPr>
            <w:tcW w:w="850" w:type="dxa"/>
          </w:tcPr>
          <w:p w:rsidR="00D76528" w:rsidRPr="003F101C" w:rsidRDefault="00D76528" w:rsidP="00B83047">
            <w:pPr>
              <w:jc w:val="right"/>
            </w:pPr>
            <w:r w:rsidRPr="003F101C">
              <w:t>1.7</w:t>
            </w:r>
          </w:p>
        </w:tc>
      </w:tr>
      <w:tr w:rsidR="00D76528" w:rsidRPr="003F101C" w:rsidTr="00B83047">
        <w:trPr>
          <w:trHeight w:hRule="exact" w:val="284"/>
        </w:trPr>
        <w:tc>
          <w:tcPr>
            <w:tcW w:w="1384" w:type="dxa"/>
            <w:hideMark/>
          </w:tcPr>
          <w:p w:rsidR="00D76528" w:rsidRPr="003F101C" w:rsidRDefault="00D76528" w:rsidP="00B83047">
            <w:r w:rsidRPr="003F101C">
              <w:rPr>
                <w:lang w:val="fr-FR"/>
              </w:rPr>
              <w:t>C2 0 s</w:t>
            </w:r>
          </w:p>
        </w:tc>
        <w:tc>
          <w:tcPr>
            <w:tcW w:w="992" w:type="dxa"/>
            <w:hideMark/>
          </w:tcPr>
          <w:p w:rsidR="00D76528" w:rsidRPr="003F101C" w:rsidRDefault="00D76528" w:rsidP="00B83047">
            <w:pPr>
              <w:jc w:val="right"/>
            </w:pPr>
            <w:r w:rsidRPr="003F101C">
              <w:rPr>
                <w:lang w:val="fr-FR"/>
              </w:rPr>
              <w:t>21.9</w:t>
            </w:r>
          </w:p>
        </w:tc>
        <w:tc>
          <w:tcPr>
            <w:tcW w:w="851" w:type="dxa"/>
            <w:hideMark/>
          </w:tcPr>
          <w:p w:rsidR="00D76528" w:rsidRPr="003F101C" w:rsidRDefault="00D76528" w:rsidP="00B83047">
            <w:pPr>
              <w:jc w:val="right"/>
            </w:pPr>
            <w:r w:rsidRPr="003F101C">
              <w:rPr>
                <w:lang w:val="fr-FR"/>
              </w:rPr>
              <w:t>26.1</w:t>
            </w:r>
          </w:p>
        </w:tc>
        <w:tc>
          <w:tcPr>
            <w:tcW w:w="992" w:type="dxa"/>
            <w:hideMark/>
          </w:tcPr>
          <w:p w:rsidR="00D76528" w:rsidRPr="003F101C" w:rsidRDefault="00D76528" w:rsidP="00B83047">
            <w:pPr>
              <w:jc w:val="right"/>
            </w:pPr>
            <w:r w:rsidRPr="003F101C">
              <w:rPr>
                <w:lang w:val="fr-FR"/>
              </w:rPr>
              <w:t>30.4</w:t>
            </w:r>
          </w:p>
        </w:tc>
        <w:tc>
          <w:tcPr>
            <w:tcW w:w="850" w:type="dxa"/>
          </w:tcPr>
          <w:p w:rsidR="00D76528" w:rsidRPr="003F101C" w:rsidRDefault="00D76528" w:rsidP="00B83047">
            <w:pPr>
              <w:jc w:val="right"/>
            </w:pPr>
            <w:r w:rsidRPr="003F101C">
              <w:t>26.1</w:t>
            </w:r>
          </w:p>
        </w:tc>
        <w:tc>
          <w:tcPr>
            <w:tcW w:w="850" w:type="dxa"/>
          </w:tcPr>
          <w:p w:rsidR="00D76528" w:rsidRPr="003F101C" w:rsidRDefault="00D76528" w:rsidP="00B83047">
            <w:pPr>
              <w:jc w:val="right"/>
            </w:pPr>
            <w:r w:rsidRPr="003F101C">
              <w:t>2.0</w:t>
            </w:r>
          </w:p>
        </w:tc>
      </w:tr>
      <w:tr w:rsidR="00D76528" w:rsidRPr="003F101C" w:rsidTr="00B83047">
        <w:trPr>
          <w:trHeight w:hRule="exact" w:val="284"/>
        </w:trPr>
        <w:tc>
          <w:tcPr>
            <w:tcW w:w="1384" w:type="dxa"/>
            <w:hideMark/>
          </w:tcPr>
          <w:p w:rsidR="00D76528" w:rsidRPr="003F101C" w:rsidRDefault="00D76528" w:rsidP="00B83047">
            <w:r w:rsidRPr="003F101C">
              <w:rPr>
                <w:lang w:val="fr-FR"/>
              </w:rPr>
              <w:t>C2 10 s</w:t>
            </w:r>
          </w:p>
        </w:tc>
        <w:tc>
          <w:tcPr>
            <w:tcW w:w="992" w:type="dxa"/>
            <w:hideMark/>
          </w:tcPr>
          <w:p w:rsidR="00D76528" w:rsidRPr="003F101C" w:rsidRDefault="00D76528" w:rsidP="00B83047">
            <w:pPr>
              <w:jc w:val="right"/>
            </w:pPr>
            <w:r w:rsidRPr="003F101C">
              <w:rPr>
                <w:lang w:val="fr-FR"/>
              </w:rPr>
              <w:t>25.4</w:t>
            </w:r>
          </w:p>
        </w:tc>
        <w:tc>
          <w:tcPr>
            <w:tcW w:w="851" w:type="dxa"/>
            <w:hideMark/>
          </w:tcPr>
          <w:p w:rsidR="00D76528" w:rsidRPr="003F101C" w:rsidRDefault="00D76528" w:rsidP="00B83047">
            <w:pPr>
              <w:jc w:val="right"/>
            </w:pPr>
            <w:r w:rsidRPr="003F101C">
              <w:rPr>
                <w:lang w:val="fr-FR"/>
              </w:rPr>
              <w:t>15.3</w:t>
            </w:r>
          </w:p>
        </w:tc>
        <w:tc>
          <w:tcPr>
            <w:tcW w:w="992" w:type="dxa"/>
            <w:hideMark/>
          </w:tcPr>
          <w:p w:rsidR="00D76528" w:rsidRPr="003F101C" w:rsidRDefault="00D76528" w:rsidP="00B83047">
            <w:pPr>
              <w:jc w:val="right"/>
            </w:pPr>
            <w:r w:rsidRPr="003F101C">
              <w:rPr>
                <w:lang w:val="fr-FR"/>
              </w:rPr>
              <w:t>16.5</w:t>
            </w:r>
          </w:p>
        </w:tc>
        <w:tc>
          <w:tcPr>
            <w:tcW w:w="850" w:type="dxa"/>
          </w:tcPr>
          <w:p w:rsidR="00D76528" w:rsidRPr="003F101C" w:rsidRDefault="00D76528" w:rsidP="00B83047">
            <w:pPr>
              <w:jc w:val="right"/>
            </w:pPr>
            <w:r w:rsidRPr="003F101C">
              <w:t>19.1</w:t>
            </w:r>
          </w:p>
        </w:tc>
        <w:tc>
          <w:tcPr>
            <w:tcW w:w="850" w:type="dxa"/>
          </w:tcPr>
          <w:p w:rsidR="00D76528" w:rsidRPr="003F101C" w:rsidRDefault="00D76528" w:rsidP="00B83047">
            <w:pPr>
              <w:jc w:val="right"/>
            </w:pPr>
            <w:r w:rsidRPr="003F101C">
              <w:t>2.6</w:t>
            </w:r>
          </w:p>
        </w:tc>
      </w:tr>
    </w:tbl>
    <w:p w:rsidR="00DA41D6" w:rsidRDefault="00DA41D6" w:rsidP="00D76528">
      <w:pPr>
        <w:spacing w:after="0"/>
      </w:pPr>
    </w:p>
    <w:p w:rsidR="00D76528" w:rsidRPr="003F101C" w:rsidRDefault="00DA41D6" w:rsidP="00D76528">
      <w:pPr>
        <w:spacing w:after="0"/>
      </w:pPr>
      <w:bookmarkStart w:id="0" w:name="_GoBack"/>
      <w:bookmarkEnd w:id="0"/>
      <w:r>
        <w:t>(B)</w:t>
      </w:r>
    </w:p>
    <w:tbl>
      <w:tblPr>
        <w:tblW w:w="30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84"/>
        <w:gridCol w:w="933"/>
        <w:gridCol w:w="168"/>
      </w:tblGrid>
      <w:tr w:rsidR="00D76528" w:rsidRPr="00F8243C" w:rsidTr="00B83047">
        <w:tc>
          <w:tcPr>
            <w:tcW w:w="3085" w:type="dxa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:rsidR="00D76528" w:rsidRPr="003F101C" w:rsidRDefault="00D76528" w:rsidP="00B83047">
            <w:pPr>
              <w:spacing w:after="0" w:line="240" w:lineRule="auto"/>
              <w:ind w:left="-2861" w:firstLine="2861"/>
              <w:jc w:val="center"/>
              <w:rPr>
                <w:sz w:val="20"/>
                <w:szCs w:val="20"/>
                <w:lang w:val="en-GB" w:eastAsia="fr-FR"/>
              </w:rPr>
            </w:pPr>
            <w:r w:rsidRPr="003F101C">
              <w:rPr>
                <w:sz w:val="20"/>
                <w:szCs w:val="20"/>
                <w:lang w:val="en-GB" w:eastAsia="fr-FR"/>
              </w:rPr>
              <w:t xml:space="preserve">MDH activity </w:t>
            </w:r>
          </w:p>
          <w:p w:rsidR="00D76528" w:rsidRPr="003F101C" w:rsidRDefault="00D76528" w:rsidP="00B83047">
            <w:pPr>
              <w:spacing w:after="0" w:line="240" w:lineRule="auto"/>
              <w:ind w:left="-2861" w:firstLine="2861"/>
              <w:jc w:val="center"/>
              <w:rPr>
                <w:lang w:val="en-GB"/>
              </w:rPr>
            </w:pPr>
            <w:r w:rsidRPr="003F101C">
              <w:rPr>
                <w:sz w:val="20"/>
                <w:szCs w:val="20"/>
                <w:lang w:val="en-GB" w:eastAsia="fr-FR"/>
              </w:rPr>
              <w:t>after 10 s darkening in % of 0 s</w:t>
            </w:r>
          </w:p>
        </w:tc>
      </w:tr>
      <w:tr w:rsidR="00D76528" w:rsidRPr="003F101C" w:rsidTr="00B83047">
        <w:trPr>
          <w:gridAfter w:val="1"/>
          <w:wAfter w:w="168" w:type="dxa"/>
        </w:trPr>
        <w:tc>
          <w:tcPr>
            <w:tcW w:w="1984" w:type="dxa"/>
            <w:tcBorders>
              <w:top w:val="double" w:sz="4" w:space="0" w:color="auto"/>
              <w:left w:val="nil"/>
              <w:right w:val="nil"/>
            </w:tcBorders>
            <w:vAlign w:val="center"/>
          </w:tcPr>
          <w:p w:rsidR="00D76528" w:rsidRPr="003F101C" w:rsidRDefault="00D76528" w:rsidP="00B83047">
            <w:pPr>
              <w:spacing w:after="0" w:line="240" w:lineRule="auto"/>
              <w:ind w:left="-2861" w:firstLine="2861"/>
              <w:jc w:val="center"/>
              <w:rPr>
                <w:lang w:val="en-GB"/>
              </w:rPr>
            </w:pPr>
            <w:r w:rsidRPr="003F101C">
              <w:rPr>
                <w:lang w:val="en-GB"/>
              </w:rPr>
              <w:t>Genotype</w:t>
            </w:r>
          </w:p>
        </w:tc>
        <w:tc>
          <w:tcPr>
            <w:tcW w:w="933" w:type="dxa"/>
            <w:tcBorders>
              <w:top w:val="double" w:sz="4" w:space="0" w:color="auto"/>
              <w:left w:val="nil"/>
              <w:right w:val="nil"/>
            </w:tcBorders>
            <w:vAlign w:val="center"/>
          </w:tcPr>
          <w:p w:rsidR="00D76528" w:rsidRPr="003F101C" w:rsidRDefault="00D76528" w:rsidP="00B83047">
            <w:pPr>
              <w:spacing w:after="0" w:line="240" w:lineRule="auto"/>
              <w:ind w:left="-2861" w:firstLine="2861"/>
              <w:jc w:val="center"/>
              <w:rPr>
                <w:lang w:val="fr-FR"/>
              </w:rPr>
            </w:pPr>
          </w:p>
        </w:tc>
      </w:tr>
      <w:tr w:rsidR="00D76528" w:rsidRPr="003F101C" w:rsidTr="00B83047">
        <w:trPr>
          <w:gridAfter w:val="1"/>
          <w:wAfter w:w="168" w:type="dxa"/>
        </w:trPr>
        <w:tc>
          <w:tcPr>
            <w:tcW w:w="1984" w:type="dxa"/>
            <w:tcBorders>
              <w:left w:val="nil"/>
              <w:right w:val="nil"/>
            </w:tcBorders>
            <w:vAlign w:val="center"/>
          </w:tcPr>
          <w:p w:rsidR="00D76528" w:rsidRPr="003F101C" w:rsidRDefault="00D76528" w:rsidP="00B83047">
            <w:pPr>
              <w:spacing w:after="0" w:line="240" w:lineRule="auto"/>
              <w:ind w:left="-2861" w:firstLine="2861"/>
              <w:jc w:val="center"/>
              <w:rPr>
                <w:lang w:val="fr-FR"/>
              </w:rPr>
            </w:pPr>
            <w:r w:rsidRPr="003F101C">
              <w:rPr>
                <w:sz w:val="20"/>
                <w:szCs w:val="20"/>
                <w:lang w:val="fr-FR" w:eastAsia="fr-FR"/>
              </w:rPr>
              <w:t>WT 10 s</w:t>
            </w:r>
          </w:p>
        </w:tc>
        <w:tc>
          <w:tcPr>
            <w:tcW w:w="933" w:type="dxa"/>
            <w:tcBorders>
              <w:left w:val="nil"/>
              <w:right w:val="nil"/>
            </w:tcBorders>
            <w:vAlign w:val="center"/>
          </w:tcPr>
          <w:p w:rsidR="00D76528" w:rsidRPr="003F101C" w:rsidRDefault="00D76528" w:rsidP="00B83047">
            <w:pPr>
              <w:spacing w:after="0" w:line="240" w:lineRule="auto"/>
              <w:ind w:left="-2861" w:firstLine="2861"/>
              <w:jc w:val="center"/>
              <w:rPr>
                <w:rFonts w:cs="Calibri"/>
                <w:color w:val="000000"/>
                <w:lang w:val="fr-FR"/>
              </w:rPr>
            </w:pPr>
            <w:r w:rsidRPr="003F101C">
              <w:rPr>
                <w:rFonts w:cs="Calibri"/>
                <w:color w:val="000000"/>
                <w:sz w:val="20"/>
                <w:szCs w:val="20"/>
                <w:lang w:val="fr-FR" w:eastAsia="fr-FR"/>
              </w:rPr>
              <w:t>55.8</w:t>
            </w:r>
          </w:p>
        </w:tc>
      </w:tr>
      <w:tr w:rsidR="00D76528" w:rsidRPr="003F101C" w:rsidTr="00B83047">
        <w:trPr>
          <w:gridAfter w:val="1"/>
          <w:wAfter w:w="168" w:type="dxa"/>
        </w:trPr>
        <w:tc>
          <w:tcPr>
            <w:tcW w:w="1984" w:type="dxa"/>
            <w:tcBorders>
              <w:left w:val="nil"/>
              <w:right w:val="nil"/>
            </w:tcBorders>
            <w:vAlign w:val="center"/>
          </w:tcPr>
          <w:p w:rsidR="00D76528" w:rsidRPr="003F101C" w:rsidRDefault="00D76528" w:rsidP="00B83047">
            <w:pPr>
              <w:spacing w:after="0" w:line="240" w:lineRule="auto"/>
              <w:ind w:left="-2861" w:firstLine="2861"/>
              <w:jc w:val="center"/>
              <w:rPr>
                <w:lang w:val="fr-FR"/>
              </w:rPr>
            </w:pPr>
            <w:r w:rsidRPr="003F101C">
              <w:rPr>
                <w:i/>
                <w:sz w:val="20"/>
                <w:szCs w:val="20"/>
                <w:lang w:val="fr-FR" w:eastAsia="fr-FR"/>
              </w:rPr>
              <w:t>2cysprxAB</w:t>
            </w:r>
            <w:r w:rsidRPr="003F101C">
              <w:rPr>
                <w:sz w:val="20"/>
                <w:szCs w:val="20"/>
                <w:lang w:val="fr-FR" w:eastAsia="fr-FR"/>
              </w:rPr>
              <w:t xml:space="preserve"> 10 s</w:t>
            </w:r>
          </w:p>
        </w:tc>
        <w:tc>
          <w:tcPr>
            <w:tcW w:w="933" w:type="dxa"/>
            <w:tcBorders>
              <w:left w:val="nil"/>
              <w:right w:val="nil"/>
            </w:tcBorders>
            <w:vAlign w:val="center"/>
          </w:tcPr>
          <w:p w:rsidR="00D76528" w:rsidRPr="003F101C" w:rsidRDefault="00D76528" w:rsidP="00B83047">
            <w:pPr>
              <w:spacing w:after="0" w:line="240" w:lineRule="auto"/>
              <w:ind w:left="-2861" w:firstLine="2861"/>
              <w:jc w:val="center"/>
              <w:rPr>
                <w:rFonts w:cs="Calibri"/>
                <w:color w:val="000000"/>
                <w:lang w:val="fr-FR"/>
              </w:rPr>
            </w:pPr>
            <w:r w:rsidRPr="003F101C">
              <w:rPr>
                <w:rFonts w:cs="Calibri"/>
                <w:color w:val="000000"/>
                <w:sz w:val="20"/>
                <w:szCs w:val="20"/>
                <w:lang w:val="fr-FR" w:eastAsia="fr-FR"/>
              </w:rPr>
              <w:t>90.9</w:t>
            </w:r>
          </w:p>
        </w:tc>
      </w:tr>
      <w:tr w:rsidR="00D76528" w:rsidRPr="003F101C" w:rsidTr="00B83047">
        <w:trPr>
          <w:gridAfter w:val="1"/>
          <w:wAfter w:w="168" w:type="dxa"/>
        </w:trPr>
        <w:tc>
          <w:tcPr>
            <w:tcW w:w="1984" w:type="dxa"/>
            <w:tcBorders>
              <w:left w:val="nil"/>
              <w:right w:val="nil"/>
            </w:tcBorders>
            <w:vAlign w:val="center"/>
          </w:tcPr>
          <w:p w:rsidR="00D76528" w:rsidRPr="003F101C" w:rsidRDefault="00D76528" w:rsidP="00B83047">
            <w:pPr>
              <w:spacing w:after="0" w:line="240" w:lineRule="auto"/>
              <w:ind w:left="-2861" w:firstLine="2861"/>
              <w:jc w:val="center"/>
              <w:rPr>
                <w:sz w:val="20"/>
                <w:szCs w:val="20"/>
                <w:lang w:val="fr-FR" w:eastAsia="fr-FR"/>
              </w:rPr>
            </w:pPr>
            <w:r w:rsidRPr="003F101C">
              <w:rPr>
                <w:sz w:val="20"/>
                <w:szCs w:val="20"/>
                <w:lang w:val="fr-FR" w:eastAsia="fr-FR"/>
              </w:rPr>
              <w:t>C1 10 s</w:t>
            </w:r>
          </w:p>
        </w:tc>
        <w:tc>
          <w:tcPr>
            <w:tcW w:w="933" w:type="dxa"/>
            <w:tcBorders>
              <w:left w:val="nil"/>
              <w:right w:val="nil"/>
            </w:tcBorders>
            <w:vAlign w:val="center"/>
          </w:tcPr>
          <w:p w:rsidR="00D76528" w:rsidRPr="003F101C" w:rsidRDefault="00D76528" w:rsidP="00B83047">
            <w:pPr>
              <w:spacing w:after="0" w:line="240" w:lineRule="auto"/>
              <w:ind w:left="-2861" w:firstLine="2861"/>
              <w:jc w:val="center"/>
              <w:rPr>
                <w:rFonts w:cs="Calibri"/>
                <w:color w:val="000000"/>
                <w:sz w:val="20"/>
                <w:szCs w:val="20"/>
                <w:lang w:val="fr-FR" w:eastAsia="fr-FR"/>
              </w:rPr>
            </w:pPr>
            <w:r w:rsidRPr="003F101C">
              <w:rPr>
                <w:rFonts w:cs="Calibri"/>
                <w:color w:val="000000"/>
                <w:sz w:val="20"/>
                <w:szCs w:val="20"/>
                <w:lang w:val="fr-FR" w:eastAsia="fr-FR"/>
              </w:rPr>
              <w:t>61.0</w:t>
            </w:r>
          </w:p>
        </w:tc>
      </w:tr>
      <w:tr w:rsidR="00D76528" w:rsidRPr="003F101C" w:rsidTr="00B83047">
        <w:trPr>
          <w:gridAfter w:val="1"/>
          <w:wAfter w:w="168" w:type="dxa"/>
        </w:trPr>
        <w:tc>
          <w:tcPr>
            <w:tcW w:w="1984" w:type="dxa"/>
            <w:tcBorders>
              <w:left w:val="nil"/>
              <w:bottom w:val="nil"/>
              <w:right w:val="nil"/>
            </w:tcBorders>
            <w:vAlign w:val="center"/>
          </w:tcPr>
          <w:p w:rsidR="00D76528" w:rsidRPr="003F101C" w:rsidRDefault="00D76528" w:rsidP="00B83047">
            <w:pPr>
              <w:spacing w:after="0" w:line="240" w:lineRule="auto"/>
              <w:ind w:left="-2861" w:firstLine="2861"/>
              <w:jc w:val="center"/>
              <w:rPr>
                <w:sz w:val="20"/>
                <w:szCs w:val="20"/>
                <w:lang w:val="fr-FR" w:eastAsia="fr-FR"/>
              </w:rPr>
            </w:pPr>
            <w:r w:rsidRPr="003F101C">
              <w:rPr>
                <w:sz w:val="20"/>
                <w:szCs w:val="20"/>
                <w:lang w:val="fr-FR" w:eastAsia="fr-FR"/>
              </w:rPr>
              <w:t>C2 10 s</w:t>
            </w:r>
          </w:p>
        </w:tc>
        <w:tc>
          <w:tcPr>
            <w:tcW w:w="933" w:type="dxa"/>
            <w:tcBorders>
              <w:left w:val="nil"/>
              <w:bottom w:val="nil"/>
              <w:right w:val="nil"/>
            </w:tcBorders>
            <w:vAlign w:val="center"/>
          </w:tcPr>
          <w:p w:rsidR="00D76528" w:rsidRPr="003F101C" w:rsidRDefault="00D76528" w:rsidP="00B83047">
            <w:pPr>
              <w:spacing w:after="0" w:line="240" w:lineRule="auto"/>
              <w:ind w:left="-2861" w:firstLine="2861"/>
              <w:jc w:val="center"/>
              <w:rPr>
                <w:rFonts w:cs="Calibri"/>
                <w:color w:val="000000"/>
                <w:sz w:val="20"/>
                <w:szCs w:val="20"/>
                <w:lang w:val="fr-FR" w:eastAsia="fr-FR"/>
              </w:rPr>
            </w:pPr>
            <w:r w:rsidRPr="003F101C">
              <w:rPr>
                <w:rFonts w:cs="Calibri"/>
                <w:color w:val="000000"/>
                <w:sz w:val="20"/>
                <w:szCs w:val="20"/>
                <w:lang w:val="fr-FR" w:eastAsia="fr-FR"/>
              </w:rPr>
              <w:t>73.2</w:t>
            </w:r>
          </w:p>
        </w:tc>
      </w:tr>
    </w:tbl>
    <w:p w:rsidR="00D76528" w:rsidRPr="003F101C" w:rsidRDefault="00D76528" w:rsidP="00D76528">
      <w:r w:rsidRPr="003F101C">
        <w:t>(C)</w:t>
      </w:r>
    </w:p>
    <w:tbl>
      <w:tblPr>
        <w:tblW w:w="9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80"/>
        <w:gridCol w:w="938"/>
        <w:gridCol w:w="904"/>
        <w:gridCol w:w="938"/>
        <w:gridCol w:w="938"/>
        <w:gridCol w:w="938"/>
        <w:gridCol w:w="938"/>
        <w:gridCol w:w="938"/>
        <w:gridCol w:w="827"/>
      </w:tblGrid>
      <w:tr w:rsidR="00D76528" w:rsidRPr="00F8243C" w:rsidTr="00B83047">
        <w:trPr>
          <w:jc w:val="center"/>
        </w:trPr>
        <w:tc>
          <w:tcPr>
            <w:tcW w:w="933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6528" w:rsidRPr="003F101C" w:rsidRDefault="00D76528" w:rsidP="00B83047">
            <w:pPr>
              <w:spacing w:after="0" w:line="240" w:lineRule="auto"/>
              <w:jc w:val="center"/>
              <w:rPr>
                <w:rFonts w:cs="Calibri"/>
                <w:lang w:val="en-GB"/>
              </w:rPr>
            </w:pPr>
            <w:r w:rsidRPr="003F101C">
              <w:rPr>
                <w:rFonts w:cs="Calibri"/>
                <w:sz w:val="20"/>
                <w:szCs w:val="20"/>
                <w:lang w:val="en-GB" w:eastAsia="fr-FR"/>
              </w:rPr>
              <w:t xml:space="preserve">Initial/total PRK activity </w:t>
            </w:r>
            <w:r w:rsidRPr="003F101C">
              <w:rPr>
                <w:sz w:val="20"/>
                <w:szCs w:val="20"/>
                <w:lang w:val="en-GB" w:eastAsia="fr-FR"/>
              </w:rPr>
              <w:t>[nmol NADH/ min mg protein]</w:t>
            </w:r>
          </w:p>
        </w:tc>
      </w:tr>
      <w:tr w:rsidR="00D76528" w:rsidRPr="003F101C" w:rsidTr="00B83047">
        <w:trPr>
          <w:jc w:val="center"/>
        </w:trPr>
        <w:tc>
          <w:tcPr>
            <w:tcW w:w="1980" w:type="dxa"/>
            <w:tcBorders>
              <w:left w:val="nil"/>
              <w:right w:val="nil"/>
            </w:tcBorders>
            <w:vAlign w:val="center"/>
          </w:tcPr>
          <w:p w:rsidR="00D76528" w:rsidRPr="003F101C" w:rsidRDefault="00D76528" w:rsidP="00B83047">
            <w:pPr>
              <w:spacing w:after="0" w:line="240" w:lineRule="auto"/>
              <w:jc w:val="center"/>
              <w:rPr>
                <w:lang w:val="en-GB"/>
              </w:rPr>
            </w:pPr>
          </w:p>
        </w:tc>
        <w:tc>
          <w:tcPr>
            <w:tcW w:w="938" w:type="dxa"/>
            <w:tcBorders>
              <w:left w:val="nil"/>
              <w:right w:val="nil"/>
            </w:tcBorders>
            <w:vAlign w:val="center"/>
          </w:tcPr>
          <w:p w:rsidR="00D76528" w:rsidRPr="003F101C" w:rsidRDefault="00D76528" w:rsidP="00B83047">
            <w:pPr>
              <w:spacing w:after="0" w:line="240" w:lineRule="auto"/>
              <w:jc w:val="center"/>
              <w:rPr>
                <w:lang w:val="fr-FR"/>
              </w:rPr>
            </w:pPr>
            <w:proofErr w:type="spellStart"/>
            <w:r w:rsidRPr="003F101C">
              <w:rPr>
                <w:sz w:val="20"/>
                <w:szCs w:val="20"/>
                <w:lang w:val="fr-FR" w:eastAsia="fr-FR"/>
              </w:rPr>
              <w:t>Exp</w:t>
            </w:r>
            <w:proofErr w:type="spellEnd"/>
            <w:r w:rsidRPr="003F101C">
              <w:rPr>
                <w:sz w:val="20"/>
                <w:szCs w:val="20"/>
                <w:lang w:val="fr-FR" w:eastAsia="fr-FR"/>
              </w:rPr>
              <w:t xml:space="preserve"> 1</w:t>
            </w:r>
          </w:p>
        </w:tc>
        <w:tc>
          <w:tcPr>
            <w:tcW w:w="904" w:type="dxa"/>
            <w:tcBorders>
              <w:left w:val="nil"/>
              <w:right w:val="nil"/>
            </w:tcBorders>
            <w:vAlign w:val="center"/>
          </w:tcPr>
          <w:p w:rsidR="00D76528" w:rsidRPr="003F101C" w:rsidRDefault="00D76528" w:rsidP="00B83047">
            <w:pPr>
              <w:spacing w:after="0" w:line="240" w:lineRule="auto"/>
              <w:jc w:val="center"/>
              <w:rPr>
                <w:lang w:val="fr-FR"/>
              </w:rPr>
            </w:pPr>
            <w:proofErr w:type="spellStart"/>
            <w:r w:rsidRPr="003F101C">
              <w:rPr>
                <w:sz w:val="20"/>
                <w:szCs w:val="20"/>
                <w:lang w:val="fr-FR" w:eastAsia="fr-FR"/>
              </w:rPr>
              <w:t>Exp</w:t>
            </w:r>
            <w:proofErr w:type="spellEnd"/>
            <w:r w:rsidRPr="003F101C">
              <w:rPr>
                <w:sz w:val="20"/>
                <w:szCs w:val="20"/>
                <w:lang w:val="fr-FR" w:eastAsia="fr-FR"/>
              </w:rPr>
              <w:t xml:space="preserve"> 2</w:t>
            </w:r>
          </w:p>
        </w:tc>
        <w:tc>
          <w:tcPr>
            <w:tcW w:w="938" w:type="dxa"/>
            <w:tcBorders>
              <w:left w:val="nil"/>
              <w:right w:val="nil"/>
            </w:tcBorders>
            <w:vAlign w:val="center"/>
          </w:tcPr>
          <w:p w:rsidR="00D76528" w:rsidRPr="003F101C" w:rsidRDefault="00D76528" w:rsidP="00B83047">
            <w:pPr>
              <w:spacing w:after="0" w:line="240" w:lineRule="auto"/>
              <w:jc w:val="center"/>
              <w:rPr>
                <w:lang w:val="fr-FR"/>
              </w:rPr>
            </w:pPr>
            <w:proofErr w:type="spellStart"/>
            <w:r w:rsidRPr="003F101C">
              <w:rPr>
                <w:sz w:val="20"/>
                <w:szCs w:val="20"/>
                <w:lang w:val="fr-FR" w:eastAsia="fr-FR"/>
              </w:rPr>
              <w:t>Exp</w:t>
            </w:r>
            <w:proofErr w:type="spellEnd"/>
            <w:r w:rsidRPr="003F101C">
              <w:rPr>
                <w:sz w:val="20"/>
                <w:szCs w:val="20"/>
                <w:lang w:val="fr-FR" w:eastAsia="fr-FR"/>
              </w:rPr>
              <w:t xml:space="preserve"> 3</w:t>
            </w:r>
          </w:p>
        </w:tc>
        <w:tc>
          <w:tcPr>
            <w:tcW w:w="938" w:type="dxa"/>
            <w:tcBorders>
              <w:left w:val="nil"/>
              <w:right w:val="nil"/>
            </w:tcBorders>
          </w:tcPr>
          <w:p w:rsidR="00D76528" w:rsidRPr="003F101C" w:rsidRDefault="00D76528" w:rsidP="00B83047">
            <w:pPr>
              <w:spacing w:after="0" w:line="240" w:lineRule="auto"/>
              <w:jc w:val="center"/>
              <w:rPr>
                <w:sz w:val="20"/>
                <w:szCs w:val="20"/>
                <w:lang w:val="fr-FR" w:eastAsia="fr-FR"/>
              </w:rPr>
            </w:pPr>
            <w:proofErr w:type="spellStart"/>
            <w:r w:rsidRPr="003F101C">
              <w:rPr>
                <w:sz w:val="20"/>
                <w:szCs w:val="20"/>
                <w:lang w:val="fr-FR" w:eastAsia="fr-FR"/>
              </w:rPr>
              <w:t>Exp</w:t>
            </w:r>
            <w:proofErr w:type="spellEnd"/>
            <w:r w:rsidRPr="003F101C">
              <w:rPr>
                <w:sz w:val="20"/>
                <w:szCs w:val="20"/>
                <w:lang w:val="fr-FR" w:eastAsia="fr-FR"/>
              </w:rPr>
              <w:t xml:space="preserve"> 4</w:t>
            </w:r>
          </w:p>
        </w:tc>
        <w:tc>
          <w:tcPr>
            <w:tcW w:w="938" w:type="dxa"/>
            <w:tcBorders>
              <w:left w:val="nil"/>
              <w:right w:val="nil"/>
            </w:tcBorders>
          </w:tcPr>
          <w:p w:rsidR="00D76528" w:rsidRPr="003F101C" w:rsidRDefault="00D76528" w:rsidP="00B83047">
            <w:pPr>
              <w:spacing w:after="0" w:line="240" w:lineRule="auto"/>
              <w:jc w:val="center"/>
              <w:rPr>
                <w:sz w:val="20"/>
                <w:szCs w:val="20"/>
                <w:lang w:val="fr-FR" w:eastAsia="fr-FR"/>
              </w:rPr>
            </w:pPr>
            <w:proofErr w:type="spellStart"/>
            <w:r w:rsidRPr="003F101C">
              <w:rPr>
                <w:sz w:val="20"/>
                <w:szCs w:val="20"/>
                <w:lang w:val="fr-FR" w:eastAsia="fr-FR"/>
              </w:rPr>
              <w:t>Exp</w:t>
            </w:r>
            <w:proofErr w:type="spellEnd"/>
            <w:r w:rsidRPr="003F101C">
              <w:rPr>
                <w:sz w:val="20"/>
                <w:szCs w:val="20"/>
                <w:lang w:val="fr-FR" w:eastAsia="fr-FR"/>
              </w:rPr>
              <w:t xml:space="preserve"> 5</w:t>
            </w:r>
          </w:p>
        </w:tc>
        <w:tc>
          <w:tcPr>
            <w:tcW w:w="938" w:type="dxa"/>
            <w:tcBorders>
              <w:left w:val="nil"/>
              <w:right w:val="nil"/>
            </w:tcBorders>
          </w:tcPr>
          <w:p w:rsidR="00D76528" w:rsidRPr="003F101C" w:rsidRDefault="00D76528" w:rsidP="00B83047">
            <w:pPr>
              <w:spacing w:after="0" w:line="240" w:lineRule="auto"/>
              <w:jc w:val="center"/>
              <w:rPr>
                <w:sz w:val="20"/>
                <w:szCs w:val="20"/>
                <w:lang w:val="fr-FR" w:eastAsia="fr-FR"/>
              </w:rPr>
            </w:pPr>
            <w:proofErr w:type="spellStart"/>
            <w:r w:rsidRPr="003F101C">
              <w:rPr>
                <w:sz w:val="20"/>
                <w:szCs w:val="20"/>
                <w:lang w:val="fr-FR" w:eastAsia="fr-FR"/>
              </w:rPr>
              <w:t>Exp</w:t>
            </w:r>
            <w:proofErr w:type="spellEnd"/>
            <w:r w:rsidRPr="003F101C">
              <w:rPr>
                <w:sz w:val="20"/>
                <w:szCs w:val="20"/>
                <w:lang w:val="fr-FR" w:eastAsia="fr-FR"/>
              </w:rPr>
              <w:t xml:space="preserve"> 6</w:t>
            </w:r>
          </w:p>
        </w:tc>
        <w:tc>
          <w:tcPr>
            <w:tcW w:w="938" w:type="dxa"/>
            <w:tcBorders>
              <w:left w:val="nil"/>
              <w:right w:val="nil"/>
            </w:tcBorders>
            <w:vAlign w:val="center"/>
          </w:tcPr>
          <w:p w:rsidR="00D76528" w:rsidRPr="003F101C" w:rsidRDefault="00D76528" w:rsidP="00B83047">
            <w:pPr>
              <w:spacing w:after="0" w:line="240" w:lineRule="auto"/>
              <w:jc w:val="center"/>
              <w:rPr>
                <w:lang w:val="fr-FR"/>
              </w:rPr>
            </w:pPr>
            <w:proofErr w:type="spellStart"/>
            <w:r w:rsidRPr="003F101C">
              <w:rPr>
                <w:sz w:val="20"/>
                <w:szCs w:val="20"/>
                <w:lang w:val="fr-FR" w:eastAsia="fr-FR"/>
              </w:rPr>
              <w:t>Mean</w:t>
            </w:r>
            <w:proofErr w:type="spellEnd"/>
          </w:p>
        </w:tc>
        <w:tc>
          <w:tcPr>
            <w:tcW w:w="827" w:type="dxa"/>
            <w:tcBorders>
              <w:left w:val="nil"/>
              <w:right w:val="nil"/>
            </w:tcBorders>
            <w:vAlign w:val="center"/>
          </w:tcPr>
          <w:p w:rsidR="00D76528" w:rsidRPr="003F101C" w:rsidRDefault="00D76528" w:rsidP="00B83047">
            <w:pPr>
              <w:spacing w:after="0" w:line="240" w:lineRule="auto"/>
              <w:jc w:val="center"/>
              <w:rPr>
                <w:lang w:val="fr-FR"/>
              </w:rPr>
            </w:pPr>
            <w:r w:rsidRPr="003F101C">
              <w:rPr>
                <w:rFonts w:cs="Calibri"/>
                <w:sz w:val="20"/>
                <w:szCs w:val="20"/>
                <w:lang w:val="fr-FR" w:eastAsia="fr-FR"/>
              </w:rPr>
              <w:t>±</w:t>
            </w:r>
            <w:r w:rsidRPr="003F101C">
              <w:rPr>
                <w:sz w:val="20"/>
                <w:szCs w:val="20"/>
                <w:lang w:val="fr-FR" w:eastAsia="fr-FR"/>
              </w:rPr>
              <w:t xml:space="preserve"> SD</w:t>
            </w:r>
          </w:p>
        </w:tc>
      </w:tr>
      <w:tr w:rsidR="00D76528" w:rsidRPr="003F101C" w:rsidTr="00B83047">
        <w:trPr>
          <w:jc w:val="center"/>
        </w:trPr>
        <w:tc>
          <w:tcPr>
            <w:tcW w:w="1980" w:type="dxa"/>
            <w:tcBorders>
              <w:left w:val="nil"/>
              <w:right w:val="nil"/>
            </w:tcBorders>
            <w:vAlign w:val="center"/>
          </w:tcPr>
          <w:p w:rsidR="00D76528" w:rsidRPr="003F101C" w:rsidRDefault="00D76528" w:rsidP="00B83047">
            <w:pPr>
              <w:spacing w:after="0" w:line="240" w:lineRule="auto"/>
              <w:jc w:val="center"/>
              <w:rPr>
                <w:lang w:val="fr-FR"/>
              </w:rPr>
            </w:pPr>
            <w:r w:rsidRPr="003F101C">
              <w:rPr>
                <w:sz w:val="20"/>
                <w:szCs w:val="20"/>
                <w:lang w:val="fr-FR" w:eastAsia="fr-FR"/>
              </w:rPr>
              <w:t>WT 300 s</w:t>
            </w:r>
          </w:p>
        </w:tc>
        <w:tc>
          <w:tcPr>
            <w:tcW w:w="938" w:type="dxa"/>
            <w:tcBorders>
              <w:left w:val="nil"/>
              <w:right w:val="nil"/>
            </w:tcBorders>
            <w:vAlign w:val="center"/>
          </w:tcPr>
          <w:p w:rsidR="00D76528" w:rsidRPr="003F101C" w:rsidRDefault="00D76528" w:rsidP="00B83047">
            <w:pPr>
              <w:spacing w:after="0" w:line="240" w:lineRule="auto"/>
              <w:jc w:val="center"/>
              <w:rPr>
                <w:rFonts w:cs="Calibri"/>
                <w:color w:val="000000"/>
                <w:lang w:val="fr-FR"/>
              </w:rPr>
            </w:pPr>
            <w:r w:rsidRPr="003F101C">
              <w:rPr>
                <w:rFonts w:cs="Calibri"/>
                <w:color w:val="000000"/>
                <w:sz w:val="20"/>
                <w:szCs w:val="20"/>
                <w:lang w:val="fr-FR" w:eastAsia="fr-FR"/>
              </w:rPr>
              <w:t>0.2</w:t>
            </w:r>
          </w:p>
        </w:tc>
        <w:tc>
          <w:tcPr>
            <w:tcW w:w="904" w:type="dxa"/>
            <w:tcBorders>
              <w:left w:val="nil"/>
              <w:right w:val="nil"/>
            </w:tcBorders>
            <w:vAlign w:val="center"/>
          </w:tcPr>
          <w:p w:rsidR="00D76528" w:rsidRPr="003F101C" w:rsidRDefault="00D76528" w:rsidP="00B83047">
            <w:pPr>
              <w:spacing w:after="0" w:line="240" w:lineRule="auto"/>
              <w:jc w:val="center"/>
              <w:rPr>
                <w:rFonts w:cs="Calibri"/>
                <w:color w:val="000000"/>
                <w:lang w:val="fr-FR"/>
              </w:rPr>
            </w:pPr>
            <w:r w:rsidRPr="003F101C">
              <w:rPr>
                <w:rFonts w:cs="Calibri"/>
                <w:color w:val="000000"/>
                <w:sz w:val="20"/>
                <w:szCs w:val="20"/>
                <w:lang w:val="fr-FR" w:eastAsia="fr-FR"/>
              </w:rPr>
              <w:t>0.5</w:t>
            </w:r>
          </w:p>
        </w:tc>
        <w:tc>
          <w:tcPr>
            <w:tcW w:w="938" w:type="dxa"/>
            <w:tcBorders>
              <w:left w:val="nil"/>
              <w:right w:val="nil"/>
            </w:tcBorders>
            <w:vAlign w:val="center"/>
          </w:tcPr>
          <w:p w:rsidR="00D76528" w:rsidRPr="003F101C" w:rsidRDefault="00D76528" w:rsidP="00B83047">
            <w:pPr>
              <w:spacing w:after="0" w:line="240" w:lineRule="auto"/>
              <w:jc w:val="center"/>
              <w:rPr>
                <w:rFonts w:cs="Calibri"/>
                <w:color w:val="000000"/>
                <w:lang w:val="fr-FR"/>
              </w:rPr>
            </w:pPr>
            <w:r w:rsidRPr="003F101C">
              <w:rPr>
                <w:rFonts w:cs="Calibri"/>
                <w:color w:val="000000"/>
                <w:sz w:val="20"/>
                <w:szCs w:val="20"/>
                <w:lang w:val="fr-FR" w:eastAsia="fr-FR"/>
              </w:rPr>
              <w:t>0.5</w:t>
            </w:r>
          </w:p>
        </w:tc>
        <w:tc>
          <w:tcPr>
            <w:tcW w:w="938" w:type="dxa"/>
            <w:tcBorders>
              <w:left w:val="nil"/>
              <w:right w:val="nil"/>
            </w:tcBorders>
          </w:tcPr>
          <w:p w:rsidR="00D76528" w:rsidRPr="003F101C" w:rsidRDefault="00D76528" w:rsidP="00B83047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fr-FR" w:eastAsia="fr-FR"/>
              </w:rPr>
            </w:pPr>
            <w:r w:rsidRPr="003F101C">
              <w:rPr>
                <w:rFonts w:cs="Calibri"/>
                <w:color w:val="000000"/>
                <w:sz w:val="20"/>
                <w:szCs w:val="20"/>
                <w:lang w:val="fr-FR" w:eastAsia="fr-FR"/>
              </w:rPr>
              <w:t>0.3</w:t>
            </w:r>
          </w:p>
        </w:tc>
        <w:tc>
          <w:tcPr>
            <w:tcW w:w="938" w:type="dxa"/>
            <w:tcBorders>
              <w:left w:val="nil"/>
              <w:right w:val="nil"/>
            </w:tcBorders>
          </w:tcPr>
          <w:p w:rsidR="00D76528" w:rsidRPr="003F101C" w:rsidRDefault="00D76528" w:rsidP="00B83047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fr-FR" w:eastAsia="fr-FR"/>
              </w:rPr>
            </w:pPr>
            <w:r w:rsidRPr="003F101C">
              <w:rPr>
                <w:rFonts w:cs="Calibri"/>
                <w:color w:val="000000"/>
                <w:sz w:val="20"/>
                <w:szCs w:val="20"/>
                <w:lang w:val="fr-FR" w:eastAsia="fr-FR"/>
              </w:rPr>
              <w:t>0.3</w:t>
            </w:r>
          </w:p>
        </w:tc>
        <w:tc>
          <w:tcPr>
            <w:tcW w:w="938" w:type="dxa"/>
            <w:tcBorders>
              <w:left w:val="nil"/>
              <w:right w:val="nil"/>
            </w:tcBorders>
          </w:tcPr>
          <w:p w:rsidR="00D76528" w:rsidRPr="003F101C" w:rsidRDefault="00D76528" w:rsidP="00B83047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fr-FR" w:eastAsia="fr-FR"/>
              </w:rPr>
            </w:pPr>
            <w:r w:rsidRPr="003F101C">
              <w:rPr>
                <w:rFonts w:cs="Calibri"/>
                <w:color w:val="000000"/>
                <w:sz w:val="20"/>
                <w:szCs w:val="20"/>
                <w:lang w:val="fr-FR" w:eastAsia="fr-FR"/>
              </w:rPr>
              <w:t>0.5</w:t>
            </w:r>
          </w:p>
        </w:tc>
        <w:tc>
          <w:tcPr>
            <w:tcW w:w="938" w:type="dxa"/>
            <w:tcBorders>
              <w:left w:val="nil"/>
              <w:right w:val="nil"/>
            </w:tcBorders>
            <w:vAlign w:val="center"/>
          </w:tcPr>
          <w:p w:rsidR="00D76528" w:rsidRPr="003F101C" w:rsidRDefault="00D76528" w:rsidP="00B83047">
            <w:pPr>
              <w:spacing w:after="0" w:line="240" w:lineRule="auto"/>
              <w:jc w:val="center"/>
              <w:rPr>
                <w:rFonts w:cs="Calibri"/>
                <w:color w:val="000000"/>
                <w:lang w:val="fr-FR"/>
              </w:rPr>
            </w:pPr>
            <w:r w:rsidRPr="003F101C">
              <w:rPr>
                <w:rFonts w:cs="Calibri"/>
                <w:color w:val="000000"/>
                <w:sz w:val="20"/>
                <w:szCs w:val="20"/>
                <w:lang w:val="fr-FR" w:eastAsia="fr-FR"/>
              </w:rPr>
              <w:t>0.4</w:t>
            </w:r>
          </w:p>
        </w:tc>
        <w:tc>
          <w:tcPr>
            <w:tcW w:w="827" w:type="dxa"/>
            <w:tcBorders>
              <w:left w:val="nil"/>
              <w:right w:val="nil"/>
            </w:tcBorders>
            <w:vAlign w:val="center"/>
          </w:tcPr>
          <w:p w:rsidR="00D76528" w:rsidRPr="003F101C" w:rsidRDefault="00D76528" w:rsidP="00B83047">
            <w:pPr>
              <w:spacing w:after="0" w:line="240" w:lineRule="auto"/>
              <w:jc w:val="center"/>
              <w:rPr>
                <w:rFonts w:cs="Calibri"/>
                <w:color w:val="000000"/>
                <w:lang w:val="fr-FR"/>
              </w:rPr>
            </w:pPr>
            <w:r w:rsidRPr="003F101C">
              <w:rPr>
                <w:rFonts w:cs="Calibri"/>
                <w:color w:val="000000"/>
                <w:sz w:val="20"/>
                <w:szCs w:val="20"/>
                <w:lang w:val="fr-FR" w:eastAsia="fr-FR"/>
              </w:rPr>
              <w:t>0.1</w:t>
            </w:r>
          </w:p>
        </w:tc>
      </w:tr>
      <w:tr w:rsidR="00D76528" w:rsidRPr="003F101C" w:rsidTr="00B83047">
        <w:trPr>
          <w:jc w:val="center"/>
        </w:trPr>
        <w:tc>
          <w:tcPr>
            <w:tcW w:w="1980" w:type="dxa"/>
            <w:tcBorders>
              <w:left w:val="nil"/>
              <w:right w:val="nil"/>
            </w:tcBorders>
            <w:vAlign w:val="center"/>
          </w:tcPr>
          <w:p w:rsidR="00D76528" w:rsidRPr="003F101C" w:rsidRDefault="00D76528" w:rsidP="00B83047">
            <w:pPr>
              <w:spacing w:after="0" w:line="240" w:lineRule="auto"/>
              <w:jc w:val="center"/>
              <w:rPr>
                <w:lang w:val="fr-FR"/>
              </w:rPr>
            </w:pPr>
            <w:r w:rsidRPr="003F101C">
              <w:rPr>
                <w:i/>
                <w:sz w:val="20"/>
                <w:szCs w:val="20"/>
                <w:lang w:val="fr-FR" w:eastAsia="fr-FR"/>
              </w:rPr>
              <w:t>2cysprxAB</w:t>
            </w:r>
            <w:r w:rsidRPr="003F101C">
              <w:rPr>
                <w:sz w:val="20"/>
                <w:szCs w:val="20"/>
                <w:lang w:val="fr-FR" w:eastAsia="fr-FR"/>
              </w:rPr>
              <w:t xml:space="preserve"> 300 s</w:t>
            </w:r>
          </w:p>
        </w:tc>
        <w:tc>
          <w:tcPr>
            <w:tcW w:w="938" w:type="dxa"/>
            <w:tcBorders>
              <w:left w:val="nil"/>
              <w:right w:val="nil"/>
            </w:tcBorders>
            <w:vAlign w:val="center"/>
          </w:tcPr>
          <w:p w:rsidR="00D76528" w:rsidRPr="003F101C" w:rsidRDefault="00D76528" w:rsidP="00B83047">
            <w:pPr>
              <w:spacing w:after="0" w:line="240" w:lineRule="auto"/>
              <w:jc w:val="center"/>
              <w:rPr>
                <w:rFonts w:cs="Calibri"/>
                <w:color w:val="000000"/>
                <w:lang w:val="fr-FR"/>
              </w:rPr>
            </w:pPr>
            <w:r w:rsidRPr="003F101C">
              <w:rPr>
                <w:rFonts w:cs="Calibri"/>
                <w:color w:val="000000"/>
                <w:sz w:val="20"/>
                <w:szCs w:val="20"/>
                <w:lang w:val="fr-FR" w:eastAsia="fr-FR"/>
              </w:rPr>
              <w:t>1.7</w:t>
            </w:r>
          </w:p>
        </w:tc>
        <w:tc>
          <w:tcPr>
            <w:tcW w:w="904" w:type="dxa"/>
            <w:tcBorders>
              <w:left w:val="nil"/>
              <w:right w:val="nil"/>
            </w:tcBorders>
            <w:vAlign w:val="center"/>
          </w:tcPr>
          <w:p w:rsidR="00D76528" w:rsidRPr="003F101C" w:rsidRDefault="00D76528" w:rsidP="00B83047">
            <w:pPr>
              <w:spacing w:after="0" w:line="240" w:lineRule="auto"/>
              <w:jc w:val="center"/>
              <w:rPr>
                <w:rFonts w:cs="Calibri"/>
                <w:color w:val="000000"/>
                <w:lang w:val="fr-FR"/>
              </w:rPr>
            </w:pPr>
            <w:r w:rsidRPr="003F101C">
              <w:rPr>
                <w:rFonts w:cs="Calibri"/>
                <w:color w:val="000000"/>
                <w:sz w:val="20"/>
                <w:szCs w:val="20"/>
                <w:lang w:val="fr-FR" w:eastAsia="fr-FR"/>
              </w:rPr>
              <w:t>1.4</w:t>
            </w:r>
          </w:p>
        </w:tc>
        <w:tc>
          <w:tcPr>
            <w:tcW w:w="938" w:type="dxa"/>
            <w:tcBorders>
              <w:left w:val="nil"/>
              <w:right w:val="nil"/>
            </w:tcBorders>
            <w:vAlign w:val="center"/>
          </w:tcPr>
          <w:p w:rsidR="00D76528" w:rsidRPr="003F101C" w:rsidRDefault="00D76528" w:rsidP="00B83047">
            <w:pPr>
              <w:spacing w:after="0" w:line="240" w:lineRule="auto"/>
              <w:jc w:val="center"/>
              <w:rPr>
                <w:rFonts w:cs="Calibri"/>
                <w:color w:val="000000"/>
                <w:lang w:val="fr-FR"/>
              </w:rPr>
            </w:pPr>
            <w:r w:rsidRPr="003F101C">
              <w:rPr>
                <w:rFonts w:cs="Calibri"/>
                <w:color w:val="000000"/>
                <w:sz w:val="20"/>
                <w:szCs w:val="20"/>
                <w:lang w:val="fr-FR" w:eastAsia="fr-FR"/>
              </w:rPr>
              <w:t>0.8</w:t>
            </w:r>
          </w:p>
        </w:tc>
        <w:tc>
          <w:tcPr>
            <w:tcW w:w="938" w:type="dxa"/>
            <w:tcBorders>
              <w:left w:val="nil"/>
              <w:right w:val="nil"/>
            </w:tcBorders>
          </w:tcPr>
          <w:p w:rsidR="00D76528" w:rsidRPr="003F101C" w:rsidRDefault="00D76528" w:rsidP="00B83047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fr-FR" w:eastAsia="fr-FR"/>
              </w:rPr>
            </w:pPr>
            <w:r w:rsidRPr="003F101C">
              <w:rPr>
                <w:rFonts w:cs="Calibri"/>
                <w:color w:val="000000"/>
                <w:sz w:val="20"/>
                <w:szCs w:val="20"/>
                <w:lang w:val="fr-FR" w:eastAsia="fr-FR"/>
              </w:rPr>
              <w:t>1.0</w:t>
            </w:r>
          </w:p>
        </w:tc>
        <w:tc>
          <w:tcPr>
            <w:tcW w:w="938" w:type="dxa"/>
            <w:tcBorders>
              <w:left w:val="nil"/>
              <w:right w:val="nil"/>
            </w:tcBorders>
          </w:tcPr>
          <w:p w:rsidR="00D76528" w:rsidRPr="003F101C" w:rsidRDefault="00D76528" w:rsidP="00B83047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fr-FR" w:eastAsia="fr-FR"/>
              </w:rPr>
            </w:pPr>
            <w:r w:rsidRPr="003F101C">
              <w:rPr>
                <w:rFonts w:cs="Calibri"/>
                <w:color w:val="000000"/>
                <w:sz w:val="20"/>
                <w:szCs w:val="20"/>
                <w:lang w:val="fr-FR" w:eastAsia="fr-FR"/>
              </w:rPr>
              <w:t>1.0</w:t>
            </w:r>
          </w:p>
        </w:tc>
        <w:tc>
          <w:tcPr>
            <w:tcW w:w="938" w:type="dxa"/>
            <w:tcBorders>
              <w:left w:val="nil"/>
              <w:right w:val="nil"/>
            </w:tcBorders>
          </w:tcPr>
          <w:p w:rsidR="00D76528" w:rsidRPr="003F101C" w:rsidRDefault="00D76528" w:rsidP="00B83047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fr-FR" w:eastAsia="fr-FR"/>
              </w:rPr>
            </w:pPr>
            <w:r w:rsidRPr="003F101C">
              <w:rPr>
                <w:rFonts w:cs="Calibri"/>
                <w:color w:val="000000"/>
                <w:sz w:val="20"/>
                <w:szCs w:val="20"/>
                <w:lang w:val="fr-FR" w:eastAsia="fr-FR"/>
              </w:rPr>
              <w:t>1.1</w:t>
            </w:r>
          </w:p>
        </w:tc>
        <w:tc>
          <w:tcPr>
            <w:tcW w:w="938" w:type="dxa"/>
            <w:tcBorders>
              <w:left w:val="nil"/>
              <w:right w:val="nil"/>
            </w:tcBorders>
            <w:vAlign w:val="center"/>
          </w:tcPr>
          <w:p w:rsidR="00D76528" w:rsidRPr="003F101C" w:rsidRDefault="00D76528" w:rsidP="00B83047">
            <w:pPr>
              <w:spacing w:after="0" w:line="240" w:lineRule="auto"/>
              <w:jc w:val="center"/>
              <w:rPr>
                <w:rFonts w:cs="Calibri"/>
                <w:color w:val="000000"/>
                <w:lang w:val="fr-FR"/>
              </w:rPr>
            </w:pPr>
            <w:r w:rsidRPr="003F101C">
              <w:rPr>
                <w:rFonts w:cs="Calibri"/>
                <w:color w:val="000000"/>
                <w:sz w:val="20"/>
                <w:szCs w:val="20"/>
                <w:lang w:val="fr-FR" w:eastAsia="fr-FR"/>
              </w:rPr>
              <w:t>1.2</w:t>
            </w:r>
          </w:p>
        </w:tc>
        <w:tc>
          <w:tcPr>
            <w:tcW w:w="827" w:type="dxa"/>
            <w:tcBorders>
              <w:left w:val="nil"/>
              <w:right w:val="nil"/>
            </w:tcBorders>
            <w:vAlign w:val="center"/>
          </w:tcPr>
          <w:p w:rsidR="00D76528" w:rsidRPr="003F101C" w:rsidRDefault="00D76528" w:rsidP="00B83047">
            <w:pPr>
              <w:spacing w:after="0" w:line="240" w:lineRule="auto"/>
              <w:jc w:val="center"/>
              <w:rPr>
                <w:rFonts w:cs="Calibri"/>
                <w:color w:val="000000"/>
                <w:lang w:val="fr-FR"/>
              </w:rPr>
            </w:pPr>
            <w:r w:rsidRPr="003F101C">
              <w:rPr>
                <w:rFonts w:cs="Calibri"/>
                <w:color w:val="000000"/>
                <w:sz w:val="20"/>
                <w:szCs w:val="20"/>
                <w:lang w:val="fr-FR" w:eastAsia="fr-FR"/>
              </w:rPr>
              <w:t>0.3</w:t>
            </w:r>
          </w:p>
        </w:tc>
      </w:tr>
      <w:tr w:rsidR="00D76528" w:rsidRPr="003F101C" w:rsidTr="00B83047">
        <w:trPr>
          <w:jc w:val="center"/>
        </w:trPr>
        <w:tc>
          <w:tcPr>
            <w:tcW w:w="1980" w:type="dxa"/>
            <w:tcBorders>
              <w:left w:val="nil"/>
              <w:right w:val="nil"/>
            </w:tcBorders>
            <w:vAlign w:val="center"/>
          </w:tcPr>
          <w:p w:rsidR="00D76528" w:rsidRPr="003F101C" w:rsidRDefault="00D76528" w:rsidP="00B83047">
            <w:pPr>
              <w:spacing w:after="0" w:line="240" w:lineRule="auto"/>
              <w:jc w:val="center"/>
              <w:rPr>
                <w:sz w:val="20"/>
                <w:szCs w:val="20"/>
                <w:lang w:val="fr-FR" w:eastAsia="fr-FR"/>
              </w:rPr>
            </w:pPr>
            <w:r w:rsidRPr="003F101C">
              <w:rPr>
                <w:sz w:val="20"/>
                <w:szCs w:val="20"/>
                <w:lang w:val="fr-FR" w:eastAsia="fr-FR"/>
              </w:rPr>
              <w:t>C1 300 s</w:t>
            </w:r>
          </w:p>
        </w:tc>
        <w:tc>
          <w:tcPr>
            <w:tcW w:w="938" w:type="dxa"/>
            <w:tcBorders>
              <w:left w:val="nil"/>
              <w:right w:val="nil"/>
            </w:tcBorders>
            <w:vAlign w:val="center"/>
          </w:tcPr>
          <w:p w:rsidR="00D76528" w:rsidRPr="003F101C" w:rsidRDefault="00D76528" w:rsidP="00B83047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fr-FR" w:eastAsia="fr-FR"/>
              </w:rPr>
            </w:pPr>
            <w:r w:rsidRPr="003F101C">
              <w:rPr>
                <w:rFonts w:cs="Calibri"/>
                <w:color w:val="000000"/>
                <w:sz w:val="20"/>
                <w:szCs w:val="20"/>
                <w:lang w:val="fr-FR" w:eastAsia="fr-FR"/>
              </w:rPr>
              <w:t>0.2</w:t>
            </w:r>
          </w:p>
        </w:tc>
        <w:tc>
          <w:tcPr>
            <w:tcW w:w="904" w:type="dxa"/>
            <w:tcBorders>
              <w:left w:val="nil"/>
              <w:right w:val="nil"/>
            </w:tcBorders>
            <w:vAlign w:val="center"/>
          </w:tcPr>
          <w:p w:rsidR="00D76528" w:rsidRPr="003F101C" w:rsidRDefault="00D76528" w:rsidP="00B83047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fr-FR" w:eastAsia="fr-FR"/>
              </w:rPr>
            </w:pPr>
            <w:r w:rsidRPr="003F101C">
              <w:rPr>
                <w:rFonts w:cs="Calibri"/>
                <w:color w:val="000000"/>
                <w:sz w:val="20"/>
                <w:szCs w:val="20"/>
                <w:lang w:val="fr-FR" w:eastAsia="fr-FR"/>
              </w:rPr>
              <w:t>0.4</w:t>
            </w:r>
          </w:p>
        </w:tc>
        <w:tc>
          <w:tcPr>
            <w:tcW w:w="938" w:type="dxa"/>
            <w:tcBorders>
              <w:left w:val="nil"/>
              <w:right w:val="nil"/>
            </w:tcBorders>
            <w:vAlign w:val="center"/>
          </w:tcPr>
          <w:p w:rsidR="00D76528" w:rsidRPr="003F101C" w:rsidRDefault="00D76528" w:rsidP="00B83047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fr-FR" w:eastAsia="fr-FR"/>
              </w:rPr>
            </w:pPr>
            <w:r w:rsidRPr="003F101C">
              <w:rPr>
                <w:rFonts w:cs="Calibri"/>
                <w:color w:val="000000"/>
                <w:sz w:val="20"/>
                <w:szCs w:val="20"/>
                <w:lang w:val="fr-FR" w:eastAsia="fr-FR"/>
              </w:rPr>
              <w:t>0.4</w:t>
            </w:r>
          </w:p>
        </w:tc>
        <w:tc>
          <w:tcPr>
            <w:tcW w:w="938" w:type="dxa"/>
            <w:tcBorders>
              <w:left w:val="nil"/>
              <w:right w:val="nil"/>
            </w:tcBorders>
          </w:tcPr>
          <w:p w:rsidR="00D76528" w:rsidRPr="003F101C" w:rsidRDefault="00D76528" w:rsidP="00B83047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fr-FR" w:eastAsia="fr-FR"/>
              </w:rPr>
            </w:pPr>
            <w:r w:rsidRPr="003F101C">
              <w:rPr>
                <w:rFonts w:cs="Calibri"/>
                <w:color w:val="000000"/>
                <w:sz w:val="20"/>
                <w:szCs w:val="20"/>
                <w:lang w:val="fr-FR" w:eastAsia="fr-FR"/>
              </w:rPr>
              <w:t>-</w:t>
            </w:r>
          </w:p>
        </w:tc>
        <w:tc>
          <w:tcPr>
            <w:tcW w:w="938" w:type="dxa"/>
            <w:tcBorders>
              <w:left w:val="nil"/>
              <w:right w:val="nil"/>
            </w:tcBorders>
          </w:tcPr>
          <w:p w:rsidR="00D76528" w:rsidRPr="003F101C" w:rsidRDefault="00D76528" w:rsidP="00B83047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fr-FR" w:eastAsia="fr-FR"/>
              </w:rPr>
            </w:pPr>
            <w:r w:rsidRPr="003F101C">
              <w:rPr>
                <w:rFonts w:cs="Calibri"/>
                <w:color w:val="000000"/>
                <w:sz w:val="20"/>
                <w:szCs w:val="20"/>
                <w:lang w:val="fr-FR" w:eastAsia="fr-FR"/>
              </w:rPr>
              <w:t>-</w:t>
            </w:r>
          </w:p>
        </w:tc>
        <w:tc>
          <w:tcPr>
            <w:tcW w:w="938" w:type="dxa"/>
            <w:tcBorders>
              <w:left w:val="nil"/>
              <w:right w:val="nil"/>
            </w:tcBorders>
          </w:tcPr>
          <w:p w:rsidR="00D76528" w:rsidRPr="003F101C" w:rsidRDefault="00D76528" w:rsidP="00B83047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fr-FR" w:eastAsia="fr-FR"/>
              </w:rPr>
            </w:pPr>
            <w:r w:rsidRPr="003F101C">
              <w:rPr>
                <w:rFonts w:cs="Calibri"/>
                <w:color w:val="000000"/>
                <w:sz w:val="20"/>
                <w:szCs w:val="20"/>
                <w:lang w:val="fr-FR" w:eastAsia="fr-FR"/>
              </w:rPr>
              <w:t>-</w:t>
            </w:r>
          </w:p>
        </w:tc>
        <w:tc>
          <w:tcPr>
            <w:tcW w:w="938" w:type="dxa"/>
            <w:tcBorders>
              <w:left w:val="nil"/>
              <w:right w:val="nil"/>
            </w:tcBorders>
            <w:vAlign w:val="center"/>
          </w:tcPr>
          <w:p w:rsidR="00D76528" w:rsidRPr="003F101C" w:rsidRDefault="00D76528" w:rsidP="00B83047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fr-FR" w:eastAsia="fr-FR"/>
              </w:rPr>
            </w:pPr>
            <w:r w:rsidRPr="003F101C">
              <w:rPr>
                <w:rFonts w:cs="Calibri"/>
                <w:color w:val="000000"/>
                <w:sz w:val="20"/>
                <w:szCs w:val="20"/>
                <w:lang w:val="fr-FR" w:eastAsia="fr-FR"/>
              </w:rPr>
              <w:t>0.3</w:t>
            </w:r>
          </w:p>
        </w:tc>
        <w:tc>
          <w:tcPr>
            <w:tcW w:w="827" w:type="dxa"/>
            <w:tcBorders>
              <w:left w:val="nil"/>
              <w:right w:val="nil"/>
            </w:tcBorders>
            <w:vAlign w:val="center"/>
          </w:tcPr>
          <w:p w:rsidR="00D76528" w:rsidRPr="003F101C" w:rsidRDefault="00D76528" w:rsidP="00B83047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fr-FR" w:eastAsia="fr-FR"/>
              </w:rPr>
            </w:pPr>
            <w:r w:rsidRPr="003F101C">
              <w:rPr>
                <w:rFonts w:cs="Calibri"/>
                <w:color w:val="000000"/>
                <w:sz w:val="20"/>
                <w:szCs w:val="20"/>
                <w:lang w:val="fr-FR" w:eastAsia="fr-FR"/>
              </w:rPr>
              <w:t>0.1</w:t>
            </w:r>
          </w:p>
        </w:tc>
      </w:tr>
      <w:tr w:rsidR="00D76528" w:rsidRPr="003F101C" w:rsidTr="00B83047">
        <w:trPr>
          <w:jc w:val="center"/>
        </w:trPr>
        <w:tc>
          <w:tcPr>
            <w:tcW w:w="1980" w:type="dxa"/>
            <w:tcBorders>
              <w:left w:val="nil"/>
              <w:bottom w:val="nil"/>
              <w:right w:val="nil"/>
            </w:tcBorders>
            <w:vAlign w:val="center"/>
          </w:tcPr>
          <w:p w:rsidR="00D76528" w:rsidRPr="003F101C" w:rsidRDefault="00D76528" w:rsidP="00B83047">
            <w:pPr>
              <w:spacing w:after="0" w:line="240" w:lineRule="auto"/>
              <w:jc w:val="center"/>
              <w:rPr>
                <w:sz w:val="20"/>
                <w:szCs w:val="20"/>
                <w:lang w:val="fr-FR" w:eastAsia="fr-FR"/>
              </w:rPr>
            </w:pPr>
            <w:r w:rsidRPr="003F101C">
              <w:rPr>
                <w:sz w:val="20"/>
                <w:szCs w:val="20"/>
                <w:lang w:val="fr-FR" w:eastAsia="fr-FR"/>
              </w:rPr>
              <w:t>C2 300 s</w:t>
            </w:r>
          </w:p>
        </w:tc>
        <w:tc>
          <w:tcPr>
            <w:tcW w:w="938" w:type="dxa"/>
            <w:tcBorders>
              <w:left w:val="nil"/>
              <w:bottom w:val="nil"/>
              <w:right w:val="nil"/>
            </w:tcBorders>
            <w:vAlign w:val="center"/>
          </w:tcPr>
          <w:p w:rsidR="00D76528" w:rsidRPr="003F101C" w:rsidRDefault="00D76528" w:rsidP="00B83047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fr-FR" w:eastAsia="fr-FR"/>
              </w:rPr>
            </w:pPr>
            <w:r w:rsidRPr="003F101C">
              <w:rPr>
                <w:rFonts w:cs="Calibri"/>
                <w:color w:val="000000"/>
                <w:sz w:val="20"/>
                <w:szCs w:val="20"/>
                <w:lang w:val="fr-FR" w:eastAsia="fr-FR"/>
              </w:rPr>
              <w:t>0.3</w:t>
            </w:r>
          </w:p>
        </w:tc>
        <w:tc>
          <w:tcPr>
            <w:tcW w:w="904" w:type="dxa"/>
            <w:tcBorders>
              <w:left w:val="nil"/>
              <w:bottom w:val="nil"/>
              <w:right w:val="nil"/>
            </w:tcBorders>
            <w:vAlign w:val="center"/>
          </w:tcPr>
          <w:p w:rsidR="00D76528" w:rsidRPr="003F101C" w:rsidRDefault="00D76528" w:rsidP="00B83047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fr-FR" w:eastAsia="fr-FR"/>
              </w:rPr>
            </w:pPr>
            <w:r w:rsidRPr="003F101C">
              <w:rPr>
                <w:rFonts w:cs="Calibri"/>
                <w:color w:val="000000"/>
                <w:sz w:val="20"/>
                <w:szCs w:val="20"/>
                <w:lang w:val="fr-FR" w:eastAsia="fr-FR"/>
              </w:rPr>
              <w:t>0.4</w:t>
            </w:r>
          </w:p>
        </w:tc>
        <w:tc>
          <w:tcPr>
            <w:tcW w:w="938" w:type="dxa"/>
            <w:tcBorders>
              <w:left w:val="nil"/>
              <w:bottom w:val="nil"/>
              <w:right w:val="nil"/>
            </w:tcBorders>
            <w:vAlign w:val="center"/>
          </w:tcPr>
          <w:p w:rsidR="00D76528" w:rsidRPr="003F101C" w:rsidRDefault="00D76528" w:rsidP="00B83047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fr-FR" w:eastAsia="fr-FR"/>
              </w:rPr>
            </w:pPr>
            <w:r w:rsidRPr="003F101C">
              <w:rPr>
                <w:rFonts w:cs="Calibri"/>
                <w:color w:val="000000"/>
                <w:sz w:val="20"/>
                <w:szCs w:val="20"/>
                <w:lang w:val="fr-FR" w:eastAsia="fr-FR"/>
              </w:rPr>
              <w:t>0.5</w:t>
            </w:r>
          </w:p>
        </w:tc>
        <w:tc>
          <w:tcPr>
            <w:tcW w:w="938" w:type="dxa"/>
            <w:tcBorders>
              <w:left w:val="nil"/>
              <w:bottom w:val="nil"/>
              <w:right w:val="nil"/>
            </w:tcBorders>
          </w:tcPr>
          <w:p w:rsidR="00D76528" w:rsidRPr="003F101C" w:rsidRDefault="00D76528" w:rsidP="00B83047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fr-FR" w:eastAsia="fr-FR"/>
              </w:rPr>
            </w:pPr>
            <w:r w:rsidRPr="003F101C">
              <w:rPr>
                <w:rFonts w:cs="Calibri"/>
                <w:color w:val="000000"/>
                <w:sz w:val="20"/>
                <w:szCs w:val="20"/>
                <w:lang w:val="fr-FR" w:eastAsia="fr-FR"/>
              </w:rPr>
              <w:t>-</w:t>
            </w:r>
          </w:p>
        </w:tc>
        <w:tc>
          <w:tcPr>
            <w:tcW w:w="938" w:type="dxa"/>
            <w:tcBorders>
              <w:left w:val="nil"/>
              <w:bottom w:val="nil"/>
              <w:right w:val="nil"/>
            </w:tcBorders>
          </w:tcPr>
          <w:p w:rsidR="00D76528" w:rsidRPr="003F101C" w:rsidRDefault="00D76528" w:rsidP="00B83047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fr-FR" w:eastAsia="fr-FR"/>
              </w:rPr>
            </w:pPr>
            <w:r w:rsidRPr="003F101C">
              <w:rPr>
                <w:rFonts w:cs="Calibri"/>
                <w:color w:val="000000"/>
                <w:sz w:val="20"/>
                <w:szCs w:val="20"/>
                <w:lang w:val="fr-FR" w:eastAsia="fr-FR"/>
              </w:rPr>
              <w:t>-</w:t>
            </w:r>
          </w:p>
        </w:tc>
        <w:tc>
          <w:tcPr>
            <w:tcW w:w="938" w:type="dxa"/>
            <w:tcBorders>
              <w:left w:val="nil"/>
              <w:bottom w:val="nil"/>
              <w:right w:val="nil"/>
            </w:tcBorders>
          </w:tcPr>
          <w:p w:rsidR="00D76528" w:rsidRPr="003F101C" w:rsidRDefault="00D76528" w:rsidP="00B83047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fr-FR" w:eastAsia="fr-FR"/>
              </w:rPr>
            </w:pPr>
            <w:r w:rsidRPr="003F101C">
              <w:rPr>
                <w:rFonts w:cs="Calibri"/>
                <w:color w:val="000000"/>
                <w:sz w:val="20"/>
                <w:szCs w:val="20"/>
                <w:lang w:val="fr-FR" w:eastAsia="fr-FR"/>
              </w:rPr>
              <w:t>-</w:t>
            </w:r>
          </w:p>
        </w:tc>
        <w:tc>
          <w:tcPr>
            <w:tcW w:w="938" w:type="dxa"/>
            <w:tcBorders>
              <w:left w:val="nil"/>
              <w:bottom w:val="nil"/>
              <w:right w:val="nil"/>
            </w:tcBorders>
            <w:vAlign w:val="center"/>
          </w:tcPr>
          <w:p w:rsidR="00D76528" w:rsidRPr="003F101C" w:rsidRDefault="00D76528" w:rsidP="00B83047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fr-FR" w:eastAsia="fr-FR"/>
              </w:rPr>
            </w:pPr>
            <w:r w:rsidRPr="003F101C">
              <w:rPr>
                <w:rFonts w:cs="Calibri"/>
                <w:color w:val="000000"/>
                <w:sz w:val="20"/>
                <w:szCs w:val="20"/>
                <w:lang w:val="fr-FR" w:eastAsia="fr-FR"/>
              </w:rPr>
              <w:t>0.4</w:t>
            </w:r>
          </w:p>
        </w:tc>
        <w:tc>
          <w:tcPr>
            <w:tcW w:w="827" w:type="dxa"/>
            <w:tcBorders>
              <w:left w:val="nil"/>
              <w:bottom w:val="nil"/>
              <w:right w:val="nil"/>
            </w:tcBorders>
            <w:vAlign w:val="center"/>
          </w:tcPr>
          <w:p w:rsidR="00D76528" w:rsidRPr="003F101C" w:rsidRDefault="00D76528" w:rsidP="00B83047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fr-FR" w:eastAsia="fr-FR"/>
              </w:rPr>
            </w:pPr>
            <w:r w:rsidRPr="003F101C">
              <w:rPr>
                <w:rFonts w:cs="Calibri"/>
                <w:color w:val="000000"/>
                <w:sz w:val="20"/>
                <w:szCs w:val="20"/>
                <w:lang w:val="fr-FR" w:eastAsia="fr-FR"/>
              </w:rPr>
              <w:t>0.1</w:t>
            </w:r>
          </w:p>
        </w:tc>
      </w:tr>
    </w:tbl>
    <w:p w:rsidR="003100E0" w:rsidRPr="00873A12" w:rsidRDefault="003100E0" w:rsidP="00873A12">
      <w:pPr>
        <w:rPr>
          <w:lang w:val="en-GB"/>
        </w:rPr>
      </w:pPr>
    </w:p>
    <w:sectPr w:rsidR="003100E0" w:rsidRPr="00873A12" w:rsidSect="007035C2">
      <w:footerReference w:type="even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52F6" w:rsidRDefault="003452F6">
      <w:pPr>
        <w:spacing w:after="0" w:line="240" w:lineRule="auto"/>
      </w:pPr>
      <w:r>
        <w:separator/>
      </w:r>
    </w:p>
  </w:endnote>
  <w:endnote w:type="continuationSeparator" w:id="0">
    <w:p w:rsidR="003452F6" w:rsidRDefault="00345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AEC" w:rsidRDefault="00500400" w:rsidP="007035C2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 w:rsidR="00E71AEC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E71AEC" w:rsidRDefault="00E71AEC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AEC" w:rsidRDefault="00500400" w:rsidP="007035C2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 w:rsidR="00E71AEC"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1D2CA8">
      <w:rPr>
        <w:rStyle w:val="Seitenzahl"/>
        <w:noProof/>
      </w:rPr>
      <w:t>1</w:t>
    </w:r>
    <w:r>
      <w:rPr>
        <w:rStyle w:val="Seitenzahl"/>
      </w:rPr>
      <w:fldChar w:fldCharType="end"/>
    </w:r>
  </w:p>
  <w:p w:rsidR="00E71AEC" w:rsidRDefault="00E71AEC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52F6" w:rsidRDefault="003452F6">
      <w:pPr>
        <w:spacing w:after="0" w:line="240" w:lineRule="auto"/>
      </w:pPr>
      <w:r>
        <w:separator/>
      </w:r>
    </w:p>
  </w:footnote>
  <w:footnote w:type="continuationSeparator" w:id="0">
    <w:p w:rsidR="003452F6" w:rsidRDefault="003452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C6642"/>
    <w:multiLevelType w:val="hybridMultilevel"/>
    <w:tmpl w:val="715AFC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0F190C"/>
    <w:multiLevelType w:val="hybridMultilevel"/>
    <w:tmpl w:val="0B3C45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0D21DB"/>
    <w:multiLevelType w:val="hybridMultilevel"/>
    <w:tmpl w:val="F0965E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User">
    <w15:presenceInfo w15:providerId="None" w15:userId="User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0871"/>
    <w:rsid w:val="00004CD2"/>
    <w:rsid w:val="00031BB0"/>
    <w:rsid w:val="000328C4"/>
    <w:rsid w:val="00054DEE"/>
    <w:rsid w:val="000831BD"/>
    <w:rsid w:val="000941D1"/>
    <w:rsid w:val="000B5EE4"/>
    <w:rsid w:val="000E2126"/>
    <w:rsid w:val="001333FC"/>
    <w:rsid w:val="00160CFB"/>
    <w:rsid w:val="00176724"/>
    <w:rsid w:val="00183925"/>
    <w:rsid w:val="001A0C93"/>
    <w:rsid w:val="001B1CAB"/>
    <w:rsid w:val="001B2414"/>
    <w:rsid w:val="001D2CA8"/>
    <w:rsid w:val="001E3CC7"/>
    <w:rsid w:val="001F212E"/>
    <w:rsid w:val="00212713"/>
    <w:rsid w:val="00257582"/>
    <w:rsid w:val="00272C49"/>
    <w:rsid w:val="002A4C76"/>
    <w:rsid w:val="002C7683"/>
    <w:rsid w:val="002F25B3"/>
    <w:rsid w:val="003100E0"/>
    <w:rsid w:val="00312836"/>
    <w:rsid w:val="003452F6"/>
    <w:rsid w:val="00373985"/>
    <w:rsid w:val="00376A4F"/>
    <w:rsid w:val="003816CB"/>
    <w:rsid w:val="003B2726"/>
    <w:rsid w:val="003D12DE"/>
    <w:rsid w:val="003F101C"/>
    <w:rsid w:val="003F2A11"/>
    <w:rsid w:val="003F59A5"/>
    <w:rsid w:val="0043558F"/>
    <w:rsid w:val="0044543E"/>
    <w:rsid w:val="00455EE1"/>
    <w:rsid w:val="00466E96"/>
    <w:rsid w:val="004834B9"/>
    <w:rsid w:val="00490C18"/>
    <w:rsid w:val="00494D76"/>
    <w:rsid w:val="004B76B8"/>
    <w:rsid w:val="00500400"/>
    <w:rsid w:val="00505E3F"/>
    <w:rsid w:val="005174B9"/>
    <w:rsid w:val="005204F9"/>
    <w:rsid w:val="00571730"/>
    <w:rsid w:val="005C3A65"/>
    <w:rsid w:val="005C4A15"/>
    <w:rsid w:val="005D4F82"/>
    <w:rsid w:val="005D5A08"/>
    <w:rsid w:val="005E3EA5"/>
    <w:rsid w:val="005F1CBF"/>
    <w:rsid w:val="00622B4D"/>
    <w:rsid w:val="006B0F36"/>
    <w:rsid w:val="006B17F8"/>
    <w:rsid w:val="007035C2"/>
    <w:rsid w:val="007129C7"/>
    <w:rsid w:val="00730871"/>
    <w:rsid w:val="0074393F"/>
    <w:rsid w:val="00790343"/>
    <w:rsid w:val="007E0D65"/>
    <w:rsid w:val="008009C8"/>
    <w:rsid w:val="0080484D"/>
    <w:rsid w:val="00804E25"/>
    <w:rsid w:val="0082712D"/>
    <w:rsid w:val="00873A12"/>
    <w:rsid w:val="00874A0C"/>
    <w:rsid w:val="008B2BDE"/>
    <w:rsid w:val="008C431A"/>
    <w:rsid w:val="008C6FF4"/>
    <w:rsid w:val="008F11F4"/>
    <w:rsid w:val="00950B57"/>
    <w:rsid w:val="0095387C"/>
    <w:rsid w:val="00961F8B"/>
    <w:rsid w:val="009673EB"/>
    <w:rsid w:val="00980CFC"/>
    <w:rsid w:val="009A1E08"/>
    <w:rsid w:val="009A795B"/>
    <w:rsid w:val="009C21A0"/>
    <w:rsid w:val="009D0F46"/>
    <w:rsid w:val="00A23418"/>
    <w:rsid w:val="00A553E2"/>
    <w:rsid w:val="00A972F4"/>
    <w:rsid w:val="00AC3650"/>
    <w:rsid w:val="00AF2DD7"/>
    <w:rsid w:val="00B209A4"/>
    <w:rsid w:val="00B212A1"/>
    <w:rsid w:val="00B25DA3"/>
    <w:rsid w:val="00B30832"/>
    <w:rsid w:val="00B30AA5"/>
    <w:rsid w:val="00B923C7"/>
    <w:rsid w:val="00B96594"/>
    <w:rsid w:val="00BB025E"/>
    <w:rsid w:val="00BB3878"/>
    <w:rsid w:val="00BB6A6D"/>
    <w:rsid w:val="00BD7E81"/>
    <w:rsid w:val="00BE57D4"/>
    <w:rsid w:val="00C1128F"/>
    <w:rsid w:val="00C11336"/>
    <w:rsid w:val="00C12B99"/>
    <w:rsid w:val="00C428AA"/>
    <w:rsid w:val="00C537F8"/>
    <w:rsid w:val="00C801BF"/>
    <w:rsid w:val="00CF4A4A"/>
    <w:rsid w:val="00D00B08"/>
    <w:rsid w:val="00D43F44"/>
    <w:rsid w:val="00D440FB"/>
    <w:rsid w:val="00D51448"/>
    <w:rsid w:val="00D72EA2"/>
    <w:rsid w:val="00D76528"/>
    <w:rsid w:val="00D875DE"/>
    <w:rsid w:val="00DA41D6"/>
    <w:rsid w:val="00DC5447"/>
    <w:rsid w:val="00DD0C9F"/>
    <w:rsid w:val="00DF6569"/>
    <w:rsid w:val="00E0298D"/>
    <w:rsid w:val="00E05F97"/>
    <w:rsid w:val="00E45777"/>
    <w:rsid w:val="00E57026"/>
    <w:rsid w:val="00E70D31"/>
    <w:rsid w:val="00E71AEC"/>
    <w:rsid w:val="00EB6AC8"/>
    <w:rsid w:val="00F017DF"/>
    <w:rsid w:val="00F1191B"/>
    <w:rsid w:val="00F27091"/>
    <w:rsid w:val="00F310D0"/>
    <w:rsid w:val="00F36853"/>
    <w:rsid w:val="00F43885"/>
    <w:rsid w:val="00F51654"/>
    <w:rsid w:val="00F527C7"/>
    <w:rsid w:val="00F65085"/>
    <w:rsid w:val="00F6543F"/>
    <w:rsid w:val="00F8243C"/>
    <w:rsid w:val="00FA4BEC"/>
    <w:rsid w:val="00FC1312"/>
    <w:rsid w:val="00FE6A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30871"/>
    <w:pPr>
      <w:spacing w:after="160" w:line="259" w:lineRule="auto"/>
    </w:pPr>
    <w:rPr>
      <w:lang w:val="de-DE" w:eastAsia="en-US"/>
    </w:rPr>
  </w:style>
  <w:style w:type="paragraph" w:styleId="berschrift2">
    <w:name w:val="heading 2"/>
    <w:basedOn w:val="Standard"/>
    <w:link w:val="berschrift2Zchn"/>
    <w:uiPriority w:val="99"/>
    <w:qFormat/>
    <w:rsid w:val="0073087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9"/>
    <w:locked/>
    <w:rsid w:val="00730871"/>
    <w:rPr>
      <w:rFonts w:ascii="Times New Roman" w:hAnsi="Times New Roman" w:cs="Times New Roman"/>
      <w:b/>
      <w:bCs/>
      <w:sz w:val="36"/>
      <w:szCs w:val="36"/>
      <w:lang w:eastAsia="de-DE"/>
    </w:rPr>
  </w:style>
  <w:style w:type="table" w:styleId="Tabellengitternetz">
    <w:name w:val="Table Grid"/>
    <w:basedOn w:val="NormaleTabelle"/>
    <w:uiPriority w:val="99"/>
    <w:rsid w:val="0073087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tzhaltertext">
    <w:name w:val="Placeholder Text"/>
    <w:basedOn w:val="Absatz-Standardschriftart"/>
    <w:uiPriority w:val="99"/>
    <w:semiHidden/>
    <w:rsid w:val="00730871"/>
    <w:rPr>
      <w:rFonts w:cs="Times New Roman"/>
      <w:color w:val="808080"/>
    </w:rPr>
  </w:style>
  <w:style w:type="paragraph" w:styleId="Listenabsatz">
    <w:name w:val="List Paragraph"/>
    <w:basedOn w:val="Standard"/>
    <w:uiPriority w:val="99"/>
    <w:qFormat/>
    <w:rsid w:val="0073087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rsid w:val="00730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730871"/>
    <w:rPr>
      <w:rFonts w:ascii="Tahoma" w:hAnsi="Tahoma" w:cs="Tahoma"/>
      <w:sz w:val="16"/>
      <w:szCs w:val="16"/>
    </w:rPr>
  </w:style>
  <w:style w:type="character" w:styleId="Fett">
    <w:name w:val="Strong"/>
    <w:basedOn w:val="Absatz-Standardschriftart"/>
    <w:uiPriority w:val="99"/>
    <w:qFormat/>
    <w:rsid w:val="00730871"/>
    <w:rPr>
      <w:rFonts w:ascii="Times New Roman" w:hAnsi="Times New Roman" w:cs="Times New Roman"/>
      <w:b/>
      <w:bCs/>
    </w:rPr>
  </w:style>
  <w:style w:type="paragraph" w:styleId="Fuzeile">
    <w:name w:val="footer"/>
    <w:basedOn w:val="Standard"/>
    <w:link w:val="FuzeileZchn"/>
    <w:uiPriority w:val="99"/>
    <w:rsid w:val="0073087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730871"/>
    <w:rPr>
      <w:rFonts w:ascii="Calibri" w:hAnsi="Calibri" w:cs="Times New Roman"/>
    </w:rPr>
  </w:style>
  <w:style w:type="character" w:styleId="Seitenzahl">
    <w:name w:val="page number"/>
    <w:basedOn w:val="Absatz-Standardschriftart"/>
    <w:uiPriority w:val="99"/>
    <w:rsid w:val="00730871"/>
    <w:rPr>
      <w:rFonts w:cs="Times New Roman"/>
    </w:rPr>
  </w:style>
  <w:style w:type="paragraph" w:styleId="StandardWeb">
    <w:name w:val="Normal (Web)"/>
    <w:basedOn w:val="Standard"/>
    <w:uiPriority w:val="99"/>
    <w:semiHidden/>
    <w:rsid w:val="009D0F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rsid w:val="0082712D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82712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locked/>
    <w:rsid w:val="00A972F4"/>
    <w:rPr>
      <w:rFonts w:cs="Times New Roman"/>
      <w:sz w:val="20"/>
      <w:szCs w:val="20"/>
      <w:lang w:val="de-DE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82712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locked/>
    <w:rsid w:val="00A972F4"/>
    <w:rPr>
      <w:rFonts w:cs="Times New Roman"/>
      <w:b/>
      <w:bCs/>
      <w:sz w:val="20"/>
      <w:szCs w:val="20"/>
      <w:lang w:val="de-DE" w:eastAsia="en-US"/>
    </w:rPr>
  </w:style>
  <w:style w:type="character" w:customStyle="1" w:styleId="lrzxr">
    <w:name w:val="lrzxr"/>
    <w:basedOn w:val="Absatz-Standardschriftart"/>
    <w:rsid w:val="00272C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5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1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1722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kdietz</dc:creator>
  <cp:lastModifiedBy>Michael Liebthal</cp:lastModifiedBy>
  <cp:revision>6</cp:revision>
  <cp:lastPrinted>2018-05-22T14:05:00Z</cp:lastPrinted>
  <dcterms:created xsi:type="dcterms:W3CDTF">2018-10-09T17:11:00Z</dcterms:created>
  <dcterms:modified xsi:type="dcterms:W3CDTF">2018-10-11T07:42:00Z</dcterms:modified>
</cp:coreProperties>
</file>