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5E1BA5">
        <w:rPr>
          <w:rStyle w:val="af"/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5E1BA5">
        <w:rPr>
          <w:rStyle w:val="af"/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5E1BA5">
        <w:rPr>
          <w:rStyle w:val="af"/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5E1BA5">
        <w:rPr>
          <w:rStyle w:val="af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42396">
      <w:pPr>
        <w:outlineLvl w:val="0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E56E205" w:rsidR="00877644" w:rsidRPr="00125190" w:rsidRDefault="00F4239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</w:t>
      </w:r>
      <w:r w:rsidR="00312C30">
        <w:rPr>
          <w:rFonts w:asciiTheme="minorHAnsi" w:hAnsiTheme="minorHAnsi"/>
        </w:rPr>
        <w:t xml:space="preserve"> found </w:t>
      </w:r>
      <w:r>
        <w:rPr>
          <w:rFonts w:asciiTheme="minorHAnsi" w:hAnsiTheme="minorHAnsi"/>
        </w:rPr>
        <w:t>in</w:t>
      </w:r>
      <w:r w:rsidR="00312C30">
        <w:rPr>
          <w:rFonts w:asciiTheme="minorHAnsi" w:hAnsiTheme="minorHAnsi"/>
        </w:rPr>
        <w:t xml:space="preserve"> the Methods and figure legend.</w:t>
      </w:r>
      <w:r w:rsidR="00312C30">
        <w:t xml:space="preserve"> All the </w:t>
      </w:r>
      <w:r w:rsidR="00CA46CD">
        <w:t>biochemical experiments were performed at least 3 independent times.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42396">
      <w:pPr>
        <w:outlineLvl w:val="0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887C996" w:rsidR="00B330BD" w:rsidRDefault="00F4239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</w:t>
      </w:r>
      <w:r w:rsidR="00312C30">
        <w:rPr>
          <w:rFonts w:asciiTheme="minorHAnsi" w:hAnsiTheme="minorHAnsi"/>
        </w:rPr>
        <w:t xml:space="preserve"> found </w:t>
      </w:r>
      <w:r>
        <w:rPr>
          <w:rFonts w:asciiTheme="minorHAnsi" w:hAnsiTheme="minorHAnsi"/>
        </w:rPr>
        <w:t>in</w:t>
      </w:r>
      <w:r w:rsidR="00312C30">
        <w:rPr>
          <w:rFonts w:asciiTheme="minorHAnsi" w:hAnsiTheme="minorHAnsi"/>
        </w:rPr>
        <w:t xml:space="preserve"> the Methods and figure legend.</w:t>
      </w:r>
    </w:p>
    <w:p w14:paraId="1B55B662" w14:textId="4E695D42" w:rsidR="00312C30" w:rsidRPr="00125190" w:rsidRDefault="00312C3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q-PCR experiment</w:t>
      </w:r>
      <w:r w:rsidR="00F42396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were performed in technical triplicates and </w:t>
      </w:r>
      <w:r w:rsidR="006F0695">
        <w:rPr>
          <w:rFonts w:asciiTheme="minorHAnsi" w:hAnsiTheme="minorHAnsi"/>
        </w:rPr>
        <w:t>F</w:t>
      </w:r>
      <w:r w:rsidR="00F42396">
        <w:rPr>
          <w:rFonts w:asciiTheme="minorHAnsi" w:hAnsiTheme="minorHAnsi"/>
        </w:rPr>
        <w:t>ACS analyse</w:t>
      </w:r>
      <w:r w:rsidR="006F0695">
        <w:rPr>
          <w:rFonts w:asciiTheme="minorHAnsi" w:hAnsiTheme="minorHAnsi"/>
        </w:rPr>
        <w:t xml:space="preserve">s </w:t>
      </w:r>
      <w:r w:rsidR="00F42396">
        <w:rPr>
          <w:rFonts w:asciiTheme="minorHAnsi" w:hAnsiTheme="minorHAnsi"/>
        </w:rPr>
        <w:t>were</w:t>
      </w:r>
      <w:r w:rsidR="006F0695">
        <w:rPr>
          <w:rFonts w:asciiTheme="minorHAnsi" w:hAnsiTheme="minorHAnsi"/>
        </w:rPr>
        <w:t xml:space="preserve"> collected at least 10 000 events.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42396">
      <w:pPr>
        <w:outlineLvl w:val="0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0EE03875" w14:textId="13DD006A" w:rsidR="006F0695" w:rsidRDefault="006F0695" w:rsidP="006F069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</w:t>
      </w:r>
      <w:r w:rsidR="00F42396">
        <w:rPr>
          <w:rFonts w:asciiTheme="minorHAnsi" w:hAnsiTheme="minorHAnsi"/>
        </w:rPr>
        <w:t>can be</w:t>
      </w:r>
      <w:r>
        <w:rPr>
          <w:rFonts w:asciiTheme="minorHAnsi" w:hAnsiTheme="minorHAnsi"/>
        </w:rPr>
        <w:t xml:space="preserve"> found </w:t>
      </w:r>
      <w:r w:rsidR="00F42396">
        <w:rPr>
          <w:rFonts w:asciiTheme="minorHAnsi" w:hAnsiTheme="minorHAnsi"/>
        </w:rPr>
        <w:t>in</w:t>
      </w:r>
      <w:r>
        <w:rPr>
          <w:rFonts w:asciiTheme="minorHAnsi" w:hAnsiTheme="minorHAnsi"/>
        </w:rPr>
        <w:t xml:space="preserve"> the Methods and figure legend.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42396">
      <w:pPr>
        <w:outlineLvl w:val="0"/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45474EC" w:rsidR="00BC3CCE" w:rsidRPr="00505C51" w:rsidRDefault="00D56CE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experimental groups were based on treatment or genotype compared to untreated or wild-type animals. This information is stated in the figure legends and figure</w:t>
      </w:r>
      <w:r w:rsidR="00F42396">
        <w:rPr>
          <w:rFonts w:asciiTheme="minorHAnsi" w:hAnsiTheme="minorHAnsi"/>
          <w:sz w:val="22"/>
          <w:szCs w:val="22"/>
        </w:rPr>
        <w:t>s</w:t>
      </w:r>
      <w:r>
        <w:rPr>
          <w:rFonts w:asciiTheme="minorHAnsi" w:hAnsiTheme="minorHAnsi"/>
          <w:sz w:val="22"/>
          <w:szCs w:val="22"/>
        </w:rPr>
        <w:t>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F42396">
      <w:pPr>
        <w:outlineLvl w:val="0"/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2285DF2B" w14:textId="50DEF8EA" w:rsidR="005C212F" w:rsidRDefault="005C212F" w:rsidP="005C212F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Figure 1A – </w:t>
      </w:r>
      <w:r w:rsidR="00722067" w:rsidRPr="00722067">
        <w:rPr>
          <w:rFonts w:asciiTheme="minorHAnsi" w:hAnsiTheme="minorHAnsi"/>
          <w:sz w:val="22"/>
          <w:szCs w:val="22"/>
        </w:rPr>
        <w:t>Supplementary_File_3</w:t>
      </w:r>
      <w:r>
        <w:rPr>
          <w:rFonts w:asciiTheme="minorHAnsi" w:hAnsiTheme="minorHAnsi"/>
          <w:sz w:val="22"/>
          <w:szCs w:val="22"/>
        </w:rPr>
        <w:t xml:space="preserve"> (The 2</w:t>
      </w:r>
      <w:r w:rsidR="00722067">
        <w:rPr>
          <w:rFonts w:asciiTheme="minorHAnsi" w:hAnsiTheme="minorHAnsi"/>
          <w:sz w:val="22"/>
          <w:szCs w:val="22"/>
        </w:rPr>
        <w:t>20</w:t>
      </w:r>
      <w:r w:rsidR="00F42396">
        <w:rPr>
          <w:rFonts w:asciiTheme="minorHAnsi" w:hAnsiTheme="minorHAnsi"/>
          <w:sz w:val="22"/>
          <w:szCs w:val="22"/>
        </w:rPr>
        <w:t xml:space="preserve"> genes list of </w:t>
      </w:r>
      <w:r>
        <w:rPr>
          <w:rFonts w:asciiTheme="minorHAnsi" w:hAnsiTheme="minorHAnsi"/>
          <w:sz w:val="22"/>
          <w:szCs w:val="22"/>
        </w:rPr>
        <w:t xml:space="preserve">LSC </w:t>
      </w:r>
      <w:r w:rsidRPr="005C212F">
        <w:rPr>
          <w:rFonts w:asciiTheme="minorHAnsi" w:hAnsiTheme="minorHAnsi"/>
          <w:sz w:val="22"/>
          <w:szCs w:val="22"/>
          <w:vertAlign w:val="superscript"/>
        </w:rPr>
        <w:t>high</w:t>
      </w:r>
      <w:r>
        <w:rPr>
          <w:rFonts w:asciiTheme="minorHAnsi" w:hAnsiTheme="minorHAnsi"/>
          <w:sz w:val="22"/>
          <w:szCs w:val="22"/>
        </w:rPr>
        <w:t>blast</w:t>
      </w:r>
      <w:r w:rsidR="009A3A17" w:rsidRPr="005C212F">
        <w:rPr>
          <w:rFonts w:asciiTheme="minorHAnsi" w:hAnsiTheme="minorHAnsi"/>
          <w:sz w:val="22"/>
          <w:szCs w:val="22"/>
          <w:vertAlign w:val="superscript"/>
        </w:rPr>
        <w:t>0</w:t>
      </w:r>
      <w:r w:rsidR="009A3A17">
        <w:rPr>
          <w:rFonts w:asciiTheme="minorHAnsi" w:hAnsiTheme="minorHAnsi"/>
          <w:sz w:val="22"/>
          <w:szCs w:val="22"/>
        </w:rPr>
        <w:t>)</w:t>
      </w:r>
    </w:p>
    <w:p w14:paraId="04CF35BD" w14:textId="6DA33F9A" w:rsidR="005C212F" w:rsidRDefault="005C212F" w:rsidP="005C212F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Figure 4A – </w:t>
      </w:r>
      <w:r w:rsidR="00722067">
        <w:rPr>
          <w:rFonts w:asciiTheme="minorHAnsi" w:hAnsiTheme="minorHAnsi"/>
          <w:sz w:val="22"/>
          <w:szCs w:val="22"/>
        </w:rPr>
        <w:t>Supplementary_File_4</w:t>
      </w:r>
      <w:r w:rsidR="00803A5C">
        <w:rPr>
          <w:rFonts w:asciiTheme="minorHAnsi" w:hAnsiTheme="minorHAnsi"/>
          <w:sz w:val="22"/>
          <w:szCs w:val="22"/>
        </w:rPr>
        <w:t xml:space="preserve"> (The genes list of the HAVCR2</w:t>
      </w:r>
      <w:r w:rsidRPr="00722067">
        <w:rPr>
          <w:rFonts w:asciiTheme="minorHAnsi" w:hAnsiTheme="minorHAnsi"/>
          <w:sz w:val="22"/>
          <w:szCs w:val="22"/>
          <w:vertAlign w:val="superscript"/>
        </w:rPr>
        <w:t>high</w:t>
      </w:r>
      <w:r>
        <w:rPr>
          <w:rFonts w:asciiTheme="minorHAnsi" w:hAnsiTheme="minorHAnsi"/>
          <w:sz w:val="22"/>
          <w:szCs w:val="22"/>
        </w:rPr>
        <w:t xml:space="preserve"> signature genes</w:t>
      </w:r>
      <w:r w:rsidR="00F42396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(10</w:t>
      </w:r>
      <w:r w:rsidR="00722067">
        <w:rPr>
          <w:rFonts w:asciiTheme="minorHAnsi" w:hAnsiTheme="minorHAnsi"/>
          <w:sz w:val="22"/>
          <w:szCs w:val="22"/>
        </w:rPr>
        <w:t>79</w:t>
      </w:r>
      <w:r>
        <w:rPr>
          <w:rFonts w:asciiTheme="minorHAnsi" w:hAnsiTheme="minorHAnsi"/>
          <w:sz w:val="22"/>
          <w:szCs w:val="22"/>
        </w:rPr>
        <w:t xml:space="preserve">) and </w:t>
      </w:r>
      <w:r w:rsidR="00F42396">
        <w:rPr>
          <w:rFonts w:asciiTheme="minorHAnsi" w:hAnsiTheme="minorHAnsi"/>
          <w:sz w:val="22"/>
          <w:szCs w:val="22"/>
        </w:rPr>
        <w:t xml:space="preserve">potential </w:t>
      </w:r>
      <w:r w:rsidR="00803A5C">
        <w:rPr>
          <w:rFonts w:asciiTheme="minorHAnsi" w:hAnsiTheme="minorHAnsi"/>
          <w:sz w:val="22"/>
          <w:szCs w:val="22"/>
        </w:rPr>
        <w:t>SPI1</w:t>
      </w:r>
      <w:r>
        <w:rPr>
          <w:rFonts w:asciiTheme="minorHAnsi" w:hAnsiTheme="minorHAnsi"/>
          <w:sz w:val="22"/>
          <w:szCs w:val="22"/>
        </w:rPr>
        <w:t xml:space="preserve"> target genes</w:t>
      </w:r>
      <w:r w:rsidR="00F42396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(710).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6A474B" w14:textId="77777777" w:rsidR="00B2642F" w:rsidRDefault="00B2642F" w:rsidP="004215FE">
      <w:r>
        <w:separator/>
      </w:r>
    </w:p>
  </w:endnote>
  <w:endnote w:type="continuationSeparator" w:id="0">
    <w:p w14:paraId="2B84473E" w14:textId="77777777" w:rsidR="00B2642F" w:rsidRDefault="00B2642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51A839F2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9A3A17">
      <w:rPr>
        <w:rStyle w:val="a9"/>
        <w:rFonts w:asciiTheme="minorHAnsi" w:hAnsiTheme="minorHAnsi"/>
        <w:noProof/>
        <w:sz w:val="20"/>
        <w:szCs w:val="20"/>
      </w:rPr>
      <w:t>1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6670CD" w14:textId="77777777" w:rsidR="00B2642F" w:rsidRDefault="00B2642F" w:rsidP="004215FE">
      <w:r>
        <w:separator/>
      </w:r>
    </w:p>
  </w:footnote>
  <w:footnote w:type="continuationSeparator" w:id="0">
    <w:p w14:paraId="6CD3B2F3" w14:textId="77777777" w:rsidR="00B2642F" w:rsidRDefault="00B2642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a5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7314D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12C30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C212F"/>
    <w:rsid w:val="005E1BA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6F0695"/>
    <w:rsid w:val="00700103"/>
    <w:rsid w:val="007137E1"/>
    <w:rsid w:val="00722067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3A5C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A3A17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2642F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44D2B"/>
    <w:rsid w:val="00C52A77"/>
    <w:rsid w:val="00C820B0"/>
    <w:rsid w:val="00CA46CD"/>
    <w:rsid w:val="00CC6EF3"/>
    <w:rsid w:val="00CD6AEC"/>
    <w:rsid w:val="00CE6849"/>
    <w:rsid w:val="00CF4BBE"/>
    <w:rsid w:val="00CF6CB5"/>
    <w:rsid w:val="00D10224"/>
    <w:rsid w:val="00D44612"/>
    <w:rsid w:val="00D50299"/>
    <w:rsid w:val="00D56CE3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42396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15C4DC0D-84EF-46B3-828A-C80A7DDEC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页眉 字符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页脚 字符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批注文字 字符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批注主题 字符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A0C0F26-0DB7-452A-90DE-350B337BC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777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5202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Sky123.Org</cp:lastModifiedBy>
  <cp:revision>4</cp:revision>
  <dcterms:created xsi:type="dcterms:W3CDTF">2018-10-11T14:04:00Z</dcterms:created>
  <dcterms:modified xsi:type="dcterms:W3CDTF">2018-10-12T03:15:00Z</dcterms:modified>
</cp:coreProperties>
</file>