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4C818" w14:textId="445D7A9D" w:rsidR="00E46132" w:rsidRDefault="00104BEC" w:rsidP="00E46132">
      <w:bookmarkStart w:id="0" w:name="_GoBack"/>
      <w:r>
        <w:t>Supplementary file</w:t>
      </w:r>
      <w:r w:rsidR="00E46132">
        <w:t xml:space="preserve"> 3. </w:t>
      </w:r>
      <w:r w:rsidR="00E46132" w:rsidRPr="00312D59">
        <w:t>External factors affecting South American fur seal pup growth rate.</w:t>
      </w:r>
      <w:bookmarkEnd w:id="0"/>
      <w:r w:rsidR="00E46132" w:rsidRPr="00312D59">
        <w:t xml:space="preserve"> Presented are </w:t>
      </w:r>
      <w:r w:rsidR="00E46132">
        <w:t xml:space="preserve">several models ranked by second order </w:t>
      </w:r>
      <w:proofErr w:type="spellStart"/>
      <w:r w:rsidR="00E46132">
        <w:t>Akaike’s</w:t>
      </w:r>
      <w:proofErr w:type="spellEnd"/>
      <w:r w:rsidR="00E46132">
        <w:t xml:space="preserve"> information criteria.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1"/>
        <w:gridCol w:w="7219"/>
        <w:gridCol w:w="482"/>
        <w:gridCol w:w="895"/>
        <w:gridCol w:w="821"/>
        <w:gridCol w:w="792"/>
        <w:gridCol w:w="1249"/>
        <w:gridCol w:w="711"/>
      </w:tblGrid>
      <w:tr w:rsidR="00E46132" w:rsidRPr="00E46132" w14:paraId="5EE9F7AC" w14:textId="77777777" w:rsidTr="00E46132">
        <w:trPr>
          <w:trHeight w:val="260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D0FB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Model</w:t>
            </w:r>
          </w:p>
        </w:tc>
        <w:tc>
          <w:tcPr>
            <w:tcW w:w="72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FE45F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Predictors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9000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proofErr w:type="spellStart"/>
            <w:r w:rsidRPr="00E46132">
              <w:rPr>
                <w:sz w:val="22"/>
                <w:szCs w:val="22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20AF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proofErr w:type="spellStart"/>
            <w:r w:rsidRPr="00E46132">
              <w:rPr>
                <w:sz w:val="22"/>
                <w:szCs w:val="22"/>
              </w:rPr>
              <w:t>logLik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C89F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proofErr w:type="spellStart"/>
            <w:r w:rsidRPr="00E46132">
              <w:rPr>
                <w:sz w:val="22"/>
                <w:szCs w:val="22"/>
              </w:rPr>
              <w:t>AICc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4A9F5" w14:textId="77777777" w:rsidR="00E46132" w:rsidRPr="00E46132" w:rsidRDefault="00E46132" w:rsidP="00E46132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∆</w:t>
            </w:r>
            <w:proofErr w:type="spellStart"/>
            <w:r>
              <w:rPr>
                <w:sz w:val="22"/>
                <w:szCs w:val="22"/>
              </w:rPr>
              <w:t>AIC</w:t>
            </w:r>
            <w:r>
              <w:rPr>
                <w:sz w:val="22"/>
                <w:szCs w:val="22"/>
                <w:vertAlign w:val="subscript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8F9D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AIC </w:t>
            </w:r>
            <w:r w:rsidRPr="00E46132">
              <w:rPr>
                <w:sz w:val="22"/>
                <w:szCs w:val="22"/>
              </w:rPr>
              <w:t>weight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48A4A" w14:textId="77777777" w:rsidR="00E46132" w:rsidRPr="00E46132" w:rsidRDefault="00E46132" w:rsidP="00E46132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E46132" w:rsidRPr="00E46132" w14:paraId="6ECB27A2" w14:textId="77777777" w:rsidTr="00E46132">
        <w:trPr>
          <w:trHeight w:val="26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639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</w:t>
            </w:r>
          </w:p>
        </w:tc>
        <w:tc>
          <w:tcPr>
            <w:tcW w:w="72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8299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(died)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0805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528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-347.01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CD0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704.86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4B8F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6CA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0.39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923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54.30</w:t>
            </w:r>
          </w:p>
        </w:tc>
      </w:tr>
      <w:tr w:rsidR="00E46132" w:rsidRPr="00E46132" w14:paraId="79437A04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56C9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2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03E9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(died) + Infectious period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BF8A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DCF7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-346.14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9C5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705.46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85D3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C48C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00FB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55.38</w:t>
            </w:r>
          </w:p>
        </w:tc>
      </w:tr>
      <w:tr w:rsidR="00E46132" w:rsidRPr="00E46132" w14:paraId="511506EC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EDA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3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FA5E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(died) + Infectious period + HW burden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8692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5F2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-345.62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ADAF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706.83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08F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9EE8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067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55.97</w:t>
            </w:r>
          </w:p>
        </w:tc>
      </w:tr>
      <w:tr w:rsidR="00E46132" w:rsidRPr="00E46132" w14:paraId="582465BE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7EE7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1E5D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(died) + Sex (male)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A35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F40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-346.97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BB6F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707.13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488C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F7A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995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54.41</w:t>
            </w:r>
          </w:p>
        </w:tc>
      </w:tr>
      <w:tr w:rsidR="00E46132" w:rsidRPr="00E46132" w14:paraId="478069F7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0058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441E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(died) + Infectious period + HW burden + Sex (male)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D7F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DB6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-345.58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E33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709.24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948C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7C3A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8DD7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56.02</w:t>
            </w:r>
          </w:p>
        </w:tc>
      </w:tr>
      <w:tr w:rsidR="00E46132" w:rsidRPr="00E46132" w14:paraId="119D49BD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020C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6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4D9E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Infected group (died) + Infectious period + HW burden + Sex (male)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7645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2708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-353.55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425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722.70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B9D3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A76B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B6EB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46.04</w:t>
            </w:r>
          </w:p>
        </w:tc>
      </w:tr>
      <w:tr w:rsidR="00E46132" w:rsidRPr="00E46132" w14:paraId="4262DFB9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8E82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E990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(treated) + Infectious period + HW burden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3F6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648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-355.05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96B2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723.28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EEE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18.41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BFC8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32A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43.93</w:t>
            </w:r>
          </w:p>
        </w:tc>
      </w:tr>
      <w:tr w:rsidR="00E46132" w:rsidRPr="00E46132" w14:paraId="7AF2D599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98B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8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975F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Infectious period + HW burden + Sex (male)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1C5C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D13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-355.65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CBA6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724.49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80A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19.63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C52F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58F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43.05</w:t>
            </w:r>
          </w:p>
        </w:tc>
      </w:tr>
      <w:tr w:rsidR="00E46132" w:rsidRPr="00E46132" w14:paraId="15A43E5E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39C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9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6AFB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(treated) + Infectious period * HW burden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DC2E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7EA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-354.79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40A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725.17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2AA7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20.31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2188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489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44.30</w:t>
            </w:r>
          </w:p>
        </w:tc>
      </w:tr>
      <w:tr w:rsidR="00E46132" w:rsidRPr="00E46132" w14:paraId="5F0137EC" w14:textId="77777777" w:rsidTr="00E4613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96581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10</w:t>
            </w:r>
          </w:p>
        </w:tc>
        <w:tc>
          <w:tcPr>
            <w:tcW w:w="72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7D908" w14:textId="77777777" w:rsidR="00E46132" w:rsidRPr="00E46132" w:rsidRDefault="00E46132" w:rsidP="00E46132">
            <w:pPr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Attendance + infected group (treated) + Infectious period + HW burden + Sex (male)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DF993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C4502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-355.04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037F0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725.69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EE6B4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20.83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54C2D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82A73" w14:textId="77777777" w:rsidR="00E46132" w:rsidRPr="00E46132" w:rsidRDefault="00E46132" w:rsidP="00E46132">
            <w:pPr>
              <w:jc w:val="center"/>
              <w:rPr>
                <w:sz w:val="22"/>
                <w:szCs w:val="22"/>
              </w:rPr>
            </w:pPr>
            <w:r w:rsidRPr="00E46132">
              <w:rPr>
                <w:sz w:val="22"/>
                <w:szCs w:val="22"/>
              </w:rPr>
              <w:t>43.93</w:t>
            </w:r>
          </w:p>
        </w:tc>
      </w:tr>
    </w:tbl>
    <w:p w14:paraId="4CCB30C6" w14:textId="77777777" w:rsidR="00E46132" w:rsidRPr="00312D59" w:rsidRDefault="00E46132" w:rsidP="00E46132"/>
    <w:p w14:paraId="2A1B062E" w14:textId="77777777" w:rsidR="007E27F3" w:rsidRDefault="00E46132">
      <w:pPr>
        <w:rPr>
          <w:sz w:val="22"/>
        </w:rPr>
      </w:pPr>
      <w:r w:rsidRPr="00E46132">
        <w:rPr>
          <w:sz w:val="22"/>
        </w:rPr>
        <w:t xml:space="preserve">HW = Hookworm. </w:t>
      </w:r>
    </w:p>
    <w:p w14:paraId="69C8DBEA" w14:textId="77777777" w:rsidR="00E46132" w:rsidRDefault="00E46132">
      <w:pPr>
        <w:rPr>
          <w:sz w:val="22"/>
        </w:rPr>
      </w:pPr>
    </w:p>
    <w:p w14:paraId="59A98B9B" w14:textId="77777777" w:rsidR="00E46132" w:rsidRPr="00E46132" w:rsidRDefault="00E46132">
      <w:pPr>
        <w:rPr>
          <w:sz w:val="22"/>
        </w:rPr>
      </w:pPr>
    </w:p>
    <w:sectPr w:rsidR="00E46132" w:rsidRPr="00E46132" w:rsidSect="00E461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32"/>
    <w:rsid w:val="00104BEC"/>
    <w:rsid w:val="006B0405"/>
    <w:rsid w:val="007E27F3"/>
    <w:rsid w:val="00E4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83C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132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1059</Characters>
  <Application>Microsoft Office Word</Application>
  <DocSecurity>0</DocSecurity>
  <Lines>8</Lines>
  <Paragraphs>2</Paragraphs>
  <ScaleCrop>false</ScaleCrop>
  <Company>Odum School of Ecology - UGA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2018-08-23T19:35:00Z</dcterms:created>
  <dcterms:modified xsi:type="dcterms:W3CDTF">2018-09-04T15:50:00Z</dcterms:modified>
</cp:coreProperties>
</file>