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5A6D0D">
        <w:fldChar w:fldCharType="begin"/>
      </w:r>
      <w:r w:rsidR="005A6D0D">
        <w:instrText xml:space="preserve"> HYPERLINK "http://www.equator-network.org/%20" \t "_blank" </w:instrText>
      </w:r>
      <w:r w:rsidR="005A6D0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5A6D0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5A6D0D">
        <w:fldChar w:fldCharType="begin"/>
      </w:r>
      <w:r w:rsidR="005A6D0D">
        <w:instrText xml:space="preserve"> HYPERLINK "https://biosharing.org/" \t "_blank" </w:instrText>
      </w:r>
      <w:r w:rsidR="005A6D0D"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A6D0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5A6D0D">
        <w:fldChar w:fldCharType="begin"/>
      </w:r>
      <w:r w:rsidR="005A6D0D">
        <w:instrText xml:space="preserve"> HYPERLINK "http://www.plosbiology.org/article/info:doi/10.1371/journal.pbio.1000412" \t "_blank" </w:instrText>
      </w:r>
      <w:r w:rsidR="005A6D0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5A6D0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6A6DD7" w:rsidR="00877644" w:rsidRDefault="008A68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for each experiment can be found in figure legends and Supplemental table 1. Figures with relevant information are: Fig. 3D, Fig. 8G-H. </w:t>
      </w:r>
    </w:p>
    <w:p w14:paraId="19D390E5" w14:textId="77777777" w:rsidR="008A6835" w:rsidRDefault="008A68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204CA56" w14:textId="77777777" w:rsidR="008A6835" w:rsidRPr="00125190" w:rsidRDefault="008A683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0A1A1F1" w:rsidR="00B330BD" w:rsidRPr="00125190" w:rsidRDefault="001727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General r</w:t>
      </w:r>
      <w:r w:rsidR="00A35E64">
        <w:rPr>
          <w:rFonts w:asciiTheme="minorHAnsi" w:hAnsiTheme="minorHAnsi"/>
        </w:rPr>
        <w:t>eplicate information can be found in Methods, specif</w:t>
      </w:r>
      <w:r>
        <w:rPr>
          <w:rFonts w:asciiTheme="minorHAnsi" w:hAnsiTheme="minorHAnsi"/>
        </w:rPr>
        <w:t xml:space="preserve">ically under the section titled “Plasmids, MOs and microinjections.” Additional replicate information can be found in legends for Figs. 3D, 8G, 8H-h’.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F7D92B7" w:rsidR="0015519A" w:rsidRDefault="00931F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Fig. 1H: Statistical test and P-values can be found within the figure legend. Information regarding mean, median, standard deviation, and n can be found in Supplemental Fig. 2B.</w:t>
      </w:r>
    </w:p>
    <w:p w14:paraId="5AE64391" w14:textId="77777777" w:rsidR="00931F41" w:rsidRDefault="00931F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6D556FF" w14:textId="29CC02D0" w:rsidR="00931F41" w:rsidRDefault="00931F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Fig. 3D: n-values for each group, statistical tests, and p-values are located within the figure legend. </w:t>
      </w:r>
    </w:p>
    <w:p w14:paraId="71777716" w14:textId="77777777" w:rsidR="00931F41" w:rsidRDefault="00931F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98E4D59" w14:textId="3BC5BC55" w:rsidR="00931F41" w:rsidRDefault="00931F4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Fig. 5D: Statistical test used and P-value are located in the figure legend. Mean</w:t>
      </w:r>
      <w:r w:rsidR="00A755E3">
        <w:rPr>
          <w:rFonts w:asciiTheme="minorHAnsi" w:hAnsiTheme="minorHAnsi"/>
          <w:sz w:val="22"/>
          <w:szCs w:val="22"/>
        </w:rPr>
        <w:t xml:space="preserve"> and standard deviation can be found in Supplemental Table 1. </w:t>
      </w:r>
    </w:p>
    <w:p w14:paraId="2BD6E019" w14:textId="77777777" w:rsidR="00A755E3" w:rsidRDefault="00A755E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D5FEE81" w14:textId="3A8D6D7C" w:rsidR="00A755E3" w:rsidRDefault="002A32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Fig. 6B: Information regarding statistical analysis is in figure legend. </w:t>
      </w:r>
    </w:p>
    <w:p w14:paraId="781436F6" w14:textId="77777777" w:rsidR="002A329D" w:rsidRDefault="002A32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EADFA19" w14:textId="63DA4820" w:rsidR="002A329D" w:rsidRPr="00505C51" w:rsidRDefault="002A329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Fig. 8: Statistical tests used, P-values, and sample sizes can be found in figure legend.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E7AACC" w:rsidR="00BC3CCE" w:rsidRPr="00505C51" w:rsidRDefault="00931F4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56711D">
        <w:rPr>
          <w:rFonts w:asciiTheme="minorHAnsi" w:hAnsiTheme="minorHAnsi"/>
          <w:sz w:val="22"/>
          <w:szCs w:val="22"/>
        </w:rPr>
        <w:t>Information regarding group allocation</w:t>
      </w:r>
      <w:r w:rsidR="0017272D">
        <w:rPr>
          <w:rFonts w:asciiTheme="minorHAnsi" w:hAnsiTheme="minorHAnsi"/>
          <w:sz w:val="22"/>
          <w:szCs w:val="22"/>
        </w:rPr>
        <w:t xml:space="preserve"> and masking</w:t>
      </w:r>
      <w:r w:rsidR="0056711D">
        <w:rPr>
          <w:rFonts w:asciiTheme="minorHAnsi" w:hAnsiTheme="minorHAnsi"/>
          <w:sz w:val="22"/>
          <w:szCs w:val="22"/>
        </w:rPr>
        <w:t xml:space="preserve"> can be found in Methods (specifically the subsection titled “Plasmids, MOs </w:t>
      </w:r>
      <w:r w:rsidR="005A6D0D">
        <w:rPr>
          <w:rFonts w:asciiTheme="minorHAnsi" w:hAnsiTheme="minorHAnsi"/>
          <w:sz w:val="22"/>
          <w:szCs w:val="22"/>
        </w:rPr>
        <w:t>and microinjection</w:t>
      </w:r>
      <w:r w:rsidR="0017272D">
        <w:rPr>
          <w:rFonts w:asciiTheme="minorHAnsi" w:hAnsiTheme="minorHAnsi"/>
          <w:sz w:val="22"/>
          <w:szCs w:val="22"/>
        </w:rPr>
        <w:t>”</w:t>
      </w:r>
      <w:r w:rsidR="005A6D0D">
        <w:rPr>
          <w:rFonts w:asciiTheme="minorHAnsi" w:hAnsiTheme="minorHAnsi"/>
          <w:sz w:val="22"/>
          <w:szCs w:val="22"/>
        </w:rPr>
        <w:t>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F476B" w14:textId="77777777" w:rsidR="0052313F" w:rsidRDefault="0052313F" w:rsidP="004215FE">
      <w:r>
        <w:separator/>
      </w:r>
    </w:p>
  </w:endnote>
  <w:endnote w:type="continuationSeparator" w:id="0">
    <w:p w14:paraId="2F55BF13" w14:textId="77777777" w:rsidR="0052313F" w:rsidRDefault="0052313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A6D0D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F6E947" w14:textId="77777777" w:rsidR="0052313F" w:rsidRDefault="0052313F" w:rsidP="004215FE">
      <w:r>
        <w:separator/>
      </w:r>
    </w:p>
  </w:footnote>
  <w:footnote w:type="continuationSeparator" w:id="0">
    <w:p w14:paraId="5695AA90" w14:textId="77777777" w:rsidR="0052313F" w:rsidRDefault="0052313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007E"/>
    <w:rsid w:val="0015519A"/>
    <w:rsid w:val="001618D5"/>
    <w:rsid w:val="0017272D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329D"/>
    <w:rsid w:val="002A7487"/>
    <w:rsid w:val="00307F5D"/>
    <w:rsid w:val="003248ED"/>
    <w:rsid w:val="00370080"/>
    <w:rsid w:val="0037402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39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13F"/>
    <w:rsid w:val="0053000A"/>
    <w:rsid w:val="00550F13"/>
    <w:rsid w:val="005530AE"/>
    <w:rsid w:val="00555F44"/>
    <w:rsid w:val="00566103"/>
    <w:rsid w:val="0056711D"/>
    <w:rsid w:val="005A6D0D"/>
    <w:rsid w:val="005B0A15"/>
    <w:rsid w:val="005E5FE3"/>
    <w:rsid w:val="00605A12"/>
    <w:rsid w:val="00634AC7"/>
    <w:rsid w:val="00655C8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72B5"/>
    <w:rsid w:val="007E54D8"/>
    <w:rsid w:val="007E5880"/>
    <w:rsid w:val="007E6C92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6835"/>
    <w:rsid w:val="008C73C0"/>
    <w:rsid w:val="008D7885"/>
    <w:rsid w:val="008E44ED"/>
    <w:rsid w:val="00912B0B"/>
    <w:rsid w:val="009205E9"/>
    <w:rsid w:val="0092438C"/>
    <w:rsid w:val="00931F41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5E64"/>
    <w:rsid w:val="00A5368C"/>
    <w:rsid w:val="00A62B52"/>
    <w:rsid w:val="00A70822"/>
    <w:rsid w:val="00A755E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29E9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73F91F-CDEE-714E-B8C1-DA980AE1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831</Words>
  <Characters>4737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Wallingford</cp:lastModifiedBy>
  <cp:revision>29</cp:revision>
  <dcterms:created xsi:type="dcterms:W3CDTF">2017-06-13T14:43:00Z</dcterms:created>
  <dcterms:modified xsi:type="dcterms:W3CDTF">2018-06-04T16:13:00Z</dcterms:modified>
</cp:coreProperties>
</file>