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23AED40" w14:textId="70976E2A" w:rsidR="00D139E7" w:rsidRDefault="00532B4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 xml:space="preserve">Explicit power analysis is not applicable for the model construction, since the methods </w:t>
      </w:r>
      <w:r w:rsidR="00D139E7">
        <w:rPr>
          <w:rFonts w:asciiTheme="minorHAnsi" w:hAnsiTheme="minorHAnsi"/>
          <w:lang w:eastAsia="ja-JP"/>
        </w:rPr>
        <w:t>proposed</w:t>
      </w:r>
      <w:r>
        <w:rPr>
          <w:rFonts w:asciiTheme="minorHAnsi" w:hAnsiTheme="minorHAnsi"/>
          <w:lang w:eastAsia="ja-JP"/>
        </w:rPr>
        <w:t xml:space="preserve"> novel</w:t>
      </w:r>
      <w:r w:rsidR="00D139E7">
        <w:rPr>
          <w:rFonts w:asciiTheme="minorHAnsi" w:hAnsiTheme="minorHAnsi"/>
          <w:lang w:eastAsia="ja-JP"/>
        </w:rPr>
        <w:t xml:space="preserve"> approach</w:t>
      </w:r>
      <w:r>
        <w:rPr>
          <w:rFonts w:asciiTheme="minorHAnsi" w:hAnsiTheme="minorHAnsi"/>
          <w:lang w:eastAsia="ja-JP"/>
        </w:rPr>
        <w:t xml:space="preserve">. </w:t>
      </w:r>
      <w:r w:rsidR="00395C1D">
        <w:rPr>
          <w:rFonts w:asciiTheme="minorHAnsi" w:hAnsiTheme="minorHAnsi"/>
          <w:lang w:eastAsia="ja-JP"/>
        </w:rPr>
        <w:t>Recent</w:t>
      </w:r>
      <w:r>
        <w:rPr>
          <w:rFonts w:asciiTheme="minorHAnsi" w:hAnsiTheme="minorHAnsi"/>
          <w:lang w:eastAsia="ja-JP"/>
        </w:rPr>
        <w:t xml:space="preserve"> </w:t>
      </w:r>
      <w:r w:rsidR="00395C1D">
        <w:rPr>
          <w:rFonts w:asciiTheme="minorHAnsi" w:hAnsiTheme="minorHAnsi"/>
          <w:lang w:eastAsia="ja-JP"/>
        </w:rPr>
        <w:t xml:space="preserve">study on </w:t>
      </w:r>
      <w:r>
        <w:rPr>
          <w:rFonts w:asciiTheme="minorHAnsi" w:hAnsiTheme="minorHAnsi"/>
          <w:lang w:eastAsia="ja-JP"/>
        </w:rPr>
        <w:t>predictive modeling</w:t>
      </w:r>
      <w:r w:rsidR="00395C1D">
        <w:rPr>
          <w:rFonts w:asciiTheme="minorHAnsi" w:hAnsiTheme="minorHAnsi"/>
          <w:lang w:eastAsia="ja-JP"/>
        </w:rPr>
        <w:t xml:space="preserve"> of a single specific task performance</w:t>
      </w:r>
      <w:r>
        <w:rPr>
          <w:rFonts w:asciiTheme="minorHAnsi" w:hAnsiTheme="minorHAnsi"/>
          <w:lang w:eastAsia="ja-JP"/>
        </w:rPr>
        <w:t xml:space="preserve"> using fMRI connectivity has reported comparable sample size (N = 14 in Baldassarre et al., 2012, PNAS; N = 25 in Rosenberg et al., 2016, Nat Neurosci). </w:t>
      </w:r>
    </w:p>
    <w:p w14:paraId="283305D7" w14:textId="79AC7D59" w:rsidR="00877644" w:rsidRPr="00125190" w:rsidRDefault="00395C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For the generalization tests using independently collected cohorts, we used the largest sample size</w:t>
      </w:r>
      <w:r w:rsidR="00D139E7">
        <w:rPr>
          <w:rFonts w:asciiTheme="minorHAnsi" w:hAnsiTheme="minorHAnsi"/>
          <w:lang w:eastAsia="ja-JP"/>
        </w:rPr>
        <w:t xml:space="preserve"> for each group (N = 474, 118, 140, 96, and 140)</w:t>
      </w:r>
      <w:r>
        <w:rPr>
          <w:rFonts w:asciiTheme="minorHAnsi" w:hAnsiTheme="minorHAnsi"/>
          <w:lang w:eastAsia="ja-JP"/>
        </w:rPr>
        <w:t xml:space="preserve"> available when the analysis was performed.</w:t>
      </w:r>
      <w:r w:rsidR="00D139E7">
        <w:rPr>
          <w:rFonts w:asciiTheme="minorHAnsi" w:hAnsiTheme="minorHAnsi"/>
          <w:lang w:eastAsia="ja-JP"/>
        </w:rPr>
        <w:t xml:space="preserve"> These sample sizes were also comparable to or even larger than recent generalization test analysis (N = 112 in Rosenberg et al., 2016, Nat Neurosci).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5F3809" w:rsidR="00B330BD" w:rsidRPr="00125190" w:rsidRDefault="00D139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</w:t>
      </w:r>
      <w:r w:rsidR="00633C36">
        <w:rPr>
          <w:rFonts w:asciiTheme="minorHAnsi" w:hAnsiTheme="minorHAnsi"/>
        </w:rPr>
        <w:t xml:space="preserve">current study shows generalizability of a prediction model to independently collected cohorts beyond large variation, such as psychiatric diagnoses. For each dataset, inclusion/exclusion criteria are explicitly described in Materials and Methods. </w:t>
      </w:r>
      <w:r w:rsidR="00DC3750">
        <w:rPr>
          <w:rFonts w:asciiTheme="minorHAnsi" w:hAnsiTheme="minorHAnsi"/>
        </w:rPr>
        <w:t>Outliers identified in Multiple Psychiatric Diagnoses Dataset were removed from analysis as described in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C862F8" w:rsidR="0015519A" w:rsidRPr="00505C51" w:rsidRDefault="00B923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Throughout the results, w</w:t>
      </w:r>
      <w:r w:rsidR="00DC3750">
        <w:rPr>
          <w:rFonts w:asciiTheme="minorHAnsi" w:hAnsiTheme="minorHAnsi"/>
          <w:sz w:val="22"/>
          <w:szCs w:val="22"/>
        </w:rPr>
        <w:t xml:space="preserve">e </w:t>
      </w:r>
      <w:r w:rsidR="009D7400">
        <w:rPr>
          <w:rFonts w:asciiTheme="minorHAnsi" w:hAnsiTheme="minorHAnsi"/>
          <w:sz w:val="22"/>
          <w:szCs w:val="22"/>
        </w:rPr>
        <w:t xml:space="preserve">have justified and described the statistical tests used. Exact values of N, definitions of center, methods of multiple test correction, </w:t>
      </w:r>
      <w:r w:rsidR="009D7400" w:rsidRPr="00505C51">
        <w:rPr>
          <w:rFonts w:asciiTheme="minorHAnsi" w:hAnsiTheme="minorHAnsi"/>
          <w:sz w:val="22"/>
          <w:szCs w:val="22"/>
        </w:rPr>
        <w:t>and d</w:t>
      </w:r>
      <w:r w:rsidR="009D7400">
        <w:rPr>
          <w:rFonts w:asciiTheme="minorHAnsi" w:hAnsiTheme="minorHAnsi"/>
          <w:sz w:val="22"/>
          <w:szCs w:val="22"/>
        </w:rPr>
        <w:t>ispersion and precision measures, and effect size are reported</w:t>
      </w:r>
      <w:r>
        <w:rPr>
          <w:rFonts w:asciiTheme="minorHAnsi" w:hAnsiTheme="minorHAnsi"/>
          <w:sz w:val="22"/>
          <w:szCs w:val="22"/>
        </w:rPr>
        <w:t xml:space="preserve"> in results and figure legends</w:t>
      </w:r>
      <w:r w:rsidR="009D7400">
        <w:rPr>
          <w:rFonts w:asciiTheme="minorHAnsi" w:hAnsiTheme="minorHAnsi"/>
          <w:sz w:val="22"/>
          <w:szCs w:val="22"/>
        </w:rPr>
        <w:t>. Exact p-values and 95% confidence intervals are reported.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C496E7" w:rsidR="00BC3CCE" w:rsidRPr="00505C51" w:rsidRDefault="007231B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was applied in </w:t>
      </w:r>
      <w:r w:rsidR="00110FF6">
        <w:rPr>
          <w:rFonts w:asciiTheme="minorHAnsi" w:hAnsiTheme="minorHAnsi"/>
          <w:sz w:val="22"/>
          <w:szCs w:val="22"/>
        </w:rPr>
        <w:t>Multiple Psychiatric</w:t>
      </w:r>
      <w:r>
        <w:rPr>
          <w:rFonts w:asciiTheme="minorHAnsi" w:hAnsiTheme="minorHAnsi"/>
          <w:sz w:val="22"/>
          <w:szCs w:val="22"/>
        </w:rPr>
        <w:t xml:space="preserve"> Diagnoses</w:t>
      </w:r>
      <w:r w:rsidR="00110FF6">
        <w:rPr>
          <w:rFonts w:asciiTheme="minorHAnsi" w:hAnsiTheme="minorHAnsi"/>
          <w:sz w:val="22"/>
          <w:szCs w:val="22"/>
        </w:rPr>
        <w:t xml:space="preserve"> Datasets. </w:t>
      </w:r>
      <w:r>
        <w:rPr>
          <w:rFonts w:asciiTheme="minorHAnsi" w:hAnsiTheme="minorHAnsi"/>
          <w:sz w:val="22"/>
          <w:szCs w:val="22"/>
        </w:rPr>
        <w:t xml:space="preserve">Their group (healthy/typically developed vs patients) was based on the </w:t>
      </w:r>
      <w:r w:rsidR="009D7400">
        <w:rPr>
          <w:rFonts w:asciiTheme="minorHAnsi" w:hAnsiTheme="minorHAnsi"/>
          <w:sz w:val="22"/>
          <w:szCs w:val="22"/>
        </w:rPr>
        <w:t xml:space="preserve">psychiatric </w:t>
      </w:r>
      <w:r>
        <w:rPr>
          <w:rFonts w:asciiTheme="minorHAnsi" w:hAnsiTheme="minorHAnsi"/>
          <w:sz w:val="22"/>
          <w:szCs w:val="22"/>
        </w:rPr>
        <w:t>diagnosis performed by the psychiatrists.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322A95" w:rsidR="00BC3CCE" w:rsidRPr="00505C51" w:rsidRDefault="00EE46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9D7400">
        <w:rPr>
          <w:rFonts w:asciiTheme="minorHAnsi" w:hAnsiTheme="minorHAnsi"/>
          <w:sz w:val="22"/>
          <w:szCs w:val="22"/>
        </w:rPr>
        <w:t>A</w:t>
      </w:r>
      <w:r w:rsidR="005C6EED">
        <w:rPr>
          <w:rFonts w:asciiTheme="minorHAnsi" w:hAnsiTheme="minorHAnsi"/>
          <w:sz w:val="22"/>
          <w:szCs w:val="22"/>
        </w:rPr>
        <w:t xml:space="preserve">TR dataset, </w:t>
      </w:r>
      <w:r>
        <w:rPr>
          <w:rFonts w:asciiTheme="minorHAnsi" w:hAnsiTheme="minorHAnsi"/>
          <w:sz w:val="22"/>
          <w:szCs w:val="22"/>
        </w:rPr>
        <w:t>Multiple Psychiatric Diagnoses Dataset</w:t>
      </w:r>
      <w:r w:rsidR="005C6EED">
        <w:rPr>
          <w:rFonts w:asciiTheme="minorHAnsi" w:hAnsiTheme="minorHAnsi"/>
          <w:sz w:val="22"/>
          <w:szCs w:val="22"/>
        </w:rPr>
        <w:t>,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  <w:r w:rsidR="00C646B4">
        <w:rPr>
          <w:rFonts w:asciiTheme="minorHAnsi" w:hAnsiTheme="minorHAnsi"/>
          <w:sz w:val="22"/>
          <w:szCs w:val="22"/>
        </w:rPr>
        <w:t xml:space="preserve">and MATLAB Code used for data analysis is available </w:t>
      </w:r>
      <w:r>
        <w:rPr>
          <w:rFonts w:asciiTheme="minorHAnsi" w:hAnsiTheme="minorHAnsi"/>
          <w:sz w:val="22"/>
          <w:szCs w:val="22"/>
        </w:rPr>
        <w:t>from our institute website (</w:t>
      </w:r>
      <w:hyperlink r:id="rId12" w:history="1">
        <w:r w:rsidR="00F23699" w:rsidRPr="006341D4">
          <w:rPr>
            <w:rStyle w:val="af"/>
            <w:rFonts w:asciiTheme="minorHAnsi" w:hAnsiTheme="minorHAnsi"/>
            <w:sz w:val="22"/>
            <w:szCs w:val="22"/>
          </w:rPr>
          <w:t>https://bicr.atr.jp/dcn/en/download/database-wmp/</w:t>
        </w:r>
      </w:hyperlink>
      <w:r>
        <w:rPr>
          <w:rFonts w:asciiTheme="minorHAnsi" w:hAnsiTheme="minorHAnsi"/>
          <w:sz w:val="22"/>
          <w:szCs w:val="22"/>
        </w:rPr>
        <w:t>).</w:t>
      </w:r>
      <w:r w:rsidR="00C646B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HCP dataset is available from ConnectomeDB (</w:t>
      </w:r>
      <w:hyperlink r:id="rId13" w:history="1">
        <w:r w:rsidR="00C646B4" w:rsidRPr="0089634D">
          <w:rPr>
            <w:rStyle w:val="af"/>
            <w:rFonts w:asciiTheme="minorHAnsi" w:hAnsiTheme="minorHAnsi"/>
            <w:sz w:val="22"/>
            <w:szCs w:val="22"/>
          </w:rPr>
          <w:t>https://db.humanconnectome.org)</w:t>
        </w:r>
      </w:hyperlink>
      <w:r w:rsidR="00005DB5">
        <w:rPr>
          <w:rFonts w:asciiTheme="minorHAnsi" w:hAnsiTheme="minorHAnsi"/>
          <w:sz w:val="22"/>
          <w:szCs w:val="22"/>
        </w:rPr>
        <w:t>.</w:t>
      </w:r>
      <w:r w:rsidR="00C646B4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14F1F" w14:textId="77777777" w:rsidR="00F62500" w:rsidRDefault="00F62500" w:rsidP="004215FE">
      <w:r>
        <w:separator/>
      </w:r>
    </w:p>
  </w:endnote>
  <w:endnote w:type="continuationSeparator" w:id="0">
    <w:p w14:paraId="4701B19A" w14:textId="77777777" w:rsidR="00F62500" w:rsidRDefault="00F625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5C6EED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B55DD" w14:textId="77777777" w:rsidR="00F62500" w:rsidRDefault="00F62500" w:rsidP="004215FE">
      <w:r>
        <w:separator/>
      </w:r>
    </w:p>
  </w:footnote>
  <w:footnote w:type="continuationSeparator" w:id="0">
    <w:p w14:paraId="5541E454" w14:textId="77777777" w:rsidR="00F62500" w:rsidRDefault="00F625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5DB5"/>
    <w:rsid w:val="00022DC0"/>
    <w:rsid w:val="00062DBF"/>
    <w:rsid w:val="00083FE8"/>
    <w:rsid w:val="0009444E"/>
    <w:rsid w:val="0009520A"/>
    <w:rsid w:val="000A32A6"/>
    <w:rsid w:val="000A38BC"/>
    <w:rsid w:val="000A6D47"/>
    <w:rsid w:val="000B2AEA"/>
    <w:rsid w:val="000C4C4F"/>
    <w:rsid w:val="000C773F"/>
    <w:rsid w:val="000D14EE"/>
    <w:rsid w:val="000D62F9"/>
    <w:rsid w:val="000F64EE"/>
    <w:rsid w:val="00100F97"/>
    <w:rsid w:val="001019CD"/>
    <w:rsid w:val="00110FF6"/>
    <w:rsid w:val="00125190"/>
    <w:rsid w:val="00133662"/>
    <w:rsid w:val="00133907"/>
    <w:rsid w:val="00146DE9"/>
    <w:rsid w:val="0015519A"/>
    <w:rsid w:val="001562CE"/>
    <w:rsid w:val="001618D5"/>
    <w:rsid w:val="00175192"/>
    <w:rsid w:val="001E1D59"/>
    <w:rsid w:val="00212F30"/>
    <w:rsid w:val="00217B9E"/>
    <w:rsid w:val="002336C6"/>
    <w:rsid w:val="00237E58"/>
    <w:rsid w:val="00241081"/>
    <w:rsid w:val="00266462"/>
    <w:rsid w:val="002A068D"/>
    <w:rsid w:val="002A0ED1"/>
    <w:rsid w:val="002A7487"/>
    <w:rsid w:val="002E4847"/>
    <w:rsid w:val="00307F5D"/>
    <w:rsid w:val="003248ED"/>
    <w:rsid w:val="00370080"/>
    <w:rsid w:val="00395C1D"/>
    <w:rsid w:val="003F19A6"/>
    <w:rsid w:val="00402ADD"/>
    <w:rsid w:val="00406FF4"/>
    <w:rsid w:val="0041682E"/>
    <w:rsid w:val="004215FE"/>
    <w:rsid w:val="004242DB"/>
    <w:rsid w:val="00426FD0"/>
    <w:rsid w:val="0043076C"/>
    <w:rsid w:val="00441726"/>
    <w:rsid w:val="004505C5"/>
    <w:rsid w:val="00451B01"/>
    <w:rsid w:val="00455849"/>
    <w:rsid w:val="004561DD"/>
    <w:rsid w:val="00471732"/>
    <w:rsid w:val="004A5C32"/>
    <w:rsid w:val="004B2F64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2B43"/>
    <w:rsid w:val="00542EFE"/>
    <w:rsid w:val="00550F13"/>
    <w:rsid w:val="005530AE"/>
    <w:rsid w:val="00555F44"/>
    <w:rsid w:val="00566103"/>
    <w:rsid w:val="005B0A15"/>
    <w:rsid w:val="005C6EED"/>
    <w:rsid w:val="00605A12"/>
    <w:rsid w:val="00633C36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31B5"/>
    <w:rsid w:val="00762B36"/>
    <w:rsid w:val="00763BA5"/>
    <w:rsid w:val="0076524F"/>
    <w:rsid w:val="00767B26"/>
    <w:rsid w:val="00770C1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3158"/>
    <w:rsid w:val="009D7400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3F3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739C"/>
    <w:rsid w:val="00C3725B"/>
    <w:rsid w:val="00C42ECB"/>
    <w:rsid w:val="00C52A77"/>
    <w:rsid w:val="00C646B4"/>
    <w:rsid w:val="00C820B0"/>
    <w:rsid w:val="00CC6EF3"/>
    <w:rsid w:val="00CD6AEC"/>
    <w:rsid w:val="00CE6849"/>
    <w:rsid w:val="00CF4BBE"/>
    <w:rsid w:val="00CF6CB5"/>
    <w:rsid w:val="00D10224"/>
    <w:rsid w:val="00D139E7"/>
    <w:rsid w:val="00D44612"/>
    <w:rsid w:val="00D50299"/>
    <w:rsid w:val="00D71286"/>
    <w:rsid w:val="00D74320"/>
    <w:rsid w:val="00D779BF"/>
    <w:rsid w:val="00D83D45"/>
    <w:rsid w:val="00D93937"/>
    <w:rsid w:val="00DC375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13D7"/>
    <w:rsid w:val="00ED346E"/>
    <w:rsid w:val="00EE4609"/>
    <w:rsid w:val="00EF7423"/>
    <w:rsid w:val="00F23699"/>
    <w:rsid w:val="00F27DEC"/>
    <w:rsid w:val="00F3344F"/>
    <w:rsid w:val="00F34C97"/>
    <w:rsid w:val="00F60CF4"/>
    <w:rsid w:val="00F62500"/>
    <w:rsid w:val="00FB0E8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bicr.atr.jp/dcn/en/download/database-wmp/" TargetMode="External"/><Relationship Id="rId13" Type="http://schemas.openxmlformats.org/officeDocument/2006/relationships/hyperlink" Target="https://db.humanconnectome.org)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60941-485B-EE40-A520-92848F0C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957</Words>
  <Characters>5460</Characters>
  <Application>Microsoft Macintosh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Masahiro Yamashita</cp:lastModifiedBy>
  <cp:revision>41</cp:revision>
  <dcterms:created xsi:type="dcterms:W3CDTF">2017-06-13T14:43:00Z</dcterms:created>
  <dcterms:modified xsi:type="dcterms:W3CDTF">2018-12-05T07:21:00Z</dcterms:modified>
</cp:coreProperties>
</file>