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FC53E2A" w:rsidR="00877644" w:rsidRPr="00125190" w:rsidRDefault="00B271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large samples were studied.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CEEC22D" w:rsidR="00B330BD" w:rsidRPr="00125190" w:rsidRDefault="00B271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Appropriate information can be found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E2AE17B" w:rsidR="0015519A" w:rsidRPr="00505C51" w:rsidRDefault="00B2717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Figure 1-figure supplement 3 where this applies, error bars represent SEM.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192092" w:rsidR="00BC3CCE" w:rsidRPr="00505C51" w:rsidRDefault="00B271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allocations have been made.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6229BB5" w:rsidR="00BC3CCE" w:rsidRPr="00505C51" w:rsidRDefault="00B271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EM density maps </w:t>
      </w:r>
      <w:r w:rsidR="00970CA1">
        <w:rPr>
          <w:rFonts w:asciiTheme="minorHAnsi" w:hAnsiTheme="minorHAnsi"/>
          <w:sz w:val="22"/>
          <w:szCs w:val="22"/>
        </w:rPr>
        <w:t>are deposited</w:t>
      </w:r>
      <w:r>
        <w:rPr>
          <w:rFonts w:asciiTheme="minorHAnsi" w:hAnsiTheme="minorHAnsi"/>
          <w:sz w:val="22"/>
          <w:szCs w:val="22"/>
        </w:rPr>
        <w:t xml:space="preserve"> to EMDB</w:t>
      </w:r>
      <w:r w:rsidR="00402C74">
        <w:rPr>
          <w:rFonts w:asciiTheme="minorHAnsi" w:hAnsiTheme="minorHAnsi"/>
          <w:sz w:val="22"/>
          <w:szCs w:val="22"/>
        </w:rPr>
        <w:t xml:space="preserve"> with the accession codes</w:t>
      </w:r>
      <w:r w:rsidR="00402C74" w:rsidRPr="00402C74">
        <w:t xml:space="preserve"> </w:t>
      </w:r>
      <w:r w:rsidR="00402C74" w:rsidRPr="00402C74">
        <w:rPr>
          <w:rFonts w:asciiTheme="minorHAnsi" w:hAnsiTheme="minorHAnsi"/>
          <w:sz w:val="22"/>
          <w:szCs w:val="22"/>
        </w:rPr>
        <w:t>EMD-8922 and EMD-8923</w:t>
      </w:r>
      <w:r w:rsidR="00402C74">
        <w:rPr>
          <w:rFonts w:asciiTheme="minorHAnsi" w:hAnsiTheme="minorHAnsi"/>
          <w:sz w:val="22"/>
          <w:szCs w:val="22"/>
        </w:rPr>
        <w:t xml:space="preserve"> for the whole map and ECD map respectively</w:t>
      </w:r>
      <w:r>
        <w:rPr>
          <w:rFonts w:asciiTheme="minorHAnsi" w:hAnsiTheme="minorHAnsi"/>
          <w:sz w:val="22"/>
          <w:szCs w:val="22"/>
        </w:rPr>
        <w:t xml:space="preserve">, structure of the triheteromeric receptor </w:t>
      </w:r>
      <w:r w:rsidR="00970CA1">
        <w:rPr>
          <w:rFonts w:asciiTheme="minorHAnsi" w:hAnsiTheme="minorHAnsi"/>
          <w:sz w:val="22"/>
          <w:szCs w:val="22"/>
        </w:rPr>
        <w:t xml:space="preserve">has been </w:t>
      </w:r>
      <w:r>
        <w:rPr>
          <w:rFonts w:asciiTheme="minorHAnsi" w:hAnsiTheme="minorHAnsi"/>
          <w:sz w:val="22"/>
          <w:szCs w:val="22"/>
        </w:rPr>
        <w:t xml:space="preserve">deposited to the </w:t>
      </w:r>
      <w:r w:rsidR="00402C74">
        <w:rPr>
          <w:rFonts w:asciiTheme="minorHAnsi" w:hAnsiTheme="minorHAnsi"/>
          <w:sz w:val="22"/>
          <w:szCs w:val="22"/>
        </w:rPr>
        <w:t xml:space="preserve">RCSB </w:t>
      </w:r>
      <w:r>
        <w:rPr>
          <w:rFonts w:asciiTheme="minorHAnsi" w:hAnsiTheme="minorHAnsi"/>
          <w:sz w:val="22"/>
          <w:szCs w:val="22"/>
        </w:rPr>
        <w:t>PDB</w:t>
      </w:r>
      <w:r w:rsidR="00402C74">
        <w:rPr>
          <w:rFonts w:asciiTheme="minorHAnsi" w:hAnsiTheme="minorHAnsi"/>
          <w:sz w:val="22"/>
          <w:szCs w:val="22"/>
        </w:rPr>
        <w:t xml:space="preserve"> with the PDB ID </w:t>
      </w:r>
      <w:r w:rsidR="00402C74" w:rsidRPr="00402C74">
        <w:rPr>
          <w:rFonts w:asciiTheme="minorHAnsi" w:hAnsiTheme="minorHAnsi"/>
          <w:sz w:val="22"/>
          <w:szCs w:val="22"/>
        </w:rPr>
        <w:t>6DW0 and 6DW1</w:t>
      </w:r>
      <w:r w:rsidR="00402C74" w:rsidRPr="00402C74">
        <w:rPr>
          <w:rFonts w:asciiTheme="minorHAnsi" w:hAnsiTheme="minorHAnsi"/>
          <w:sz w:val="22"/>
          <w:szCs w:val="22"/>
        </w:rPr>
        <w:t xml:space="preserve"> </w:t>
      </w:r>
      <w:r w:rsidR="00402C74">
        <w:rPr>
          <w:rFonts w:asciiTheme="minorHAnsi" w:hAnsiTheme="minorHAnsi"/>
          <w:sz w:val="22"/>
          <w:szCs w:val="22"/>
        </w:rPr>
        <w:t xml:space="preserve">for the whole map </w:t>
      </w:r>
      <w:r w:rsidR="00402C74">
        <w:rPr>
          <w:rFonts w:asciiTheme="minorHAnsi" w:hAnsiTheme="minorHAnsi"/>
          <w:sz w:val="22"/>
          <w:szCs w:val="22"/>
        </w:rPr>
        <w:t xml:space="preserve">model </w:t>
      </w:r>
      <w:r w:rsidR="00402C74">
        <w:rPr>
          <w:rFonts w:asciiTheme="minorHAnsi" w:hAnsiTheme="minorHAnsi"/>
          <w:sz w:val="22"/>
          <w:szCs w:val="22"/>
        </w:rPr>
        <w:t xml:space="preserve">and ECD map </w:t>
      </w:r>
      <w:r w:rsidR="00402C74">
        <w:rPr>
          <w:rFonts w:asciiTheme="minorHAnsi" w:hAnsiTheme="minorHAnsi"/>
          <w:sz w:val="22"/>
          <w:szCs w:val="22"/>
        </w:rPr>
        <w:t xml:space="preserve">model </w:t>
      </w:r>
      <w:r w:rsidR="00402C74">
        <w:rPr>
          <w:rFonts w:asciiTheme="minorHAnsi" w:hAnsiTheme="minorHAnsi"/>
          <w:sz w:val="22"/>
          <w:szCs w:val="22"/>
        </w:rPr>
        <w:t>respectively</w:t>
      </w:r>
      <w:r w:rsidR="00402C74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02C7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2C74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0CA1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175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ADBC0D-A3A1-4B73-BFAA-CE267F34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GouauxLab</cp:lastModifiedBy>
  <cp:revision>4</cp:revision>
  <dcterms:created xsi:type="dcterms:W3CDTF">2018-06-23T05:51:00Z</dcterms:created>
  <dcterms:modified xsi:type="dcterms:W3CDTF">2018-07-20T19:29:00Z</dcterms:modified>
</cp:coreProperties>
</file>