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434" w:type="dxa"/>
        <w:tblInd w:w="93" w:type="dxa"/>
        <w:tblLook w:val="04A0" w:firstRow="1" w:lastRow="0" w:firstColumn="1" w:lastColumn="0" w:noHBand="0" w:noVBand="1"/>
      </w:tblPr>
      <w:tblGrid>
        <w:gridCol w:w="1119"/>
        <w:gridCol w:w="1521"/>
        <w:gridCol w:w="1386"/>
        <w:gridCol w:w="980"/>
        <w:gridCol w:w="656"/>
        <w:gridCol w:w="1772"/>
      </w:tblGrid>
      <w:tr w:rsidR="00813AE0" w:rsidRPr="00D148A1" w:rsidTr="00CC20F2">
        <w:trPr>
          <w:trHeight w:val="60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E0" w:rsidRPr="00D148A1" w:rsidRDefault="00813AE0" w:rsidP="00CC20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E0" w:rsidRPr="00D148A1" w:rsidRDefault="00813AE0" w:rsidP="00CC20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Direction of transfer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E0" w:rsidRPr="00D148A1" w:rsidRDefault="00813AE0" w:rsidP="00CC20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Mother/Baby pair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E0" w:rsidRPr="00D148A1" w:rsidRDefault="00813AE0" w:rsidP="00CC20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Size (Da)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E0" w:rsidRPr="00D148A1" w:rsidRDefault="00813AE0" w:rsidP="00CC20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48A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AE0" w:rsidRPr="00D148A1" w:rsidRDefault="00813AE0" w:rsidP="00CC20F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Gravy score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AGT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53154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 5.87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0.064536082474227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APOB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DBC3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&lt;&gt;b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515605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-0.23145454545455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APOB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DBC3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&lt;&gt;b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515605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-0.23145454545455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APOH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38298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8.34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-0.2736231884058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C14orf37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 84173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4.26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-0.53049095607235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C1RL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53498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-0.36447638603696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C3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187148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-0.21454545454545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C4BPA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67033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7.15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-0.47671691792295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C7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93518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-0.4864768683274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CLEC3B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22537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-0.29851485148515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FGFBP2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24581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9.15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-0.6762331838565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GAA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105324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-0.12920168067227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GAA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105324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-0.12920168067227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GAA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105324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-0.12920168067227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HRG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59578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7.09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-0.9567619047619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HSPG2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468830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-0.41984615384615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HSPG2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468830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-0.41984615384615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KRT2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65433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8.07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-0.47460815047022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LNPEP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117349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-0.19365853658537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LRG1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38178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-0.14380403458213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LRG1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38178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-0.14380403458213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LTF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78182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8.5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-0.33704225352113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PIGR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 83284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-0.34070680628272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PTPRG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162003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-0.56463636363636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RELN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388388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-0.21209090909091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SERPINB11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DBC3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&lt;&gt;b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44099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 8.42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-0.20255102040816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SERPINB11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DBC3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&lt;&gt;b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44099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 8.42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-0.20255102040816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SERPINF1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46312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-0.16387559808612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SERPINF1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46312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-0.16387559808612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SERPING1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55154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-0.125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SERPING1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&gt;b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55154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6.09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-0.125</w:t>
            </w:r>
          </w:p>
        </w:tc>
      </w:tr>
      <w:tr w:rsidR="00813AE0" w:rsidRPr="00D148A1" w:rsidTr="00CC20F2">
        <w:trPr>
          <w:trHeight w:val="30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SVEP1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&gt;m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b</w:t>
            </w:r>
            <w:proofErr w:type="gramEnd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&gt;</w:t>
            </w:r>
            <w:proofErr w:type="spellStart"/>
            <w:r w:rsidRPr="00D148A1">
              <w:rPr>
                <w:rFonts w:eastAsia="Times New Roman" w:cs="Times New Roman"/>
                <w:color w:val="000000"/>
                <w:sz w:val="16"/>
                <w:szCs w:val="16"/>
              </w:rPr>
              <w:t>m_ST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jc w:val="right"/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390170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Times New Roman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Times New Roman"/>
                <w:color w:val="333333"/>
                <w:sz w:val="16"/>
                <w:szCs w:val="16"/>
              </w:rPr>
              <w:t>5.32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AE0" w:rsidRPr="00D148A1" w:rsidRDefault="00813AE0" w:rsidP="00CC20F2">
            <w:pPr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D148A1">
              <w:rPr>
                <w:rFonts w:eastAsia="Times New Roman" w:cs="Arial"/>
                <w:color w:val="333333"/>
                <w:sz w:val="16"/>
                <w:szCs w:val="16"/>
              </w:rPr>
              <w:t>-0.39954545454545</w:t>
            </w:r>
          </w:p>
        </w:tc>
      </w:tr>
    </w:tbl>
    <w:p w:rsidR="00813AE0" w:rsidRPr="00D148A1" w:rsidRDefault="00813AE0" w:rsidP="00813AE0">
      <w:pPr>
        <w:jc w:val="both"/>
        <w:rPr>
          <w:rFonts w:cs="Times New Roman"/>
          <w:bCs/>
          <w:color w:val="000000"/>
          <w:sz w:val="16"/>
          <w:szCs w:val="16"/>
          <w:lang w:val="en-GB"/>
        </w:rPr>
      </w:pPr>
    </w:p>
    <w:p w:rsidR="00813AE0" w:rsidRPr="00D148A1" w:rsidRDefault="00813AE0" w:rsidP="00813AE0">
      <w:pPr>
        <w:jc w:val="both"/>
        <w:rPr>
          <w:rFonts w:cs="Times New Roman"/>
          <w:bCs/>
          <w:color w:val="000000"/>
          <w:sz w:val="16"/>
          <w:szCs w:val="16"/>
          <w:lang w:val="en-GB"/>
        </w:rPr>
      </w:pPr>
    </w:p>
    <w:p w:rsidR="00813AE0" w:rsidRDefault="00813AE0" w:rsidP="00813AE0">
      <w:pPr>
        <w:jc w:val="both"/>
      </w:pPr>
      <w:bookmarkStart w:id="0" w:name="_GoBack"/>
      <w:proofErr w:type="gramStart"/>
      <w:r w:rsidRPr="00C94D51">
        <w:rPr>
          <w:rFonts w:ascii="Cambria" w:hAnsi="Cambria" w:cs="Times New Roman"/>
          <w:b/>
          <w:bCs/>
          <w:color w:val="000000"/>
          <w:lang w:val="en-GB"/>
        </w:rPr>
        <w:t xml:space="preserve">Supplementary </w:t>
      </w:r>
      <w:r>
        <w:rPr>
          <w:rFonts w:ascii="Cambria" w:hAnsi="Cambria" w:cs="Times New Roman"/>
          <w:b/>
          <w:bCs/>
          <w:color w:val="000000"/>
          <w:lang w:val="en-GB"/>
        </w:rPr>
        <w:t>file</w:t>
      </w:r>
      <w:r w:rsidRPr="00C94D51">
        <w:rPr>
          <w:rFonts w:ascii="Cambria" w:hAnsi="Cambria" w:cs="Times New Roman"/>
          <w:b/>
          <w:bCs/>
          <w:color w:val="000000"/>
          <w:lang w:val="en-GB"/>
        </w:rPr>
        <w:t xml:space="preserve"> 1</w:t>
      </w:r>
      <w:r>
        <w:rPr>
          <w:rFonts w:ascii="Cambria" w:hAnsi="Cambria" w:cs="Times New Roman"/>
          <w:b/>
          <w:bCs/>
          <w:color w:val="000000"/>
          <w:lang w:val="en-GB"/>
        </w:rPr>
        <w:t>0</w:t>
      </w:r>
      <w:r w:rsidRPr="00C94D51">
        <w:rPr>
          <w:rFonts w:ascii="Cambria" w:hAnsi="Cambria" w:cs="Times New Roman"/>
          <w:b/>
          <w:bCs/>
          <w:color w:val="000000"/>
          <w:lang w:val="en-GB"/>
        </w:rPr>
        <w:t>.</w:t>
      </w:r>
      <w:proofErr w:type="gramEnd"/>
      <w:r w:rsidRPr="00C94D51">
        <w:rPr>
          <w:rFonts w:ascii="Cambria" w:hAnsi="Cambria" w:cs="Times New Roman"/>
          <w:b/>
          <w:bCs/>
          <w:color w:val="000000"/>
          <w:lang w:val="en-GB"/>
        </w:rPr>
        <w:t xml:space="preserve"> </w:t>
      </w:r>
      <w:r w:rsidRPr="00C94D51">
        <w:rPr>
          <w:rFonts w:ascii="Cambria" w:hAnsi="Cambria" w:cs="Times New Roman"/>
          <w:bCs/>
          <w:color w:val="000000"/>
          <w:lang w:val="en-GB"/>
        </w:rPr>
        <w:t xml:space="preserve">Brief summary of </w:t>
      </w:r>
      <w:r w:rsidRPr="00C94D51">
        <w:t xml:space="preserve">transfer protein properties in terms of </w:t>
      </w:r>
      <w:proofErr w:type="spellStart"/>
      <w:r w:rsidRPr="00C94D51">
        <w:t>hydrophilicity</w:t>
      </w:r>
      <w:proofErr w:type="spellEnd"/>
      <w:r w:rsidRPr="00C94D51">
        <w:t xml:space="preserve">/hydrophobicity (as evaluated by Gravy score), protein size or </w:t>
      </w:r>
      <w:proofErr w:type="spellStart"/>
      <w:r w:rsidRPr="00C94D51">
        <w:t>pI</w:t>
      </w:r>
      <w:proofErr w:type="spellEnd"/>
      <w:r w:rsidRPr="00C94D51">
        <w:t>.</w:t>
      </w:r>
    </w:p>
    <w:bookmarkEnd w:id="0"/>
    <w:p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E0"/>
    <w:rsid w:val="00727260"/>
    <w:rsid w:val="0081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AE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AE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Macintosh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2019-02-04T18:09:00Z</dcterms:created>
  <dcterms:modified xsi:type="dcterms:W3CDTF">2019-02-04T18:09:00Z</dcterms:modified>
</cp:coreProperties>
</file>