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7A789" w14:textId="2344483A" w:rsidR="0021539F" w:rsidRDefault="00F81F88">
      <w:proofErr w:type="gramStart"/>
      <w:r>
        <w:t xml:space="preserve">Supplementary File </w:t>
      </w:r>
      <w:r w:rsidR="007F3C5E">
        <w:t>1</w:t>
      </w:r>
      <w:r>
        <w:t>a</w:t>
      </w:r>
      <w:r w:rsidR="007F3C5E">
        <w:t>.</w:t>
      </w:r>
      <w:proofErr w:type="gramEnd"/>
      <w:r w:rsidR="007F3C5E">
        <w:t xml:space="preserve"> </w:t>
      </w:r>
      <w:r w:rsidR="0021539F">
        <w:t>Wilcoxon rank sum test comparing the power at F0 across all frequency channels in ferret and human cochlear simulations.</w:t>
      </w:r>
    </w:p>
    <w:p w14:paraId="6742F767" w14:textId="77777777" w:rsidR="0021539F" w:rsidRDefault="0021539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65"/>
        <w:gridCol w:w="986"/>
        <w:gridCol w:w="1276"/>
        <w:gridCol w:w="1559"/>
        <w:gridCol w:w="992"/>
        <w:gridCol w:w="1534"/>
        <w:gridCol w:w="1204"/>
      </w:tblGrid>
      <w:tr w:rsidR="0021539F" w14:paraId="497D14F4" w14:textId="77777777" w:rsidTr="007F3C5E">
        <w:tc>
          <w:tcPr>
            <w:tcW w:w="965" w:type="dxa"/>
          </w:tcPr>
          <w:p w14:paraId="0F1A12F2" w14:textId="77777777" w:rsidR="0021539F" w:rsidRPr="007F3C5E" w:rsidRDefault="0021539F" w:rsidP="007F3C5E">
            <w:pPr>
              <w:jc w:val="center"/>
            </w:pPr>
            <w:r w:rsidRPr="007F3C5E">
              <w:t>Group</w:t>
            </w:r>
          </w:p>
        </w:tc>
        <w:tc>
          <w:tcPr>
            <w:tcW w:w="986" w:type="dxa"/>
          </w:tcPr>
          <w:p w14:paraId="7655904C" w14:textId="77777777" w:rsidR="0021539F" w:rsidRPr="007F3C5E" w:rsidRDefault="0021539F" w:rsidP="007F3C5E">
            <w:pPr>
              <w:jc w:val="center"/>
            </w:pPr>
            <w:r w:rsidRPr="007F3C5E">
              <w:t>Median</w:t>
            </w:r>
          </w:p>
        </w:tc>
        <w:tc>
          <w:tcPr>
            <w:tcW w:w="1276" w:type="dxa"/>
          </w:tcPr>
          <w:p w14:paraId="4B8DB144" w14:textId="77777777" w:rsidR="0021539F" w:rsidRPr="007F3C5E" w:rsidRDefault="0021539F" w:rsidP="007F3C5E">
            <w:pPr>
              <w:jc w:val="center"/>
            </w:pPr>
            <w:r w:rsidRPr="007F3C5E">
              <w:t>Standard deviation</w:t>
            </w:r>
          </w:p>
        </w:tc>
        <w:tc>
          <w:tcPr>
            <w:tcW w:w="1559" w:type="dxa"/>
          </w:tcPr>
          <w:p w14:paraId="15D648B6" w14:textId="77777777" w:rsidR="0021539F" w:rsidRPr="007F3C5E" w:rsidRDefault="0021539F" w:rsidP="007F3C5E">
            <w:pPr>
              <w:jc w:val="center"/>
            </w:pPr>
            <w:r w:rsidRPr="007F3C5E">
              <w:t>N (frequency channels)</w:t>
            </w:r>
          </w:p>
        </w:tc>
        <w:tc>
          <w:tcPr>
            <w:tcW w:w="992" w:type="dxa"/>
          </w:tcPr>
          <w:p w14:paraId="58B01AC6" w14:textId="77777777" w:rsidR="0021539F" w:rsidRPr="007F3C5E" w:rsidRDefault="007F3C5E" w:rsidP="007F3C5E">
            <w:pPr>
              <w:jc w:val="center"/>
            </w:pPr>
            <w:r>
              <w:t>Z value</w:t>
            </w:r>
          </w:p>
        </w:tc>
        <w:tc>
          <w:tcPr>
            <w:tcW w:w="1534" w:type="dxa"/>
          </w:tcPr>
          <w:p w14:paraId="770001A8" w14:textId="496AB320" w:rsidR="0021539F" w:rsidRPr="007F3C5E" w:rsidRDefault="007C0B2B" w:rsidP="007F3C5E">
            <w:pPr>
              <w:jc w:val="center"/>
            </w:pPr>
            <w:proofErr w:type="gramStart"/>
            <w:r>
              <w:t>p</w:t>
            </w:r>
            <w:proofErr w:type="gramEnd"/>
            <w:r>
              <w:t xml:space="preserve"> </w:t>
            </w:r>
            <w:r w:rsidR="0021539F" w:rsidRPr="007F3C5E">
              <w:t>value</w:t>
            </w:r>
          </w:p>
        </w:tc>
        <w:tc>
          <w:tcPr>
            <w:tcW w:w="1204" w:type="dxa"/>
          </w:tcPr>
          <w:p w14:paraId="564C812B" w14:textId="77777777" w:rsidR="0021539F" w:rsidRPr="007F3C5E" w:rsidRDefault="0021539F" w:rsidP="007F3C5E">
            <w:pPr>
              <w:jc w:val="center"/>
            </w:pPr>
            <w:r w:rsidRPr="007F3C5E">
              <w:t>Effect size</w:t>
            </w:r>
          </w:p>
          <w:p w14:paraId="50042144" w14:textId="77777777" w:rsidR="0021539F" w:rsidRPr="007F3C5E" w:rsidRDefault="000E3291" w:rsidP="007F3C5E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Z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e>
                    </m:rad>
                  </m:den>
                </m:f>
              </m:oMath>
            </m:oMathPara>
          </w:p>
        </w:tc>
      </w:tr>
      <w:tr w:rsidR="0021539F" w14:paraId="27EA1910" w14:textId="77777777" w:rsidTr="007F3C5E">
        <w:tc>
          <w:tcPr>
            <w:tcW w:w="965" w:type="dxa"/>
          </w:tcPr>
          <w:p w14:paraId="5E99BA04" w14:textId="77777777" w:rsidR="0021539F" w:rsidRDefault="0021539F">
            <w:r>
              <w:t>Human</w:t>
            </w:r>
          </w:p>
        </w:tc>
        <w:tc>
          <w:tcPr>
            <w:tcW w:w="986" w:type="dxa"/>
          </w:tcPr>
          <w:p w14:paraId="4A822270" w14:textId="77777777" w:rsidR="0021539F" w:rsidRDefault="0021539F">
            <w:r>
              <w:t>0.163</w:t>
            </w:r>
          </w:p>
        </w:tc>
        <w:tc>
          <w:tcPr>
            <w:tcW w:w="1276" w:type="dxa"/>
          </w:tcPr>
          <w:p w14:paraId="7D700D9B" w14:textId="77777777" w:rsidR="0021539F" w:rsidRDefault="0021539F">
            <w:r>
              <w:t>0.343</w:t>
            </w:r>
          </w:p>
        </w:tc>
        <w:tc>
          <w:tcPr>
            <w:tcW w:w="1559" w:type="dxa"/>
          </w:tcPr>
          <w:p w14:paraId="4EC6FB3A" w14:textId="77777777" w:rsidR="0021539F" w:rsidRDefault="0021539F">
            <w:r>
              <w:t>1000</w:t>
            </w:r>
          </w:p>
        </w:tc>
        <w:tc>
          <w:tcPr>
            <w:tcW w:w="992" w:type="dxa"/>
            <w:vMerge w:val="restart"/>
          </w:tcPr>
          <w:p w14:paraId="42A0CD17" w14:textId="77777777" w:rsidR="0021539F" w:rsidRDefault="0021539F">
            <w:r>
              <w:t>8.286</w:t>
            </w:r>
          </w:p>
        </w:tc>
        <w:tc>
          <w:tcPr>
            <w:tcW w:w="1534" w:type="dxa"/>
            <w:vMerge w:val="restart"/>
          </w:tcPr>
          <w:p w14:paraId="2DE8D036" w14:textId="77777777" w:rsidR="0021539F" w:rsidRPr="0021539F" w:rsidRDefault="0021539F">
            <w:pPr>
              <w:rPr>
                <w:vertAlign w:val="superscript"/>
              </w:rPr>
            </w:pPr>
            <w:r>
              <w:t>1.175 x 10</w:t>
            </w:r>
            <w:r>
              <w:rPr>
                <w:vertAlign w:val="superscript"/>
              </w:rPr>
              <w:t>-16</w:t>
            </w:r>
          </w:p>
        </w:tc>
        <w:tc>
          <w:tcPr>
            <w:tcW w:w="1204" w:type="dxa"/>
            <w:vMerge w:val="restart"/>
          </w:tcPr>
          <w:p w14:paraId="57886DD3" w14:textId="77777777" w:rsidR="0021539F" w:rsidRDefault="0021539F">
            <w:r>
              <w:t>0.185</w:t>
            </w:r>
          </w:p>
        </w:tc>
      </w:tr>
      <w:tr w:rsidR="0021539F" w14:paraId="73B2E52D" w14:textId="77777777" w:rsidTr="007F3C5E">
        <w:tc>
          <w:tcPr>
            <w:tcW w:w="965" w:type="dxa"/>
          </w:tcPr>
          <w:p w14:paraId="5AD03362" w14:textId="77777777" w:rsidR="0021539F" w:rsidRDefault="0021539F">
            <w:r>
              <w:t>Ferret</w:t>
            </w:r>
          </w:p>
        </w:tc>
        <w:tc>
          <w:tcPr>
            <w:tcW w:w="986" w:type="dxa"/>
          </w:tcPr>
          <w:p w14:paraId="005015C4" w14:textId="77777777" w:rsidR="0021539F" w:rsidRDefault="0021539F">
            <w:r>
              <w:t>0.346</w:t>
            </w:r>
          </w:p>
        </w:tc>
        <w:tc>
          <w:tcPr>
            <w:tcW w:w="1276" w:type="dxa"/>
          </w:tcPr>
          <w:p w14:paraId="1B5FA78B" w14:textId="77777777" w:rsidR="0021539F" w:rsidRDefault="0021539F">
            <w:r>
              <w:t>0.355</w:t>
            </w:r>
          </w:p>
        </w:tc>
        <w:tc>
          <w:tcPr>
            <w:tcW w:w="1559" w:type="dxa"/>
          </w:tcPr>
          <w:p w14:paraId="3FAB40D6" w14:textId="77777777" w:rsidR="0021539F" w:rsidRDefault="0021539F">
            <w:r>
              <w:t>1000</w:t>
            </w:r>
          </w:p>
        </w:tc>
        <w:tc>
          <w:tcPr>
            <w:tcW w:w="992" w:type="dxa"/>
            <w:vMerge/>
          </w:tcPr>
          <w:p w14:paraId="27E32297" w14:textId="77777777" w:rsidR="0021539F" w:rsidRDefault="0021539F"/>
        </w:tc>
        <w:tc>
          <w:tcPr>
            <w:tcW w:w="1534" w:type="dxa"/>
            <w:vMerge/>
          </w:tcPr>
          <w:p w14:paraId="4FB2D452" w14:textId="77777777" w:rsidR="0021539F" w:rsidRDefault="0021539F"/>
        </w:tc>
        <w:tc>
          <w:tcPr>
            <w:tcW w:w="1204" w:type="dxa"/>
            <w:vMerge/>
          </w:tcPr>
          <w:p w14:paraId="1A8822FC" w14:textId="77777777" w:rsidR="0021539F" w:rsidRDefault="0021539F"/>
        </w:tc>
      </w:tr>
    </w:tbl>
    <w:p w14:paraId="310EE210" w14:textId="77777777" w:rsidR="0021539F" w:rsidRDefault="0021539F"/>
    <w:p w14:paraId="23035D40" w14:textId="77777777" w:rsidR="007F3C5E" w:rsidRDefault="007F3C5E" w:rsidP="007F3C5E"/>
    <w:p w14:paraId="531D2722" w14:textId="77777777" w:rsidR="007F3C5E" w:rsidRDefault="007F3C5E" w:rsidP="007F3C5E"/>
    <w:p w14:paraId="207316C0" w14:textId="56B41CB7" w:rsidR="007F3C5E" w:rsidRDefault="00F81F88" w:rsidP="007F3C5E">
      <w:proofErr w:type="gramStart"/>
      <w:r>
        <w:t>Supplementary File 1</w:t>
      </w:r>
      <w:r>
        <w:t>b</w:t>
      </w:r>
      <w:r w:rsidR="007F3C5E">
        <w:t>.</w:t>
      </w:r>
      <w:proofErr w:type="gramEnd"/>
      <w:r w:rsidR="007F3C5E">
        <w:t xml:space="preserve"> Paired t-test comparing ferrets’ performance in categorizing the F0 of the standard stimulus in silence and in the presence of a pink noise masker.</w:t>
      </w:r>
    </w:p>
    <w:p w14:paraId="7A3C7D97" w14:textId="77777777" w:rsidR="007F3C5E" w:rsidRDefault="007F3C5E" w:rsidP="007F3C5E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65"/>
        <w:gridCol w:w="986"/>
        <w:gridCol w:w="1276"/>
        <w:gridCol w:w="1559"/>
        <w:gridCol w:w="992"/>
        <w:gridCol w:w="1276"/>
        <w:gridCol w:w="1462"/>
      </w:tblGrid>
      <w:tr w:rsidR="007F3C5E" w14:paraId="678C4D7B" w14:textId="77777777" w:rsidTr="007F3C5E">
        <w:tc>
          <w:tcPr>
            <w:tcW w:w="965" w:type="dxa"/>
          </w:tcPr>
          <w:p w14:paraId="7DAB12BF" w14:textId="77777777" w:rsidR="007F3C5E" w:rsidRPr="007F3C5E" w:rsidRDefault="007F3C5E" w:rsidP="007F3C5E">
            <w:pPr>
              <w:jc w:val="center"/>
            </w:pPr>
            <w:r w:rsidRPr="007F3C5E">
              <w:t>Group</w:t>
            </w:r>
          </w:p>
        </w:tc>
        <w:tc>
          <w:tcPr>
            <w:tcW w:w="986" w:type="dxa"/>
          </w:tcPr>
          <w:p w14:paraId="26FB2432" w14:textId="77777777" w:rsidR="007F3C5E" w:rsidRPr="007F3C5E" w:rsidRDefault="007F3C5E" w:rsidP="007F3C5E">
            <w:pPr>
              <w:jc w:val="center"/>
            </w:pPr>
            <w:r>
              <w:t>Mean</w:t>
            </w:r>
          </w:p>
        </w:tc>
        <w:tc>
          <w:tcPr>
            <w:tcW w:w="1276" w:type="dxa"/>
          </w:tcPr>
          <w:p w14:paraId="0BA860EB" w14:textId="77777777" w:rsidR="007F3C5E" w:rsidRPr="007F3C5E" w:rsidRDefault="007F3C5E" w:rsidP="007F3C5E">
            <w:pPr>
              <w:jc w:val="center"/>
            </w:pPr>
            <w:r w:rsidRPr="007F3C5E">
              <w:t>Standard deviation</w:t>
            </w:r>
          </w:p>
        </w:tc>
        <w:tc>
          <w:tcPr>
            <w:tcW w:w="1559" w:type="dxa"/>
          </w:tcPr>
          <w:p w14:paraId="559AC72D" w14:textId="77777777" w:rsidR="007F3C5E" w:rsidRPr="007F3C5E" w:rsidRDefault="007F3C5E" w:rsidP="007F3C5E">
            <w:pPr>
              <w:jc w:val="center"/>
            </w:pPr>
            <w:r w:rsidRPr="007F3C5E">
              <w:t>N (</w:t>
            </w:r>
            <w:r>
              <w:t>ferrets</w:t>
            </w:r>
            <w:r w:rsidRPr="007F3C5E">
              <w:t>)</w:t>
            </w:r>
          </w:p>
        </w:tc>
        <w:tc>
          <w:tcPr>
            <w:tcW w:w="992" w:type="dxa"/>
          </w:tcPr>
          <w:p w14:paraId="2DD7DED8" w14:textId="77777777" w:rsidR="007F3C5E" w:rsidRPr="007F3C5E" w:rsidRDefault="007F3C5E" w:rsidP="007F3C5E">
            <w:pPr>
              <w:jc w:val="center"/>
            </w:pPr>
            <w:proofErr w:type="gramStart"/>
            <w:r>
              <w:t>t</w:t>
            </w:r>
            <w:proofErr w:type="gramEnd"/>
            <w:r w:rsidRPr="007F3C5E">
              <w:t xml:space="preserve"> </w:t>
            </w:r>
            <w:r>
              <w:t>value</w:t>
            </w:r>
          </w:p>
        </w:tc>
        <w:tc>
          <w:tcPr>
            <w:tcW w:w="1276" w:type="dxa"/>
          </w:tcPr>
          <w:p w14:paraId="4D8CC19C" w14:textId="05A891C7" w:rsidR="007F3C5E" w:rsidRPr="007F3C5E" w:rsidRDefault="007C0B2B" w:rsidP="007F3C5E">
            <w:pPr>
              <w:jc w:val="center"/>
            </w:pPr>
            <w:proofErr w:type="gramStart"/>
            <w:r>
              <w:t>p</w:t>
            </w:r>
            <w:proofErr w:type="gramEnd"/>
            <w:r>
              <w:t xml:space="preserve"> </w:t>
            </w:r>
            <w:r w:rsidR="007F3C5E" w:rsidRPr="007F3C5E">
              <w:t>value</w:t>
            </w:r>
          </w:p>
        </w:tc>
        <w:tc>
          <w:tcPr>
            <w:tcW w:w="1462" w:type="dxa"/>
          </w:tcPr>
          <w:p w14:paraId="2BEC5FE8" w14:textId="77777777" w:rsidR="007F3C5E" w:rsidRPr="007F3C5E" w:rsidRDefault="007F3C5E" w:rsidP="007F3C5E">
            <w:pPr>
              <w:jc w:val="center"/>
            </w:pPr>
            <w:r w:rsidRPr="007F3C5E">
              <w:t>Effect size</w:t>
            </w:r>
          </w:p>
          <w:p w14:paraId="2627FFC7" w14:textId="77777777" w:rsidR="007F3C5E" w:rsidRPr="007F3C5E" w:rsidRDefault="007F3C5E" w:rsidP="007F3C5E">
            <w:pPr>
              <w:jc w:val="center"/>
            </w:pPr>
            <w:r>
              <w:t>(Cohen’s d)</w:t>
            </w:r>
          </w:p>
        </w:tc>
      </w:tr>
      <w:tr w:rsidR="007F3C5E" w14:paraId="4496246D" w14:textId="77777777" w:rsidTr="007F3C5E">
        <w:tc>
          <w:tcPr>
            <w:tcW w:w="965" w:type="dxa"/>
          </w:tcPr>
          <w:p w14:paraId="0C855FDF" w14:textId="77777777" w:rsidR="007F3C5E" w:rsidRDefault="007F3C5E" w:rsidP="007F3C5E">
            <w:r>
              <w:t>Silence</w:t>
            </w:r>
          </w:p>
        </w:tc>
        <w:tc>
          <w:tcPr>
            <w:tcW w:w="986" w:type="dxa"/>
          </w:tcPr>
          <w:p w14:paraId="73BBAEF9" w14:textId="77777777" w:rsidR="007F3C5E" w:rsidRDefault="007F3C5E" w:rsidP="007F3C5E">
            <w:r>
              <w:t>84.035</w:t>
            </w:r>
          </w:p>
        </w:tc>
        <w:tc>
          <w:tcPr>
            <w:tcW w:w="1276" w:type="dxa"/>
          </w:tcPr>
          <w:p w14:paraId="023472CF" w14:textId="77777777" w:rsidR="007F3C5E" w:rsidRDefault="007F3C5E" w:rsidP="007F3C5E">
            <w:r>
              <w:t>6.386</w:t>
            </w:r>
          </w:p>
        </w:tc>
        <w:tc>
          <w:tcPr>
            <w:tcW w:w="1559" w:type="dxa"/>
          </w:tcPr>
          <w:p w14:paraId="3125157D" w14:textId="77777777" w:rsidR="007F3C5E" w:rsidRDefault="007F3C5E" w:rsidP="007F3C5E">
            <w:r>
              <w:t>7</w:t>
            </w:r>
          </w:p>
        </w:tc>
        <w:tc>
          <w:tcPr>
            <w:tcW w:w="992" w:type="dxa"/>
            <w:vMerge w:val="restart"/>
          </w:tcPr>
          <w:p w14:paraId="76B62F48" w14:textId="77777777" w:rsidR="007F3C5E" w:rsidRDefault="007F3C5E" w:rsidP="007F3C5E">
            <w:r>
              <w:t>4.346</w:t>
            </w:r>
          </w:p>
        </w:tc>
        <w:tc>
          <w:tcPr>
            <w:tcW w:w="1276" w:type="dxa"/>
            <w:vMerge w:val="restart"/>
          </w:tcPr>
          <w:p w14:paraId="4640C9F4" w14:textId="77777777" w:rsidR="007F3C5E" w:rsidRPr="0021539F" w:rsidRDefault="007F3C5E" w:rsidP="007F3C5E">
            <w:pPr>
              <w:rPr>
                <w:vertAlign w:val="superscript"/>
              </w:rPr>
            </w:pPr>
            <w:r>
              <w:t>0.005</w:t>
            </w:r>
          </w:p>
        </w:tc>
        <w:tc>
          <w:tcPr>
            <w:tcW w:w="1462" w:type="dxa"/>
            <w:vMerge w:val="restart"/>
          </w:tcPr>
          <w:p w14:paraId="3E906597" w14:textId="77777777" w:rsidR="007F3C5E" w:rsidRDefault="007F3C5E" w:rsidP="007F3C5E">
            <w:r>
              <w:t>1.643</w:t>
            </w:r>
          </w:p>
        </w:tc>
      </w:tr>
      <w:tr w:rsidR="007F3C5E" w14:paraId="49095CFB" w14:textId="77777777" w:rsidTr="007F3C5E">
        <w:tc>
          <w:tcPr>
            <w:tcW w:w="965" w:type="dxa"/>
          </w:tcPr>
          <w:p w14:paraId="4F0049E1" w14:textId="77777777" w:rsidR="007F3C5E" w:rsidRDefault="007F3C5E" w:rsidP="007F3C5E">
            <w:r>
              <w:t>Noise</w:t>
            </w:r>
          </w:p>
        </w:tc>
        <w:tc>
          <w:tcPr>
            <w:tcW w:w="986" w:type="dxa"/>
          </w:tcPr>
          <w:p w14:paraId="591F263C" w14:textId="77777777" w:rsidR="007F3C5E" w:rsidRDefault="007F3C5E" w:rsidP="007F3C5E">
            <w:r>
              <w:t>71.850</w:t>
            </w:r>
          </w:p>
        </w:tc>
        <w:tc>
          <w:tcPr>
            <w:tcW w:w="1276" w:type="dxa"/>
          </w:tcPr>
          <w:p w14:paraId="1B0AC269" w14:textId="77777777" w:rsidR="007F3C5E" w:rsidRDefault="007F3C5E" w:rsidP="007F3C5E">
            <w:r>
              <w:t>9.600</w:t>
            </w:r>
          </w:p>
        </w:tc>
        <w:tc>
          <w:tcPr>
            <w:tcW w:w="1559" w:type="dxa"/>
          </w:tcPr>
          <w:p w14:paraId="06D0FE3B" w14:textId="77777777" w:rsidR="007F3C5E" w:rsidRDefault="007F3C5E" w:rsidP="007F3C5E">
            <w:r>
              <w:t>7</w:t>
            </w:r>
          </w:p>
        </w:tc>
        <w:tc>
          <w:tcPr>
            <w:tcW w:w="992" w:type="dxa"/>
            <w:vMerge/>
          </w:tcPr>
          <w:p w14:paraId="1AB5C6DF" w14:textId="77777777" w:rsidR="007F3C5E" w:rsidRDefault="007F3C5E" w:rsidP="007F3C5E"/>
        </w:tc>
        <w:tc>
          <w:tcPr>
            <w:tcW w:w="1276" w:type="dxa"/>
            <w:vMerge/>
          </w:tcPr>
          <w:p w14:paraId="4A9B1DA5" w14:textId="77777777" w:rsidR="007F3C5E" w:rsidRDefault="007F3C5E" w:rsidP="007F3C5E"/>
        </w:tc>
        <w:tc>
          <w:tcPr>
            <w:tcW w:w="1462" w:type="dxa"/>
            <w:vMerge/>
          </w:tcPr>
          <w:p w14:paraId="3BCD2B78" w14:textId="77777777" w:rsidR="007F3C5E" w:rsidRDefault="007F3C5E" w:rsidP="007F3C5E"/>
        </w:tc>
      </w:tr>
    </w:tbl>
    <w:p w14:paraId="0740E07B" w14:textId="77777777" w:rsidR="007F3C5E" w:rsidRDefault="007F3C5E" w:rsidP="007F3C5E"/>
    <w:p w14:paraId="5EF0733F" w14:textId="77777777" w:rsidR="007F3C5E" w:rsidRDefault="007F3C5E"/>
    <w:p w14:paraId="49822A4D" w14:textId="77777777" w:rsidR="007F3C5E" w:rsidRDefault="007F3C5E"/>
    <w:p w14:paraId="219DB3D3" w14:textId="56AF7D8B" w:rsidR="007F3C5E" w:rsidRDefault="00F81F88" w:rsidP="007F3C5E">
      <w:proofErr w:type="gramStart"/>
      <w:r>
        <w:t>Supplementary File 1</w:t>
      </w:r>
      <w:r>
        <w:t>c</w:t>
      </w:r>
      <w:r w:rsidR="007F3C5E">
        <w:t>.</w:t>
      </w:r>
      <w:proofErr w:type="gramEnd"/>
      <w:r w:rsidR="007F3C5E">
        <w:t xml:space="preserve"> 1-sample t-test examining if ferrets’ performance in categorizing the F0 of the standard stimulus in the presence of a pink noise masker is </w:t>
      </w:r>
      <w:r w:rsidR="00B567E7">
        <w:t>above</w:t>
      </w:r>
      <w:r w:rsidR="007F3C5E">
        <w:t xml:space="preserve"> chance (50%).</w:t>
      </w:r>
    </w:p>
    <w:p w14:paraId="3A08760D" w14:textId="77777777" w:rsidR="007F3C5E" w:rsidRDefault="007F3C5E" w:rsidP="007F3C5E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6"/>
        <w:gridCol w:w="1276"/>
        <w:gridCol w:w="1559"/>
        <w:gridCol w:w="992"/>
        <w:gridCol w:w="1276"/>
        <w:gridCol w:w="1462"/>
      </w:tblGrid>
      <w:tr w:rsidR="00B567E7" w14:paraId="025D929F" w14:textId="77777777" w:rsidTr="007F3C5E">
        <w:tc>
          <w:tcPr>
            <w:tcW w:w="986" w:type="dxa"/>
          </w:tcPr>
          <w:p w14:paraId="71A5A6BD" w14:textId="77777777" w:rsidR="00B567E7" w:rsidRPr="007F3C5E" w:rsidRDefault="00B567E7" w:rsidP="007F3C5E">
            <w:pPr>
              <w:jc w:val="center"/>
            </w:pPr>
            <w:r>
              <w:t>Mean</w:t>
            </w:r>
          </w:p>
        </w:tc>
        <w:tc>
          <w:tcPr>
            <w:tcW w:w="1276" w:type="dxa"/>
          </w:tcPr>
          <w:p w14:paraId="7AFA8E94" w14:textId="77777777" w:rsidR="00B567E7" w:rsidRPr="007F3C5E" w:rsidRDefault="00B567E7" w:rsidP="007F3C5E">
            <w:pPr>
              <w:jc w:val="center"/>
            </w:pPr>
            <w:r w:rsidRPr="007F3C5E">
              <w:t>Standard deviation</w:t>
            </w:r>
          </w:p>
        </w:tc>
        <w:tc>
          <w:tcPr>
            <w:tcW w:w="1559" w:type="dxa"/>
          </w:tcPr>
          <w:p w14:paraId="793CAF96" w14:textId="77777777" w:rsidR="00B567E7" w:rsidRPr="007F3C5E" w:rsidRDefault="00B567E7" w:rsidP="007F3C5E">
            <w:pPr>
              <w:jc w:val="center"/>
            </w:pPr>
            <w:r w:rsidRPr="007F3C5E">
              <w:t>N (</w:t>
            </w:r>
            <w:r>
              <w:t>ferrets</w:t>
            </w:r>
            <w:r w:rsidRPr="007F3C5E">
              <w:t>)</w:t>
            </w:r>
          </w:p>
        </w:tc>
        <w:tc>
          <w:tcPr>
            <w:tcW w:w="992" w:type="dxa"/>
          </w:tcPr>
          <w:p w14:paraId="2828F605" w14:textId="77777777" w:rsidR="00B567E7" w:rsidRPr="007F3C5E" w:rsidRDefault="00B567E7" w:rsidP="007F3C5E">
            <w:pPr>
              <w:jc w:val="center"/>
            </w:pPr>
            <w:proofErr w:type="gramStart"/>
            <w:r>
              <w:t>t</w:t>
            </w:r>
            <w:proofErr w:type="gramEnd"/>
            <w:r w:rsidRPr="007F3C5E">
              <w:t xml:space="preserve"> </w:t>
            </w:r>
            <w:r>
              <w:t>value</w:t>
            </w:r>
          </w:p>
        </w:tc>
        <w:tc>
          <w:tcPr>
            <w:tcW w:w="1276" w:type="dxa"/>
          </w:tcPr>
          <w:p w14:paraId="4672E047" w14:textId="050A5E04" w:rsidR="00B567E7" w:rsidRPr="007F3C5E" w:rsidRDefault="007C0B2B" w:rsidP="007F3C5E">
            <w:pPr>
              <w:jc w:val="center"/>
            </w:pPr>
            <w:proofErr w:type="gramStart"/>
            <w:r>
              <w:t>p</w:t>
            </w:r>
            <w:proofErr w:type="gramEnd"/>
            <w:r>
              <w:t xml:space="preserve"> </w:t>
            </w:r>
            <w:r w:rsidR="00B567E7" w:rsidRPr="007F3C5E">
              <w:t>value</w:t>
            </w:r>
          </w:p>
        </w:tc>
        <w:tc>
          <w:tcPr>
            <w:tcW w:w="1462" w:type="dxa"/>
          </w:tcPr>
          <w:p w14:paraId="4012E20E" w14:textId="77777777" w:rsidR="00B567E7" w:rsidRPr="007F3C5E" w:rsidRDefault="00B567E7" w:rsidP="007F3C5E">
            <w:pPr>
              <w:jc w:val="center"/>
            </w:pPr>
            <w:r w:rsidRPr="007F3C5E">
              <w:t>Effect size</w:t>
            </w:r>
          </w:p>
          <w:p w14:paraId="2F76F9E5" w14:textId="77777777" w:rsidR="00B567E7" w:rsidRPr="007F3C5E" w:rsidRDefault="00B567E7" w:rsidP="007F3C5E">
            <w:pPr>
              <w:jc w:val="center"/>
            </w:pPr>
            <w:r>
              <w:t>(Cohen’s d)</w:t>
            </w:r>
          </w:p>
        </w:tc>
      </w:tr>
      <w:tr w:rsidR="00B567E7" w14:paraId="21338D00" w14:textId="77777777" w:rsidTr="007F3C5E">
        <w:tc>
          <w:tcPr>
            <w:tcW w:w="986" w:type="dxa"/>
          </w:tcPr>
          <w:p w14:paraId="5ACE9BBA" w14:textId="77777777" w:rsidR="00B567E7" w:rsidRDefault="00B567E7" w:rsidP="007F3C5E">
            <w:r>
              <w:t>71.850</w:t>
            </w:r>
          </w:p>
        </w:tc>
        <w:tc>
          <w:tcPr>
            <w:tcW w:w="1276" w:type="dxa"/>
          </w:tcPr>
          <w:p w14:paraId="433910BB" w14:textId="77777777" w:rsidR="00B567E7" w:rsidRDefault="00B567E7" w:rsidP="007F3C5E">
            <w:r>
              <w:t>9.600</w:t>
            </w:r>
          </w:p>
        </w:tc>
        <w:tc>
          <w:tcPr>
            <w:tcW w:w="1559" w:type="dxa"/>
          </w:tcPr>
          <w:p w14:paraId="7F439E76" w14:textId="77777777" w:rsidR="00B567E7" w:rsidRDefault="00B567E7" w:rsidP="007F3C5E">
            <w:r>
              <w:t>7</w:t>
            </w:r>
          </w:p>
        </w:tc>
        <w:tc>
          <w:tcPr>
            <w:tcW w:w="992" w:type="dxa"/>
          </w:tcPr>
          <w:p w14:paraId="60230E79" w14:textId="77777777" w:rsidR="00B567E7" w:rsidRDefault="00B567E7" w:rsidP="007F3C5E">
            <w:r>
              <w:t>6.025</w:t>
            </w:r>
          </w:p>
        </w:tc>
        <w:tc>
          <w:tcPr>
            <w:tcW w:w="1276" w:type="dxa"/>
          </w:tcPr>
          <w:p w14:paraId="3BEF30AB" w14:textId="77777777" w:rsidR="00B567E7" w:rsidRPr="0021539F" w:rsidRDefault="00B567E7" w:rsidP="007F3C5E">
            <w:pPr>
              <w:rPr>
                <w:vertAlign w:val="superscript"/>
              </w:rPr>
            </w:pPr>
            <w:r>
              <w:t>0.001</w:t>
            </w:r>
          </w:p>
        </w:tc>
        <w:tc>
          <w:tcPr>
            <w:tcW w:w="1462" w:type="dxa"/>
          </w:tcPr>
          <w:p w14:paraId="622ADB7F" w14:textId="77777777" w:rsidR="00B567E7" w:rsidRDefault="00B567E7" w:rsidP="007F3C5E">
            <w:r>
              <w:t>2.277</w:t>
            </w:r>
          </w:p>
        </w:tc>
      </w:tr>
    </w:tbl>
    <w:p w14:paraId="51B50820" w14:textId="77777777" w:rsidR="007F3C5E" w:rsidRDefault="007F3C5E"/>
    <w:p w14:paraId="29058646" w14:textId="77777777" w:rsidR="00B567E7" w:rsidRDefault="00B567E7"/>
    <w:p w14:paraId="53FCEC51" w14:textId="77777777" w:rsidR="00B567E7" w:rsidRDefault="00B567E7"/>
    <w:p w14:paraId="2902C4CE" w14:textId="1C3FE387" w:rsidR="00B567E7" w:rsidRDefault="00F81F88" w:rsidP="00B567E7">
      <w:proofErr w:type="gramStart"/>
      <w:r>
        <w:t>Supplementary File 1</w:t>
      </w:r>
      <w:r>
        <w:t>d</w:t>
      </w:r>
      <w:r w:rsidR="00B567E7">
        <w:t>.</w:t>
      </w:r>
      <w:proofErr w:type="gramEnd"/>
      <w:r w:rsidR="00B567E7">
        <w:t xml:space="preserve"> Repeated measures (mixed) 3-way AVOVA examining ferrets’ performance on the categorization task, with stimulus type (standard and 4 probes), reference condition (260 and 707 Hz), and subject (3 ferrets per condition) as dependent variables. </w:t>
      </w:r>
    </w:p>
    <w:p w14:paraId="6A44E375" w14:textId="77777777" w:rsidR="00B567E7" w:rsidRDefault="00B567E7" w:rsidP="00B567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2233"/>
        <w:gridCol w:w="1559"/>
        <w:gridCol w:w="1560"/>
        <w:gridCol w:w="1701"/>
      </w:tblGrid>
      <w:tr w:rsidR="00B567E7" w14:paraId="425C028C" w14:textId="77777777" w:rsidTr="00B567E7">
        <w:tc>
          <w:tcPr>
            <w:tcW w:w="1419" w:type="dxa"/>
          </w:tcPr>
          <w:p w14:paraId="6FD6EA6D" w14:textId="77777777" w:rsidR="00B567E7" w:rsidRDefault="00B567E7" w:rsidP="00B567E7">
            <w:r>
              <w:t>Dependent variable</w:t>
            </w:r>
          </w:p>
        </w:tc>
        <w:tc>
          <w:tcPr>
            <w:tcW w:w="2233" w:type="dxa"/>
          </w:tcPr>
          <w:p w14:paraId="22EC3928" w14:textId="77777777" w:rsidR="00B567E7" w:rsidRDefault="00B567E7" w:rsidP="00B567E7">
            <w:r>
              <w:t>Degrees of freedom</w:t>
            </w:r>
          </w:p>
        </w:tc>
        <w:tc>
          <w:tcPr>
            <w:tcW w:w="1559" w:type="dxa"/>
          </w:tcPr>
          <w:p w14:paraId="5B597A30" w14:textId="77777777" w:rsidR="00B567E7" w:rsidRDefault="00B567E7" w:rsidP="00B567E7">
            <w:r>
              <w:t>F value</w:t>
            </w:r>
          </w:p>
        </w:tc>
        <w:tc>
          <w:tcPr>
            <w:tcW w:w="1560" w:type="dxa"/>
          </w:tcPr>
          <w:p w14:paraId="12B1684B" w14:textId="2547581C" w:rsidR="00B567E7" w:rsidRDefault="007C0B2B" w:rsidP="00B567E7">
            <w:proofErr w:type="gramStart"/>
            <w:r>
              <w:t>p</w:t>
            </w:r>
            <w:proofErr w:type="gramEnd"/>
            <w:r w:rsidR="00B567E7">
              <w:t xml:space="preserve"> value</w:t>
            </w:r>
          </w:p>
        </w:tc>
        <w:tc>
          <w:tcPr>
            <w:tcW w:w="1701" w:type="dxa"/>
          </w:tcPr>
          <w:p w14:paraId="3AFACB74" w14:textId="77777777" w:rsidR="00B567E7" w:rsidRDefault="00B567E7" w:rsidP="00B567E7">
            <w:r>
              <w:t>Effect size (Eta squared)</w:t>
            </w:r>
          </w:p>
        </w:tc>
      </w:tr>
      <w:tr w:rsidR="00B567E7" w14:paraId="5DC6A286" w14:textId="77777777" w:rsidTr="00B567E7">
        <w:tc>
          <w:tcPr>
            <w:tcW w:w="1419" w:type="dxa"/>
          </w:tcPr>
          <w:p w14:paraId="5EDA93CB" w14:textId="77777777" w:rsidR="00B567E7" w:rsidRDefault="00B567E7" w:rsidP="00B567E7">
            <w:r>
              <w:t>Stimulus</w:t>
            </w:r>
          </w:p>
        </w:tc>
        <w:tc>
          <w:tcPr>
            <w:tcW w:w="2233" w:type="dxa"/>
          </w:tcPr>
          <w:p w14:paraId="0264B1E9" w14:textId="77777777" w:rsidR="00B567E7" w:rsidRDefault="00B567E7" w:rsidP="00B567E7">
            <w:r>
              <w:t>4</w:t>
            </w:r>
          </w:p>
        </w:tc>
        <w:tc>
          <w:tcPr>
            <w:tcW w:w="1559" w:type="dxa"/>
          </w:tcPr>
          <w:p w14:paraId="6C09DEFB" w14:textId="77777777" w:rsidR="00B567E7" w:rsidRDefault="00B567E7" w:rsidP="00B567E7">
            <w:r>
              <w:t>10.540</w:t>
            </w:r>
          </w:p>
        </w:tc>
        <w:tc>
          <w:tcPr>
            <w:tcW w:w="1560" w:type="dxa"/>
          </w:tcPr>
          <w:p w14:paraId="51BC2AE3" w14:textId="77777777" w:rsidR="00B567E7" w:rsidRDefault="00B567E7" w:rsidP="00B567E7">
            <w:r>
              <w:t>0.003</w:t>
            </w:r>
          </w:p>
        </w:tc>
        <w:tc>
          <w:tcPr>
            <w:tcW w:w="1701" w:type="dxa"/>
          </w:tcPr>
          <w:p w14:paraId="3AC62001" w14:textId="77777777" w:rsidR="00B567E7" w:rsidRDefault="00E35E29" w:rsidP="00B567E7">
            <w:r>
              <w:t>0.699</w:t>
            </w:r>
          </w:p>
        </w:tc>
      </w:tr>
      <w:tr w:rsidR="00B567E7" w14:paraId="4B121948" w14:textId="77777777" w:rsidTr="00B567E7">
        <w:tc>
          <w:tcPr>
            <w:tcW w:w="1419" w:type="dxa"/>
          </w:tcPr>
          <w:p w14:paraId="2855D88E" w14:textId="77777777" w:rsidR="00B567E7" w:rsidRDefault="00B567E7" w:rsidP="00B567E7">
            <w:r>
              <w:t>Subject</w:t>
            </w:r>
          </w:p>
        </w:tc>
        <w:tc>
          <w:tcPr>
            <w:tcW w:w="2233" w:type="dxa"/>
          </w:tcPr>
          <w:p w14:paraId="00618C51" w14:textId="77777777" w:rsidR="00B567E7" w:rsidRDefault="00B567E7" w:rsidP="00B567E7">
            <w:r>
              <w:t>2</w:t>
            </w:r>
          </w:p>
        </w:tc>
        <w:tc>
          <w:tcPr>
            <w:tcW w:w="1559" w:type="dxa"/>
          </w:tcPr>
          <w:p w14:paraId="3950B2E7" w14:textId="77777777" w:rsidR="00B567E7" w:rsidRDefault="00B567E7" w:rsidP="00B567E7">
            <w:r>
              <w:t>1.060</w:t>
            </w:r>
          </w:p>
        </w:tc>
        <w:tc>
          <w:tcPr>
            <w:tcW w:w="1560" w:type="dxa"/>
          </w:tcPr>
          <w:p w14:paraId="67EC1997" w14:textId="77777777" w:rsidR="00B567E7" w:rsidRDefault="00B567E7" w:rsidP="00B567E7">
            <w:r>
              <w:t>0.391</w:t>
            </w:r>
          </w:p>
        </w:tc>
        <w:tc>
          <w:tcPr>
            <w:tcW w:w="1701" w:type="dxa"/>
          </w:tcPr>
          <w:p w14:paraId="679E9DA1" w14:textId="77777777" w:rsidR="00B567E7" w:rsidRDefault="00E35E29" w:rsidP="00B567E7">
            <w:r>
              <w:t>0.035</w:t>
            </w:r>
          </w:p>
        </w:tc>
      </w:tr>
      <w:tr w:rsidR="00B567E7" w14:paraId="2CAD88B5" w14:textId="77777777" w:rsidTr="00B567E7">
        <w:tc>
          <w:tcPr>
            <w:tcW w:w="1419" w:type="dxa"/>
          </w:tcPr>
          <w:p w14:paraId="1060B94C" w14:textId="77777777" w:rsidR="00B567E7" w:rsidRDefault="00B567E7" w:rsidP="00B567E7">
            <w:r>
              <w:t>Reference</w:t>
            </w:r>
          </w:p>
        </w:tc>
        <w:tc>
          <w:tcPr>
            <w:tcW w:w="2233" w:type="dxa"/>
          </w:tcPr>
          <w:p w14:paraId="69B15FCA" w14:textId="77777777" w:rsidR="00B567E7" w:rsidRDefault="00B567E7" w:rsidP="00B567E7">
            <w:r>
              <w:t>1</w:t>
            </w:r>
          </w:p>
        </w:tc>
        <w:tc>
          <w:tcPr>
            <w:tcW w:w="1559" w:type="dxa"/>
          </w:tcPr>
          <w:p w14:paraId="54B4B7A6" w14:textId="77777777" w:rsidR="00B567E7" w:rsidRDefault="00B567E7" w:rsidP="00B567E7">
            <w:r>
              <w:t>0.438</w:t>
            </w:r>
          </w:p>
        </w:tc>
        <w:tc>
          <w:tcPr>
            <w:tcW w:w="1560" w:type="dxa"/>
          </w:tcPr>
          <w:p w14:paraId="33F65165" w14:textId="77777777" w:rsidR="00B567E7" w:rsidRDefault="00B567E7" w:rsidP="00B567E7">
            <w:r>
              <w:t>0.576</w:t>
            </w:r>
          </w:p>
        </w:tc>
        <w:tc>
          <w:tcPr>
            <w:tcW w:w="1701" w:type="dxa"/>
          </w:tcPr>
          <w:p w14:paraId="0B9D4D5C" w14:textId="77777777" w:rsidR="00B567E7" w:rsidRDefault="00E35E29" w:rsidP="00B567E7">
            <w:r>
              <w:t>0.008</w:t>
            </w:r>
          </w:p>
        </w:tc>
      </w:tr>
    </w:tbl>
    <w:p w14:paraId="186249C5" w14:textId="77777777" w:rsidR="00B567E7" w:rsidRDefault="00B567E7" w:rsidP="00B567E7"/>
    <w:p w14:paraId="0DB4BF05" w14:textId="77777777" w:rsidR="00B567E7" w:rsidRDefault="00B567E7" w:rsidP="00B567E7"/>
    <w:p w14:paraId="6A10DBFC" w14:textId="77777777" w:rsidR="00E35E29" w:rsidRDefault="00E35E29" w:rsidP="00E35E29"/>
    <w:p w14:paraId="23D44317" w14:textId="77777777" w:rsidR="00E35E29" w:rsidRDefault="00E35E29" w:rsidP="00E35E29"/>
    <w:p w14:paraId="211E9C74" w14:textId="77777777" w:rsidR="00E35E29" w:rsidRDefault="00E35E29" w:rsidP="00E35E29"/>
    <w:p w14:paraId="2E64D27A" w14:textId="77777777" w:rsidR="00E35E29" w:rsidRDefault="00E35E29" w:rsidP="00E35E29"/>
    <w:p w14:paraId="6CEB5EF8" w14:textId="2550703B" w:rsidR="00E35E29" w:rsidRDefault="00F81F88" w:rsidP="00E35E29">
      <w:proofErr w:type="gramStart"/>
      <w:r>
        <w:t>Supplementary File 1</w:t>
      </w:r>
      <w:r>
        <w:t>e</w:t>
      </w:r>
      <w:r w:rsidR="00E35E29">
        <w:t>.</w:t>
      </w:r>
      <w:proofErr w:type="gramEnd"/>
      <w:r w:rsidR="00E35E29">
        <w:t xml:space="preserve"> </w:t>
      </w:r>
      <w:proofErr w:type="gramStart"/>
      <w:r w:rsidR="00E35E29">
        <w:t>2-way AVOVA examining ferrets’ performance on the 260 Hz reference categorization task, with stimulus type (standard and 4 probes) and subject (3 ferrets per condition) as dependent variables.</w:t>
      </w:r>
      <w:proofErr w:type="gramEnd"/>
      <w:r w:rsidR="00E35E29">
        <w:t xml:space="preserve"> </w:t>
      </w:r>
    </w:p>
    <w:p w14:paraId="1CA74955" w14:textId="77777777" w:rsidR="00E35E29" w:rsidRDefault="00E35E29" w:rsidP="00E35E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2233"/>
        <w:gridCol w:w="1559"/>
        <w:gridCol w:w="1560"/>
        <w:gridCol w:w="1701"/>
      </w:tblGrid>
      <w:tr w:rsidR="007C0B2B" w14:paraId="0B26571F" w14:textId="77777777" w:rsidTr="00E35E29">
        <w:tc>
          <w:tcPr>
            <w:tcW w:w="1419" w:type="dxa"/>
          </w:tcPr>
          <w:p w14:paraId="58B4F175" w14:textId="77777777" w:rsidR="007C0B2B" w:rsidRDefault="007C0B2B" w:rsidP="00E35E29">
            <w:r>
              <w:t>Dependent variable</w:t>
            </w:r>
          </w:p>
        </w:tc>
        <w:tc>
          <w:tcPr>
            <w:tcW w:w="2233" w:type="dxa"/>
          </w:tcPr>
          <w:p w14:paraId="309FFC75" w14:textId="77777777" w:rsidR="007C0B2B" w:rsidRDefault="007C0B2B" w:rsidP="00E35E29">
            <w:r>
              <w:t>Degrees of freedom</w:t>
            </w:r>
          </w:p>
        </w:tc>
        <w:tc>
          <w:tcPr>
            <w:tcW w:w="1559" w:type="dxa"/>
          </w:tcPr>
          <w:p w14:paraId="04A4DE03" w14:textId="77777777" w:rsidR="007C0B2B" w:rsidRDefault="007C0B2B" w:rsidP="00E35E29">
            <w:r>
              <w:t>F value</w:t>
            </w:r>
          </w:p>
        </w:tc>
        <w:tc>
          <w:tcPr>
            <w:tcW w:w="1560" w:type="dxa"/>
          </w:tcPr>
          <w:p w14:paraId="43E5D3D5" w14:textId="6982EA65" w:rsidR="007C0B2B" w:rsidRDefault="007C0B2B" w:rsidP="00E35E29">
            <w:proofErr w:type="gramStart"/>
            <w:r>
              <w:t>p</w:t>
            </w:r>
            <w:proofErr w:type="gramEnd"/>
            <w:r>
              <w:t xml:space="preserve"> value</w:t>
            </w:r>
          </w:p>
        </w:tc>
        <w:tc>
          <w:tcPr>
            <w:tcW w:w="1701" w:type="dxa"/>
          </w:tcPr>
          <w:p w14:paraId="62FC7BCD" w14:textId="77777777" w:rsidR="007C0B2B" w:rsidRDefault="007C0B2B" w:rsidP="00E35E29">
            <w:r>
              <w:t>Effect size (Eta squared)</w:t>
            </w:r>
          </w:p>
        </w:tc>
      </w:tr>
      <w:tr w:rsidR="00E35E29" w14:paraId="5D0D400B" w14:textId="77777777" w:rsidTr="00E35E29">
        <w:tc>
          <w:tcPr>
            <w:tcW w:w="1419" w:type="dxa"/>
          </w:tcPr>
          <w:p w14:paraId="58E8E619" w14:textId="77777777" w:rsidR="00E35E29" w:rsidRDefault="00E35E29" w:rsidP="00E35E29">
            <w:r>
              <w:t>Stimulus</w:t>
            </w:r>
          </w:p>
        </w:tc>
        <w:tc>
          <w:tcPr>
            <w:tcW w:w="2233" w:type="dxa"/>
          </w:tcPr>
          <w:p w14:paraId="79D042DE" w14:textId="77777777" w:rsidR="00E35E29" w:rsidRDefault="00E35E29" w:rsidP="00E35E29">
            <w:r>
              <w:t>4</w:t>
            </w:r>
          </w:p>
        </w:tc>
        <w:tc>
          <w:tcPr>
            <w:tcW w:w="1559" w:type="dxa"/>
          </w:tcPr>
          <w:p w14:paraId="45A22D2B" w14:textId="77777777" w:rsidR="00E35E29" w:rsidRDefault="00E35E29" w:rsidP="00E35E29">
            <w:r>
              <w:t>9.794</w:t>
            </w:r>
          </w:p>
        </w:tc>
        <w:tc>
          <w:tcPr>
            <w:tcW w:w="1560" w:type="dxa"/>
          </w:tcPr>
          <w:p w14:paraId="79ABA176" w14:textId="77777777" w:rsidR="00E35E29" w:rsidRDefault="00E35E29" w:rsidP="00E35E29">
            <w:r>
              <w:t>0.004</w:t>
            </w:r>
          </w:p>
        </w:tc>
        <w:tc>
          <w:tcPr>
            <w:tcW w:w="1701" w:type="dxa"/>
          </w:tcPr>
          <w:p w14:paraId="485E19B6" w14:textId="77777777" w:rsidR="00E35E29" w:rsidRDefault="00E35E29" w:rsidP="00E35E29">
            <w:r>
              <w:t>0.817</w:t>
            </w:r>
          </w:p>
        </w:tc>
      </w:tr>
      <w:tr w:rsidR="00E35E29" w14:paraId="646C7208" w14:textId="77777777" w:rsidTr="00E35E29">
        <w:tc>
          <w:tcPr>
            <w:tcW w:w="1419" w:type="dxa"/>
          </w:tcPr>
          <w:p w14:paraId="605ED989" w14:textId="77777777" w:rsidR="00E35E29" w:rsidRDefault="00E35E29" w:rsidP="00E35E29">
            <w:r>
              <w:t>Subject</w:t>
            </w:r>
          </w:p>
        </w:tc>
        <w:tc>
          <w:tcPr>
            <w:tcW w:w="2233" w:type="dxa"/>
          </w:tcPr>
          <w:p w14:paraId="31CC3A0E" w14:textId="77777777" w:rsidR="00E35E29" w:rsidRDefault="00E35E29" w:rsidP="00E35E29">
            <w:r>
              <w:t>2</w:t>
            </w:r>
          </w:p>
        </w:tc>
        <w:tc>
          <w:tcPr>
            <w:tcW w:w="1559" w:type="dxa"/>
          </w:tcPr>
          <w:p w14:paraId="02DC0A66" w14:textId="77777777" w:rsidR="00E35E29" w:rsidRDefault="00E35E29" w:rsidP="00E35E29">
            <w:r>
              <w:t>0.366</w:t>
            </w:r>
          </w:p>
        </w:tc>
        <w:tc>
          <w:tcPr>
            <w:tcW w:w="1560" w:type="dxa"/>
          </w:tcPr>
          <w:p w14:paraId="4E87A054" w14:textId="77777777" w:rsidR="00E35E29" w:rsidRDefault="00E35E29" w:rsidP="00E35E29">
            <w:r>
              <w:t>0.704</w:t>
            </w:r>
          </w:p>
        </w:tc>
        <w:tc>
          <w:tcPr>
            <w:tcW w:w="1701" w:type="dxa"/>
          </w:tcPr>
          <w:p w14:paraId="441E95FA" w14:textId="77777777" w:rsidR="00E35E29" w:rsidRDefault="00E35E29" w:rsidP="00E35E29">
            <w:r>
              <w:t>0.015</w:t>
            </w:r>
          </w:p>
        </w:tc>
      </w:tr>
    </w:tbl>
    <w:p w14:paraId="2F5F916C" w14:textId="77777777" w:rsidR="00E35E29" w:rsidRDefault="00E35E29" w:rsidP="00E35E29"/>
    <w:p w14:paraId="005AA106" w14:textId="77777777" w:rsidR="00B567E7" w:rsidRDefault="00B567E7"/>
    <w:p w14:paraId="2FE00CEB" w14:textId="77777777" w:rsidR="00E35E29" w:rsidRDefault="00E35E29"/>
    <w:p w14:paraId="415C4D84" w14:textId="049949DC" w:rsidR="00E35E29" w:rsidRDefault="00F81F88" w:rsidP="00E35E29">
      <w:proofErr w:type="gramStart"/>
      <w:r>
        <w:t>Supplementary File 1</w:t>
      </w:r>
      <w:r>
        <w:t>f</w:t>
      </w:r>
      <w:r w:rsidR="00E35E29">
        <w:t>.</w:t>
      </w:r>
      <w:proofErr w:type="gramEnd"/>
      <w:r w:rsidR="00E35E29">
        <w:t xml:space="preserve"> </w:t>
      </w:r>
      <w:proofErr w:type="gramStart"/>
      <w:r w:rsidR="00E35E29">
        <w:t>2-way AVOVA examining ferrets’ performance on the 707Hz reference categorization task, with stimulus type (standard and 4 probes) and subject (3 ferrets per condition) as dependent variables.</w:t>
      </w:r>
      <w:proofErr w:type="gramEnd"/>
      <w:r w:rsidR="00E35E29">
        <w:t xml:space="preserve"> </w:t>
      </w:r>
    </w:p>
    <w:p w14:paraId="0D16A762" w14:textId="77777777" w:rsidR="00E35E29" w:rsidRDefault="00E35E29" w:rsidP="00E35E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2233"/>
        <w:gridCol w:w="1559"/>
        <w:gridCol w:w="1560"/>
        <w:gridCol w:w="1701"/>
      </w:tblGrid>
      <w:tr w:rsidR="007C0B2B" w14:paraId="45E23005" w14:textId="77777777" w:rsidTr="00E35E29">
        <w:tc>
          <w:tcPr>
            <w:tcW w:w="1419" w:type="dxa"/>
          </w:tcPr>
          <w:p w14:paraId="392019B1" w14:textId="77777777" w:rsidR="007C0B2B" w:rsidRDefault="007C0B2B" w:rsidP="00E35E29">
            <w:r>
              <w:t>Dependent variable</w:t>
            </w:r>
          </w:p>
        </w:tc>
        <w:tc>
          <w:tcPr>
            <w:tcW w:w="2233" w:type="dxa"/>
          </w:tcPr>
          <w:p w14:paraId="1F8672E5" w14:textId="77777777" w:rsidR="007C0B2B" w:rsidRDefault="007C0B2B" w:rsidP="00E35E29">
            <w:r>
              <w:t>Degrees of freedom</w:t>
            </w:r>
          </w:p>
        </w:tc>
        <w:tc>
          <w:tcPr>
            <w:tcW w:w="1559" w:type="dxa"/>
          </w:tcPr>
          <w:p w14:paraId="03F27BA2" w14:textId="77777777" w:rsidR="007C0B2B" w:rsidRDefault="007C0B2B" w:rsidP="00E35E29">
            <w:r>
              <w:t>F value</w:t>
            </w:r>
          </w:p>
        </w:tc>
        <w:tc>
          <w:tcPr>
            <w:tcW w:w="1560" w:type="dxa"/>
          </w:tcPr>
          <w:p w14:paraId="087DB16C" w14:textId="73D80915" w:rsidR="007C0B2B" w:rsidRDefault="007C0B2B" w:rsidP="00E35E29">
            <w:proofErr w:type="gramStart"/>
            <w:r>
              <w:t>p</w:t>
            </w:r>
            <w:proofErr w:type="gramEnd"/>
            <w:r>
              <w:t xml:space="preserve"> value</w:t>
            </w:r>
          </w:p>
        </w:tc>
        <w:tc>
          <w:tcPr>
            <w:tcW w:w="1701" w:type="dxa"/>
          </w:tcPr>
          <w:p w14:paraId="590C3F38" w14:textId="77777777" w:rsidR="007C0B2B" w:rsidRDefault="007C0B2B" w:rsidP="00E35E29">
            <w:r>
              <w:t>Effect size (Eta squared)</w:t>
            </w:r>
          </w:p>
        </w:tc>
      </w:tr>
      <w:tr w:rsidR="00E35E29" w14:paraId="1D58F45E" w14:textId="77777777" w:rsidTr="00E35E29">
        <w:tc>
          <w:tcPr>
            <w:tcW w:w="1419" w:type="dxa"/>
          </w:tcPr>
          <w:p w14:paraId="11590025" w14:textId="77777777" w:rsidR="00E35E29" w:rsidRDefault="00E35E29" w:rsidP="00E35E29">
            <w:r>
              <w:t>Stimulus</w:t>
            </w:r>
          </w:p>
        </w:tc>
        <w:tc>
          <w:tcPr>
            <w:tcW w:w="2233" w:type="dxa"/>
          </w:tcPr>
          <w:p w14:paraId="1E673421" w14:textId="77777777" w:rsidR="00E35E29" w:rsidRDefault="00E35E29" w:rsidP="00E35E29">
            <w:r>
              <w:t>4</w:t>
            </w:r>
          </w:p>
        </w:tc>
        <w:tc>
          <w:tcPr>
            <w:tcW w:w="1559" w:type="dxa"/>
          </w:tcPr>
          <w:p w14:paraId="7847A1AA" w14:textId="77777777" w:rsidR="00E35E29" w:rsidRDefault="00E35E29" w:rsidP="00E35E29">
            <w:r>
              <w:t>14.194</w:t>
            </w:r>
          </w:p>
        </w:tc>
        <w:tc>
          <w:tcPr>
            <w:tcW w:w="1560" w:type="dxa"/>
          </w:tcPr>
          <w:p w14:paraId="6F11E221" w14:textId="77777777" w:rsidR="00E35E29" w:rsidRDefault="00E35E29" w:rsidP="00E35E29">
            <w:r>
              <w:t>0.0002</w:t>
            </w:r>
          </w:p>
        </w:tc>
        <w:tc>
          <w:tcPr>
            <w:tcW w:w="1701" w:type="dxa"/>
          </w:tcPr>
          <w:p w14:paraId="1C1CF112" w14:textId="77777777" w:rsidR="00E35E29" w:rsidRDefault="00E35E29" w:rsidP="00E35E29">
            <w:r>
              <w:t>0.757</w:t>
            </w:r>
          </w:p>
        </w:tc>
      </w:tr>
      <w:tr w:rsidR="00E35E29" w14:paraId="6ACBD69E" w14:textId="77777777" w:rsidTr="00E35E29">
        <w:tc>
          <w:tcPr>
            <w:tcW w:w="1419" w:type="dxa"/>
          </w:tcPr>
          <w:p w14:paraId="78A36FCB" w14:textId="77777777" w:rsidR="00E35E29" w:rsidRDefault="00E35E29" w:rsidP="00E35E29">
            <w:r>
              <w:t>Subject</w:t>
            </w:r>
          </w:p>
        </w:tc>
        <w:tc>
          <w:tcPr>
            <w:tcW w:w="2233" w:type="dxa"/>
          </w:tcPr>
          <w:p w14:paraId="3104C10C" w14:textId="3188D518" w:rsidR="00E35E29" w:rsidRDefault="006A30D0" w:rsidP="00E35E29">
            <w:r>
              <w:t>3</w:t>
            </w:r>
          </w:p>
        </w:tc>
        <w:tc>
          <w:tcPr>
            <w:tcW w:w="1559" w:type="dxa"/>
          </w:tcPr>
          <w:p w14:paraId="1E6EBE68" w14:textId="77777777" w:rsidR="00E35E29" w:rsidRDefault="00E35E29" w:rsidP="00E35E29">
            <w:r>
              <w:t>2.063</w:t>
            </w:r>
          </w:p>
        </w:tc>
        <w:tc>
          <w:tcPr>
            <w:tcW w:w="1560" w:type="dxa"/>
          </w:tcPr>
          <w:p w14:paraId="198B557B" w14:textId="77777777" w:rsidR="00E35E29" w:rsidRDefault="00E35E29" w:rsidP="00E35E29">
            <w:r>
              <w:t>0.158</w:t>
            </w:r>
          </w:p>
        </w:tc>
        <w:tc>
          <w:tcPr>
            <w:tcW w:w="1701" w:type="dxa"/>
          </w:tcPr>
          <w:p w14:paraId="115AFDEB" w14:textId="77777777" w:rsidR="00E35E29" w:rsidRDefault="00E35E29" w:rsidP="00E35E29">
            <w:r>
              <w:t>0.083</w:t>
            </w:r>
          </w:p>
        </w:tc>
      </w:tr>
    </w:tbl>
    <w:p w14:paraId="28F558B8" w14:textId="77777777" w:rsidR="00E35E29" w:rsidRDefault="00E35E29" w:rsidP="00E35E29"/>
    <w:p w14:paraId="67596548" w14:textId="77777777" w:rsidR="00E35E29" w:rsidRDefault="00E35E29"/>
    <w:p w14:paraId="6B8F5E36" w14:textId="77777777" w:rsidR="00E35E29" w:rsidRDefault="00E35E29"/>
    <w:p w14:paraId="761E1C66" w14:textId="290FBD3A" w:rsidR="00E35E29" w:rsidRDefault="00F81F88" w:rsidP="00E35E29">
      <w:proofErr w:type="gramStart"/>
      <w:r>
        <w:t>Supplementary File 1</w:t>
      </w:r>
      <w:r>
        <w:t>g</w:t>
      </w:r>
      <w:r w:rsidR="00E35E29">
        <w:t>.</w:t>
      </w:r>
      <w:proofErr w:type="gramEnd"/>
      <w:r w:rsidR="00E35E29">
        <w:t xml:space="preserve"> 2-way repeated measures AVOVA examining ferrets’ performance pooled across the 260 and 707Hz reference conditions, with stimulus type (standard and 4 probes) and subject (7 ferrets) as dependent variables. </w:t>
      </w:r>
    </w:p>
    <w:p w14:paraId="7C346CB6" w14:textId="77777777" w:rsidR="00E35E29" w:rsidRDefault="00E35E29" w:rsidP="00E35E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2233"/>
        <w:gridCol w:w="1559"/>
        <w:gridCol w:w="1560"/>
        <w:gridCol w:w="1701"/>
      </w:tblGrid>
      <w:tr w:rsidR="007C0B2B" w14:paraId="2DC26089" w14:textId="77777777" w:rsidTr="00E35E29">
        <w:tc>
          <w:tcPr>
            <w:tcW w:w="1419" w:type="dxa"/>
          </w:tcPr>
          <w:p w14:paraId="023B8578" w14:textId="77777777" w:rsidR="007C0B2B" w:rsidRDefault="007C0B2B" w:rsidP="00E35E29">
            <w:r>
              <w:t>Dependent variable</w:t>
            </w:r>
          </w:p>
        </w:tc>
        <w:tc>
          <w:tcPr>
            <w:tcW w:w="2233" w:type="dxa"/>
          </w:tcPr>
          <w:p w14:paraId="407C101B" w14:textId="77777777" w:rsidR="007C0B2B" w:rsidRDefault="007C0B2B" w:rsidP="00E35E29">
            <w:r>
              <w:t>Degrees of freedom</w:t>
            </w:r>
          </w:p>
        </w:tc>
        <w:tc>
          <w:tcPr>
            <w:tcW w:w="1559" w:type="dxa"/>
          </w:tcPr>
          <w:p w14:paraId="7282A889" w14:textId="77777777" w:rsidR="007C0B2B" w:rsidRDefault="007C0B2B" w:rsidP="00E35E29">
            <w:r>
              <w:t>F value</w:t>
            </w:r>
          </w:p>
        </w:tc>
        <w:tc>
          <w:tcPr>
            <w:tcW w:w="1560" w:type="dxa"/>
          </w:tcPr>
          <w:p w14:paraId="1988809D" w14:textId="2217A650" w:rsidR="007C0B2B" w:rsidRDefault="007C0B2B" w:rsidP="00E35E29">
            <w:proofErr w:type="gramStart"/>
            <w:r>
              <w:t>p</w:t>
            </w:r>
            <w:proofErr w:type="gramEnd"/>
            <w:r>
              <w:t xml:space="preserve"> value</w:t>
            </w:r>
          </w:p>
        </w:tc>
        <w:tc>
          <w:tcPr>
            <w:tcW w:w="1701" w:type="dxa"/>
          </w:tcPr>
          <w:p w14:paraId="24BACFCB" w14:textId="77777777" w:rsidR="007C0B2B" w:rsidRDefault="007C0B2B" w:rsidP="00E35E29">
            <w:r>
              <w:t>Effect size (Eta squared)</w:t>
            </w:r>
          </w:p>
        </w:tc>
      </w:tr>
      <w:tr w:rsidR="00E35E29" w14:paraId="6CFD0712" w14:textId="77777777" w:rsidTr="00E35E29">
        <w:tc>
          <w:tcPr>
            <w:tcW w:w="1419" w:type="dxa"/>
          </w:tcPr>
          <w:p w14:paraId="14FE2DAE" w14:textId="77777777" w:rsidR="00E35E29" w:rsidRDefault="00E35E29" w:rsidP="00E35E29">
            <w:r>
              <w:t>Stimulus</w:t>
            </w:r>
          </w:p>
        </w:tc>
        <w:tc>
          <w:tcPr>
            <w:tcW w:w="2233" w:type="dxa"/>
          </w:tcPr>
          <w:p w14:paraId="762B31BE" w14:textId="77777777" w:rsidR="00E35E29" w:rsidRDefault="00E35E29" w:rsidP="00E35E29">
            <w:r>
              <w:t>4</w:t>
            </w:r>
          </w:p>
        </w:tc>
        <w:tc>
          <w:tcPr>
            <w:tcW w:w="1559" w:type="dxa"/>
          </w:tcPr>
          <w:p w14:paraId="72203570" w14:textId="77777777" w:rsidR="00E35E29" w:rsidRDefault="00E35E29" w:rsidP="00E35E29">
            <w:r>
              <w:t>14.726</w:t>
            </w:r>
          </w:p>
        </w:tc>
        <w:tc>
          <w:tcPr>
            <w:tcW w:w="1560" w:type="dxa"/>
          </w:tcPr>
          <w:p w14:paraId="58AF0DC9" w14:textId="77777777" w:rsidR="00E35E29" w:rsidRDefault="00E35E29" w:rsidP="00E35E29">
            <w:r>
              <w:t>0.00003</w:t>
            </w:r>
          </w:p>
        </w:tc>
        <w:tc>
          <w:tcPr>
            <w:tcW w:w="1701" w:type="dxa"/>
          </w:tcPr>
          <w:p w14:paraId="4EB0BAD9" w14:textId="77777777" w:rsidR="00E35E29" w:rsidRDefault="00E35E29" w:rsidP="00E35E29">
            <w:r>
              <w:t>0.664</w:t>
            </w:r>
          </w:p>
        </w:tc>
      </w:tr>
      <w:tr w:rsidR="00E35E29" w14:paraId="354B8E98" w14:textId="77777777" w:rsidTr="00E35E29">
        <w:tc>
          <w:tcPr>
            <w:tcW w:w="1419" w:type="dxa"/>
          </w:tcPr>
          <w:p w14:paraId="4205417D" w14:textId="77777777" w:rsidR="00E35E29" w:rsidRDefault="00E35E29" w:rsidP="00E35E29">
            <w:r>
              <w:t>Subject</w:t>
            </w:r>
          </w:p>
        </w:tc>
        <w:tc>
          <w:tcPr>
            <w:tcW w:w="2233" w:type="dxa"/>
          </w:tcPr>
          <w:p w14:paraId="5EAE2D4D" w14:textId="77777777" w:rsidR="00E35E29" w:rsidRDefault="00E35E29" w:rsidP="00E35E29">
            <w:r>
              <w:t>6</w:t>
            </w:r>
          </w:p>
        </w:tc>
        <w:tc>
          <w:tcPr>
            <w:tcW w:w="1559" w:type="dxa"/>
          </w:tcPr>
          <w:p w14:paraId="5B0CDB75" w14:textId="77777777" w:rsidR="00E35E29" w:rsidRDefault="00E35E29" w:rsidP="00E35E29">
            <w:r>
              <w:t>0.962</w:t>
            </w:r>
          </w:p>
        </w:tc>
        <w:tc>
          <w:tcPr>
            <w:tcW w:w="1560" w:type="dxa"/>
          </w:tcPr>
          <w:p w14:paraId="174BF458" w14:textId="77777777" w:rsidR="00E35E29" w:rsidRDefault="00E35E29" w:rsidP="00E35E29">
            <w:r>
              <w:t>0.471</w:t>
            </w:r>
          </w:p>
        </w:tc>
        <w:tc>
          <w:tcPr>
            <w:tcW w:w="1701" w:type="dxa"/>
          </w:tcPr>
          <w:p w14:paraId="57E98977" w14:textId="77777777" w:rsidR="00E35E29" w:rsidRDefault="00E35E29" w:rsidP="00E35E29">
            <w:r>
              <w:t>0.065</w:t>
            </w:r>
          </w:p>
        </w:tc>
      </w:tr>
    </w:tbl>
    <w:p w14:paraId="2EAA3A6E" w14:textId="77777777" w:rsidR="00E35E29" w:rsidRDefault="00E35E29" w:rsidP="00E35E29"/>
    <w:p w14:paraId="5BDB309C" w14:textId="77777777" w:rsidR="00F81F88" w:rsidRDefault="00F81F88" w:rsidP="00E35E29"/>
    <w:p w14:paraId="5390664D" w14:textId="64A71820" w:rsidR="00E35E29" w:rsidRDefault="00F81F88" w:rsidP="00E35E29">
      <w:proofErr w:type="gramStart"/>
      <w:r>
        <w:t>Supplementary File 1</w:t>
      </w:r>
      <w:r>
        <w:t>h.</w:t>
      </w:r>
      <w:proofErr w:type="gramEnd"/>
      <w:r>
        <w:t xml:space="preserve"> </w:t>
      </w:r>
      <w:r w:rsidR="00E35E29">
        <w:t xml:space="preserve">Post-hoc pairwise comparisons between performance on the standard stimulus and each of the 4 probe stimuli. Performed on results of the above ANOVA, using </w:t>
      </w:r>
      <w:proofErr w:type="spellStart"/>
      <w:r w:rsidR="00E35E29">
        <w:t>Tukey’s</w:t>
      </w:r>
      <w:proofErr w:type="spellEnd"/>
      <w:r w:rsidR="00E35E29">
        <w:t xml:space="preserve"> HSD criterion. </w:t>
      </w:r>
    </w:p>
    <w:p w14:paraId="65B177BB" w14:textId="77777777" w:rsidR="00E35E29" w:rsidRDefault="00E35E29" w:rsidP="00E35E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1701"/>
      </w:tblGrid>
      <w:tr w:rsidR="007C0B2B" w14:paraId="231771C3" w14:textId="77777777" w:rsidTr="009A6D97">
        <w:tc>
          <w:tcPr>
            <w:tcW w:w="1951" w:type="dxa"/>
          </w:tcPr>
          <w:p w14:paraId="644B2004" w14:textId="77777777" w:rsidR="007C0B2B" w:rsidRDefault="007C0B2B" w:rsidP="00E35E29">
            <w:r>
              <w:t>Probe type</w:t>
            </w:r>
          </w:p>
        </w:tc>
        <w:tc>
          <w:tcPr>
            <w:tcW w:w="1701" w:type="dxa"/>
          </w:tcPr>
          <w:p w14:paraId="3118268D" w14:textId="77777777" w:rsidR="007C0B2B" w:rsidRDefault="007C0B2B" w:rsidP="00E35E29">
            <w:r>
              <w:t>Lower confidence interval</w:t>
            </w:r>
          </w:p>
        </w:tc>
        <w:tc>
          <w:tcPr>
            <w:tcW w:w="1559" w:type="dxa"/>
          </w:tcPr>
          <w:p w14:paraId="068BB4AF" w14:textId="77777777" w:rsidR="007C0B2B" w:rsidRDefault="007C0B2B" w:rsidP="00E35E29">
            <w:r>
              <w:t>Mean</w:t>
            </w:r>
          </w:p>
        </w:tc>
        <w:tc>
          <w:tcPr>
            <w:tcW w:w="1560" w:type="dxa"/>
          </w:tcPr>
          <w:p w14:paraId="389F5FA9" w14:textId="77777777" w:rsidR="007C0B2B" w:rsidRDefault="007C0B2B" w:rsidP="00E35E29">
            <w:r>
              <w:t>Upper confidence interval</w:t>
            </w:r>
          </w:p>
        </w:tc>
        <w:tc>
          <w:tcPr>
            <w:tcW w:w="1701" w:type="dxa"/>
          </w:tcPr>
          <w:p w14:paraId="5525B82D" w14:textId="3482B9FA" w:rsidR="007C0B2B" w:rsidRDefault="007C0B2B" w:rsidP="00E35E29">
            <w:proofErr w:type="gramStart"/>
            <w:r>
              <w:t>p</w:t>
            </w:r>
            <w:proofErr w:type="gramEnd"/>
            <w:r>
              <w:t xml:space="preserve"> value</w:t>
            </w:r>
          </w:p>
        </w:tc>
      </w:tr>
      <w:tr w:rsidR="009A6D97" w14:paraId="45E7C02D" w14:textId="77777777" w:rsidTr="009A6D97">
        <w:tc>
          <w:tcPr>
            <w:tcW w:w="1951" w:type="dxa"/>
          </w:tcPr>
          <w:p w14:paraId="55741064" w14:textId="77777777" w:rsidR="009A6D97" w:rsidRDefault="009A6D97" w:rsidP="00E35E29">
            <w:r>
              <w:t>Low harmonics</w:t>
            </w:r>
          </w:p>
        </w:tc>
        <w:tc>
          <w:tcPr>
            <w:tcW w:w="1701" w:type="dxa"/>
          </w:tcPr>
          <w:p w14:paraId="60A5C243" w14:textId="77777777" w:rsidR="009A6D97" w:rsidRPr="009A6D97" w:rsidRDefault="009A6D97" w:rsidP="009A6D97">
            <w:r w:rsidRPr="009A6D97">
              <w:t>4.706</w:t>
            </w:r>
          </w:p>
        </w:tc>
        <w:tc>
          <w:tcPr>
            <w:tcW w:w="1559" w:type="dxa"/>
          </w:tcPr>
          <w:p w14:paraId="521A80CC" w14:textId="77777777" w:rsidR="009A6D97" w:rsidRPr="009A6D97" w:rsidRDefault="009A6D97" w:rsidP="009A6D97">
            <w:r w:rsidRPr="009A6D97">
              <w:t>13.989</w:t>
            </w:r>
          </w:p>
        </w:tc>
        <w:tc>
          <w:tcPr>
            <w:tcW w:w="1560" w:type="dxa"/>
          </w:tcPr>
          <w:p w14:paraId="5DCBE0A2" w14:textId="77777777" w:rsidR="009A6D97" w:rsidRPr="009A6D97" w:rsidRDefault="009A6D97" w:rsidP="009A6D97">
            <w:r w:rsidRPr="009A6D97">
              <w:t>23.272</w:t>
            </w:r>
          </w:p>
        </w:tc>
        <w:tc>
          <w:tcPr>
            <w:tcW w:w="1701" w:type="dxa"/>
          </w:tcPr>
          <w:p w14:paraId="71758E7A" w14:textId="77777777" w:rsidR="009A6D97" w:rsidRPr="009A6D97" w:rsidRDefault="009A6D97" w:rsidP="009A6D97">
            <w:r w:rsidRPr="009A6D97">
              <w:t>0.001</w:t>
            </w:r>
          </w:p>
        </w:tc>
      </w:tr>
      <w:tr w:rsidR="009A6D97" w14:paraId="20DB2A97" w14:textId="77777777" w:rsidTr="009A6D97">
        <w:tc>
          <w:tcPr>
            <w:tcW w:w="1951" w:type="dxa"/>
          </w:tcPr>
          <w:p w14:paraId="66C460E0" w14:textId="77777777" w:rsidR="009A6D97" w:rsidRDefault="009A6D97" w:rsidP="00E35E29">
            <w:r>
              <w:t>High harmonics</w:t>
            </w:r>
          </w:p>
        </w:tc>
        <w:tc>
          <w:tcPr>
            <w:tcW w:w="1701" w:type="dxa"/>
          </w:tcPr>
          <w:p w14:paraId="16C56C1C" w14:textId="77777777" w:rsidR="009A6D97" w:rsidRPr="009A6D97" w:rsidRDefault="009A6D97" w:rsidP="009A6D97">
            <w:r w:rsidRPr="009A6D97">
              <w:t>-9.448</w:t>
            </w:r>
          </w:p>
        </w:tc>
        <w:tc>
          <w:tcPr>
            <w:tcW w:w="1559" w:type="dxa"/>
          </w:tcPr>
          <w:p w14:paraId="2ED135E1" w14:textId="77777777" w:rsidR="009A6D97" w:rsidRPr="009A6D97" w:rsidRDefault="009A6D97" w:rsidP="009A6D97">
            <w:r w:rsidRPr="009A6D97">
              <w:t>-0.165</w:t>
            </w:r>
          </w:p>
        </w:tc>
        <w:tc>
          <w:tcPr>
            <w:tcW w:w="1560" w:type="dxa"/>
          </w:tcPr>
          <w:p w14:paraId="2B0CCC0F" w14:textId="77777777" w:rsidR="009A6D97" w:rsidRPr="009A6D97" w:rsidRDefault="009A6D97" w:rsidP="009A6D97">
            <w:r w:rsidRPr="009A6D97">
              <w:t>9.118</w:t>
            </w:r>
          </w:p>
        </w:tc>
        <w:tc>
          <w:tcPr>
            <w:tcW w:w="1701" w:type="dxa"/>
          </w:tcPr>
          <w:p w14:paraId="24FD34B1" w14:textId="77777777" w:rsidR="009A6D97" w:rsidRPr="009A6D97" w:rsidRDefault="009A6D97" w:rsidP="009A6D97">
            <w:r w:rsidRPr="009A6D97">
              <w:t>1.000</w:t>
            </w:r>
          </w:p>
        </w:tc>
      </w:tr>
      <w:tr w:rsidR="009A6D97" w14:paraId="2CA9FB18" w14:textId="77777777" w:rsidTr="009A6D97">
        <w:tc>
          <w:tcPr>
            <w:tcW w:w="1951" w:type="dxa"/>
          </w:tcPr>
          <w:p w14:paraId="12FDB6DA" w14:textId="77777777" w:rsidR="009A6D97" w:rsidRDefault="009A6D97" w:rsidP="00E35E29">
            <w:r>
              <w:t>All harmonics in random phase</w:t>
            </w:r>
          </w:p>
        </w:tc>
        <w:tc>
          <w:tcPr>
            <w:tcW w:w="1701" w:type="dxa"/>
          </w:tcPr>
          <w:p w14:paraId="2A5C946D" w14:textId="77777777" w:rsidR="009A6D97" w:rsidRPr="009A6D97" w:rsidRDefault="009A6D97" w:rsidP="009A6D97">
            <w:r w:rsidRPr="009A6D97">
              <w:t>4.112</w:t>
            </w:r>
          </w:p>
        </w:tc>
        <w:tc>
          <w:tcPr>
            <w:tcW w:w="1559" w:type="dxa"/>
          </w:tcPr>
          <w:p w14:paraId="3CB6DB29" w14:textId="77777777" w:rsidR="009A6D97" w:rsidRPr="009A6D97" w:rsidRDefault="009A6D97" w:rsidP="009A6D97">
            <w:r w:rsidRPr="009A6D97">
              <w:t>13.395</w:t>
            </w:r>
          </w:p>
        </w:tc>
        <w:tc>
          <w:tcPr>
            <w:tcW w:w="1560" w:type="dxa"/>
          </w:tcPr>
          <w:p w14:paraId="4E028B43" w14:textId="77777777" w:rsidR="009A6D97" w:rsidRPr="009A6D97" w:rsidRDefault="009A6D97" w:rsidP="009A6D97">
            <w:r w:rsidRPr="009A6D97">
              <w:t>22.678</w:t>
            </w:r>
          </w:p>
        </w:tc>
        <w:tc>
          <w:tcPr>
            <w:tcW w:w="1701" w:type="dxa"/>
          </w:tcPr>
          <w:p w14:paraId="52A55B3C" w14:textId="77777777" w:rsidR="009A6D97" w:rsidRPr="009A6D97" w:rsidRDefault="009A6D97" w:rsidP="009A6D97">
            <w:r w:rsidRPr="009A6D97">
              <w:t>0.002</w:t>
            </w:r>
          </w:p>
        </w:tc>
      </w:tr>
      <w:tr w:rsidR="009A6D97" w14:paraId="0B9EE869" w14:textId="77777777" w:rsidTr="009A6D97">
        <w:tc>
          <w:tcPr>
            <w:tcW w:w="1951" w:type="dxa"/>
          </w:tcPr>
          <w:p w14:paraId="10128995" w14:textId="77777777" w:rsidR="009A6D97" w:rsidRDefault="009A6D97" w:rsidP="00E35E29">
            <w:r>
              <w:t>High harmonics in random phase</w:t>
            </w:r>
          </w:p>
        </w:tc>
        <w:tc>
          <w:tcPr>
            <w:tcW w:w="1701" w:type="dxa"/>
          </w:tcPr>
          <w:p w14:paraId="3234E602" w14:textId="77777777" w:rsidR="009A6D97" w:rsidRPr="009A6D97" w:rsidRDefault="009A6D97" w:rsidP="009A6D97">
            <w:r w:rsidRPr="009A6D97">
              <w:t>9.339</w:t>
            </w:r>
          </w:p>
        </w:tc>
        <w:tc>
          <w:tcPr>
            <w:tcW w:w="1559" w:type="dxa"/>
          </w:tcPr>
          <w:p w14:paraId="32689C24" w14:textId="77777777" w:rsidR="009A6D97" w:rsidRPr="009A6D97" w:rsidRDefault="009A6D97" w:rsidP="009A6D97">
            <w:r w:rsidRPr="009A6D97">
              <w:t>18.622</w:t>
            </w:r>
          </w:p>
        </w:tc>
        <w:tc>
          <w:tcPr>
            <w:tcW w:w="1560" w:type="dxa"/>
          </w:tcPr>
          <w:p w14:paraId="723ADA81" w14:textId="77777777" w:rsidR="009A6D97" w:rsidRPr="009A6D97" w:rsidRDefault="009A6D97" w:rsidP="009A6D97">
            <w:r w:rsidRPr="009A6D97">
              <w:t>27.905</w:t>
            </w:r>
          </w:p>
        </w:tc>
        <w:tc>
          <w:tcPr>
            <w:tcW w:w="1701" w:type="dxa"/>
          </w:tcPr>
          <w:p w14:paraId="56DD875D" w14:textId="77777777" w:rsidR="009A6D97" w:rsidRPr="009A6D97" w:rsidRDefault="009A6D97" w:rsidP="009A6D97">
            <w:r w:rsidRPr="009A6D97">
              <w:t>0.0002</w:t>
            </w:r>
          </w:p>
        </w:tc>
      </w:tr>
    </w:tbl>
    <w:p w14:paraId="6A46ADA7" w14:textId="77777777" w:rsidR="00E35E29" w:rsidRDefault="00E35E29" w:rsidP="00E35E29"/>
    <w:p w14:paraId="4CF71841" w14:textId="60D9BAEB" w:rsidR="009A6D97" w:rsidRDefault="009A6D97" w:rsidP="009A6D97">
      <w:r>
        <w:br w:type="page"/>
      </w:r>
      <w:proofErr w:type="gramStart"/>
      <w:r w:rsidR="00F81F88">
        <w:t>Supplementary File 1</w:t>
      </w:r>
      <w:r w:rsidR="00F81F88">
        <w:t>i</w:t>
      </w:r>
      <w:r>
        <w:t>.</w:t>
      </w:r>
      <w:proofErr w:type="gramEnd"/>
      <w:r>
        <w:t xml:space="preserve"> 2-way repeated measures AVOVA examining humans’ performance on the F0 categorization task, with stimulus type (standard and 4 probes) and subject (16 listeners) as dependent variables. </w:t>
      </w:r>
    </w:p>
    <w:p w14:paraId="3E6A5EBD" w14:textId="77777777" w:rsidR="009A6D97" w:rsidRDefault="009A6D97" w:rsidP="009A6D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2233"/>
        <w:gridCol w:w="1559"/>
        <w:gridCol w:w="1560"/>
        <w:gridCol w:w="1701"/>
      </w:tblGrid>
      <w:tr w:rsidR="007C0B2B" w14:paraId="70902A15" w14:textId="77777777" w:rsidTr="009A6D97">
        <w:tc>
          <w:tcPr>
            <w:tcW w:w="1419" w:type="dxa"/>
          </w:tcPr>
          <w:p w14:paraId="11C14C6F" w14:textId="77777777" w:rsidR="007C0B2B" w:rsidRDefault="007C0B2B" w:rsidP="009A6D97">
            <w:r>
              <w:t>Dependent variable</w:t>
            </w:r>
          </w:p>
        </w:tc>
        <w:tc>
          <w:tcPr>
            <w:tcW w:w="2233" w:type="dxa"/>
          </w:tcPr>
          <w:p w14:paraId="3F9DF4A6" w14:textId="77777777" w:rsidR="007C0B2B" w:rsidRDefault="007C0B2B" w:rsidP="009A6D97">
            <w:r>
              <w:t>Degrees of freedom</w:t>
            </w:r>
          </w:p>
        </w:tc>
        <w:tc>
          <w:tcPr>
            <w:tcW w:w="1559" w:type="dxa"/>
          </w:tcPr>
          <w:p w14:paraId="29BF523B" w14:textId="77777777" w:rsidR="007C0B2B" w:rsidRDefault="007C0B2B" w:rsidP="009A6D97">
            <w:r>
              <w:t>F value</w:t>
            </w:r>
          </w:p>
        </w:tc>
        <w:tc>
          <w:tcPr>
            <w:tcW w:w="1560" w:type="dxa"/>
          </w:tcPr>
          <w:p w14:paraId="2BC277AD" w14:textId="72F508D2" w:rsidR="007C0B2B" w:rsidRDefault="007C0B2B" w:rsidP="009A6D97">
            <w:proofErr w:type="gramStart"/>
            <w:r>
              <w:t>p</w:t>
            </w:r>
            <w:proofErr w:type="gramEnd"/>
            <w:r>
              <w:t xml:space="preserve"> value</w:t>
            </w:r>
          </w:p>
        </w:tc>
        <w:tc>
          <w:tcPr>
            <w:tcW w:w="1701" w:type="dxa"/>
          </w:tcPr>
          <w:p w14:paraId="5E76044F" w14:textId="77777777" w:rsidR="007C0B2B" w:rsidRDefault="007C0B2B" w:rsidP="009A6D97">
            <w:r>
              <w:t>Effect size (Eta squared)</w:t>
            </w:r>
          </w:p>
        </w:tc>
      </w:tr>
      <w:tr w:rsidR="009A6D97" w14:paraId="2BD518EF" w14:textId="77777777" w:rsidTr="009A6D97">
        <w:tc>
          <w:tcPr>
            <w:tcW w:w="1419" w:type="dxa"/>
          </w:tcPr>
          <w:p w14:paraId="65AB4A3C" w14:textId="77777777" w:rsidR="009A6D97" w:rsidRDefault="009A6D97" w:rsidP="009A6D97">
            <w:r>
              <w:t>Stimulus</w:t>
            </w:r>
          </w:p>
        </w:tc>
        <w:tc>
          <w:tcPr>
            <w:tcW w:w="2233" w:type="dxa"/>
          </w:tcPr>
          <w:p w14:paraId="774BBB22" w14:textId="77777777" w:rsidR="009A6D97" w:rsidRDefault="009A6D97" w:rsidP="009A6D97">
            <w:r>
              <w:t>4</w:t>
            </w:r>
          </w:p>
        </w:tc>
        <w:tc>
          <w:tcPr>
            <w:tcW w:w="1559" w:type="dxa"/>
          </w:tcPr>
          <w:p w14:paraId="2F56F14D" w14:textId="77777777" w:rsidR="009A6D97" w:rsidRDefault="009A6D97" w:rsidP="009A6D97">
            <w:r>
              <w:t>36.999</w:t>
            </w:r>
          </w:p>
        </w:tc>
        <w:tc>
          <w:tcPr>
            <w:tcW w:w="1560" w:type="dxa"/>
          </w:tcPr>
          <w:p w14:paraId="3573EAD2" w14:textId="77777777" w:rsidR="009A6D97" w:rsidRPr="009A6D97" w:rsidRDefault="009A6D97" w:rsidP="009A6D97">
            <w:pPr>
              <w:rPr>
                <w:vertAlign w:val="superscript"/>
              </w:rPr>
            </w:pPr>
            <w:r>
              <w:t>1.443 x 10</w:t>
            </w:r>
            <w:r>
              <w:rPr>
                <w:vertAlign w:val="superscript"/>
              </w:rPr>
              <w:t>-15</w:t>
            </w:r>
          </w:p>
        </w:tc>
        <w:tc>
          <w:tcPr>
            <w:tcW w:w="1701" w:type="dxa"/>
          </w:tcPr>
          <w:p w14:paraId="3B043795" w14:textId="77777777" w:rsidR="009A6D97" w:rsidRDefault="009A6D97" w:rsidP="009A6D97">
            <w:r>
              <w:t>0.521</w:t>
            </w:r>
          </w:p>
        </w:tc>
      </w:tr>
      <w:tr w:rsidR="009A6D97" w14:paraId="2A6CE76A" w14:textId="77777777" w:rsidTr="009A6D97">
        <w:tc>
          <w:tcPr>
            <w:tcW w:w="1419" w:type="dxa"/>
          </w:tcPr>
          <w:p w14:paraId="292A5F71" w14:textId="77777777" w:rsidR="009A6D97" w:rsidRDefault="009A6D97" w:rsidP="009A6D97">
            <w:r>
              <w:t>Subject</w:t>
            </w:r>
          </w:p>
        </w:tc>
        <w:tc>
          <w:tcPr>
            <w:tcW w:w="2233" w:type="dxa"/>
          </w:tcPr>
          <w:p w14:paraId="599C4AFD" w14:textId="77777777" w:rsidR="009A6D97" w:rsidRDefault="009A6D97" w:rsidP="009A6D97">
            <w:r>
              <w:t>15</w:t>
            </w:r>
          </w:p>
        </w:tc>
        <w:tc>
          <w:tcPr>
            <w:tcW w:w="1559" w:type="dxa"/>
          </w:tcPr>
          <w:p w14:paraId="5BF5BD0D" w14:textId="77777777" w:rsidR="009A6D97" w:rsidRDefault="009A6D97" w:rsidP="009A6D97">
            <w:r>
              <w:t>5.050</w:t>
            </w:r>
          </w:p>
        </w:tc>
        <w:tc>
          <w:tcPr>
            <w:tcW w:w="1560" w:type="dxa"/>
          </w:tcPr>
          <w:p w14:paraId="7D628033" w14:textId="77777777" w:rsidR="009A6D97" w:rsidRPr="009A6D97" w:rsidRDefault="009A6D97" w:rsidP="009A6D97">
            <w:pPr>
              <w:rPr>
                <w:vertAlign w:val="superscript"/>
              </w:rPr>
            </w:pPr>
            <w:r>
              <w:t>2.812 x 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1701" w:type="dxa"/>
          </w:tcPr>
          <w:p w14:paraId="46DD149F" w14:textId="77777777" w:rsidR="009A6D97" w:rsidRDefault="009A6D97" w:rsidP="009A6D97">
            <w:r>
              <w:t>0.267</w:t>
            </w:r>
          </w:p>
        </w:tc>
      </w:tr>
    </w:tbl>
    <w:p w14:paraId="2EF68435" w14:textId="77777777" w:rsidR="009A6D97" w:rsidRDefault="009A6D97" w:rsidP="009A6D97"/>
    <w:p w14:paraId="1BE4B75E" w14:textId="77777777" w:rsidR="00F81F88" w:rsidRDefault="00F81F88" w:rsidP="009A6D97"/>
    <w:p w14:paraId="423AAFA8" w14:textId="500B03D4" w:rsidR="009A6D97" w:rsidRDefault="00F81F88" w:rsidP="009A6D97">
      <w:proofErr w:type="gramStart"/>
      <w:r>
        <w:t>Supplementary File 1</w:t>
      </w:r>
      <w:r>
        <w:t>j.</w:t>
      </w:r>
      <w:proofErr w:type="gramEnd"/>
      <w:r>
        <w:t xml:space="preserve"> </w:t>
      </w:r>
      <w:r w:rsidR="009A6D97">
        <w:t xml:space="preserve">Post-hoc pairwise comparisons between performance on the standard stimulus and each of the 4 probe stimuli. Performed on results of the above ANOVA, using </w:t>
      </w:r>
      <w:proofErr w:type="spellStart"/>
      <w:r w:rsidR="009A6D97">
        <w:t>Tukey’s</w:t>
      </w:r>
      <w:proofErr w:type="spellEnd"/>
      <w:r w:rsidR="009A6D97">
        <w:t xml:space="preserve"> HSD criterion. </w:t>
      </w:r>
    </w:p>
    <w:p w14:paraId="6071A808" w14:textId="77777777" w:rsidR="009A6D97" w:rsidRDefault="009A6D97" w:rsidP="009A6D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1701"/>
      </w:tblGrid>
      <w:tr w:rsidR="007C0B2B" w14:paraId="258E18A7" w14:textId="77777777" w:rsidTr="009A6D97">
        <w:tc>
          <w:tcPr>
            <w:tcW w:w="1951" w:type="dxa"/>
          </w:tcPr>
          <w:p w14:paraId="0348193F" w14:textId="77777777" w:rsidR="007C0B2B" w:rsidRDefault="007C0B2B" w:rsidP="009A6D97">
            <w:r>
              <w:t>Probe type</w:t>
            </w:r>
          </w:p>
        </w:tc>
        <w:tc>
          <w:tcPr>
            <w:tcW w:w="1701" w:type="dxa"/>
          </w:tcPr>
          <w:p w14:paraId="7FFD2D4C" w14:textId="77777777" w:rsidR="007C0B2B" w:rsidRDefault="007C0B2B" w:rsidP="009A6D97">
            <w:r>
              <w:t>Lower confidence interval</w:t>
            </w:r>
          </w:p>
        </w:tc>
        <w:tc>
          <w:tcPr>
            <w:tcW w:w="1559" w:type="dxa"/>
          </w:tcPr>
          <w:p w14:paraId="2EBFAB48" w14:textId="77777777" w:rsidR="007C0B2B" w:rsidRDefault="007C0B2B" w:rsidP="009A6D97">
            <w:r>
              <w:t>Mean</w:t>
            </w:r>
          </w:p>
        </w:tc>
        <w:tc>
          <w:tcPr>
            <w:tcW w:w="1560" w:type="dxa"/>
          </w:tcPr>
          <w:p w14:paraId="0A1ABE81" w14:textId="77777777" w:rsidR="007C0B2B" w:rsidRDefault="007C0B2B" w:rsidP="009A6D97">
            <w:r>
              <w:t>Upper confidence interval</w:t>
            </w:r>
          </w:p>
        </w:tc>
        <w:tc>
          <w:tcPr>
            <w:tcW w:w="1701" w:type="dxa"/>
          </w:tcPr>
          <w:p w14:paraId="3F0B0A12" w14:textId="558CE362" w:rsidR="007C0B2B" w:rsidRDefault="007C0B2B" w:rsidP="009A6D97">
            <w:proofErr w:type="gramStart"/>
            <w:r>
              <w:t>p</w:t>
            </w:r>
            <w:proofErr w:type="gramEnd"/>
            <w:r>
              <w:t xml:space="preserve"> value</w:t>
            </w:r>
          </w:p>
        </w:tc>
      </w:tr>
      <w:tr w:rsidR="009A6D97" w14:paraId="5347B2ED" w14:textId="77777777" w:rsidTr="009A6D97">
        <w:tc>
          <w:tcPr>
            <w:tcW w:w="1951" w:type="dxa"/>
          </w:tcPr>
          <w:p w14:paraId="5754766A" w14:textId="77777777" w:rsidR="009A6D97" w:rsidRDefault="009A6D97" w:rsidP="009A6D97">
            <w:r>
              <w:t>Low harmonics</w:t>
            </w:r>
          </w:p>
        </w:tc>
        <w:tc>
          <w:tcPr>
            <w:tcW w:w="1701" w:type="dxa"/>
          </w:tcPr>
          <w:p w14:paraId="5E4F9FBD" w14:textId="77777777" w:rsidR="009A6D97" w:rsidRPr="009A6D97" w:rsidRDefault="009A6D97" w:rsidP="009A6D97">
            <w:r w:rsidRPr="009A6D97">
              <w:t>-1.026</w:t>
            </w:r>
          </w:p>
        </w:tc>
        <w:tc>
          <w:tcPr>
            <w:tcW w:w="1559" w:type="dxa"/>
          </w:tcPr>
          <w:p w14:paraId="2FB010B2" w14:textId="77777777" w:rsidR="009A6D97" w:rsidRPr="009A6D97" w:rsidRDefault="009A6D97" w:rsidP="009A6D97">
            <w:r w:rsidRPr="009A6D97">
              <w:t>8.824</w:t>
            </w:r>
          </w:p>
        </w:tc>
        <w:tc>
          <w:tcPr>
            <w:tcW w:w="1560" w:type="dxa"/>
          </w:tcPr>
          <w:p w14:paraId="107D39E2" w14:textId="77777777" w:rsidR="009A6D97" w:rsidRPr="009A6D97" w:rsidRDefault="009A6D97" w:rsidP="009A6D97">
            <w:r w:rsidRPr="009A6D97">
              <w:t>18.673</w:t>
            </w:r>
          </w:p>
        </w:tc>
        <w:tc>
          <w:tcPr>
            <w:tcW w:w="1701" w:type="dxa"/>
          </w:tcPr>
          <w:p w14:paraId="2F2255F0" w14:textId="77777777" w:rsidR="009A6D97" w:rsidRPr="009A6D97" w:rsidRDefault="009A6D97" w:rsidP="009A6D97">
            <w:r w:rsidRPr="009A6D97">
              <w:t>0.101</w:t>
            </w:r>
          </w:p>
        </w:tc>
      </w:tr>
      <w:tr w:rsidR="009A6D97" w14:paraId="4D2A660E" w14:textId="77777777" w:rsidTr="009A6D97">
        <w:tc>
          <w:tcPr>
            <w:tcW w:w="1951" w:type="dxa"/>
          </w:tcPr>
          <w:p w14:paraId="00A806AB" w14:textId="77777777" w:rsidR="009A6D97" w:rsidRDefault="009A6D97" w:rsidP="009A6D97">
            <w:r>
              <w:t>High harmonics</w:t>
            </w:r>
          </w:p>
        </w:tc>
        <w:tc>
          <w:tcPr>
            <w:tcW w:w="1701" w:type="dxa"/>
          </w:tcPr>
          <w:p w14:paraId="4914760F" w14:textId="77777777" w:rsidR="009A6D97" w:rsidRPr="009A6D97" w:rsidRDefault="009A6D97" w:rsidP="009A6D97">
            <w:r w:rsidRPr="009A6D97">
              <w:t>17.412</w:t>
            </w:r>
          </w:p>
        </w:tc>
        <w:tc>
          <w:tcPr>
            <w:tcW w:w="1559" w:type="dxa"/>
          </w:tcPr>
          <w:p w14:paraId="3101F02C" w14:textId="77777777" w:rsidR="009A6D97" w:rsidRPr="009A6D97" w:rsidRDefault="009A6D97" w:rsidP="009A6D97">
            <w:r w:rsidRPr="009A6D97">
              <w:t>27.261</w:t>
            </w:r>
          </w:p>
        </w:tc>
        <w:tc>
          <w:tcPr>
            <w:tcW w:w="1560" w:type="dxa"/>
          </w:tcPr>
          <w:p w14:paraId="32679B4E" w14:textId="77777777" w:rsidR="009A6D97" w:rsidRPr="009A6D97" w:rsidRDefault="009A6D97" w:rsidP="009A6D97">
            <w:r w:rsidRPr="009A6D97">
              <w:t>37.110</w:t>
            </w:r>
          </w:p>
        </w:tc>
        <w:tc>
          <w:tcPr>
            <w:tcW w:w="1701" w:type="dxa"/>
          </w:tcPr>
          <w:p w14:paraId="4BBDD893" w14:textId="77777777" w:rsidR="009A6D97" w:rsidRPr="009A6D97" w:rsidRDefault="009A6D97" w:rsidP="009A6D97">
            <w:r w:rsidRPr="009A6D97">
              <w:t>1.029 x 10</w:t>
            </w:r>
            <w:r w:rsidRPr="009A6D97">
              <w:rPr>
                <w:vertAlign w:val="superscript"/>
              </w:rPr>
              <w:t>-8</w:t>
            </w:r>
          </w:p>
        </w:tc>
      </w:tr>
      <w:tr w:rsidR="009A6D97" w14:paraId="198A79B7" w14:textId="77777777" w:rsidTr="009A6D97">
        <w:tc>
          <w:tcPr>
            <w:tcW w:w="1951" w:type="dxa"/>
          </w:tcPr>
          <w:p w14:paraId="6E99FB14" w14:textId="77777777" w:rsidR="009A6D97" w:rsidRDefault="009A6D97" w:rsidP="009A6D97">
            <w:r>
              <w:t>All harmonics in random phase</w:t>
            </w:r>
          </w:p>
        </w:tc>
        <w:tc>
          <w:tcPr>
            <w:tcW w:w="1701" w:type="dxa"/>
          </w:tcPr>
          <w:p w14:paraId="24421FDC" w14:textId="77777777" w:rsidR="009A6D97" w:rsidRPr="009A6D97" w:rsidRDefault="009A6D97" w:rsidP="009A6D97">
            <w:r w:rsidRPr="009A6D97">
              <w:t>-7.432</w:t>
            </w:r>
          </w:p>
        </w:tc>
        <w:tc>
          <w:tcPr>
            <w:tcW w:w="1559" w:type="dxa"/>
          </w:tcPr>
          <w:p w14:paraId="17CCFC7D" w14:textId="77777777" w:rsidR="009A6D97" w:rsidRPr="009A6D97" w:rsidRDefault="009A6D97" w:rsidP="009A6D97">
            <w:r w:rsidRPr="009A6D97">
              <w:t>2.417</w:t>
            </w:r>
          </w:p>
        </w:tc>
        <w:tc>
          <w:tcPr>
            <w:tcW w:w="1560" w:type="dxa"/>
          </w:tcPr>
          <w:p w14:paraId="2DFEF86A" w14:textId="77777777" w:rsidR="009A6D97" w:rsidRPr="009A6D97" w:rsidRDefault="009A6D97" w:rsidP="009A6D97">
            <w:r w:rsidRPr="009A6D97">
              <w:t>12.266</w:t>
            </w:r>
          </w:p>
        </w:tc>
        <w:tc>
          <w:tcPr>
            <w:tcW w:w="1701" w:type="dxa"/>
          </w:tcPr>
          <w:p w14:paraId="298CCC68" w14:textId="77777777" w:rsidR="009A6D97" w:rsidRPr="009A6D97" w:rsidRDefault="009A6D97" w:rsidP="009A6D97">
            <w:r w:rsidRPr="009A6D97">
              <w:t>0.959</w:t>
            </w:r>
          </w:p>
        </w:tc>
      </w:tr>
      <w:tr w:rsidR="009A6D97" w14:paraId="05E68028" w14:textId="77777777" w:rsidTr="009A6D97">
        <w:tc>
          <w:tcPr>
            <w:tcW w:w="1951" w:type="dxa"/>
          </w:tcPr>
          <w:p w14:paraId="706C2357" w14:textId="77777777" w:rsidR="009A6D97" w:rsidRDefault="009A6D97" w:rsidP="009A6D97">
            <w:r>
              <w:t>High harmonics in random phase</w:t>
            </w:r>
          </w:p>
        </w:tc>
        <w:tc>
          <w:tcPr>
            <w:tcW w:w="1701" w:type="dxa"/>
          </w:tcPr>
          <w:p w14:paraId="7F94B3D7" w14:textId="77777777" w:rsidR="009A6D97" w:rsidRPr="009A6D97" w:rsidRDefault="009A6D97" w:rsidP="009A6D97">
            <w:r w:rsidRPr="009A6D97">
              <w:t>23.818</w:t>
            </w:r>
          </w:p>
        </w:tc>
        <w:tc>
          <w:tcPr>
            <w:tcW w:w="1559" w:type="dxa"/>
          </w:tcPr>
          <w:p w14:paraId="06C44D66" w14:textId="77777777" w:rsidR="009A6D97" w:rsidRPr="009A6D97" w:rsidRDefault="009A6D97" w:rsidP="009A6D97">
            <w:r w:rsidRPr="009A6D97">
              <w:t>33.667</w:t>
            </w:r>
          </w:p>
        </w:tc>
        <w:tc>
          <w:tcPr>
            <w:tcW w:w="1560" w:type="dxa"/>
          </w:tcPr>
          <w:p w14:paraId="33D9F322" w14:textId="77777777" w:rsidR="009A6D97" w:rsidRPr="009A6D97" w:rsidRDefault="009A6D97" w:rsidP="009A6D97">
            <w:r w:rsidRPr="009A6D97">
              <w:t>43.516</w:t>
            </w:r>
          </w:p>
        </w:tc>
        <w:tc>
          <w:tcPr>
            <w:tcW w:w="1701" w:type="dxa"/>
          </w:tcPr>
          <w:p w14:paraId="4B513837" w14:textId="77777777" w:rsidR="009A6D97" w:rsidRPr="009A6D97" w:rsidRDefault="009A6D97" w:rsidP="009A6D97">
            <w:r w:rsidRPr="009A6D97">
              <w:t>9.922 x 10</w:t>
            </w:r>
            <w:r w:rsidRPr="009A6D97">
              <w:rPr>
                <w:vertAlign w:val="superscript"/>
              </w:rPr>
              <w:t>-9</w:t>
            </w:r>
          </w:p>
        </w:tc>
      </w:tr>
    </w:tbl>
    <w:p w14:paraId="76CF40C4" w14:textId="77777777" w:rsidR="009A6D97" w:rsidRDefault="009A6D97" w:rsidP="009A6D97"/>
    <w:p w14:paraId="07F48EED" w14:textId="77777777" w:rsidR="00E35E29" w:rsidRDefault="00E35E29"/>
    <w:p w14:paraId="60AD5D74" w14:textId="77777777" w:rsidR="009A6D97" w:rsidRDefault="009A6D97"/>
    <w:p w14:paraId="75E715E9" w14:textId="30BE4222" w:rsidR="009A6D97" w:rsidRDefault="00F81F88" w:rsidP="009A6D97">
      <w:r>
        <w:t>Supplementary File 1</w:t>
      </w:r>
      <w:r>
        <w:t>k</w:t>
      </w:r>
      <w:bookmarkStart w:id="0" w:name="_GoBack"/>
      <w:bookmarkEnd w:id="0"/>
      <w:r w:rsidR="009A6D97">
        <w:t xml:space="preserve">. 3-way repeated measures AVOVA examining performance on the F0 categorization task, with species (human and ferret), stimulus type (standard and 4 probes) and subject (16 listeners) as dependent variables. The interaction between species and stimulus type was also tested. </w:t>
      </w:r>
    </w:p>
    <w:p w14:paraId="3D4085A1" w14:textId="77777777" w:rsidR="009A6D97" w:rsidRDefault="009A6D97" w:rsidP="009A6D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2233"/>
        <w:gridCol w:w="1559"/>
        <w:gridCol w:w="1560"/>
        <w:gridCol w:w="1701"/>
      </w:tblGrid>
      <w:tr w:rsidR="007C0B2B" w14:paraId="4B5C5406" w14:textId="77777777" w:rsidTr="009A6D97">
        <w:tc>
          <w:tcPr>
            <w:tcW w:w="1419" w:type="dxa"/>
          </w:tcPr>
          <w:p w14:paraId="6F53403C" w14:textId="77777777" w:rsidR="007C0B2B" w:rsidRDefault="007C0B2B" w:rsidP="009A6D97">
            <w:r>
              <w:t>Dependent variable</w:t>
            </w:r>
          </w:p>
        </w:tc>
        <w:tc>
          <w:tcPr>
            <w:tcW w:w="2233" w:type="dxa"/>
          </w:tcPr>
          <w:p w14:paraId="67D43A53" w14:textId="77777777" w:rsidR="007C0B2B" w:rsidRDefault="007C0B2B" w:rsidP="009A6D97">
            <w:r>
              <w:t>Degrees of freedom</w:t>
            </w:r>
          </w:p>
        </w:tc>
        <w:tc>
          <w:tcPr>
            <w:tcW w:w="1559" w:type="dxa"/>
          </w:tcPr>
          <w:p w14:paraId="53CE7E28" w14:textId="77777777" w:rsidR="007C0B2B" w:rsidRDefault="007C0B2B" w:rsidP="009A6D97">
            <w:r>
              <w:t>F value</w:t>
            </w:r>
          </w:p>
        </w:tc>
        <w:tc>
          <w:tcPr>
            <w:tcW w:w="1560" w:type="dxa"/>
          </w:tcPr>
          <w:p w14:paraId="33CAB5F9" w14:textId="4781DEDD" w:rsidR="007C0B2B" w:rsidRDefault="007C0B2B" w:rsidP="009A6D97">
            <w:proofErr w:type="gramStart"/>
            <w:r>
              <w:t>p</w:t>
            </w:r>
            <w:proofErr w:type="gramEnd"/>
            <w:r>
              <w:t xml:space="preserve"> value</w:t>
            </w:r>
          </w:p>
        </w:tc>
        <w:tc>
          <w:tcPr>
            <w:tcW w:w="1701" w:type="dxa"/>
          </w:tcPr>
          <w:p w14:paraId="02B3EB73" w14:textId="77777777" w:rsidR="007C0B2B" w:rsidRDefault="007C0B2B" w:rsidP="009A6D97">
            <w:r>
              <w:t>Effect size (Eta squared)</w:t>
            </w:r>
          </w:p>
        </w:tc>
      </w:tr>
      <w:tr w:rsidR="00A67144" w14:paraId="73536EA3" w14:textId="77777777" w:rsidTr="009A6D97">
        <w:tc>
          <w:tcPr>
            <w:tcW w:w="1419" w:type="dxa"/>
          </w:tcPr>
          <w:p w14:paraId="30103B55" w14:textId="77777777" w:rsidR="00A67144" w:rsidRDefault="00A67144" w:rsidP="009A6D97">
            <w:r>
              <w:t>Stimulus</w:t>
            </w:r>
          </w:p>
        </w:tc>
        <w:tc>
          <w:tcPr>
            <w:tcW w:w="2233" w:type="dxa"/>
          </w:tcPr>
          <w:p w14:paraId="79C0EB7D" w14:textId="77777777" w:rsidR="00A67144" w:rsidRPr="00A67144" w:rsidRDefault="00A67144" w:rsidP="006F0BB6">
            <w:r w:rsidRPr="00A67144">
              <w:t>4</w:t>
            </w:r>
          </w:p>
        </w:tc>
        <w:tc>
          <w:tcPr>
            <w:tcW w:w="1559" w:type="dxa"/>
          </w:tcPr>
          <w:p w14:paraId="791722C7" w14:textId="77777777" w:rsidR="00A67144" w:rsidRPr="00A67144" w:rsidRDefault="00A67144" w:rsidP="006F0BB6">
            <w:r w:rsidRPr="00A67144">
              <w:t>36.963</w:t>
            </w:r>
          </w:p>
        </w:tc>
        <w:tc>
          <w:tcPr>
            <w:tcW w:w="1560" w:type="dxa"/>
          </w:tcPr>
          <w:p w14:paraId="079E1C9D" w14:textId="77777777" w:rsidR="00A67144" w:rsidRPr="00A67144" w:rsidRDefault="00A67144" w:rsidP="006F0BB6">
            <w:r w:rsidRPr="00A67144">
              <w:t>0</w:t>
            </w:r>
          </w:p>
        </w:tc>
        <w:tc>
          <w:tcPr>
            <w:tcW w:w="1701" w:type="dxa"/>
          </w:tcPr>
          <w:p w14:paraId="57BC714D" w14:textId="77777777" w:rsidR="00A67144" w:rsidRPr="00A67144" w:rsidRDefault="00A67144" w:rsidP="006F0BB6">
            <w:r w:rsidRPr="00A67144">
              <w:t>0.303</w:t>
            </w:r>
          </w:p>
        </w:tc>
      </w:tr>
      <w:tr w:rsidR="00A67144" w14:paraId="2BF91F73" w14:textId="77777777" w:rsidTr="009A6D97">
        <w:tc>
          <w:tcPr>
            <w:tcW w:w="1419" w:type="dxa"/>
          </w:tcPr>
          <w:p w14:paraId="62C850FC" w14:textId="77777777" w:rsidR="00A67144" w:rsidRDefault="00A67144" w:rsidP="009A6D97">
            <w:r>
              <w:t>Species</w:t>
            </w:r>
          </w:p>
        </w:tc>
        <w:tc>
          <w:tcPr>
            <w:tcW w:w="2233" w:type="dxa"/>
          </w:tcPr>
          <w:p w14:paraId="39D7B16F" w14:textId="77777777" w:rsidR="00A67144" w:rsidRPr="00A67144" w:rsidRDefault="00A67144" w:rsidP="006F0BB6">
            <w:r w:rsidRPr="00A67144">
              <w:t>1</w:t>
            </w:r>
          </w:p>
        </w:tc>
        <w:tc>
          <w:tcPr>
            <w:tcW w:w="1559" w:type="dxa"/>
          </w:tcPr>
          <w:p w14:paraId="22BEB9A8" w14:textId="77777777" w:rsidR="00A67144" w:rsidRPr="00A67144" w:rsidRDefault="00A67144" w:rsidP="006F0BB6">
            <w:r>
              <w:t>22.387</w:t>
            </w:r>
          </w:p>
        </w:tc>
        <w:tc>
          <w:tcPr>
            <w:tcW w:w="1560" w:type="dxa"/>
          </w:tcPr>
          <w:p w14:paraId="09E51CB4" w14:textId="77777777" w:rsidR="00A67144" w:rsidRPr="00A67144" w:rsidRDefault="00A67144" w:rsidP="006F0BB6">
            <w:r w:rsidRPr="00A67144">
              <w:t>0.001</w:t>
            </w:r>
          </w:p>
        </w:tc>
        <w:tc>
          <w:tcPr>
            <w:tcW w:w="1701" w:type="dxa"/>
          </w:tcPr>
          <w:p w14:paraId="358AE17C" w14:textId="77777777" w:rsidR="00A67144" w:rsidRPr="00A67144" w:rsidRDefault="00A67144" w:rsidP="006F0BB6">
            <w:r w:rsidRPr="00A67144">
              <w:t>0.208</w:t>
            </w:r>
          </w:p>
        </w:tc>
      </w:tr>
      <w:tr w:rsidR="00A67144" w14:paraId="28D7FB8F" w14:textId="77777777" w:rsidTr="009A6D97">
        <w:tc>
          <w:tcPr>
            <w:tcW w:w="1419" w:type="dxa"/>
          </w:tcPr>
          <w:p w14:paraId="0F384A9C" w14:textId="77777777" w:rsidR="00A67144" w:rsidRDefault="00A67144" w:rsidP="009A6D97">
            <w:r>
              <w:t>Stimulus x species interaction</w:t>
            </w:r>
          </w:p>
        </w:tc>
        <w:tc>
          <w:tcPr>
            <w:tcW w:w="2233" w:type="dxa"/>
          </w:tcPr>
          <w:p w14:paraId="7D92EF40" w14:textId="77777777" w:rsidR="00A67144" w:rsidRPr="00A67144" w:rsidRDefault="00A67144" w:rsidP="006F0BB6">
            <w:r w:rsidRPr="00A67144">
              <w:t>4</w:t>
            </w:r>
          </w:p>
        </w:tc>
        <w:tc>
          <w:tcPr>
            <w:tcW w:w="1559" w:type="dxa"/>
          </w:tcPr>
          <w:p w14:paraId="08F16D61" w14:textId="77777777" w:rsidR="00A67144" w:rsidRPr="00A67144" w:rsidRDefault="00A67144" w:rsidP="006F0BB6">
            <w:r w:rsidRPr="00A67144">
              <w:t>14.802</w:t>
            </w:r>
          </w:p>
        </w:tc>
        <w:tc>
          <w:tcPr>
            <w:tcW w:w="1560" w:type="dxa"/>
          </w:tcPr>
          <w:p w14:paraId="30FDD0EB" w14:textId="77777777" w:rsidR="00A67144" w:rsidRPr="00A67144" w:rsidRDefault="00A67144" w:rsidP="00A67144">
            <w:r w:rsidRPr="00A67144">
              <w:t>3.412</w:t>
            </w:r>
            <w:r>
              <w:t xml:space="preserve"> x </w:t>
            </w:r>
            <w:r w:rsidRPr="00A67144">
              <w:t>10</w:t>
            </w:r>
            <w:r w:rsidRPr="00A67144">
              <w:rPr>
                <w:vertAlign w:val="superscript"/>
              </w:rPr>
              <w:t>-9</w:t>
            </w:r>
          </w:p>
        </w:tc>
        <w:tc>
          <w:tcPr>
            <w:tcW w:w="1701" w:type="dxa"/>
          </w:tcPr>
          <w:p w14:paraId="1444A76F" w14:textId="77777777" w:rsidR="00A67144" w:rsidRPr="00A67144" w:rsidRDefault="00A67144" w:rsidP="006F0BB6">
            <w:r w:rsidRPr="00A67144">
              <w:t>0.121</w:t>
            </w:r>
          </w:p>
        </w:tc>
      </w:tr>
      <w:tr w:rsidR="00A67144" w14:paraId="307B6ABA" w14:textId="77777777" w:rsidTr="009A6D97">
        <w:tc>
          <w:tcPr>
            <w:tcW w:w="1419" w:type="dxa"/>
          </w:tcPr>
          <w:p w14:paraId="00DA5334" w14:textId="77777777" w:rsidR="00A67144" w:rsidRDefault="00A67144" w:rsidP="009A6D97">
            <w:r>
              <w:t>Subject</w:t>
            </w:r>
          </w:p>
        </w:tc>
        <w:tc>
          <w:tcPr>
            <w:tcW w:w="2233" w:type="dxa"/>
          </w:tcPr>
          <w:p w14:paraId="52B6927C" w14:textId="77777777" w:rsidR="00A67144" w:rsidRPr="00A67144" w:rsidRDefault="00A67144" w:rsidP="006F0BB6">
            <w:r w:rsidRPr="00A67144">
              <w:t>21</w:t>
            </w:r>
          </w:p>
        </w:tc>
        <w:tc>
          <w:tcPr>
            <w:tcW w:w="1559" w:type="dxa"/>
          </w:tcPr>
          <w:p w14:paraId="411E7969" w14:textId="77777777" w:rsidR="00A67144" w:rsidRPr="00A67144" w:rsidRDefault="00A67144" w:rsidP="006F0BB6">
            <w:r w:rsidRPr="00A67144">
              <w:t>4.534</w:t>
            </w:r>
          </w:p>
        </w:tc>
        <w:tc>
          <w:tcPr>
            <w:tcW w:w="1560" w:type="dxa"/>
          </w:tcPr>
          <w:p w14:paraId="492498B2" w14:textId="77777777" w:rsidR="00A67144" w:rsidRPr="00A67144" w:rsidRDefault="00A67144" w:rsidP="006F0BB6">
            <w:r w:rsidRPr="00A67144">
              <w:t>3.200</w:t>
            </w:r>
            <w:r>
              <w:t xml:space="preserve"> </w:t>
            </w:r>
            <w:r w:rsidRPr="00A67144">
              <w:t>x</w:t>
            </w:r>
            <w:r>
              <w:t xml:space="preserve"> </w:t>
            </w:r>
            <w:r w:rsidRPr="00A67144">
              <w:t>10</w:t>
            </w:r>
            <w:r w:rsidRPr="00A67144">
              <w:rPr>
                <w:vertAlign w:val="superscript"/>
              </w:rPr>
              <w:t>-7</w:t>
            </w:r>
          </w:p>
        </w:tc>
        <w:tc>
          <w:tcPr>
            <w:tcW w:w="1701" w:type="dxa"/>
          </w:tcPr>
          <w:p w14:paraId="1C02BF8E" w14:textId="77777777" w:rsidR="00A67144" w:rsidRPr="00A67144" w:rsidRDefault="00A67144" w:rsidP="006F0BB6">
            <w:r w:rsidRPr="00A67144">
              <w:t>0.196</w:t>
            </w:r>
          </w:p>
        </w:tc>
      </w:tr>
    </w:tbl>
    <w:p w14:paraId="09BA27A2" w14:textId="77777777" w:rsidR="009A6D97" w:rsidRDefault="009A6D97" w:rsidP="009A6D97"/>
    <w:p w14:paraId="458F1EF5" w14:textId="77777777" w:rsidR="009A6D97" w:rsidRPr="009A6D97" w:rsidRDefault="009A6D97">
      <w:pPr>
        <w:rPr>
          <w:b/>
        </w:rPr>
      </w:pPr>
    </w:p>
    <w:sectPr w:rsidR="009A6D97" w:rsidRPr="009A6D97" w:rsidSect="00C20AA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39F"/>
    <w:rsid w:val="0007034F"/>
    <w:rsid w:val="0021539F"/>
    <w:rsid w:val="00433A99"/>
    <w:rsid w:val="0060728C"/>
    <w:rsid w:val="006A30D0"/>
    <w:rsid w:val="007B0519"/>
    <w:rsid w:val="007C0B2B"/>
    <w:rsid w:val="007F3C5E"/>
    <w:rsid w:val="009A6D97"/>
    <w:rsid w:val="00A67144"/>
    <w:rsid w:val="00B567E7"/>
    <w:rsid w:val="00C20AA8"/>
    <w:rsid w:val="00E35E29"/>
    <w:rsid w:val="00F8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12B7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39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3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3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39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3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3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653</Words>
  <Characters>3726</Characters>
  <Application>Microsoft Macintosh Word</Application>
  <DocSecurity>0</DocSecurity>
  <Lines>31</Lines>
  <Paragraphs>8</Paragraphs>
  <ScaleCrop>false</ScaleCrop>
  <Company>University of Oxford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Walker</dc:creator>
  <cp:keywords/>
  <dc:description/>
  <cp:lastModifiedBy>Kerry Walker</cp:lastModifiedBy>
  <cp:revision>2</cp:revision>
  <dcterms:created xsi:type="dcterms:W3CDTF">2018-12-18T12:00:00Z</dcterms:created>
  <dcterms:modified xsi:type="dcterms:W3CDTF">2018-12-18T12:00:00Z</dcterms:modified>
</cp:coreProperties>
</file>