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EBC76" w14:textId="1CFC288E" w:rsidR="002021CD" w:rsidRPr="00E83C53" w:rsidRDefault="002021CD" w:rsidP="00C0054A">
      <w:pPr>
        <w:spacing w:line="480" w:lineRule="auto"/>
        <w:ind w:right="-5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SUPPLEMENTARY </w:t>
      </w:r>
      <w:r w:rsidR="00902FED">
        <w:rPr>
          <w:rFonts w:ascii="Times New Roman" w:hAnsi="Times New Roman"/>
          <w:b/>
        </w:rPr>
        <w:t>FILE</w:t>
      </w:r>
      <w:r>
        <w:rPr>
          <w:rFonts w:ascii="Times New Roman" w:hAnsi="Times New Roman"/>
          <w:b/>
        </w:rPr>
        <w:t xml:space="preserve"> 1</w:t>
      </w:r>
    </w:p>
    <w:p w14:paraId="35E61008" w14:textId="178BA1B9" w:rsidR="00AD7A92" w:rsidRPr="00AA742E" w:rsidRDefault="00AD7A92" w:rsidP="00C0054A">
      <w:pPr>
        <w:spacing w:line="480" w:lineRule="auto"/>
        <w:rPr>
          <w:b/>
        </w:rPr>
      </w:pPr>
      <w:r>
        <w:rPr>
          <w:b/>
        </w:rPr>
        <w:t>Direct repeat recombinant frequencies</w:t>
      </w:r>
    </w:p>
    <w:tbl>
      <w:tblPr>
        <w:tblW w:w="84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993"/>
        <w:gridCol w:w="992"/>
        <w:gridCol w:w="850"/>
        <w:gridCol w:w="1074"/>
        <w:gridCol w:w="1074"/>
        <w:gridCol w:w="1113"/>
        <w:gridCol w:w="1036"/>
      </w:tblGrid>
      <w:tr w:rsidR="002B7859" w:rsidRPr="00960E46" w14:paraId="58473D66" w14:textId="77777777" w:rsidTr="00C0054A">
        <w:tc>
          <w:tcPr>
            <w:tcW w:w="1276" w:type="dxa"/>
            <w:vMerge w:val="restart"/>
            <w:shd w:val="clear" w:color="auto" w:fill="FDE9D9" w:themeFill="accent6" w:themeFillTint="33"/>
          </w:tcPr>
          <w:p w14:paraId="5601DA59" w14:textId="2F0485B4" w:rsidR="002B7859" w:rsidRDefault="002B7859" w:rsidP="00E329A6">
            <w:pPr>
              <w:ind w:left="-108" w:right="-10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Relevant G</w:t>
            </w:r>
            <w:r w:rsidRPr="00960E46">
              <w:rPr>
                <w:sz w:val="18"/>
                <w:szCs w:val="18"/>
              </w:rPr>
              <w:t>enotype</w:t>
            </w:r>
          </w:p>
          <w:p w14:paraId="6A8A8F1F" w14:textId="60A181FC" w:rsidR="002B7859" w:rsidRDefault="002B7859" w:rsidP="00E329A6">
            <w:pPr>
              <w:ind w:left="-108" w:right="-10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and</w:t>
            </w:r>
          </w:p>
          <w:p w14:paraId="20226133" w14:textId="1DC07A06" w:rsidR="002B7859" w:rsidRPr="004A6BC9" w:rsidRDefault="002B7859" w:rsidP="00E329A6">
            <w:pPr>
              <w:ind w:left="-108" w:right="-10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Strain no</w:t>
            </w:r>
            <w:r w:rsidR="004A6BC9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vMerge w:val="restart"/>
            <w:shd w:val="clear" w:color="auto" w:fill="FDE9D9" w:themeFill="accent6" w:themeFillTint="33"/>
          </w:tcPr>
          <w:p w14:paraId="61F7A556" w14:textId="77777777" w:rsidR="002B7859" w:rsidRPr="00960E46" w:rsidRDefault="002B7859" w:rsidP="003C072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60E46">
              <w:rPr>
                <w:i/>
                <w:sz w:val="18"/>
                <w:szCs w:val="18"/>
              </w:rPr>
              <w:t>RTS1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presence   and</w:t>
            </w:r>
            <w:r w:rsidRPr="00960E46">
              <w:rPr>
                <w:sz w:val="18"/>
                <w:szCs w:val="18"/>
              </w:rPr>
              <w:t xml:space="preserve"> orientation</w:t>
            </w:r>
            <w:r w:rsidRPr="004A6BC9">
              <w:rPr>
                <w:sz w:val="28"/>
                <w:szCs w:val="28"/>
                <w:vertAlign w:val="superscript"/>
              </w:rPr>
              <w:t xml:space="preserve"> a </w:t>
            </w:r>
          </w:p>
        </w:tc>
        <w:tc>
          <w:tcPr>
            <w:tcW w:w="992" w:type="dxa"/>
            <w:vMerge w:val="restart"/>
            <w:shd w:val="clear" w:color="auto" w:fill="FDE9D9" w:themeFill="accent6" w:themeFillTint="33"/>
          </w:tcPr>
          <w:p w14:paraId="185BDEC1" w14:textId="58AA8498" w:rsidR="002B7859" w:rsidRPr="003F61FE" w:rsidRDefault="002B7859" w:rsidP="007D6180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 xml:space="preserve">Position of </w:t>
            </w:r>
            <w:r w:rsidRPr="007D6180">
              <w:rPr>
                <w:sz w:val="18"/>
                <w:szCs w:val="18"/>
              </w:rPr>
              <w:t>direct repeat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relative to site of </w:t>
            </w:r>
            <w:r w:rsidRPr="007D6180">
              <w:rPr>
                <w:i/>
                <w:sz w:val="18"/>
                <w:szCs w:val="18"/>
              </w:rPr>
              <w:t>RTS1</w:t>
            </w:r>
            <w:r>
              <w:rPr>
                <w:sz w:val="18"/>
                <w:szCs w:val="18"/>
              </w:rPr>
              <w:t xml:space="preserve"> insertion</w:t>
            </w:r>
            <w:r w:rsidRPr="004A6BC9">
              <w:rPr>
                <w:sz w:val="28"/>
                <w:szCs w:val="28"/>
                <w:vertAlign w:val="superscript"/>
              </w:rPr>
              <w:t>b</w:t>
            </w:r>
          </w:p>
        </w:tc>
        <w:tc>
          <w:tcPr>
            <w:tcW w:w="850" w:type="dxa"/>
            <w:vMerge w:val="restart"/>
            <w:shd w:val="clear" w:color="auto" w:fill="FDE9D9" w:themeFill="accent6" w:themeFillTint="33"/>
          </w:tcPr>
          <w:p w14:paraId="22EF73D3" w14:textId="2B37D7BB" w:rsidR="002B7859" w:rsidRPr="00960E46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Number of colonies analysed</w:t>
            </w:r>
          </w:p>
        </w:tc>
        <w:tc>
          <w:tcPr>
            <w:tcW w:w="2148" w:type="dxa"/>
            <w:gridSpan w:val="2"/>
            <w:shd w:val="clear" w:color="auto" w:fill="FDE9D9" w:themeFill="accent6" w:themeFillTint="33"/>
          </w:tcPr>
          <w:p w14:paraId="573B38E6" w14:textId="77777777" w:rsidR="002B7859" w:rsidRPr="00960E46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Ade</w:t>
            </w:r>
            <w:r w:rsidRPr="004A6BC9">
              <w:rPr>
                <w:sz w:val="28"/>
                <w:szCs w:val="28"/>
                <w:vertAlign w:val="superscript"/>
              </w:rPr>
              <w:t>+</w:t>
            </w:r>
            <w:r w:rsidRPr="00960E46">
              <w:rPr>
                <w:sz w:val="18"/>
                <w:szCs w:val="18"/>
              </w:rPr>
              <w:t xml:space="preserve"> His</w:t>
            </w:r>
            <w:r w:rsidRPr="004A6BC9">
              <w:rPr>
                <w:sz w:val="28"/>
                <w:szCs w:val="28"/>
                <w:vertAlign w:val="superscript"/>
              </w:rPr>
              <w:t>+</w:t>
            </w:r>
          </w:p>
          <w:p w14:paraId="1602A1D4" w14:textId="77777777" w:rsidR="002B7859" w:rsidRPr="00960E46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recombinant</w:t>
            </w:r>
          </w:p>
          <w:p w14:paraId="7E07066C" w14:textId="77777777" w:rsidR="002B7859" w:rsidRPr="00960E46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frequency (x 10</w:t>
            </w:r>
            <w:r w:rsidRPr="004A6BC9">
              <w:rPr>
                <w:sz w:val="28"/>
                <w:szCs w:val="28"/>
                <w:vertAlign w:val="superscript"/>
              </w:rPr>
              <w:t>-4</w:t>
            </w:r>
            <w:r w:rsidRPr="00960E46">
              <w:rPr>
                <w:sz w:val="18"/>
                <w:szCs w:val="18"/>
              </w:rPr>
              <w:t>)</w:t>
            </w:r>
            <w:r w:rsidRPr="004A6BC9">
              <w:rPr>
                <w:sz w:val="28"/>
                <w:szCs w:val="28"/>
                <w:vertAlign w:val="superscript"/>
              </w:rPr>
              <w:t>c</w:t>
            </w:r>
          </w:p>
        </w:tc>
        <w:tc>
          <w:tcPr>
            <w:tcW w:w="2149" w:type="dxa"/>
            <w:gridSpan w:val="2"/>
            <w:shd w:val="clear" w:color="auto" w:fill="FDE9D9" w:themeFill="accent6" w:themeFillTint="33"/>
          </w:tcPr>
          <w:p w14:paraId="6E8E5737" w14:textId="77777777" w:rsidR="002B7859" w:rsidRPr="00960E46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Ade</w:t>
            </w:r>
            <w:r w:rsidRPr="004A6BC9">
              <w:rPr>
                <w:sz w:val="28"/>
                <w:szCs w:val="28"/>
                <w:vertAlign w:val="superscript"/>
              </w:rPr>
              <w:t>+</w:t>
            </w:r>
            <w:r w:rsidRPr="00960E46">
              <w:rPr>
                <w:sz w:val="18"/>
                <w:szCs w:val="18"/>
              </w:rPr>
              <w:t xml:space="preserve"> His</w:t>
            </w:r>
            <w:r w:rsidRPr="004A6BC9">
              <w:rPr>
                <w:sz w:val="28"/>
                <w:szCs w:val="28"/>
                <w:vertAlign w:val="superscript"/>
              </w:rPr>
              <w:t>-</w:t>
            </w:r>
          </w:p>
          <w:p w14:paraId="65B4CE17" w14:textId="77777777" w:rsidR="002B7859" w:rsidRPr="00960E46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recombinant</w:t>
            </w:r>
          </w:p>
          <w:p w14:paraId="645344F6" w14:textId="77777777" w:rsidR="002B7859" w:rsidRPr="00960E46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frequency (x 10</w:t>
            </w:r>
            <w:r w:rsidRPr="004A6BC9">
              <w:rPr>
                <w:sz w:val="28"/>
                <w:szCs w:val="28"/>
                <w:vertAlign w:val="superscript"/>
              </w:rPr>
              <w:t>-4</w:t>
            </w:r>
            <w:r w:rsidRPr="00960E46">
              <w:rPr>
                <w:sz w:val="18"/>
                <w:szCs w:val="18"/>
              </w:rPr>
              <w:t>)</w:t>
            </w:r>
            <w:r w:rsidRPr="004A6BC9">
              <w:rPr>
                <w:sz w:val="28"/>
                <w:szCs w:val="28"/>
                <w:vertAlign w:val="superscript"/>
              </w:rPr>
              <w:t>c</w:t>
            </w:r>
          </w:p>
        </w:tc>
      </w:tr>
      <w:tr w:rsidR="002B7859" w:rsidRPr="00960E46" w14:paraId="2C13738B" w14:textId="77777777" w:rsidTr="00C0054A">
        <w:tc>
          <w:tcPr>
            <w:tcW w:w="1276" w:type="dxa"/>
            <w:vMerge/>
            <w:shd w:val="clear" w:color="auto" w:fill="FDE9D9" w:themeFill="accent6" w:themeFillTint="33"/>
          </w:tcPr>
          <w:p w14:paraId="400B54A9" w14:textId="77777777" w:rsidR="002B7859" w:rsidRPr="00960E46" w:rsidRDefault="002B7859" w:rsidP="003C0721">
            <w:pPr>
              <w:ind w:left="176" w:right="-250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FDE9D9" w:themeFill="accent6" w:themeFillTint="33"/>
          </w:tcPr>
          <w:p w14:paraId="0DBBB2BC" w14:textId="77777777" w:rsidR="002B7859" w:rsidRPr="00960E46" w:rsidRDefault="002B7859" w:rsidP="003C0721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DE9D9" w:themeFill="accent6" w:themeFillTint="33"/>
          </w:tcPr>
          <w:p w14:paraId="3B0BED3A" w14:textId="77777777" w:rsidR="002B7859" w:rsidRPr="00960E46" w:rsidRDefault="002B7859" w:rsidP="003C0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DE9D9" w:themeFill="accent6" w:themeFillTint="33"/>
          </w:tcPr>
          <w:p w14:paraId="355046CC" w14:textId="177D3FF9" w:rsidR="002B7859" w:rsidRPr="00960E46" w:rsidRDefault="002B7859" w:rsidP="003C0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4" w:type="dxa"/>
            <w:shd w:val="clear" w:color="auto" w:fill="FDE9D9" w:themeFill="accent6" w:themeFillTint="33"/>
          </w:tcPr>
          <w:p w14:paraId="63B8D5E7" w14:textId="77777777" w:rsidR="002B7859" w:rsidRPr="00960E46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Mean</w:t>
            </w:r>
          </w:p>
        </w:tc>
        <w:tc>
          <w:tcPr>
            <w:tcW w:w="1074" w:type="dxa"/>
            <w:shd w:val="clear" w:color="auto" w:fill="FDE9D9" w:themeFill="accent6" w:themeFillTint="33"/>
          </w:tcPr>
          <w:p w14:paraId="44F2D7EF" w14:textId="77777777" w:rsidR="002B7859" w:rsidRPr="00960E46" w:rsidRDefault="002B7859" w:rsidP="003C0721">
            <w:pPr>
              <w:jc w:val="center"/>
              <w:rPr>
                <w:i/>
                <w:sz w:val="18"/>
                <w:szCs w:val="18"/>
              </w:rPr>
            </w:pPr>
            <w:r w:rsidRPr="00960E46">
              <w:rPr>
                <w:i/>
                <w:sz w:val="18"/>
                <w:szCs w:val="18"/>
              </w:rPr>
              <w:t xml:space="preserve">P </w:t>
            </w:r>
            <w:r w:rsidRPr="00960E46">
              <w:rPr>
                <w:sz w:val="18"/>
                <w:szCs w:val="18"/>
              </w:rPr>
              <w:t>value</w:t>
            </w:r>
            <w:r w:rsidRPr="004A6BC9">
              <w:rPr>
                <w:sz w:val="28"/>
                <w:szCs w:val="28"/>
                <w:vertAlign w:val="superscript"/>
              </w:rPr>
              <w:t>d</w:t>
            </w:r>
          </w:p>
        </w:tc>
        <w:tc>
          <w:tcPr>
            <w:tcW w:w="1113" w:type="dxa"/>
            <w:shd w:val="clear" w:color="auto" w:fill="FDE9D9" w:themeFill="accent6" w:themeFillTint="33"/>
          </w:tcPr>
          <w:p w14:paraId="3352BD92" w14:textId="77777777" w:rsidR="002B7859" w:rsidRPr="00960E46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Mean</w:t>
            </w:r>
          </w:p>
        </w:tc>
        <w:tc>
          <w:tcPr>
            <w:tcW w:w="1036" w:type="dxa"/>
            <w:shd w:val="clear" w:color="auto" w:fill="FDE9D9" w:themeFill="accent6" w:themeFillTint="33"/>
          </w:tcPr>
          <w:p w14:paraId="083F6A67" w14:textId="77777777" w:rsidR="002B7859" w:rsidRPr="004A6BC9" w:rsidRDefault="002B7859" w:rsidP="003C0721">
            <w:pPr>
              <w:jc w:val="center"/>
              <w:rPr>
                <w:sz w:val="28"/>
                <w:szCs w:val="28"/>
                <w:vertAlign w:val="superscript"/>
              </w:rPr>
            </w:pPr>
            <w:r w:rsidRPr="00960E46">
              <w:rPr>
                <w:i/>
                <w:sz w:val="18"/>
                <w:szCs w:val="18"/>
              </w:rPr>
              <w:t>P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960E46">
              <w:rPr>
                <w:sz w:val="18"/>
                <w:szCs w:val="18"/>
              </w:rPr>
              <w:t>value</w:t>
            </w:r>
            <w:r w:rsidRPr="004A6BC9">
              <w:rPr>
                <w:sz w:val="28"/>
                <w:szCs w:val="28"/>
                <w:vertAlign w:val="superscript"/>
              </w:rPr>
              <w:t>d</w:t>
            </w:r>
          </w:p>
          <w:p w14:paraId="03E1952A" w14:textId="77777777" w:rsidR="002B7859" w:rsidRPr="00960E46" w:rsidRDefault="002B7859" w:rsidP="003C0721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2B7859" w:rsidRPr="00960E46" w14:paraId="7CD41736" w14:textId="77777777" w:rsidTr="00C0054A">
        <w:tc>
          <w:tcPr>
            <w:tcW w:w="1276" w:type="dxa"/>
            <w:shd w:val="clear" w:color="auto" w:fill="auto"/>
          </w:tcPr>
          <w:p w14:paraId="727CA678" w14:textId="2B42448A" w:rsidR="002B7859" w:rsidRPr="00960E46" w:rsidRDefault="002B7859" w:rsidP="00E329A6">
            <w:pPr>
              <w:spacing w:after="120"/>
              <w:ind w:left="176" w:right="-250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wild-type</w:t>
            </w:r>
            <w:r>
              <w:rPr>
                <w:sz w:val="18"/>
                <w:szCs w:val="18"/>
              </w:rPr>
              <w:t xml:space="preserve"> MCW429</w:t>
            </w:r>
          </w:p>
        </w:tc>
        <w:tc>
          <w:tcPr>
            <w:tcW w:w="993" w:type="dxa"/>
            <w:shd w:val="clear" w:color="auto" w:fill="auto"/>
          </w:tcPr>
          <w:p w14:paraId="330B4F7E" w14:textId="0BFF5B2A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14:paraId="22171058" w14:textId="22F4BB33" w:rsidR="002B7859" w:rsidRDefault="005D2BB7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kb</w:t>
            </w:r>
          </w:p>
        </w:tc>
        <w:tc>
          <w:tcPr>
            <w:tcW w:w="850" w:type="dxa"/>
            <w:shd w:val="clear" w:color="auto" w:fill="auto"/>
          </w:tcPr>
          <w:p w14:paraId="074B699C" w14:textId="0F103060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074" w:type="dxa"/>
            <w:shd w:val="clear" w:color="auto" w:fill="auto"/>
          </w:tcPr>
          <w:p w14:paraId="4BA5C49B" w14:textId="0E8C3131" w:rsidR="002B7859" w:rsidRPr="00960E46" w:rsidRDefault="002B7859" w:rsidP="00E329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960E4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10</w:t>
            </w:r>
          </w:p>
          <w:p w14:paraId="731F45E2" w14:textId="67E49A95" w:rsidR="002B7859" w:rsidRDefault="002B7859" w:rsidP="00F060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(+/-</w:t>
            </w:r>
            <w:r w:rsidRPr="00960E46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37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11C8E27F" w14:textId="59FDBA20" w:rsidR="002B7859" w:rsidRPr="00E747B4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shd w:val="clear" w:color="auto" w:fill="auto"/>
          </w:tcPr>
          <w:p w14:paraId="62B79CA8" w14:textId="6F96AA97" w:rsidR="002B7859" w:rsidRPr="00960E46" w:rsidRDefault="002B7859" w:rsidP="00E329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2.63</w:t>
            </w:r>
            <w:r w:rsidRPr="00960E46">
              <w:rPr>
                <w:sz w:val="18"/>
                <w:szCs w:val="18"/>
              </w:rPr>
              <w:t xml:space="preserve"> </w:t>
            </w:r>
          </w:p>
          <w:p w14:paraId="62A5CB1F" w14:textId="6B477B26" w:rsidR="002B7859" w:rsidRDefault="002B7859" w:rsidP="00F060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(+/-0.51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auto"/>
          </w:tcPr>
          <w:p w14:paraId="0D6E4BD1" w14:textId="53F56F35" w:rsidR="002B7859" w:rsidRPr="00E747B4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B7859" w:rsidRPr="00960E46" w14:paraId="7AB0FE8A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01445ADA" w14:textId="73ACDEE2" w:rsidR="002B7859" w:rsidRPr="00960E46" w:rsidRDefault="002B7859" w:rsidP="00E329A6">
            <w:pPr>
              <w:spacing w:after="120"/>
              <w:ind w:left="176" w:right="-250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wild-type</w:t>
            </w:r>
            <w:r>
              <w:rPr>
                <w:sz w:val="18"/>
                <w:szCs w:val="18"/>
              </w:rPr>
              <w:t xml:space="preserve"> MCW4712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365E13A2" w14:textId="77777777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IO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479174B6" w14:textId="77777777" w:rsidR="002B7859" w:rsidRDefault="002B7859" w:rsidP="002B7859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kb</w:t>
            </w:r>
          </w:p>
          <w:p w14:paraId="091CABD1" w14:textId="32374887" w:rsidR="002B7859" w:rsidRDefault="002B7859" w:rsidP="002B7859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flanking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4830021A" w14:textId="69DAC74C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74CD8B1D" w14:textId="77777777" w:rsidR="002B7859" w:rsidRPr="00960E46" w:rsidRDefault="002B7859" w:rsidP="003C07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960E4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38</w:t>
            </w:r>
          </w:p>
          <w:p w14:paraId="0C5ED86A" w14:textId="77777777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(+/-</w:t>
            </w:r>
            <w:r w:rsidRPr="00960E46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51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2DA11E2B" w14:textId="33459386" w:rsidR="002B7859" w:rsidRPr="00960E46" w:rsidRDefault="002B7859" w:rsidP="0021569C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0.005</w:t>
            </w:r>
            <w:r w:rsidRPr="004A6BC9">
              <w:rPr>
                <w:sz w:val="28"/>
                <w:szCs w:val="28"/>
                <w:vertAlign w:val="superscript"/>
              </w:rPr>
              <w:t>e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190F3249" w14:textId="77777777" w:rsidR="002B7859" w:rsidRPr="00960E46" w:rsidRDefault="002B7859" w:rsidP="003C07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3.57</w:t>
            </w:r>
            <w:r w:rsidRPr="00960E46">
              <w:rPr>
                <w:sz w:val="18"/>
                <w:szCs w:val="18"/>
              </w:rPr>
              <w:t xml:space="preserve"> </w:t>
            </w:r>
          </w:p>
          <w:p w14:paraId="7708EC1D" w14:textId="77777777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(+/-0.99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2C570D52" w14:textId="0F395153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&lt;.001</w:t>
            </w:r>
            <w:r w:rsidRPr="004A6BC9">
              <w:rPr>
                <w:sz w:val="28"/>
                <w:szCs w:val="28"/>
                <w:vertAlign w:val="superscript"/>
              </w:rPr>
              <w:t>e</w:t>
            </w:r>
          </w:p>
        </w:tc>
      </w:tr>
      <w:tr w:rsidR="002B7859" w:rsidRPr="00960E46" w14:paraId="00A19C84" w14:textId="77777777" w:rsidTr="00C0054A">
        <w:tc>
          <w:tcPr>
            <w:tcW w:w="1276" w:type="dxa"/>
            <w:shd w:val="clear" w:color="auto" w:fill="auto"/>
          </w:tcPr>
          <w:p w14:paraId="7321F41C" w14:textId="77777777" w:rsidR="002B7859" w:rsidRPr="00960E46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wild-type MCW4713</w:t>
            </w:r>
          </w:p>
        </w:tc>
        <w:tc>
          <w:tcPr>
            <w:tcW w:w="993" w:type="dxa"/>
            <w:shd w:val="clear" w:color="auto" w:fill="auto"/>
          </w:tcPr>
          <w:p w14:paraId="789EB94D" w14:textId="77777777" w:rsidR="002B7859" w:rsidRPr="00960E46" w:rsidRDefault="002B7859" w:rsidP="003C0721">
            <w:pPr>
              <w:spacing w:after="120"/>
              <w:ind w:left="-43" w:firstLine="43"/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</w:tcPr>
          <w:p w14:paraId="613DAE39" w14:textId="77777777" w:rsidR="002B7859" w:rsidRDefault="002B7859" w:rsidP="002B7859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kb</w:t>
            </w:r>
          </w:p>
          <w:p w14:paraId="6C98D28F" w14:textId="1651BC1E" w:rsidR="002B7859" w:rsidRDefault="002B7859" w:rsidP="002B7859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flanking</w:t>
            </w:r>
          </w:p>
        </w:tc>
        <w:tc>
          <w:tcPr>
            <w:tcW w:w="850" w:type="dxa"/>
            <w:shd w:val="clear" w:color="auto" w:fill="auto"/>
          </w:tcPr>
          <w:p w14:paraId="7DBA209D" w14:textId="2BF83869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1074" w:type="dxa"/>
            <w:shd w:val="clear" w:color="auto" w:fill="auto"/>
          </w:tcPr>
          <w:p w14:paraId="688226A3" w14:textId="77777777" w:rsidR="002B7859" w:rsidRPr="00960E46" w:rsidRDefault="002B7859" w:rsidP="003C07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135.4</w:t>
            </w:r>
          </w:p>
          <w:p w14:paraId="641121F1" w14:textId="77777777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(+/-38.8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004FF585" w14:textId="24A804B0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f</w:t>
            </w:r>
          </w:p>
        </w:tc>
        <w:tc>
          <w:tcPr>
            <w:tcW w:w="1113" w:type="dxa"/>
            <w:shd w:val="clear" w:color="auto" w:fill="auto"/>
          </w:tcPr>
          <w:p w14:paraId="168A9010" w14:textId="77777777" w:rsidR="002B7859" w:rsidRPr="00960E46" w:rsidRDefault="002B7859" w:rsidP="003C07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107.9</w:t>
            </w:r>
            <w:r w:rsidRPr="00960E46">
              <w:rPr>
                <w:sz w:val="18"/>
                <w:szCs w:val="18"/>
              </w:rPr>
              <w:t xml:space="preserve"> </w:t>
            </w:r>
          </w:p>
          <w:p w14:paraId="5CC577C0" w14:textId="77777777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(+/-45.7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auto"/>
          </w:tcPr>
          <w:p w14:paraId="1E8FE2F7" w14:textId="166F831E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f</w:t>
            </w:r>
          </w:p>
        </w:tc>
      </w:tr>
      <w:tr w:rsidR="002B7859" w:rsidRPr="00960E46" w14:paraId="724AA3B0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52FE216F" w14:textId="77777777" w:rsidR="002B7859" w:rsidRPr="0059018B" w:rsidRDefault="002B7859" w:rsidP="003C0721">
            <w:pPr>
              <w:spacing w:after="120"/>
              <w:ind w:left="176" w:right="-25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wild-type MCW7131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7A5582FA" w14:textId="77777777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IO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53F30FC0" w14:textId="2A18343D" w:rsidR="002B7859" w:rsidRDefault="002B7859" w:rsidP="007D6180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 kb down-stream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257AACE4" w14:textId="3DD29D8D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6E477CFE" w14:textId="77777777" w:rsidR="002B7859" w:rsidRPr="00960E46" w:rsidRDefault="002B7859" w:rsidP="003C07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960E4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25</w:t>
            </w:r>
          </w:p>
          <w:p w14:paraId="47931821" w14:textId="77777777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(+/-</w:t>
            </w:r>
            <w:r w:rsidRPr="00960E46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70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71118D91" w14:textId="133DDDE2" w:rsidR="002B7859" w:rsidRPr="00960E46" w:rsidRDefault="002B7859" w:rsidP="00470A3E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0.837</w:t>
            </w:r>
            <w:r w:rsidRPr="004A6BC9">
              <w:rPr>
                <w:sz w:val="28"/>
                <w:szCs w:val="28"/>
                <w:vertAlign w:val="superscript"/>
              </w:rPr>
              <w:t>e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4970DCE0" w14:textId="77777777" w:rsidR="002B7859" w:rsidRPr="00960E46" w:rsidRDefault="002B7859" w:rsidP="003C07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5.05</w:t>
            </w:r>
            <w:r w:rsidRPr="00960E46">
              <w:rPr>
                <w:sz w:val="18"/>
                <w:szCs w:val="18"/>
              </w:rPr>
              <w:t xml:space="preserve"> </w:t>
            </w:r>
          </w:p>
          <w:p w14:paraId="09D6581E" w14:textId="77777777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(+/-2.25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7EFF2919" w14:textId="3819D81E" w:rsidR="002B7859" w:rsidRPr="00960E46" w:rsidRDefault="002B7859" w:rsidP="003C0721">
            <w:pPr>
              <w:spacing w:after="120"/>
              <w:ind w:right="-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&lt;.0001</w:t>
            </w:r>
            <w:r w:rsidRPr="004A6BC9">
              <w:rPr>
                <w:sz w:val="28"/>
                <w:szCs w:val="28"/>
                <w:vertAlign w:val="superscript"/>
              </w:rPr>
              <w:t>e</w:t>
            </w:r>
          </w:p>
        </w:tc>
      </w:tr>
      <w:tr w:rsidR="002B7859" w:rsidRPr="00A05E0F" w14:paraId="6BAD0F10" w14:textId="77777777" w:rsidTr="00C0054A">
        <w:tc>
          <w:tcPr>
            <w:tcW w:w="1276" w:type="dxa"/>
            <w:shd w:val="clear" w:color="auto" w:fill="auto"/>
          </w:tcPr>
          <w:p w14:paraId="34768EAD" w14:textId="77777777" w:rsidR="002B7859" w:rsidRPr="00A05E0F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wild-type MCW7133</w:t>
            </w:r>
          </w:p>
        </w:tc>
        <w:tc>
          <w:tcPr>
            <w:tcW w:w="993" w:type="dxa"/>
            <w:shd w:val="clear" w:color="auto" w:fill="auto"/>
          </w:tcPr>
          <w:p w14:paraId="434C4084" w14:textId="77777777" w:rsidR="002B7859" w:rsidRPr="00A05E0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auto"/>
          </w:tcPr>
          <w:p w14:paraId="347B1461" w14:textId="6BF7F91F" w:rsidR="002B7859" w:rsidRPr="00A05E0F" w:rsidRDefault="002B7859" w:rsidP="007D6180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 kb down-stream</w:t>
            </w:r>
          </w:p>
        </w:tc>
        <w:tc>
          <w:tcPr>
            <w:tcW w:w="850" w:type="dxa"/>
            <w:shd w:val="clear" w:color="auto" w:fill="auto"/>
          </w:tcPr>
          <w:p w14:paraId="2D1BBC2C" w14:textId="2EB01750" w:rsidR="002B7859" w:rsidRPr="00A05E0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45</w:t>
            </w:r>
          </w:p>
        </w:tc>
        <w:tc>
          <w:tcPr>
            <w:tcW w:w="1074" w:type="dxa"/>
            <w:shd w:val="clear" w:color="auto" w:fill="auto"/>
          </w:tcPr>
          <w:p w14:paraId="42D0F73E" w14:textId="3CEF11B7" w:rsidR="002B7859" w:rsidRPr="00A05E0F" w:rsidRDefault="002B7859" w:rsidP="00E978B7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A05E0F">
              <w:rPr>
                <w:rFonts w:eastAsia="Times New Roman"/>
                <w:bCs/>
                <w:noProof w:val="0"/>
                <w:sz w:val="18"/>
                <w:szCs w:val="18"/>
              </w:rPr>
              <w:t>157.</w:t>
            </w:r>
            <w:r w:rsidR="00D8720B">
              <w:rPr>
                <w:rFonts w:eastAsia="Times New Roman"/>
                <w:bCs/>
                <w:noProof w:val="0"/>
                <w:sz w:val="18"/>
                <w:szCs w:val="18"/>
              </w:rPr>
              <w:t>4</w:t>
            </w:r>
          </w:p>
          <w:p w14:paraId="7CBA77A4" w14:textId="687CA8A5" w:rsidR="002B7859" w:rsidRPr="00A05E0F" w:rsidRDefault="002B7859" w:rsidP="00E978B7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(±</w:t>
            </w:r>
            <w:r w:rsidRPr="00A05E0F">
              <w:rPr>
                <w:rFonts w:eastAsia="Times New Roman"/>
                <w:bCs/>
                <w:noProof w:val="0"/>
                <w:sz w:val="18"/>
                <w:szCs w:val="18"/>
              </w:rPr>
              <w:t>6</w:t>
            </w:r>
            <w:r w:rsidR="00D8720B">
              <w:rPr>
                <w:rFonts w:eastAsia="Times New Roman"/>
                <w:bCs/>
                <w:noProof w:val="0"/>
                <w:sz w:val="18"/>
                <w:szCs w:val="18"/>
              </w:rPr>
              <w:t>6</w:t>
            </w:r>
            <w:r w:rsidRPr="00A05E0F">
              <w:rPr>
                <w:rFonts w:eastAsia="Times New Roman"/>
                <w:bCs/>
                <w:noProof w:val="0"/>
                <w:sz w:val="18"/>
                <w:szCs w:val="18"/>
              </w:rPr>
              <w:t>.</w:t>
            </w:r>
            <w:r w:rsidR="00D8720B">
              <w:rPr>
                <w:rFonts w:eastAsia="Times New Roman"/>
                <w:bCs/>
                <w:noProof w:val="0"/>
                <w:sz w:val="18"/>
                <w:szCs w:val="18"/>
              </w:rPr>
              <w:t>0</w:t>
            </w:r>
            <w:r w:rsidRPr="00A05E0F">
              <w:rPr>
                <w:rFonts w:eastAsia="Times New Roman"/>
                <w:bCs/>
                <w:noProof w:val="0"/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188CBF20" w14:textId="49BC31B0" w:rsidR="002B7859" w:rsidRPr="00A05E0F" w:rsidRDefault="002B7859" w:rsidP="00470A3E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g</w:t>
            </w:r>
          </w:p>
        </w:tc>
        <w:tc>
          <w:tcPr>
            <w:tcW w:w="1113" w:type="dxa"/>
            <w:shd w:val="clear" w:color="auto" w:fill="auto"/>
          </w:tcPr>
          <w:p w14:paraId="42871012" w14:textId="77DE1E8E" w:rsidR="002B7859" w:rsidRPr="00A05E0F" w:rsidRDefault="002B7859" w:rsidP="00E978B7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A05E0F">
              <w:rPr>
                <w:rFonts w:eastAsia="Times New Roman"/>
                <w:bCs/>
                <w:noProof w:val="0"/>
                <w:sz w:val="18"/>
                <w:szCs w:val="18"/>
              </w:rPr>
              <w:t>682.</w:t>
            </w:r>
            <w:r w:rsidR="00D8720B">
              <w:rPr>
                <w:rFonts w:eastAsia="Times New Roman"/>
                <w:bCs/>
                <w:noProof w:val="0"/>
                <w:sz w:val="18"/>
                <w:szCs w:val="18"/>
              </w:rPr>
              <w:t>4</w:t>
            </w:r>
          </w:p>
          <w:p w14:paraId="38CDDC80" w14:textId="64217BBD" w:rsidR="002B7859" w:rsidRPr="00A05E0F" w:rsidRDefault="00F81151" w:rsidP="00E978B7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2B7859" w:rsidRPr="00A05E0F">
              <w:rPr>
                <w:sz w:val="18"/>
                <w:szCs w:val="18"/>
              </w:rPr>
              <w:t>(±</w:t>
            </w:r>
            <w:r w:rsidR="002B7859" w:rsidRPr="00A05E0F">
              <w:rPr>
                <w:rFonts w:eastAsia="Times New Roman"/>
                <w:bCs/>
                <w:noProof w:val="0"/>
                <w:sz w:val="18"/>
                <w:szCs w:val="18"/>
              </w:rPr>
              <w:t>286.5</w:t>
            </w:r>
            <w:r w:rsidR="002B7859" w:rsidRPr="00A05E0F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auto"/>
          </w:tcPr>
          <w:p w14:paraId="4C90DEE9" w14:textId="30F4D944" w:rsidR="002B7859" w:rsidRPr="00A05E0F" w:rsidRDefault="002B7859" w:rsidP="00470A3E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g</w:t>
            </w:r>
          </w:p>
        </w:tc>
      </w:tr>
      <w:tr w:rsidR="002B7859" w:rsidRPr="00A05E0F" w14:paraId="057E1E7B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51C63101" w14:textId="03DBF2D2" w:rsidR="002B7859" w:rsidRPr="00A05E0F" w:rsidRDefault="002B7859" w:rsidP="003C0721">
            <w:pPr>
              <w:spacing w:after="120"/>
              <w:ind w:left="176" w:right="-250"/>
              <w:rPr>
                <w:sz w:val="18"/>
                <w:szCs w:val="18"/>
              </w:rPr>
            </w:pPr>
            <w:r w:rsidRPr="00A05E0F">
              <w:rPr>
                <w:i/>
                <w:sz w:val="18"/>
                <w:szCs w:val="18"/>
              </w:rPr>
              <w:t>ori-1253</w:t>
            </w:r>
            <w:r w:rsidRPr="00A05E0F">
              <w:rPr>
                <w:sz w:val="18"/>
                <w:szCs w:val="18"/>
              </w:rPr>
              <w:t>∆</w:t>
            </w:r>
            <w:r w:rsidRPr="00A05E0F">
              <w:rPr>
                <w:i/>
                <w:sz w:val="18"/>
                <w:szCs w:val="18"/>
              </w:rPr>
              <w:t xml:space="preserve"> </w:t>
            </w:r>
            <w:r w:rsidRPr="00A05E0F">
              <w:rPr>
                <w:sz w:val="18"/>
                <w:szCs w:val="18"/>
              </w:rPr>
              <w:t>MCW7414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3B52C4E3" w14:textId="6778CBC1" w:rsidR="002B7859" w:rsidRPr="00A05E0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IO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04604D54" w14:textId="29BED055" w:rsidR="002B7859" w:rsidRPr="00A05E0F" w:rsidRDefault="002B7859" w:rsidP="007D6180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 kb down-stream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589B24D6" w14:textId="70C9AF8B" w:rsidR="002B7859" w:rsidRPr="00A05E0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38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1E6DDAA1" w14:textId="77777777" w:rsidR="002B7859" w:rsidRPr="00A05E0F" w:rsidRDefault="002B7859" w:rsidP="00A05E0F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A05E0F">
              <w:rPr>
                <w:rFonts w:eastAsia="Times New Roman"/>
                <w:bCs/>
                <w:noProof w:val="0"/>
                <w:sz w:val="18"/>
                <w:szCs w:val="18"/>
              </w:rPr>
              <w:t>1.46</w:t>
            </w:r>
          </w:p>
          <w:p w14:paraId="52E11742" w14:textId="660CD4D0" w:rsidR="002B7859" w:rsidRPr="00A05E0F" w:rsidRDefault="002B7859" w:rsidP="00A05E0F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A05E0F">
              <w:rPr>
                <w:rFonts w:eastAsia="Times New Roman"/>
                <w:bCs/>
                <w:noProof w:val="0"/>
                <w:sz w:val="18"/>
                <w:szCs w:val="18"/>
              </w:rPr>
              <w:t>(±0.47)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20461FF0" w14:textId="17361677" w:rsidR="002B7859" w:rsidRPr="00A05E0F" w:rsidRDefault="002B7859" w:rsidP="00683055">
            <w:pPr>
              <w:spacing w:after="120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0.002</w:t>
            </w:r>
            <w:r w:rsidRPr="004A6BC9">
              <w:rPr>
                <w:sz w:val="28"/>
                <w:szCs w:val="28"/>
                <w:vertAlign w:val="superscript"/>
              </w:rPr>
              <w:t>g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501A017E" w14:textId="77777777" w:rsidR="002B7859" w:rsidRPr="00A05E0F" w:rsidRDefault="002B7859" w:rsidP="00A05E0F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A05E0F">
              <w:rPr>
                <w:rFonts w:eastAsia="Times New Roman"/>
                <w:bCs/>
                <w:noProof w:val="0"/>
                <w:sz w:val="18"/>
                <w:szCs w:val="18"/>
              </w:rPr>
              <w:t>4.52</w:t>
            </w:r>
          </w:p>
          <w:p w14:paraId="3D43EF50" w14:textId="231EB6D1" w:rsidR="002B7859" w:rsidRPr="00A05E0F" w:rsidRDefault="002B7859" w:rsidP="00A05E0F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A05E0F">
              <w:rPr>
                <w:rFonts w:eastAsia="Times New Roman"/>
                <w:bCs/>
                <w:noProof w:val="0"/>
                <w:sz w:val="18"/>
                <w:szCs w:val="18"/>
              </w:rPr>
              <w:t>(±1.63)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7240A195" w14:textId="1044127F" w:rsidR="002B7859" w:rsidRPr="00A05E0F" w:rsidRDefault="002B7859" w:rsidP="00683055">
            <w:pPr>
              <w:spacing w:after="120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0.331</w:t>
            </w:r>
            <w:r w:rsidRPr="004A6BC9">
              <w:rPr>
                <w:sz w:val="28"/>
                <w:szCs w:val="28"/>
                <w:vertAlign w:val="superscript"/>
              </w:rPr>
              <w:t>g</w:t>
            </w:r>
          </w:p>
        </w:tc>
      </w:tr>
      <w:tr w:rsidR="002B7859" w:rsidRPr="008442C7" w14:paraId="3E9D4DCD" w14:textId="77777777" w:rsidTr="00C0054A">
        <w:tc>
          <w:tcPr>
            <w:tcW w:w="1276" w:type="dxa"/>
            <w:shd w:val="clear" w:color="auto" w:fill="auto"/>
          </w:tcPr>
          <w:p w14:paraId="0A68F498" w14:textId="67526F1D" w:rsidR="002B7859" w:rsidRPr="008442C7" w:rsidRDefault="002B7859" w:rsidP="003C0721">
            <w:pPr>
              <w:spacing w:after="120"/>
              <w:ind w:left="176" w:right="-250"/>
              <w:rPr>
                <w:sz w:val="18"/>
                <w:szCs w:val="18"/>
              </w:rPr>
            </w:pPr>
            <w:r w:rsidRPr="008442C7">
              <w:rPr>
                <w:i/>
                <w:sz w:val="18"/>
                <w:szCs w:val="18"/>
              </w:rPr>
              <w:t>ori-1253</w:t>
            </w:r>
            <w:r w:rsidRPr="008442C7">
              <w:rPr>
                <w:sz w:val="18"/>
                <w:szCs w:val="18"/>
              </w:rPr>
              <w:t>∆</w:t>
            </w:r>
            <w:r w:rsidRPr="008442C7">
              <w:rPr>
                <w:i/>
                <w:sz w:val="18"/>
                <w:szCs w:val="18"/>
              </w:rPr>
              <w:t xml:space="preserve"> </w:t>
            </w:r>
            <w:r w:rsidRPr="008442C7">
              <w:rPr>
                <w:sz w:val="18"/>
                <w:szCs w:val="18"/>
              </w:rPr>
              <w:t>MCW7416</w:t>
            </w:r>
          </w:p>
        </w:tc>
        <w:tc>
          <w:tcPr>
            <w:tcW w:w="993" w:type="dxa"/>
            <w:shd w:val="clear" w:color="auto" w:fill="auto"/>
          </w:tcPr>
          <w:p w14:paraId="777C3219" w14:textId="4B7DD985" w:rsidR="002B7859" w:rsidRPr="008442C7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8442C7"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auto"/>
          </w:tcPr>
          <w:p w14:paraId="2ED365C7" w14:textId="11310B09" w:rsidR="002B7859" w:rsidRPr="008442C7" w:rsidRDefault="002B7859" w:rsidP="007D6180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 kb down-stream</w:t>
            </w:r>
          </w:p>
        </w:tc>
        <w:tc>
          <w:tcPr>
            <w:tcW w:w="850" w:type="dxa"/>
            <w:shd w:val="clear" w:color="auto" w:fill="auto"/>
          </w:tcPr>
          <w:p w14:paraId="3AFD3264" w14:textId="7D833D4B" w:rsidR="002B7859" w:rsidRPr="008442C7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8442C7">
              <w:rPr>
                <w:sz w:val="18"/>
                <w:szCs w:val="18"/>
              </w:rPr>
              <w:t>40</w:t>
            </w:r>
          </w:p>
        </w:tc>
        <w:tc>
          <w:tcPr>
            <w:tcW w:w="1074" w:type="dxa"/>
            <w:shd w:val="clear" w:color="auto" w:fill="auto"/>
          </w:tcPr>
          <w:p w14:paraId="0276F0B1" w14:textId="77777777" w:rsidR="002B7859" w:rsidRPr="008442C7" w:rsidRDefault="002B7859" w:rsidP="00FB3FBD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8442C7">
              <w:rPr>
                <w:rFonts w:eastAsia="Times New Roman"/>
                <w:bCs/>
                <w:noProof w:val="0"/>
                <w:sz w:val="18"/>
                <w:szCs w:val="18"/>
              </w:rPr>
              <w:t>280.28</w:t>
            </w:r>
          </w:p>
          <w:p w14:paraId="1E82E98B" w14:textId="333531A8" w:rsidR="002B7859" w:rsidRPr="008442C7" w:rsidRDefault="002B7859" w:rsidP="00FB3FBD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8442C7">
              <w:rPr>
                <w:rFonts w:eastAsia="Times New Roman"/>
                <w:bCs/>
                <w:noProof w:val="0"/>
                <w:sz w:val="18"/>
                <w:szCs w:val="18"/>
              </w:rPr>
              <w:t>(±130.43)</w:t>
            </w:r>
          </w:p>
        </w:tc>
        <w:tc>
          <w:tcPr>
            <w:tcW w:w="1074" w:type="dxa"/>
            <w:shd w:val="clear" w:color="auto" w:fill="auto"/>
          </w:tcPr>
          <w:p w14:paraId="1F462A5A" w14:textId="0AD4A191" w:rsidR="002B7859" w:rsidRPr="008442C7" w:rsidRDefault="002B7859" w:rsidP="00683055">
            <w:pPr>
              <w:spacing w:after="120"/>
              <w:jc w:val="center"/>
              <w:rPr>
                <w:sz w:val="18"/>
                <w:szCs w:val="18"/>
                <w:vertAlign w:val="superscript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h</w:t>
            </w:r>
          </w:p>
        </w:tc>
        <w:tc>
          <w:tcPr>
            <w:tcW w:w="1113" w:type="dxa"/>
            <w:shd w:val="clear" w:color="auto" w:fill="auto"/>
          </w:tcPr>
          <w:p w14:paraId="6F10C5DF" w14:textId="77777777" w:rsidR="002B7859" w:rsidRPr="008442C7" w:rsidRDefault="002B7859" w:rsidP="00FB3FBD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8442C7">
              <w:rPr>
                <w:rFonts w:eastAsia="Times New Roman"/>
                <w:bCs/>
                <w:noProof w:val="0"/>
                <w:sz w:val="18"/>
                <w:szCs w:val="18"/>
              </w:rPr>
              <w:t>465.35</w:t>
            </w:r>
          </w:p>
          <w:p w14:paraId="3640CB4D" w14:textId="63E8A407" w:rsidR="002B7859" w:rsidRPr="008442C7" w:rsidRDefault="002B7859" w:rsidP="00FB3FBD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</w:t>
            </w:r>
            <w:r w:rsidRPr="008442C7">
              <w:rPr>
                <w:rFonts w:eastAsia="Times New Roman"/>
                <w:bCs/>
                <w:noProof w:val="0"/>
                <w:sz w:val="18"/>
                <w:szCs w:val="18"/>
              </w:rPr>
              <w:t>166.99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)</w:t>
            </w:r>
          </w:p>
          <w:p w14:paraId="61D382A7" w14:textId="77777777" w:rsidR="002B7859" w:rsidRPr="008442C7" w:rsidRDefault="002B7859" w:rsidP="003C0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auto"/>
          </w:tcPr>
          <w:p w14:paraId="0A483735" w14:textId="2FA67299" w:rsidR="002B7859" w:rsidRPr="008442C7" w:rsidRDefault="002B7859" w:rsidP="00683055">
            <w:pPr>
              <w:spacing w:after="120"/>
              <w:jc w:val="center"/>
              <w:rPr>
                <w:sz w:val="18"/>
                <w:szCs w:val="18"/>
                <w:vertAlign w:val="superscript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h</w:t>
            </w:r>
          </w:p>
        </w:tc>
      </w:tr>
      <w:tr w:rsidR="002B7859" w:rsidRPr="008442C7" w14:paraId="39A9DAE5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6927B832" w14:textId="77777777" w:rsidR="002B7859" w:rsidRPr="008442C7" w:rsidRDefault="002B7859" w:rsidP="003C0721">
            <w:pPr>
              <w:spacing w:after="120"/>
              <w:ind w:left="176" w:right="-250"/>
              <w:rPr>
                <w:sz w:val="18"/>
                <w:szCs w:val="18"/>
              </w:rPr>
            </w:pPr>
            <w:r w:rsidRPr="008442C7">
              <w:rPr>
                <w:sz w:val="18"/>
                <w:szCs w:val="18"/>
              </w:rPr>
              <w:t>wild-type MCW7229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33D238D8" w14:textId="77777777" w:rsidR="002B7859" w:rsidRPr="008442C7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8442C7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7ACBEAE4" w14:textId="6C29F94A" w:rsidR="002B7859" w:rsidRDefault="005D2BB7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5D80C9C1" w14:textId="7EF43CC2" w:rsidR="002B7859" w:rsidRPr="008442C7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0A903475" w14:textId="77777777" w:rsidR="002B7859" w:rsidRPr="00960E46" w:rsidRDefault="002B7859" w:rsidP="007601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  <w:p w14:paraId="27012C0F" w14:textId="59392560" w:rsidR="002B7859" w:rsidRPr="008442C7" w:rsidRDefault="002B7859" w:rsidP="00FB3FBD">
            <w:pPr>
              <w:jc w:val="center"/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0.29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7303F8E3" w14:textId="1077E790" w:rsidR="002B7859" w:rsidRPr="008442C7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55F20892" w14:textId="77777777" w:rsidR="002B7859" w:rsidRPr="00960E46" w:rsidRDefault="002B7859" w:rsidP="007601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1.14</w:t>
            </w:r>
          </w:p>
          <w:p w14:paraId="39B8217D" w14:textId="413F9CCF" w:rsidR="002B7859" w:rsidRPr="008442C7" w:rsidRDefault="002B7859" w:rsidP="00FB3FBD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1.07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67E99924" w14:textId="585152A4" w:rsidR="002B7859" w:rsidRPr="008442C7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B7859" w:rsidRPr="008442C7" w14:paraId="09A605FE" w14:textId="77777777" w:rsidTr="00C0054A">
        <w:tc>
          <w:tcPr>
            <w:tcW w:w="1276" w:type="dxa"/>
            <w:shd w:val="clear" w:color="auto" w:fill="auto"/>
          </w:tcPr>
          <w:p w14:paraId="443F65A6" w14:textId="77777777" w:rsidR="002B7859" w:rsidRPr="008442C7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 w:rsidRPr="008442C7">
              <w:rPr>
                <w:sz w:val="18"/>
                <w:szCs w:val="18"/>
              </w:rPr>
              <w:t>wild-type MCW7257</w:t>
            </w:r>
          </w:p>
        </w:tc>
        <w:tc>
          <w:tcPr>
            <w:tcW w:w="993" w:type="dxa"/>
            <w:shd w:val="clear" w:color="auto" w:fill="auto"/>
          </w:tcPr>
          <w:p w14:paraId="4F2B5EB4" w14:textId="77777777" w:rsidR="002B7859" w:rsidRPr="008442C7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8442C7">
              <w:rPr>
                <w:sz w:val="18"/>
                <w:szCs w:val="18"/>
              </w:rPr>
              <w:t>IO</w:t>
            </w:r>
          </w:p>
        </w:tc>
        <w:tc>
          <w:tcPr>
            <w:tcW w:w="992" w:type="dxa"/>
            <w:shd w:val="clear" w:color="auto" w:fill="auto"/>
          </w:tcPr>
          <w:p w14:paraId="03FA057D" w14:textId="3DD10C75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auto"/>
          </w:tcPr>
          <w:p w14:paraId="34F85413" w14:textId="7BFF15F3" w:rsidR="002B7859" w:rsidRPr="008442C7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074" w:type="dxa"/>
            <w:shd w:val="clear" w:color="auto" w:fill="auto"/>
          </w:tcPr>
          <w:p w14:paraId="6F20F44F" w14:textId="2337054E" w:rsidR="002B7859" w:rsidRPr="008442C7" w:rsidRDefault="002B7859" w:rsidP="00FB3FBD">
            <w:pPr>
              <w:jc w:val="center"/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0.84</w:t>
            </w:r>
          </w:p>
          <w:p w14:paraId="5DB703A6" w14:textId="150A99CB" w:rsidR="002B7859" w:rsidRPr="008442C7" w:rsidRDefault="002B7859" w:rsidP="004B2383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(±</w:t>
            </w:r>
            <w:r w:rsidRPr="008442C7"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0.4</w:t>
            </w:r>
            <w:r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9)</w:t>
            </w:r>
          </w:p>
        </w:tc>
        <w:tc>
          <w:tcPr>
            <w:tcW w:w="1074" w:type="dxa"/>
            <w:shd w:val="clear" w:color="auto" w:fill="auto"/>
          </w:tcPr>
          <w:p w14:paraId="5113EFCA" w14:textId="64F967B9" w:rsidR="002B7859" w:rsidRPr="008442C7" w:rsidRDefault="002B7859" w:rsidP="0078693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0.837</w:t>
            </w:r>
            <w:r w:rsidRPr="004A6BC9">
              <w:rPr>
                <w:sz w:val="28"/>
                <w:szCs w:val="28"/>
                <w:vertAlign w:val="superscript"/>
              </w:rPr>
              <w:t>i</w:t>
            </w:r>
          </w:p>
        </w:tc>
        <w:tc>
          <w:tcPr>
            <w:tcW w:w="1113" w:type="dxa"/>
            <w:shd w:val="clear" w:color="auto" w:fill="auto"/>
          </w:tcPr>
          <w:p w14:paraId="33570110" w14:textId="0E3CB805" w:rsidR="002B7859" w:rsidRPr="008442C7" w:rsidRDefault="002B7859" w:rsidP="00FB3FBD">
            <w:pPr>
              <w:jc w:val="center"/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2.01</w:t>
            </w:r>
          </w:p>
          <w:p w14:paraId="11E64135" w14:textId="39DBB389" w:rsidR="002B7859" w:rsidRPr="008442C7" w:rsidRDefault="002B7859" w:rsidP="004B2383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(±0.77)</w:t>
            </w:r>
          </w:p>
        </w:tc>
        <w:tc>
          <w:tcPr>
            <w:tcW w:w="1036" w:type="dxa"/>
            <w:shd w:val="clear" w:color="auto" w:fill="auto"/>
          </w:tcPr>
          <w:p w14:paraId="49605C41" w14:textId="66DC2F13" w:rsidR="002B7859" w:rsidRPr="008442C7" w:rsidRDefault="002B7859" w:rsidP="0078693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0.001</w:t>
            </w:r>
            <w:r w:rsidRPr="004A6BC9">
              <w:rPr>
                <w:sz w:val="28"/>
                <w:szCs w:val="28"/>
                <w:vertAlign w:val="superscript"/>
              </w:rPr>
              <w:t>i</w:t>
            </w:r>
          </w:p>
        </w:tc>
      </w:tr>
      <w:tr w:rsidR="002B7859" w:rsidRPr="008442C7" w14:paraId="3A79BF06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4140A815" w14:textId="77777777" w:rsidR="002B7859" w:rsidRPr="008442C7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 w:rsidRPr="008442C7">
              <w:rPr>
                <w:sz w:val="18"/>
                <w:szCs w:val="18"/>
              </w:rPr>
              <w:t>wild-type MCW7259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687CFA0E" w14:textId="77777777" w:rsidR="002B7859" w:rsidRPr="008442C7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8442C7"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11682812" w14:textId="4BFB78A3" w:rsidR="002B7859" w:rsidRPr="008442C7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7DCEF7A9" w14:textId="29B149C7" w:rsidR="002B7859" w:rsidRPr="008442C7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8442C7">
              <w:rPr>
                <w:sz w:val="18"/>
                <w:szCs w:val="18"/>
              </w:rPr>
              <w:t>104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21EC9AE6" w14:textId="77777777" w:rsidR="002B7859" w:rsidRPr="008442C7" w:rsidRDefault="002B7859" w:rsidP="00FB3FBD">
            <w:pPr>
              <w:jc w:val="center"/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</w:pPr>
            <w:r w:rsidRPr="008442C7"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4.95</w:t>
            </w:r>
          </w:p>
          <w:p w14:paraId="04F218B2" w14:textId="76515CAF" w:rsidR="002B7859" w:rsidRPr="008442C7" w:rsidRDefault="002B7859" w:rsidP="00FB3FBD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(±</w:t>
            </w:r>
            <w:r w:rsidRPr="008442C7"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2.54</w:t>
            </w:r>
            <w:r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56AA16B7" w14:textId="75F0DFEF" w:rsidR="002B7859" w:rsidRPr="008442C7" w:rsidRDefault="002B7859" w:rsidP="009B48B8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j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1DAE90E4" w14:textId="77777777" w:rsidR="002B7859" w:rsidRPr="008442C7" w:rsidRDefault="002B7859" w:rsidP="00FB3FBD">
            <w:pPr>
              <w:jc w:val="center"/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</w:pPr>
            <w:r w:rsidRPr="008442C7"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84.85</w:t>
            </w:r>
          </w:p>
          <w:p w14:paraId="7CD63937" w14:textId="47535583" w:rsidR="002B7859" w:rsidRPr="008442C7" w:rsidRDefault="002B7859" w:rsidP="00FB3FBD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(±</w:t>
            </w:r>
            <w:r w:rsidRPr="008442C7"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27.71</w:t>
            </w:r>
            <w:r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415DE073" w14:textId="094A3109" w:rsidR="002B7859" w:rsidRPr="008442C7" w:rsidRDefault="002B7859" w:rsidP="009B48B8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j</w:t>
            </w:r>
          </w:p>
        </w:tc>
      </w:tr>
      <w:tr w:rsidR="002B7859" w:rsidRPr="008442C7" w14:paraId="3A99F870" w14:textId="77777777" w:rsidTr="00C0054A">
        <w:tc>
          <w:tcPr>
            <w:tcW w:w="1276" w:type="dxa"/>
            <w:shd w:val="clear" w:color="auto" w:fill="auto"/>
          </w:tcPr>
          <w:p w14:paraId="6BA21C46" w14:textId="77777777" w:rsidR="002B7859" w:rsidRPr="008442C7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 w:rsidRPr="008442C7">
              <w:rPr>
                <w:i/>
                <w:sz w:val="18"/>
                <w:szCs w:val="18"/>
              </w:rPr>
              <w:t>ori-1253</w:t>
            </w:r>
            <w:r w:rsidRPr="008442C7">
              <w:rPr>
                <w:sz w:val="18"/>
                <w:szCs w:val="18"/>
              </w:rPr>
              <w:t>∆</w:t>
            </w:r>
            <w:r w:rsidRPr="008442C7">
              <w:rPr>
                <w:i/>
                <w:sz w:val="18"/>
                <w:szCs w:val="18"/>
              </w:rPr>
              <w:t xml:space="preserve"> </w:t>
            </w:r>
            <w:r w:rsidRPr="008442C7">
              <w:rPr>
                <w:sz w:val="18"/>
                <w:szCs w:val="18"/>
              </w:rPr>
              <w:t>MCW7293</w:t>
            </w:r>
          </w:p>
        </w:tc>
        <w:tc>
          <w:tcPr>
            <w:tcW w:w="993" w:type="dxa"/>
            <w:shd w:val="clear" w:color="auto" w:fill="auto"/>
          </w:tcPr>
          <w:p w14:paraId="45239421" w14:textId="77777777" w:rsidR="002B7859" w:rsidRPr="008442C7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8442C7">
              <w:rPr>
                <w:sz w:val="18"/>
                <w:szCs w:val="18"/>
              </w:rPr>
              <w:t>IO</w:t>
            </w:r>
          </w:p>
        </w:tc>
        <w:tc>
          <w:tcPr>
            <w:tcW w:w="992" w:type="dxa"/>
            <w:shd w:val="clear" w:color="auto" w:fill="auto"/>
          </w:tcPr>
          <w:p w14:paraId="1FFF2DCD" w14:textId="5B350AD7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auto"/>
          </w:tcPr>
          <w:p w14:paraId="0BFEA074" w14:textId="63D5E6AC" w:rsidR="002B7859" w:rsidRPr="008442C7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074" w:type="dxa"/>
            <w:shd w:val="clear" w:color="auto" w:fill="auto"/>
          </w:tcPr>
          <w:p w14:paraId="34099C5F" w14:textId="36DEAACB" w:rsidR="002B7859" w:rsidRPr="008442C7" w:rsidRDefault="002B7859" w:rsidP="00FB3FBD">
            <w:pPr>
              <w:jc w:val="center"/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1.83</w:t>
            </w:r>
          </w:p>
          <w:p w14:paraId="32A0928E" w14:textId="62DC156C" w:rsidR="002B7859" w:rsidRPr="008442C7" w:rsidRDefault="002B7859" w:rsidP="00FB3FBD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(±</w:t>
            </w:r>
            <w:r w:rsidRPr="008442C7"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0.84</w:t>
            </w:r>
            <w:r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552331F1" w14:textId="2A6EB818" w:rsidR="002B7859" w:rsidRPr="008442C7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j</w:t>
            </w:r>
          </w:p>
        </w:tc>
        <w:tc>
          <w:tcPr>
            <w:tcW w:w="1113" w:type="dxa"/>
            <w:shd w:val="clear" w:color="auto" w:fill="auto"/>
          </w:tcPr>
          <w:p w14:paraId="5B2C7BF3" w14:textId="34BF538B" w:rsidR="002B7859" w:rsidRPr="008442C7" w:rsidRDefault="002B7859" w:rsidP="00FB3FBD">
            <w:pPr>
              <w:jc w:val="center"/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</w:pPr>
            <w:r w:rsidRPr="008442C7"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4.</w:t>
            </w:r>
            <w:r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2</w:t>
            </w:r>
            <w:r w:rsidRPr="008442C7"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7</w:t>
            </w:r>
          </w:p>
          <w:p w14:paraId="26C21AF2" w14:textId="0D8C5736" w:rsidR="002B7859" w:rsidRPr="008442C7" w:rsidRDefault="002B7859" w:rsidP="0013345F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(±1.50)</w:t>
            </w:r>
          </w:p>
        </w:tc>
        <w:tc>
          <w:tcPr>
            <w:tcW w:w="1036" w:type="dxa"/>
            <w:shd w:val="clear" w:color="auto" w:fill="auto"/>
          </w:tcPr>
          <w:p w14:paraId="7F907E5E" w14:textId="35D71841" w:rsidR="002B7859" w:rsidRPr="008442C7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j</w:t>
            </w:r>
          </w:p>
        </w:tc>
      </w:tr>
      <w:tr w:rsidR="002B7859" w:rsidRPr="008442C7" w14:paraId="63CD3615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3FDCC4CB" w14:textId="77777777" w:rsidR="002B7859" w:rsidRPr="008442C7" w:rsidRDefault="002B7859" w:rsidP="003C0721">
            <w:pPr>
              <w:spacing w:after="120"/>
              <w:ind w:left="176" w:right="-250"/>
              <w:rPr>
                <w:sz w:val="18"/>
                <w:szCs w:val="18"/>
              </w:rPr>
            </w:pPr>
            <w:r w:rsidRPr="008442C7">
              <w:rPr>
                <w:i/>
                <w:sz w:val="18"/>
                <w:szCs w:val="18"/>
              </w:rPr>
              <w:t>ori-1253</w:t>
            </w:r>
            <w:r w:rsidRPr="008442C7">
              <w:rPr>
                <w:sz w:val="18"/>
                <w:szCs w:val="18"/>
              </w:rPr>
              <w:t>∆</w:t>
            </w:r>
            <w:r w:rsidRPr="008442C7">
              <w:rPr>
                <w:i/>
                <w:sz w:val="18"/>
                <w:szCs w:val="18"/>
              </w:rPr>
              <w:t xml:space="preserve"> </w:t>
            </w:r>
            <w:r w:rsidRPr="008442C7">
              <w:rPr>
                <w:sz w:val="18"/>
                <w:szCs w:val="18"/>
              </w:rPr>
              <w:t>MCW7295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13766D00" w14:textId="77777777" w:rsidR="002B7859" w:rsidRPr="008442C7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8442C7"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05634DD0" w14:textId="66061D9E" w:rsidR="002B7859" w:rsidRPr="008442C7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5C524404" w14:textId="1B8CD8BB" w:rsidR="002B7859" w:rsidRPr="008442C7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8442C7">
              <w:rPr>
                <w:sz w:val="18"/>
                <w:szCs w:val="18"/>
              </w:rPr>
              <w:t>26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1019ABF7" w14:textId="77777777" w:rsidR="002B7859" w:rsidRPr="008442C7" w:rsidRDefault="002B7859" w:rsidP="00FB3FBD">
            <w:pPr>
              <w:jc w:val="center"/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</w:pPr>
            <w:r w:rsidRPr="008442C7"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103.45</w:t>
            </w:r>
          </w:p>
          <w:p w14:paraId="632B962A" w14:textId="0EB74D99" w:rsidR="002B7859" w:rsidRPr="008442C7" w:rsidRDefault="002B7859" w:rsidP="00FB3FBD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(±</w:t>
            </w:r>
            <w:r w:rsidRPr="008442C7"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39.48</w:t>
            </w:r>
            <w:r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1A2CC498" w14:textId="5FB47980" w:rsidR="002B7859" w:rsidRPr="008442C7" w:rsidRDefault="002B7859" w:rsidP="003C289A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k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6858596B" w14:textId="77777777" w:rsidR="002B7859" w:rsidRPr="008442C7" w:rsidRDefault="002B7859" w:rsidP="00FB3FBD">
            <w:pPr>
              <w:jc w:val="center"/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</w:pPr>
            <w:r w:rsidRPr="008442C7"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1006.41</w:t>
            </w:r>
          </w:p>
          <w:p w14:paraId="10E3F5A2" w14:textId="06A3D962" w:rsidR="002B7859" w:rsidRPr="008442C7" w:rsidRDefault="002B7859" w:rsidP="00FB3FBD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(±</w:t>
            </w:r>
            <w:r w:rsidRPr="008442C7"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429.81</w:t>
            </w:r>
            <w:r>
              <w:rPr>
                <w:rFonts w:eastAsia="Times New Roman"/>
                <w:bCs/>
                <w:noProof w:val="0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1452FDBA" w14:textId="5F708A3A" w:rsidR="002B7859" w:rsidRPr="008442C7" w:rsidRDefault="002B7859" w:rsidP="003C289A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k</w:t>
            </w:r>
          </w:p>
        </w:tc>
      </w:tr>
      <w:tr w:rsidR="002B7859" w:rsidRPr="008442C7" w14:paraId="380D25F4" w14:textId="77777777" w:rsidTr="00C0054A">
        <w:tc>
          <w:tcPr>
            <w:tcW w:w="1276" w:type="dxa"/>
            <w:shd w:val="clear" w:color="auto" w:fill="auto"/>
          </w:tcPr>
          <w:p w14:paraId="52A0AEC7" w14:textId="77777777" w:rsidR="002B7859" w:rsidRPr="008442C7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 w:rsidRPr="008442C7">
              <w:rPr>
                <w:sz w:val="18"/>
                <w:szCs w:val="18"/>
              </w:rPr>
              <w:t>wild-type MCW7429</w:t>
            </w:r>
          </w:p>
        </w:tc>
        <w:tc>
          <w:tcPr>
            <w:tcW w:w="993" w:type="dxa"/>
            <w:shd w:val="clear" w:color="auto" w:fill="auto"/>
          </w:tcPr>
          <w:p w14:paraId="795DD863" w14:textId="77777777" w:rsidR="002B7859" w:rsidRPr="008442C7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8442C7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8C6A1E0" w14:textId="15008B6F" w:rsidR="002B7859" w:rsidRDefault="005D2BB7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 kb down-stream</w:t>
            </w:r>
          </w:p>
        </w:tc>
        <w:tc>
          <w:tcPr>
            <w:tcW w:w="850" w:type="dxa"/>
            <w:shd w:val="clear" w:color="auto" w:fill="auto"/>
          </w:tcPr>
          <w:p w14:paraId="521A6DC8" w14:textId="4DACC9CD" w:rsidR="002B7859" w:rsidRPr="008442C7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074" w:type="dxa"/>
            <w:shd w:val="clear" w:color="auto" w:fill="auto"/>
          </w:tcPr>
          <w:p w14:paraId="528D7800" w14:textId="77777777" w:rsidR="002B7859" w:rsidRPr="00960E46" w:rsidRDefault="002B7859" w:rsidP="001838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4.25</w:t>
            </w:r>
          </w:p>
          <w:p w14:paraId="23883C7D" w14:textId="184180E7" w:rsidR="002B7859" w:rsidRPr="008442C7" w:rsidRDefault="002B7859" w:rsidP="008442C7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2.41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3C854CA5" w14:textId="69F4CDB4" w:rsidR="002B7859" w:rsidRPr="008442C7" w:rsidRDefault="002B7859" w:rsidP="003C0721">
            <w:pPr>
              <w:spacing w:after="120"/>
              <w:jc w:val="center"/>
              <w:rPr>
                <w:sz w:val="18"/>
                <w:szCs w:val="18"/>
                <w:vertAlign w:val="superscript"/>
              </w:rPr>
            </w:pPr>
            <w:r w:rsidRPr="00960E46"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shd w:val="clear" w:color="auto" w:fill="auto"/>
          </w:tcPr>
          <w:p w14:paraId="4538D965" w14:textId="77777777" w:rsidR="002B7859" w:rsidRPr="00960E46" w:rsidRDefault="002B7859" w:rsidP="001838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0.86</w:t>
            </w:r>
          </w:p>
          <w:p w14:paraId="2C766831" w14:textId="30F8C53E" w:rsidR="002B7859" w:rsidRPr="008442C7" w:rsidRDefault="002B7859" w:rsidP="008442C7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0.69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auto"/>
          </w:tcPr>
          <w:p w14:paraId="5587FA17" w14:textId="533EA296" w:rsidR="002B7859" w:rsidRPr="008442C7" w:rsidRDefault="002B7859" w:rsidP="003C0721">
            <w:pPr>
              <w:spacing w:after="120"/>
              <w:jc w:val="center"/>
              <w:rPr>
                <w:sz w:val="18"/>
                <w:szCs w:val="18"/>
                <w:vertAlign w:val="superscript"/>
              </w:rPr>
            </w:pPr>
            <w:r w:rsidRPr="00960E46">
              <w:rPr>
                <w:sz w:val="18"/>
                <w:szCs w:val="18"/>
              </w:rPr>
              <w:t>-</w:t>
            </w:r>
          </w:p>
        </w:tc>
      </w:tr>
      <w:tr w:rsidR="002B7859" w:rsidRPr="00A40EB9" w14:paraId="2923AFAE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6B75D303" w14:textId="77777777" w:rsidR="002B7859" w:rsidRPr="00A40EB9" w:rsidRDefault="002B7859" w:rsidP="003C0721">
            <w:pPr>
              <w:spacing w:after="120"/>
              <w:ind w:left="176" w:right="-250"/>
              <w:rPr>
                <w:sz w:val="18"/>
                <w:szCs w:val="18"/>
              </w:rPr>
            </w:pPr>
            <w:r w:rsidRPr="00A40EB9">
              <w:rPr>
                <w:sz w:val="18"/>
                <w:szCs w:val="18"/>
              </w:rPr>
              <w:t>wild-type MCW7565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222CFDF9" w14:textId="77777777" w:rsidR="002B7859" w:rsidRPr="00A40EB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40EB9">
              <w:rPr>
                <w:sz w:val="18"/>
                <w:szCs w:val="18"/>
              </w:rPr>
              <w:t>IO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78EFBD57" w14:textId="297A4DB5" w:rsidR="002B7859" w:rsidRPr="00A40EB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 kb down-stream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38A715F6" w14:textId="773CF77F" w:rsidR="002B7859" w:rsidRPr="00A40EB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40EB9">
              <w:rPr>
                <w:sz w:val="18"/>
                <w:szCs w:val="18"/>
              </w:rPr>
              <w:t>13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10226D0E" w14:textId="77777777" w:rsidR="002B7859" w:rsidRPr="00A40EB9" w:rsidRDefault="002B7859" w:rsidP="001E6B79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3.75</w:t>
            </w:r>
          </w:p>
          <w:p w14:paraId="5D6941A6" w14:textId="6D25AC23" w:rsidR="002B7859" w:rsidRPr="00A40EB9" w:rsidRDefault="002B7859" w:rsidP="001E6B79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</w:t>
            </w: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2.21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2A086D53" w14:textId="6DBA6042" w:rsidR="002B7859" w:rsidRPr="00A40EB9" w:rsidRDefault="002B7859" w:rsidP="00C92D43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0.722</w:t>
            </w:r>
            <w:r w:rsidRPr="004A6BC9">
              <w:rPr>
                <w:sz w:val="28"/>
                <w:szCs w:val="28"/>
                <w:vertAlign w:val="superscript"/>
              </w:rPr>
              <w:t>l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37E21646" w14:textId="77777777" w:rsidR="002B7859" w:rsidRPr="00A40EB9" w:rsidRDefault="002B7859" w:rsidP="001E6B79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0.69</w:t>
            </w:r>
          </w:p>
          <w:p w14:paraId="3DBCB990" w14:textId="06AB5019" w:rsidR="002B7859" w:rsidRPr="00A40EB9" w:rsidRDefault="002B7859" w:rsidP="001E6B79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</w:t>
            </w: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0.54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0C279358" w14:textId="5BFF6361" w:rsidR="002B7859" w:rsidRPr="00A40EB9" w:rsidRDefault="002B7859" w:rsidP="00C92D43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0.414</w:t>
            </w:r>
            <w:r w:rsidRPr="004A6BC9">
              <w:rPr>
                <w:sz w:val="28"/>
                <w:szCs w:val="28"/>
                <w:vertAlign w:val="superscript"/>
              </w:rPr>
              <w:t>l</w:t>
            </w:r>
          </w:p>
        </w:tc>
      </w:tr>
      <w:tr w:rsidR="002B7859" w:rsidRPr="00A40EB9" w14:paraId="4B10705E" w14:textId="77777777" w:rsidTr="00C0054A">
        <w:tc>
          <w:tcPr>
            <w:tcW w:w="1276" w:type="dxa"/>
            <w:shd w:val="clear" w:color="auto" w:fill="auto"/>
          </w:tcPr>
          <w:p w14:paraId="59177EDA" w14:textId="77777777" w:rsidR="002B7859" w:rsidRPr="00A40EB9" w:rsidRDefault="002B7859" w:rsidP="003C0721">
            <w:pPr>
              <w:spacing w:after="120"/>
              <w:ind w:left="176" w:right="-250"/>
              <w:rPr>
                <w:sz w:val="18"/>
                <w:szCs w:val="18"/>
              </w:rPr>
            </w:pPr>
            <w:r w:rsidRPr="00A40EB9">
              <w:rPr>
                <w:sz w:val="18"/>
                <w:szCs w:val="18"/>
              </w:rPr>
              <w:t>wild-type MCW7567</w:t>
            </w:r>
          </w:p>
        </w:tc>
        <w:tc>
          <w:tcPr>
            <w:tcW w:w="993" w:type="dxa"/>
            <w:shd w:val="clear" w:color="auto" w:fill="auto"/>
          </w:tcPr>
          <w:p w14:paraId="756A4676" w14:textId="77777777" w:rsidR="002B7859" w:rsidRPr="00A40EB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40EB9"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auto"/>
          </w:tcPr>
          <w:p w14:paraId="4836EFE0" w14:textId="32DB2CCB" w:rsidR="002B7859" w:rsidRPr="00A40EB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 kb down-stream</w:t>
            </w:r>
          </w:p>
        </w:tc>
        <w:tc>
          <w:tcPr>
            <w:tcW w:w="850" w:type="dxa"/>
            <w:shd w:val="clear" w:color="auto" w:fill="auto"/>
          </w:tcPr>
          <w:p w14:paraId="619EE0AF" w14:textId="203FBCB3" w:rsidR="002B7859" w:rsidRPr="00A40EB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40EB9">
              <w:rPr>
                <w:sz w:val="18"/>
                <w:szCs w:val="18"/>
              </w:rPr>
              <w:t>17</w:t>
            </w:r>
          </w:p>
        </w:tc>
        <w:tc>
          <w:tcPr>
            <w:tcW w:w="1074" w:type="dxa"/>
            <w:shd w:val="clear" w:color="auto" w:fill="auto"/>
          </w:tcPr>
          <w:p w14:paraId="0E2D4BF0" w14:textId="77777777" w:rsidR="002B7859" w:rsidRPr="00A40EB9" w:rsidRDefault="002B7859" w:rsidP="001E6B79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61.39</w:t>
            </w:r>
          </w:p>
          <w:p w14:paraId="57DF486D" w14:textId="77A3D405" w:rsidR="002B7859" w:rsidRPr="00A40EB9" w:rsidRDefault="002B7859" w:rsidP="001E6B79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</w:t>
            </w: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30.77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2BEA6740" w14:textId="1865735B" w:rsidR="002B7859" w:rsidRPr="00A40EB9" w:rsidRDefault="002B7859" w:rsidP="00C92D43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m</w:t>
            </w:r>
          </w:p>
        </w:tc>
        <w:tc>
          <w:tcPr>
            <w:tcW w:w="1113" w:type="dxa"/>
            <w:shd w:val="clear" w:color="auto" w:fill="auto"/>
          </w:tcPr>
          <w:p w14:paraId="2C225158" w14:textId="77777777" w:rsidR="002B7859" w:rsidRPr="00A40EB9" w:rsidRDefault="002B7859" w:rsidP="001E6B79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39.98</w:t>
            </w:r>
          </w:p>
          <w:p w14:paraId="23FA2ABE" w14:textId="0B9BAFA0" w:rsidR="002B7859" w:rsidRPr="00A40EB9" w:rsidRDefault="002B7859" w:rsidP="001E6B79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</w:t>
            </w: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25.13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auto"/>
          </w:tcPr>
          <w:p w14:paraId="4F468B92" w14:textId="7EDCC177" w:rsidR="002B7859" w:rsidRPr="00A40EB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m</w:t>
            </w:r>
          </w:p>
        </w:tc>
      </w:tr>
      <w:tr w:rsidR="002B7859" w:rsidRPr="00A40EB9" w14:paraId="6A163849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50B3A947" w14:textId="77777777" w:rsidR="002B7859" w:rsidRPr="00A40EB9" w:rsidRDefault="002B7859" w:rsidP="003C0721">
            <w:pPr>
              <w:spacing w:after="120"/>
              <w:ind w:left="176" w:right="-250"/>
              <w:rPr>
                <w:sz w:val="18"/>
                <w:szCs w:val="18"/>
              </w:rPr>
            </w:pPr>
            <w:r w:rsidRPr="00A40EB9">
              <w:rPr>
                <w:sz w:val="18"/>
                <w:szCs w:val="18"/>
              </w:rPr>
              <w:lastRenderedPageBreak/>
              <w:t>wild-type MCW7430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1771EE8C" w14:textId="77777777" w:rsidR="002B7859" w:rsidRPr="00A40EB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40EB9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715A364C" w14:textId="2DA697FA" w:rsidR="002B7859" w:rsidRDefault="005D2BB7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 kb down-stream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112ADCB0" w14:textId="7E9D3DD6" w:rsidR="002B7859" w:rsidRPr="00A40EB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568ADBAA" w14:textId="77777777" w:rsidR="002B7859" w:rsidRPr="00960E46" w:rsidRDefault="002B7859" w:rsidP="008543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1.09</w:t>
            </w:r>
          </w:p>
          <w:p w14:paraId="09A346A1" w14:textId="6678D097" w:rsidR="002B7859" w:rsidRPr="00A40EB9" w:rsidRDefault="002B7859" w:rsidP="00443B79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0.46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57D94B1B" w14:textId="18B66DF9" w:rsidR="002B7859" w:rsidRPr="00A40EB9" w:rsidRDefault="002B7859" w:rsidP="003C0721">
            <w:pPr>
              <w:spacing w:after="120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4FE5F18A" w14:textId="77777777" w:rsidR="002B7859" w:rsidRPr="00960E46" w:rsidRDefault="002B7859" w:rsidP="008543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2.28</w:t>
            </w:r>
          </w:p>
          <w:p w14:paraId="4CF42978" w14:textId="167767F4" w:rsidR="002B7859" w:rsidRPr="00A40EB9" w:rsidRDefault="002B7859" w:rsidP="00443B79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0.63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4DE7B629" w14:textId="522EC6BC" w:rsidR="002B7859" w:rsidRPr="00A40EB9" w:rsidRDefault="002B7859" w:rsidP="003C0721">
            <w:pPr>
              <w:spacing w:after="120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B7859" w:rsidRPr="00A40EB9" w14:paraId="3C201105" w14:textId="77777777" w:rsidTr="00C0054A">
        <w:tc>
          <w:tcPr>
            <w:tcW w:w="1276" w:type="dxa"/>
            <w:shd w:val="clear" w:color="auto" w:fill="auto"/>
          </w:tcPr>
          <w:p w14:paraId="717A2C19" w14:textId="77777777" w:rsidR="002B7859" w:rsidRPr="00A40EB9" w:rsidRDefault="002B7859" w:rsidP="003C0721">
            <w:pPr>
              <w:spacing w:after="120"/>
              <w:ind w:left="176" w:right="-250"/>
              <w:rPr>
                <w:sz w:val="18"/>
                <w:szCs w:val="18"/>
              </w:rPr>
            </w:pPr>
            <w:r w:rsidRPr="00A40EB9">
              <w:rPr>
                <w:sz w:val="18"/>
                <w:szCs w:val="18"/>
              </w:rPr>
              <w:t>wild-type MCW7614</w:t>
            </w:r>
          </w:p>
        </w:tc>
        <w:tc>
          <w:tcPr>
            <w:tcW w:w="993" w:type="dxa"/>
            <w:shd w:val="clear" w:color="auto" w:fill="auto"/>
          </w:tcPr>
          <w:p w14:paraId="76FAA447" w14:textId="77777777" w:rsidR="002B7859" w:rsidRPr="00A40EB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40EB9">
              <w:rPr>
                <w:sz w:val="18"/>
                <w:szCs w:val="18"/>
              </w:rPr>
              <w:t>IO</w:t>
            </w:r>
          </w:p>
        </w:tc>
        <w:tc>
          <w:tcPr>
            <w:tcW w:w="992" w:type="dxa"/>
            <w:shd w:val="clear" w:color="auto" w:fill="auto"/>
          </w:tcPr>
          <w:p w14:paraId="72B4B99A" w14:textId="767A36DF" w:rsidR="002B7859" w:rsidRPr="00A40EB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 kb down-stream</w:t>
            </w:r>
          </w:p>
        </w:tc>
        <w:tc>
          <w:tcPr>
            <w:tcW w:w="850" w:type="dxa"/>
            <w:shd w:val="clear" w:color="auto" w:fill="auto"/>
          </w:tcPr>
          <w:p w14:paraId="46FC81D5" w14:textId="2CE1EFAE" w:rsidR="002B7859" w:rsidRPr="00A40EB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40EB9">
              <w:rPr>
                <w:sz w:val="18"/>
                <w:szCs w:val="18"/>
              </w:rPr>
              <w:t>18</w:t>
            </w:r>
          </w:p>
        </w:tc>
        <w:tc>
          <w:tcPr>
            <w:tcW w:w="1074" w:type="dxa"/>
            <w:shd w:val="clear" w:color="auto" w:fill="auto"/>
          </w:tcPr>
          <w:p w14:paraId="49B08304" w14:textId="77777777" w:rsidR="002B7859" w:rsidRPr="00A40EB9" w:rsidRDefault="002B7859" w:rsidP="00AA18A0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1.25</w:t>
            </w:r>
          </w:p>
          <w:p w14:paraId="0565B7E9" w14:textId="560740E1" w:rsidR="002B7859" w:rsidRPr="00A40EB9" w:rsidRDefault="002B7859" w:rsidP="00AA18A0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</w:t>
            </w: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0.55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2A4D0784" w14:textId="6ECC83CA" w:rsidR="002B7859" w:rsidRPr="00A40EB9" w:rsidRDefault="002B7859" w:rsidP="003D6D4A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0.431</w:t>
            </w:r>
            <w:r w:rsidRPr="004A6BC9">
              <w:rPr>
                <w:sz w:val="28"/>
                <w:szCs w:val="28"/>
                <w:vertAlign w:val="superscript"/>
              </w:rPr>
              <w:t>n</w:t>
            </w:r>
          </w:p>
        </w:tc>
        <w:tc>
          <w:tcPr>
            <w:tcW w:w="1113" w:type="dxa"/>
            <w:shd w:val="clear" w:color="auto" w:fill="auto"/>
          </w:tcPr>
          <w:p w14:paraId="69AFADDE" w14:textId="77777777" w:rsidR="002B7859" w:rsidRPr="00A40EB9" w:rsidRDefault="002B7859" w:rsidP="00AA18A0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2.56</w:t>
            </w:r>
          </w:p>
          <w:p w14:paraId="1666F4E9" w14:textId="01EA40E0" w:rsidR="002B7859" w:rsidRPr="00A40EB9" w:rsidRDefault="002B7859" w:rsidP="00AA18A0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</w:t>
            </w: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0.93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auto"/>
          </w:tcPr>
          <w:p w14:paraId="06CE518F" w14:textId="75B56E16" w:rsidR="002B7859" w:rsidRPr="00A40EB9" w:rsidRDefault="002B7859" w:rsidP="003D6D4A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0.406</w:t>
            </w:r>
            <w:r w:rsidRPr="004A6BC9">
              <w:rPr>
                <w:sz w:val="28"/>
                <w:szCs w:val="28"/>
                <w:vertAlign w:val="superscript"/>
              </w:rPr>
              <w:t>n</w:t>
            </w:r>
          </w:p>
        </w:tc>
      </w:tr>
      <w:tr w:rsidR="002B7859" w:rsidRPr="00A40EB9" w14:paraId="7471777F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3539C66E" w14:textId="77777777" w:rsidR="002B7859" w:rsidRPr="00A40EB9" w:rsidRDefault="002B7859" w:rsidP="003C0721">
            <w:pPr>
              <w:spacing w:after="120"/>
              <w:ind w:left="176" w:right="-250"/>
              <w:rPr>
                <w:sz w:val="18"/>
                <w:szCs w:val="18"/>
              </w:rPr>
            </w:pPr>
            <w:r w:rsidRPr="00A40EB9">
              <w:rPr>
                <w:sz w:val="18"/>
                <w:szCs w:val="18"/>
              </w:rPr>
              <w:t>wild-type MCW7616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047E4D18" w14:textId="77777777" w:rsidR="002B7859" w:rsidRPr="00A40EB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40EB9"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56945D7C" w14:textId="650E7E1C" w:rsidR="002B7859" w:rsidRPr="00A40EB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 kb down-stream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16146C47" w14:textId="1A414F85" w:rsidR="002B7859" w:rsidRPr="00A40EB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40EB9">
              <w:rPr>
                <w:sz w:val="18"/>
                <w:szCs w:val="18"/>
              </w:rPr>
              <w:t>15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21758799" w14:textId="77777777" w:rsidR="002B7859" w:rsidRPr="00A40EB9" w:rsidRDefault="002B7859" w:rsidP="00AA18A0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1.76</w:t>
            </w:r>
          </w:p>
          <w:p w14:paraId="66BC55AF" w14:textId="0B90406A" w:rsidR="002B7859" w:rsidRPr="00A40EB9" w:rsidRDefault="002B7859" w:rsidP="00AA18A0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</w:t>
            </w: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0.99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62301814" w14:textId="38CC4E0F" w:rsidR="002B7859" w:rsidRPr="00A40EB9" w:rsidRDefault="002B7859" w:rsidP="003D6D4A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0.169</w:t>
            </w:r>
            <w:r w:rsidRPr="004A6BC9">
              <w:rPr>
                <w:sz w:val="28"/>
                <w:szCs w:val="28"/>
                <w:vertAlign w:val="superscript"/>
              </w:rPr>
              <w:t>o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651811D1" w14:textId="77777777" w:rsidR="002B7859" w:rsidRPr="00A40EB9" w:rsidRDefault="002B7859" w:rsidP="00AA18A0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3.04</w:t>
            </w:r>
          </w:p>
          <w:p w14:paraId="4CF09A0E" w14:textId="42B2DA74" w:rsidR="002B7859" w:rsidRPr="00A40EB9" w:rsidRDefault="002B7859" w:rsidP="00AA18A0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</w:t>
            </w: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1.00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4552F230" w14:textId="3A759CE2" w:rsidR="002B7859" w:rsidRPr="00A40EB9" w:rsidRDefault="002B7859" w:rsidP="003D6D4A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0.181</w:t>
            </w:r>
            <w:r w:rsidRPr="004A6BC9">
              <w:rPr>
                <w:sz w:val="28"/>
                <w:szCs w:val="28"/>
                <w:vertAlign w:val="superscript"/>
              </w:rPr>
              <w:t>o</w:t>
            </w:r>
          </w:p>
        </w:tc>
      </w:tr>
      <w:tr w:rsidR="002B7859" w:rsidRPr="009C5B65" w14:paraId="795F0137" w14:textId="77777777" w:rsidTr="00C0054A">
        <w:tc>
          <w:tcPr>
            <w:tcW w:w="1276" w:type="dxa"/>
            <w:shd w:val="clear" w:color="auto" w:fill="auto"/>
          </w:tcPr>
          <w:p w14:paraId="400232DB" w14:textId="77777777" w:rsidR="002B7859" w:rsidRPr="009C5B65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 w:rsidRPr="009C5B65">
              <w:rPr>
                <w:i/>
                <w:sz w:val="18"/>
                <w:szCs w:val="18"/>
              </w:rPr>
              <w:t>ori-1253</w:t>
            </w:r>
            <w:r w:rsidRPr="009C5B65">
              <w:rPr>
                <w:sz w:val="18"/>
                <w:szCs w:val="18"/>
              </w:rPr>
              <w:t>∆</w:t>
            </w:r>
            <w:r w:rsidRPr="009C5B65">
              <w:rPr>
                <w:i/>
                <w:sz w:val="18"/>
                <w:szCs w:val="18"/>
              </w:rPr>
              <w:t xml:space="preserve"> </w:t>
            </w:r>
            <w:r w:rsidRPr="009C5B65">
              <w:rPr>
                <w:sz w:val="18"/>
                <w:szCs w:val="18"/>
              </w:rPr>
              <w:t>MCW7987</w:t>
            </w:r>
          </w:p>
        </w:tc>
        <w:tc>
          <w:tcPr>
            <w:tcW w:w="993" w:type="dxa"/>
            <w:shd w:val="clear" w:color="auto" w:fill="auto"/>
          </w:tcPr>
          <w:p w14:paraId="2F65CECE" w14:textId="77777777" w:rsidR="002B7859" w:rsidRPr="009C5B65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9C5B65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541FA95" w14:textId="710AF5C8" w:rsidR="002B7859" w:rsidRDefault="005D2BB7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 kb down-stream</w:t>
            </w:r>
          </w:p>
        </w:tc>
        <w:tc>
          <w:tcPr>
            <w:tcW w:w="850" w:type="dxa"/>
            <w:shd w:val="clear" w:color="auto" w:fill="auto"/>
          </w:tcPr>
          <w:p w14:paraId="083B0196" w14:textId="14D3326B" w:rsidR="002B7859" w:rsidRPr="009C5B65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074" w:type="dxa"/>
            <w:shd w:val="clear" w:color="auto" w:fill="auto"/>
          </w:tcPr>
          <w:p w14:paraId="22D91900" w14:textId="77777777" w:rsidR="002B7859" w:rsidRPr="009C5B65" w:rsidRDefault="002B7859" w:rsidP="009C5B65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9C5B65">
              <w:rPr>
                <w:rFonts w:eastAsia="Times New Roman"/>
                <w:bCs/>
                <w:noProof w:val="0"/>
                <w:sz w:val="18"/>
                <w:szCs w:val="18"/>
              </w:rPr>
              <w:t>1.19</w:t>
            </w:r>
          </w:p>
          <w:p w14:paraId="43E2FE9E" w14:textId="5DC22F72" w:rsidR="002B7859" w:rsidRPr="009C5B65" w:rsidRDefault="002B7859" w:rsidP="009C5B65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</w:t>
            </w:r>
            <w:r w:rsidRPr="009C5B65">
              <w:rPr>
                <w:rFonts w:eastAsia="Times New Roman"/>
                <w:bCs/>
                <w:noProof w:val="0"/>
                <w:sz w:val="18"/>
                <w:szCs w:val="18"/>
              </w:rPr>
              <w:t>0.49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)</w:t>
            </w:r>
          </w:p>
          <w:p w14:paraId="73CC685E" w14:textId="1CBB6DF6" w:rsidR="002B7859" w:rsidRPr="009C5B65" w:rsidRDefault="002B7859" w:rsidP="003C0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4" w:type="dxa"/>
            <w:shd w:val="clear" w:color="auto" w:fill="auto"/>
          </w:tcPr>
          <w:p w14:paraId="03CCD690" w14:textId="23D2EA8B" w:rsidR="002B7859" w:rsidRPr="009C5B65" w:rsidRDefault="002B7859" w:rsidP="0082149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0.580</w:t>
            </w:r>
            <w:r w:rsidRPr="004A6BC9">
              <w:rPr>
                <w:sz w:val="28"/>
                <w:szCs w:val="28"/>
                <w:vertAlign w:val="superscript"/>
              </w:rPr>
              <w:t>n</w:t>
            </w:r>
          </w:p>
        </w:tc>
        <w:tc>
          <w:tcPr>
            <w:tcW w:w="1113" w:type="dxa"/>
            <w:shd w:val="clear" w:color="auto" w:fill="auto"/>
          </w:tcPr>
          <w:p w14:paraId="1D96BC2D" w14:textId="77777777" w:rsidR="002B7859" w:rsidRPr="009C5B65" w:rsidRDefault="002B7859" w:rsidP="009C5B65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9C5B65">
              <w:rPr>
                <w:rFonts w:eastAsia="Times New Roman"/>
                <w:bCs/>
                <w:noProof w:val="0"/>
                <w:sz w:val="18"/>
                <w:szCs w:val="18"/>
              </w:rPr>
              <w:t>2.97</w:t>
            </w:r>
          </w:p>
          <w:p w14:paraId="26EC88E5" w14:textId="7246C186" w:rsidR="002B7859" w:rsidRPr="009C5B65" w:rsidRDefault="002B7859" w:rsidP="009C5B65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</w:t>
            </w:r>
            <w:r w:rsidRPr="009C5B65">
              <w:rPr>
                <w:rFonts w:eastAsia="Times New Roman"/>
                <w:bCs/>
                <w:noProof w:val="0"/>
                <w:sz w:val="18"/>
                <w:szCs w:val="18"/>
              </w:rPr>
              <w:t>1.66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)</w:t>
            </w:r>
          </w:p>
          <w:p w14:paraId="6C656EC7" w14:textId="72EB46FA" w:rsidR="002B7859" w:rsidRPr="009C5B65" w:rsidRDefault="002B7859" w:rsidP="003C0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auto"/>
          </w:tcPr>
          <w:p w14:paraId="0A57B82A" w14:textId="4A771E92" w:rsidR="002B7859" w:rsidRPr="009C5B65" w:rsidRDefault="002B7859" w:rsidP="0082149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0.344</w:t>
            </w:r>
            <w:r w:rsidRPr="004A6BC9">
              <w:rPr>
                <w:sz w:val="28"/>
                <w:szCs w:val="28"/>
                <w:vertAlign w:val="superscript"/>
              </w:rPr>
              <w:t>n</w:t>
            </w:r>
          </w:p>
        </w:tc>
      </w:tr>
      <w:tr w:rsidR="002B7859" w:rsidRPr="00A40EB9" w14:paraId="06EE5D23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4CBE944A" w14:textId="77777777" w:rsidR="002B7859" w:rsidRPr="00A40EB9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 w:rsidRPr="00A40EB9">
              <w:rPr>
                <w:i/>
                <w:sz w:val="18"/>
                <w:szCs w:val="18"/>
              </w:rPr>
              <w:t>ori-1253</w:t>
            </w:r>
            <w:r w:rsidRPr="00A40EB9">
              <w:rPr>
                <w:sz w:val="18"/>
                <w:szCs w:val="18"/>
              </w:rPr>
              <w:t>∆</w:t>
            </w:r>
            <w:r w:rsidRPr="00A40EB9">
              <w:rPr>
                <w:i/>
                <w:sz w:val="18"/>
                <w:szCs w:val="18"/>
              </w:rPr>
              <w:t xml:space="preserve"> </w:t>
            </w:r>
            <w:r w:rsidRPr="00A40EB9">
              <w:rPr>
                <w:sz w:val="18"/>
                <w:szCs w:val="18"/>
              </w:rPr>
              <w:t>MCW7620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464BB7B8" w14:textId="77777777" w:rsidR="002B7859" w:rsidRPr="00A40EB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40EB9"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054CCC3C" w14:textId="088F8AAF" w:rsidR="002B7859" w:rsidRPr="00A40EB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 kb down-stream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19B992C2" w14:textId="4F36D316" w:rsidR="002B7859" w:rsidRPr="00A40EB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40EB9">
              <w:rPr>
                <w:sz w:val="18"/>
                <w:szCs w:val="18"/>
              </w:rPr>
              <w:t>15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05E5FCF2" w14:textId="77777777" w:rsidR="002B7859" w:rsidRPr="00A40EB9" w:rsidRDefault="002B7859" w:rsidP="00AA18A0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2.35</w:t>
            </w:r>
          </w:p>
          <w:p w14:paraId="4E9AEF7E" w14:textId="0634F639" w:rsidR="002B7859" w:rsidRPr="00A40EB9" w:rsidRDefault="002B7859" w:rsidP="00AA18A0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</w:t>
            </w: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0.82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28E2949C" w14:textId="10455CEF" w:rsidR="002B7859" w:rsidRPr="00A40EB9" w:rsidRDefault="002B7859" w:rsidP="00DB6753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0.141</w:t>
            </w:r>
            <w:r w:rsidRPr="004A6BC9">
              <w:rPr>
                <w:sz w:val="28"/>
                <w:szCs w:val="28"/>
                <w:vertAlign w:val="superscript"/>
              </w:rPr>
              <w:t>p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5C4CADD9" w14:textId="77777777" w:rsidR="002B7859" w:rsidRPr="00A40EB9" w:rsidRDefault="002B7859" w:rsidP="00AA18A0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16.34</w:t>
            </w:r>
          </w:p>
          <w:p w14:paraId="21248666" w14:textId="22820B05" w:rsidR="002B7859" w:rsidRPr="00A40EB9" w:rsidRDefault="002B7859" w:rsidP="00AA18A0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</w:t>
            </w: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8.85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1144BCE4" w14:textId="70BB1D76" w:rsidR="002B7859" w:rsidRPr="00A40EB9" w:rsidRDefault="002B7859" w:rsidP="00DB6753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p</w:t>
            </w:r>
          </w:p>
        </w:tc>
      </w:tr>
      <w:tr w:rsidR="002B7859" w:rsidRPr="00A40EB9" w14:paraId="6E2475AF" w14:textId="77777777" w:rsidTr="00C0054A">
        <w:tc>
          <w:tcPr>
            <w:tcW w:w="1276" w:type="dxa"/>
            <w:shd w:val="clear" w:color="auto" w:fill="auto"/>
          </w:tcPr>
          <w:p w14:paraId="0177BCFE" w14:textId="77777777" w:rsidR="002B7859" w:rsidRPr="00A40EB9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 w:rsidRPr="00A40EB9">
              <w:rPr>
                <w:sz w:val="18"/>
                <w:szCs w:val="18"/>
              </w:rPr>
              <w:t>wild-type MCW7297</w:t>
            </w:r>
          </w:p>
        </w:tc>
        <w:tc>
          <w:tcPr>
            <w:tcW w:w="993" w:type="dxa"/>
            <w:shd w:val="clear" w:color="auto" w:fill="auto"/>
          </w:tcPr>
          <w:p w14:paraId="699A155E" w14:textId="77777777" w:rsidR="002B7859" w:rsidRPr="00A40EB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40EB9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C1251FD" w14:textId="2FD86860" w:rsidR="002B7859" w:rsidRPr="00A40EB9" w:rsidRDefault="005D2BB7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 kb down-stream</w:t>
            </w:r>
          </w:p>
        </w:tc>
        <w:tc>
          <w:tcPr>
            <w:tcW w:w="850" w:type="dxa"/>
            <w:shd w:val="clear" w:color="auto" w:fill="auto"/>
          </w:tcPr>
          <w:p w14:paraId="4C4CBBE3" w14:textId="6E43DA15" w:rsidR="002B7859" w:rsidRPr="00A40EB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40EB9">
              <w:rPr>
                <w:sz w:val="18"/>
                <w:szCs w:val="18"/>
              </w:rPr>
              <w:t>9</w:t>
            </w:r>
          </w:p>
        </w:tc>
        <w:tc>
          <w:tcPr>
            <w:tcW w:w="1074" w:type="dxa"/>
            <w:shd w:val="clear" w:color="auto" w:fill="auto"/>
          </w:tcPr>
          <w:p w14:paraId="4FB239F2" w14:textId="77777777" w:rsidR="002B7859" w:rsidRPr="00A40EB9" w:rsidRDefault="002B7859" w:rsidP="00AA18A0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0.87</w:t>
            </w:r>
          </w:p>
          <w:p w14:paraId="04A5CC66" w14:textId="1C214986" w:rsidR="002B7859" w:rsidRPr="00A40EB9" w:rsidRDefault="002B7859" w:rsidP="00A40EB9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</w:t>
            </w: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0.22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679F12C2" w14:textId="5BE3D06F" w:rsidR="002B7859" w:rsidRPr="00A40EB9" w:rsidRDefault="002B7859" w:rsidP="003C0721">
            <w:pPr>
              <w:spacing w:after="120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shd w:val="clear" w:color="auto" w:fill="auto"/>
          </w:tcPr>
          <w:p w14:paraId="1AE1BBA0" w14:textId="77777777" w:rsidR="002B7859" w:rsidRPr="00A40EB9" w:rsidRDefault="002B7859" w:rsidP="00AA18A0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2.09</w:t>
            </w:r>
          </w:p>
          <w:p w14:paraId="71255E12" w14:textId="02A9B6E5" w:rsidR="002B7859" w:rsidRPr="00A40EB9" w:rsidRDefault="002B7859" w:rsidP="00A40EB9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</w:t>
            </w: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0.75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auto"/>
          </w:tcPr>
          <w:p w14:paraId="4196D6A5" w14:textId="5C5770A7" w:rsidR="002B7859" w:rsidRPr="00A40EB9" w:rsidRDefault="002B7859" w:rsidP="003C0721">
            <w:pPr>
              <w:spacing w:after="120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B7859" w:rsidRPr="00A40EB9" w14:paraId="0BDD3BAE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07C3AAE5" w14:textId="77777777" w:rsidR="002B7859" w:rsidRPr="00A40EB9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 w:rsidRPr="00A40EB9">
              <w:rPr>
                <w:sz w:val="18"/>
                <w:szCs w:val="18"/>
              </w:rPr>
              <w:t>wild-type MCW7326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787FD174" w14:textId="77777777" w:rsidR="002B7859" w:rsidRPr="00A40EB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40EB9">
              <w:rPr>
                <w:sz w:val="18"/>
                <w:szCs w:val="18"/>
              </w:rPr>
              <w:t>IO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228D6083" w14:textId="6712F619" w:rsidR="002B7859" w:rsidRPr="00A40EB9" w:rsidRDefault="002B7859" w:rsidP="00DA241E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 kb down-stream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6004588A" w14:textId="25E02237" w:rsidR="002B7859" w:rsidRPr="00A40EB9" w:rsidRDefault="002B7859" w:rsidP="00DA241E">
            <w:pPr>
              <w:spacing w:after="120"/>
              <w:jc w:val="center"/>
              <w:rPr>
                <w:sz w:val="18"/>
                <w:szCs w:val="18"/>
              </w:rPr>
            </w:pPr>
            <w:r w:rsidRPr="00A40EB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55ECBECE" w14:textId="1A03C081" w:rsidR="002B7859" w:rsidRPr="00A40EB9" w:rsidRDefault="002B7859" w:rsidP="00AA18A0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1.0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5</w:t>
            </w:r>
          </w:p>
          <w:p w14:paraId="337A4639" w14:textId="2A1FB1F3" w:rsidR="002B7859" w:rsidRPr="00A40EB9" w:rsidRDefault="002B7859" w:rsidP="00DA241E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</w:t>
            </w: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0.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61)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74E4B83E" w14:textId="116C55A6" w:rsidR="002B7859" w:rsidRPr="00A40EB9" w:rsidRDefault="002B7859" w:rsidP="008F3FB8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0.526</w:t>
            </w:r>
            <w:r w:rsidRPr="004A6BC9">
              <w:rPr>
                <w:sz w:val="28"/>
                <w:szCs w:val="28"/>
                <w:vertAlign w:val="superscript"/>
              </w:rPr>
              <w:t>q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6AFDEEC4" w14:textId="51481878" w:rsidR="002B7859" w:rsidRPr="00A40EB9" w:rsidRDefault="002B7859" w:rsidP="00AA18A0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2.58</w:t>
            </w:r>
          </w:p>
          <w:p w14:paraId="2CD80940" w14:textId="7E2A5702" w:rsidR="002B7859" w:rsidRPr="00A40EB9" w:rsidRDefault="002B7859" w:rsidP="00DA241E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(±1.22)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76E7A108" w14:textId="6ADAAF41" w:rsidR="002B7859" w:rsidRPr="00A40EB9" w:rsidRDefault="002B7859" w:rsidP="008F3FB8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0.443</w:t>
            </w:r>
            <w:r w:rsidRPr="004A6BC9">
              <w:rPr>
                <w:sz w:val="28"/>
                <w:szCs w:val="28"/>
                <w:vertAlign w:val="superscript"/>
              </w:rPr>
              <w:t>q</w:t>
            </w:r>
          </w:p>
        </w:tc>
      </w:tr>
      <w:tr w:rsidR="002B7859" w:rsidRPr="00A40EB9" w14:paraId="27AC979D" w14:textId="77777777" w:rsidTr="00C0054A">
        <w:tc>
          <w:tcPr>
            <w:tcW w:w="1276" w:type="dxa"/>
            <w:shd w:val="clear" w:color="auto" w:fill="auto"/>
          </w:tcPr>
          <w:p w14:paraId="41474BCA" w14:textId="77777777" w:rsidR="002B7859" w:rsidRPr="00A40EB9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 w:rsidRPr="00A40EB9">
              <w:rPr>
                <w:sz w:val="18"/>
                <w:szCs w:val="18"/>
              </w:rPr>
              <w:t>wild-type MCW7328</w:t>
            </w:r>
          </w:p>
        </w:tc>
        <w:tc>
          <w:tcPr>
            <w:tcW w:w="993" w:type="dxa"/>
            <w:shd w:val="clear" w:color="auto" w:fill="auto"/>
          </w:tcPr>
          <w:p w14:paraId="67336C75" w14:textId="77777777" w:rsidR="002B7859" w:rsidRPr="00A40EB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40EB9"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auto"/>
          </w:tcPr>
          <w:p w14:paraId="680F6803" w14:textId="6389D0E1" w:rsidR="002B7859" w:rsidRDefault="002B7859" w:rsidP="00213D9C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 kb down-stream</w:t>
            </w:r>
          </w:p>
        </w:tc>
        <w:tc>
          <w:tcPr>
            <w:tcW w:w="850" w:type="dxa"/>
            <w:shd w:val="clear" w:color="auto" w:fill="auto"/>
          </w:tcPr>
          <w:p w14:paraId="0B8333DB" w14:textId="24BC54D6" w:rsidR="002B7859" w:rsidRPr="00A40EB9" w:rsidRDefault="002B7859" w:rsidP="00213D9C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074" w:type="dxa"/>
            <w:shd w:val="clear" w:color="auto" w:fill="auto"/>
          </w:tcPr>
          <w:p w14:paraId="1454D134" w14:textId="77777777" w:rsidR="002B7859" w:rsidRPr="00A40EB9" w:rsidRDefault="002B7859" w:rsidP="00AA18A0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1.19</w:t>
            </w:r>
          </w:p>
          <w:p w14:paraId="332D0258" w14:textId="7B497F26" w:rsidR="002B7859" w:rsidRPr="00A40EB9" w:rsidRDefault="002B7859" w:rsidP="00A40EB9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</w:t>
            </w: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0.62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60BFB3FF" w14:textId="017E3C4D" w:rsidR="002B7859" w:rsidRPr="00A40EB9" w:rsidRDefault="002B7859" w:rsidP="002E36A2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0.211</w:t>
            </w:r>
            <w:r w:rsidRPr="004A6BC9">
              <w:rPr>
                <w:sz w:val="28"/>
                <w:szCs w:val="28"/>
                <w:vertAlign w:val="superscript"/>
              </w:rPr>
              <w:t>r</w:t>
            </w:r>
          </w:p>
        </w:tc>
        <w:tc>
          <w:tcPr>
            <w:tcW w:w="1113" w:type="dxa"/>
            <w:shd w:val="clear" w:color="auto" w:fill="auto"/>
          </w:tcPr>
          <w:p w14:paraId="28364AB4" w14:textId="77777777" w:rsidR="002B7859" w:rsidRPr="00A40EB9" w:rsidRDefault="002B7859" w:rsidP="00AA18A0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2.69</w:t>
            </w:r>
          </w:p>
          <w:p w14:paraId="1E5CD679" w14:textId="04FD143F" w:rsidR="002B7859" w:rsidRPr="00A40EB9" w:rsidRDefault="002B7859" w:rsidP="00A40EB9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</w:t>
            </w:r>
            <w:r w:rsidRPr="00A40EB9">
              <w:rPr>
                <w:rFonts w:eastAsia="Times New Roman"/>
                <w:bCs/>
                <w:noProof w:val="0"/>
                <w:sz w:val="18"/>
                <w:szCs w:val="18"/>
              </w:rPr>
              <w:t>1.01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auto"/>
          </w:tcPr>
          <w:p w14:paraId="6A9CABDB" w14:textId="4C1EEDDC" w:rsidR="002B7859" w:rsidRPr="00A40EB9" w:rsidRDefault="002B7859" w:rsidP="002E36A2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0.550</w:t>
            </w:r>
            <w:r w:rsidRPr="004A6BC9">
              <w:rPr>
                <w:sz w:val="28"/>
                <w:szCs w:val="28"/>
                <w:vertAlign w:val="superscript"/>
              </w:rPr>
              <w:t>r</w:t>
            </w:r>
          </w:p>
        </w:tc>
      </w:tr>
      <w:tr w:rsidR="002B7859" w:rsidRPr="00960E46" w14:paraId="692F0843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10C95BEB" w14:textId="6ACD3952" w:rsidR="002B7859" w:rsidRPr="00960E46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pfh1-m21</w:t>
            </w:r>
            <w:r>
              <w:rPr>
                <w:sz w:val="18"/>
                <w:szCs w:val="18"/>
              </w:rPr>
              <w:t xml:space="preserve"> MCW4940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17D7F07C" w14:textId="1821B706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4F3918DD" w14:textId="79366143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Flanking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4F6238EB" w14:textId="31C78B55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50651460" w14:textId="77777777" w:rsidR="002B7859" w:rsidRPr="00960E46" w:rsidRDefault="002B7859" w:rsidP="003F18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1.41</w:t>
            </w:r>
          </w:p>
          <w:p w14:paraId="40446EBC" w14:textId="50CB800A" w:rsidR="002B7859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0.39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1C58F399" w14:textId="0779832C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0.909</w:t>
            </w:r>
            <w:r w:rsidRPr="004A6BC9">
              <w:rPr>
                <w:sz w:val="28"/>
                <w:szCs w:val="28"/>
                <w:vertAlign w:val="superscript"/>
              </w:rPr>
              <w:t>f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73DBE559" w14:textId="77777777" w:rsidR="002B7859" w:rsidRPr="00960E46" w:rsidRDefault="002B7859" w:rsidP="003F18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3.57</w:t>
            </w:r>
          </w:p>
          <w:p w14:paraId="7B9A33D1" w14:textId="55FA72C7" w:rsidR="002B7859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0.62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65C2C92B" w14:textId="217E023A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0.655</w:t>
            </w:r>
            <w:r w:rsidRPr="004A6BC9">
              <w:rPr>
                <w:sz w:val="28"/>
                <w:szCs w:val="28"/>
                <w:vertAlign w:val="superscript"/>
              </w:rPr>
              <w:t>f</w:t>
            </w:r>
          </w:p>
        </w:tc>
      </w:tr>
      <w:tr w:rsidR="002B7859" w:rsidRPr="00960E46" w14:paraId="73E7A7F0" w14:textId="77777777" w:rsidTr="00C0054A">
        <w:tc>
          <w:tcPr>
            <w:tcW w:w="1276" w:type="dxa"/>
            <w:shd w:val="clear" w:color="auto" w:fill="auto"/>
          </w:tcPr>
          <w:p w14:paraId="4C5CEBE0" w14:textId="18EF2FA8" w:rsidR="002B7859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pfh1-m21</w:t>
            </w:r>
            <w:r>
              <w:rPr>
                <w:sz w:val="18"/>
                <w:szCs w:val="18"/>
              </w:rPr>
              <w:t xml:space="preserve"> MCW4942</w:t>
            </w:r>
          </w:p>
        </w:tc>
        <w:tc>
          <w:tcPr>
            <w:tcW w:w="993" w:type="dxa"/>
            <w:shd w:val="clear" w:color="auto" w:fill="auto"/>
          </w:tcPr>
          <w:p w14:paraId="23D1BBAE" w14:textId="52314D6E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auto"/>
          </w:tcPr>
          <w:p w14:paraId="1284D1C1" w14:textId="0AF89787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Flanking</w:t>
            </w:r>
          </w:p>
        </w:tc>
        <w:tc>
          <w:tcPr>
            <w:tcW w:w="850" w:type="dxa"/>
            <w:shd w:val="clear" w:color="auto" w:fill="auto"/>
          </w:tcPr>
          <w:p w14:paraId="3883AE45" w14:textId="5C7BC015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074" w:type="dxa"/>
            <w:shd w:val="clear" w:color="auto" w:fill="auto"/>
          </w:tcPr>
          <w:p w14:paraId="3F2CEDAE" w14:textId="77777777" w:rsidR="002B7859" w:rsidRPr="00960E46" w:rsidRDefault="002B7859" w:rsidP="003F18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164.4</w:t>
            </w:r>
          </w:p>
          <w:p w14:paraId="4B735104" w14:textId="39A6F7AB" w:rsidR="002B7859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57.7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21F7DA13" w14:textId="74B7BE06" w:rsidR="002B7859" w:rsidRDefault="002B7859" w:rsidP="003C0721">
            <w:pPr>
              <w:spacing w:after="120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0.009</w:t>
            </w:r>
            <w:r w:rsidRPr="004A6BC9">
              <w:rPr>
                <w:sz w:val="28"/>
                <w:szCs w:val="28"/>
                <w:vertAlign w:val="superscript"/>
              </w:rPr>
              <w:t>s</w:t>
            </w:r>
          </w:p>
        </w:tc>
        <w:tc>
          <w:tcPr>
            <w:tcW w:w="1113" w:type="dxa"/>
            <w:shd w:val="clear" w:color="auto" w:fill="auto"/>
          </w:tcPr>
          <w:p w14:paraId="5116575B" w14:textId="77777777" w:rsidR="002B7859" w:rsidRPr="00960E46" w:rsidRDefault="002B7859" w:rsidP="003F18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1778.9</w:t>
            </w:r>
          </w:p>
          <w:p w14:paraId="102BB1D7" w14:textId="612221C9" w:rsidR="002B7859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359.3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auto"/>
          </w:tcPr>
          <w:p w14:paraId="7752343B" w14:textId="651C95D6" w:rsidR="002B7859" w:rsidRDefault="002B7859" w:rsidP="003C0721">
            <w:pPr>
              <w:spacing w:after="120"/>
              <w:jc w:val="center"/>
              <w:rPr>
                <w:sz w:val="18"/>
                <w:szCs w:val="18"/>
                <w:vertAlign w:val="superscript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s</w:t>
            </w:r>
          </w:p>
        </w:tc>
      </w:tr>
      <w:tr w:rsidR="002B7859" w:rsidRPr="00960E46" w14:paraId="2A6C2E44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227A911B" w14:textId="4CDF78FC" w:rsidR="002B7859" w:rsidRPr="00960E46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pfh1-mt* </w:t>
            </w:r>
            <w:r>
              <w:rPr>
                <w:sz w:val="18"/>
                <w:szCs w:val="18"/>
              </w:rPr>
              <w:t>MCW4954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531D7F2A" w14:textId="5F0226D3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640B2DB3" w14:textId="26E3E730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Flanking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15A7B3A4" w14:textId="7CFF2A6A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34067E17" w14:textId="77777777" w:rsidR="002B7859" w:rsidRPr="00960E46" w:rsidRDefault="002B7859" w:rsidP="003F18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2.09</w:t>
            </w:r>
          </w:p>
          <w:p w14:paraId="5DDF1648" w14:textId="782004DB" w:rsidR="002B7859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0.49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5266AD02" w14:textId="67E8D6FE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f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492AE28F" w14:textId="77777777" w:rsidR="002B7859" w:rsidRPr="00960E46" w:rsidRDefault="002B7859" w:rsidP="003F18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</w:t>
            </w:r>
          </w:p>
          <w:p w14:paraId="78B2CF03" w14:textId="0D4267B6" w:rsidR="002B7859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4.65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7EBCAB62" w14:textId="64732B68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f</w:t>
            </w:r>
          </w:p>
        </w:tc>
      </w:tr>
      <w:tr w:rsidR="002B7859" w:rsidRPr="00960E46" w14:paraId="1D129A33" w14:textId="77777777" w:rsidTr="00C0054A">
        <w:tc>
          <w:tcPr>
            <w:tcW w:w="1276" w:type="dxa"/>
            <w:shd w:val="clear" w:color="auto" w:fill="auto"/>
          </w:tcPr>
          <w:p w14:paraId="1337A964" w14:textId="281C012D" w:rsidR="002B7859" w:rsidRPr="00960E46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pfh1-mt* </w:t>
            </w:r>
            <w:r>
              <w:rPr>
                <w:sz w:val="18"/>
                <w:szCs w:val="18"/>
              </w:rPr>
              <w:t>MCW4956</w:t>
            </w:r>
          </w:p>
        </w:tc>
        <w:tc>
          <w:tcPr>
            <w:tcW w:w="993" w:type="dxa"/>
            <w:shd w:val="clear" w:color="auto" w:fill="auto"/>
          </w:tcPr>
          <w:p w14:paraId="596A2E21" w14:textId="41319E7E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auto"/>
          </w:tcPr>
          <w:p w14:paraId="3F7D4086" w14:textId="6D2C2E14" w:rsidR="002B7859" w:rsidRDefault="002B7859" w:rsidP="00592F97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Flanking</w:t>
            </w:r>
          </w:p>
        </w:tc>
        <w:tc>
          <w:tcPr>
            <w:tcW w:w="850" w:type="dxa"/>
            <w:shd w:val="clear" w:color="auto" w:fill="auto"/>
          </w:tcPr>
          <w:p w14:paraId="0024C7AA" w14:textId="1BE51C59" w:rsidR="002B7859" w:rsidRDefault="002B7859" w:rsidP="00592F97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074" w:type="dxa"/>
            <w:shd w:val="clear" w:color="auto" w:fill="auto"/>
          </w:tcPr>
          <w:p w14:paraId="71F1E187" w14:textId="42935E7A" w:rsidR="002B7859" w:rsidRPr="00960E46" w:rsidRDefault="002B7859" w:rsidP="003F18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176.4</w:t>
            </w:r>
          </w:p>
          <w:p w14:paraId="5F6A8799" w14:textId="49BCB0BA" w:rsidR="002B7859" w:rsidRDefault="002B7859" w:rsidP="00592F97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44.5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14E0E47B" w14:textId="353EE27D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s</w:t>
            </w:r>
          </w:p>
        </w:tc>
        <w:tc>
          <w:tcPr>
            <w:tcW w:w="1113" w:type="dxa"/>
            <w:shd w:val="clear" w:color="auto" w:fill="auto"/>
          </w:tcPr>
          <w:p w14:paraId="62AB0605" w14:textId="0A4B321A" w:rsidR="002B7859" w:rsidRPr="00960E46" w:rsidRDefault="002B7859" w:rsidP="003F18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1610.5</w:t>
            </w:r>
          </w:p>
          <w:p w14:paraId="20912F53" w14:textId="18141D8C" w:rsidR="002B7859" w:rsidRDefault="002B7859" w:rsidP="00592F97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257.0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auto"/>
          </w:tcPr>
          <w:p w14:paraId="7CD13893" w14:textId="2C6E5E44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s</w:t>
            </w:r>
          </w:p>
        </w:tc>
      </w:tr>
      <w:tr w:rsidR="002B7859" w:rsidRPr="00960E46" w14:paraId="4C109793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6DB25BD5" w14:textId="77777777" w:rsidR="002B7859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pfh1-m21</w:t>
            </w:r>
            <w:r>
              <w:rPr>
                <w:sz w:val="18"/>
                <w:szCs w:val="18"/>
              </w:rPr>
              <w:t xml:space="preserve"> MCW7599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6E79FB41" w14:textId="77777777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69A3C5C4" w14:textId="5EA34854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 kb down-stream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603F05F4" w14:textId="43212561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756D1B25" w14:textId="77777777" w:rsidR="002B7859" w:rsidRPr="00960E46" w:rsidRDefault="002B7859" w:rsidP="00C154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1.51</w:t>
            </w:r>
          </w:p>
          <w:p w14:paraId="24C9D18E" w14:textId="75B756F8" w:rsidR="002B7859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0.41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6D790761" w14:textId="3763120F" w:rsidR="002B7859" w:rsidRPr="00960E46" w:rsidRDefault="002B7859" w:rsidP="003D5D05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0.004</w:t>
            </w:r>
            <w:r w:rsidRPr="004A6BC9">
              <w:rPr>
                <w:sz w:val="28"/>
                <w:szCs w:val="28"/>
                <w:vertAlign w:val="superscript"/>
              </w:rPr>
              <w:t>g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0E86428B" w14:textId="77777777" w:rsidR="002B7859" w:rsidRPr="00960E46" w:rsidRDefault="002B7859" w:rsidP="00C154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4.00</w:t>
            </w:r>
          </w:p>
          <w:p w14:paraId="0FFF77BD" w14:textId="4FB3839F" w:rsidR="002B7859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1.10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56A138AB" w14:textId="5C304E9E" w:rsidR="002B7859" w:rsidRPr="00960E46" w:rsidRDefault="002B7859" w:rsidP="003D5D05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0.059</w:t>
            </w:r>
            <w:r w:rsidRPr="004A6BC9">
              <w:rPr>
                <w:sz w:val="28"/>
                <w:szCs w:val="28"/>
                <w:vertAlign w:val="superscript"/>
              </w:rPr>
              <w:t>g</w:t>
            </w:r>
          </w:p>
        </w:tc>
      </w:tr>
      <w:tr w:rsidR="002B7859" w:rsidRPr="00D45DCF" w14:paraId="25150FC3" w14:textId="77777777" w:rsidTr="00C0054A">
        <w:tc>
          <w:tcPr>
            <w:tcW w:w="1276" w:type="dxa"/>
            <w:shd w:val="clear" w:color="auto" w:fill="auto"/>
          </w:tcPr>
          <w:p w14:paraId="3393B845" w14:textId="77777777" w:rsidR="002B7859" w:rsidRPr="00D45DCF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 w:rsidRPr="00D45DCF">
              <w:rPr>
                <w:i/>
                <w:sz w:val="18"/>
                <w:szCs w:val="18"/>
              </w:rPr>
              <w:t>pfh1-m21</w:t>
            </w:r>
            <w:r w:rsidRPr="00D45DCF">
              <w:rPr>
                <w:sz w:val="18"/>
                <w:szCs w:val="18"/>
              </w:rPr>
              <w:t xml:space="preserve"> MCW7601</w:t>
            </w:r>
          </w:p>
        </w:tc>
        <w:tc>
          <w:tcPr>
            <w:tcW w:w="993" w:type="dxa"/>
            <w:shd w:val="clear" w:color="auto" w:fill="auto"/>
          </w:tcPr>
          <w:p w14:paraId="45110F0D" w14:textId="77777777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D45DCF"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auto"/>
          </w:tcPr>
          <w:p w14:paraId="136BD377" w14:textId="4F13ED0C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 kb down-stream</w:t>
            </w:r>
          </w:p>
        </w:tc>
        <w:tc>
          <w:tcPr>
            <w:tcW w:w="850" w:type="dxa"/>
            <w:shd w:val="clear" w:color="auto" w:fill="auto"/>
          </w:tcPr>
          <w:p w14:paraId="236DBE11" w14:textId="4AE6CDA3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074" w:type="dxa"/>
            <w:shd w:val="clear" w:color="auto" w:fill="auto"/>
          </w:tcPr>
          <w:p w14:paraId="44F80FE8" w14:textId="17A14FDF" w:rsidR="002B7859" w:rsidRPr="00D45DCF" w:rsidRDefault="002B7859" w:rsidP="00D45DCF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39.31</w:t>
            </w:r>
          </w:p>
          <w:p w14:paraId="4E56E85C" w14:textId="6D846995" w:rsidR="002B7859" w:rsidRPr="00D45DCF" w:rsidRDefault="002B7859" w:rsidP="008C0C03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</w:t>
            </w:r>
            <w:r w:rsidRPr="00D45DCF">
              <w:rPr>
                <w:rFonts w:eastAsia="Times New Roman"/>
                <w:bCs/>
                <w:noProof w:val="0"/>
                <w:sz w:val="18"/>
                <w:szCs w:val="18"/>
              </w:rPr>
              <w:t>25.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08)</w:t>
            </w:r>
          </w:p>
        </w:tc>
        <w:tc>
          <w:tcPr>
            <w:tcW w:w="1074" w:type="dxa"/>
            <w:shd w:val="clear" w:color="auto" w:fill="auto"/>
          </w:tcPr>
          <w:p w14:paraId="771D021C" w14:textId="56957F4F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h</w:t>
            </w:r>
          </w:p>
        </w:tc>
        <w:tc>
          <w:tcPr>
            <w:tcW w:w="1113" w:type="dxa"/>
            <w:shd w:val="clear" w:color="auto" w:fill="auto"/>
          </w:tcPr>
          <w:p w14:paraId="4B36949F" w14:textId="49307714" w:rsidR="002B7859" w:rsidRPr="00D45DCF" w:rsidRDefault="002B7859" w:rsidP="00D45DCF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779.2</w:t>
            </w:r>
          </w:p>
          <w:p w14:paraId="6D1AE434" w14:textId="5324B3A4" w:rsidR="002B7859" w:rsidRPr="00D45DCF" w:rsidRDefault="002B7859" w:rsidP="008C0C03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(±168.2)</w:t>
            </w:r>
          </w:p>
        </w:tc>
        <w:tc>
          <w:tcPr>
            <w:tcW w:w="1036" w:type="dxa"/>
            <w:shd w:val="clear" w:color="auto" w:fill="auto"/>
          </w:tcPr>
          <w:p w14:paraId="3BB199A0" w14:textId="0CCB4D1D" w:rsidR="002B7859" w:rsidRPr="00D45DCF" w:rsidRDefault="002B7859" w:rsidP="003D5D05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0.0</w:t>
            </w:r>
            <w:r>
              <w:rPr>
                <w:sz w:val="18"/>
                <w:szCs w:val="18"/>
              </w:rPr>
              <w:t>12</w:t>
            </w:r>
            <w:r w:rsidRPr="004A6BC9">
              <w:rPr>
                <w:sz w:val="28"/>
                <w:szCs w:val="28"/>
                <w:vertAlign w:val="superscript"/>
              </w:rPr>
              <w:t>h</w:t>
            </w:r>
          </w:p>
        </w:tc>
      </w:tr>
      <w:tr w:rsidR="002B7859" w:rsidRPr="00D45DCF" w14:paraId="33D7BBDD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340A78CB" w14:textId="77777777" w:rsidR="002B7859" w:rsidRPr="00D45DCF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 w:rsidRPr="00D45DCF">
              <w:rPr>
                <w:i/>
                <w:sz w:val="18"/>
                <w:szCs w:val="18"/>
              </w:rPr>
              <w:t>pfh1-m21    ori-1253</w:t>
            </w:r>
            <w:r w:rsidRPr="00D45DCF">
              <w:rPr>
                <w:sz w:val="18"/>
                <w:szCs w:val="18"/>
              </w:rPr>
              <w:t>∆</w:t>
            </w:r>
            <w:r w:rsidRPr="00D45DCF">
              <w:rPr>
                <w:i/>
                <w:sz w:val="18"/>
                <w:szCs w:val="18"/>
              </w:rPr>
              <w:t xml:space="preserve"> </w:t>
            </w:r>
            <w:r w:rsidRPr="00D45DCF">
              <w:rPr>
                <w:sz w:val="18"/>
                <w:szCs w:val="18"/>
              </w:rPr>
              <w:t xml:space="preserve"> MCW7598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10C8CC21" w14:textId="77777777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D45DCF">
              <w:rPr>
                <w:sz w:val="18"/>
                <w:szCs w:val="18"/>
              </w:rPr>
              <w:t>IO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43E7CF8C" w14:textId="39C30F0E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 kb down-stream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31F5E520" w14:textId="2A9C2944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D45DCF">
              <w:rPr>
                <w:sz w:val="18"/>
                <w:szCs w:val="18"/>
              </w:rPr>
              <w:t>20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7B357FEC" w14:textId="77777777" w:rsidR="002B7859" w:rsidRPr="00D45DCF" w:rsidRDefault="002B7859" w:rsidP="00D45DCF">
            <w:pPr>
              <w:jc w:val="center"/>
              <w:rPr>
                <w:sz w:val="18"/>
                <w:szCs w:val="18"/>
              </w:rPr>
            </w:pPr>
            <w:r w:rsidRPr="00D45DCF">
              <w:rPr>
                <w:sz w:val="18"/>
                <w:szCs w:val="18"/>
              </w:rPr>
              <w:t>2.82</w:t>
            </w:r>
          </w:p>
          <w:p w14:paraId="2AD4A230" w14:textId="4E796E0E" w:rsidR="002B7859" w:rsidRPr="00D45DCF" w:rsidRDefault="002B7859" w:rsidP="003C0721">
            <w:pPr>
              <w:jc w:val="center"/>
              <w:rPr>
                <w:sz w:val="18"/>
                <w:szCs w:val="18"/>
              </w:rPr>
            </w:pPr>
            <w:r w:rsidRPr="00D45DCF">
              <w:rPr>
                <w:sz w:val="18"/>
                <w:szCs w:val="18"/>
              </w:rPr>
              <w:t>(+/-1.79)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3A5ED3F8" w14:textId="4ABE430F" w:rsidR="002B7859" w:rsidRPr="00D45DCF" w:rsidRDefault="002B7859" w:rsidP="00E0744D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v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003FB716" w14:textId="77777777" w:rsidR="002B7859" w:rsidRPr="00D45DCF" w:rsidRDefault="002B7859" w:rsidP="00D45DCF">
            <w:pPr>
              <w:jc w:val="center"/>
              <w:rPr>
                <w:sz w:val="18"/>
                <w:szCs w:val="18"/>
              </w:rPr>
            </w:pPr>
            <w:r w:rsidRPr="00D45DCF">
              <w:rPr>
                <w:sz w:val="18"/>
                <w:szCs w:val="18"/>
              </w:rPr>
              <w:t>8.00</w:t>
            </w:r>
          </w:p>
          <w:p w14:paraId="2B0B6FE1" w14:textId="275F71EE" w:rsidR="002B7859" w:rsidRPr="00D45DCF" w:rsidRDefault="002B7859" w:rsidP="003C0721">
            <w:pPr>
              <w:jc w:val="center"/>
              <w:rPr>
                <w:sz w:val="18"/>
                <w:szCs w:val="18"/>
              </w:rPr>
            </w:pPr>
            <w:r w:rsidRPr="00D45DCF">
              <w:rPr>
                <w:sz w:val="18"/>
                <w:szCs w:val="18"/>
              </w:rPr>
              <w:t>(+/-3.70)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70CFCF25" w14:textId="676A8AA8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v</w:t>
            </w:r>
          </w:p>
        </w:tc>
      </w:tr>
      <w:tr w:rsidR="002B7859" w:rsidRPr="00D45DCF" w14:paraId="6F38EBF9" w14:textId="77777777" w:rsidTr="00C0054A">
        <w:tc>
          <w:tcPr>
            <w:tcW w:w="1276" w:type="dxa"/>
            <w:shd w:val="clear" w:color="auto" w:fill="auto"/>
          </w:tcPr>
          <w:p w14:paraId="764EECAA" w14:textId="77777777" w:rsidR="002B7859" w:rsidRPr="00D45DCF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 w:rsidRPr="00D45DCF">
              <w:rPr>
                <w:i/>
                <w:sz w:val="18"/>
                <w:szCs w:val="18"/>
              </w:rPr>
              <w:t>pfh1-m21    ori-1253</w:t>
            </w:r>
            <w:r w:rsidRPr="00D45DCF">
              <w:rPr>
                <w:sz w:val="18"/>
                <w:szCs w:val="18"/>
              </w:rPr>
              <w:t>∆</w:t>
            </w:r>
            <w:r w:rsidRPr="00D45DCF">
              <w:rPr>
                <w:i/>
                <w:sz w:val="18"/>
                <w:szCs w:val="18"/>
              </w:rPr>
              <w:t xml:space="preserve"> </w:t>
            </w:r>
            <w:r w:rsidRPr="00D45DCF">
              <w:rPr>
                <w:sz w:val="18"/>
                <w:szCs w:val="18"/>
              </w:rPr>
              <w:t xml:space="preserve"> MCW7600</w:t>
            </w:r>
          </w:p>
        </w:tc>
        <w:tc>
          <w:tcPr>
            <w:tcW w:w="993" w:type="dxa"/>
            <w:shd w:val="clear" w:color="auto" w:fill="auto"/>
          </w:tcPr>
          <w:p w14:paraId="4CDA3EBA" w14:textId="77777777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D45DCF"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auto"/>
          </w:tcPr>
          <w:p w14:paraId="630BA0B2" w14:textId="3595DD54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 kb down-stream</w:t>
            </w:r>
          </w:p>
        </w:tc>
        <w:tc>
          <w:tcPr>
            <w:tcW w:w="850" w:type="dxa"/>
            <w:shd w:val="clear" w:color="auto" w:fill="auto"/>
          </w:tcPr>
          <w:p w14:paraId="3DB7EE3B" w14:textId="2F121064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074" w:type="dxa"/>
            <w:shd w:val="clear" w:color="auto" w:fill="auto"/>
          </w:tcPr>
          <w:p w14:paraId="63472B30" w14:textId="77777777" w:rsidR="002B7859" w:rsidRPr="00960E46" w:rsidRDefault="002B7859" w:rsidP="005855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134.9</w:t>
            </w:r>
          </w:p>
          <w:p w14:paraId="7B788472" w14:textId="3C50B165" w:rsidR="002B7859" w:rsidRPr="00D45DCF" w:rsidRDefault="002B7859" w:rsidP="00D45DCF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71.6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597DF995" w14:textId="2F3AC68F" w:rsidR="002B7859" w:rsidRPr="00D45DCF" w:rsidRDefault="002B7859" w:rsidP="00E0744D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w</w:t>
            </w:r>
          </w:p>
        </w:tc>
        <w:tc>
          <w:tcPr>
            <w:tcW w:w="1113" w:type="dxa"/>
            <w:shd w:val="clear" w:color="auto" w:fill="auto"/>
          </w:tcPr>
          <w:p w14:paraId="5CC1CFB7" w14:textId="77777777" w:rsidR="002B7859" w:rsidRPr="00960E46" w:rsidRDefault="002B7859" w:rsidP="005855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1648.9</w:t>
            </w:r>
          </w:p>
          <w:p w14:paraId="3AEC1B33" w14:textId="124A9100" w:rsidR="002B7859" w:rsidRPr="00D45DCF" w:rsidRDefault="002B7859" w:rsidP="00D45DCF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288.8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auto"/>
          </w:tcPr>
          <w:p w14:paraId="0EDC3A30" w14:textId="1B646755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w</w:t>
            </w:r>
          </w:p>
        </w:tc>
      </w:tr>
      <w:tr w:rsidR="002B7859" w:rsidRPr="00D45DCF" w14:paraId="37EC56EE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75C1B4FA" w14:textId="77777777" w:rsidR="002B7859" w:rsidRPr="00D45DCF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 w:rsidRPr="00D45DCF">
              <w:rPr>
                <w:i/>
                <w:sz w:val="18"/>
                <w:szCs w:val="18"/>
              </w:rPr>
              <w:t xml:space="preserve">pfh1-mt* </w:t>
            </w:r>
            <w:r w:rsidRPr="00D45DCF">
              <w:rPr>
                <w:sz w:val="18"/>
                <w:szCs w:val="18"/>
              </w:rPr>
              <w:t>MCW7603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2348CF09" w14:textId="77777777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D45DCF">
              <w:rPr>
                <w:sz w:val="18"/>
                <w:szCs w:val="18"/>
              </w:rPr>
              <w:t>IO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12A8919F" w14:textId="54A34008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 kb down-stream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6F36A3F2" w14:textId="5020BABC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D45DCF">
              <w:rPr>
                <w:sz w:val="18"/>
                <w:szCs w:val="18"/>
              </w:rPr>
              <w:t>18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7A0B80CE" w14:textId="77777777" w:rsidR="002B7859" w:rsidRPr="00D45DCF" w:rsidRDefault="002B7859" w:rsidP="00D45DCF">
            <w:pPr>
              <w:jc w:val="center"/>
              <w:rPr>
                <w:sz w:val="18"/>
                <w:szCs w:val="18"/>
              </w:rPr>
            </w:pPr>
            <w:r w:rsidRPr="00D45DCF">
              <w:rPr>
                <w:sz w:val="18"/>
                <w:szCs w:val="18"/>
              </w:rPr>
              <w:t>2.58</w:t>
            </w:r>
          </w:p>
          <w:p w14:paraId="11743DD6" w14:textId="265964F6" w:rsidR="002B7859" w:rsidRPr="00D45DCF" w:rsidRDefault="002B7859" w:rsidP="003C0721">
            <w:pPr>
              <w:jc w:val="center"/>
              <w:rPr>
                <w:sz w:val="18"/>
                <w:szCs w:val="18"/>
              </w:rPr>
            </w:pPr>
            <w:r w:rsidRPr="00D45DCF">
              <w:rPr>
                <w:sz w:val="18"/>
                <w:szCs w:val="18"/>
              </w:rPr>
              <w:t>(+/-0.88)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337507C5" w14:textId="3BBCDE25" w:rsidR="002B7859" w:rsidRPr="00D45DCF" w:rsidRDefault="002B7859" w:rsidP="00DB34CC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g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16837A99" w14:textId="77777777" w:rsidR="002B7859" w:rsidRPr="00D45DCF" w:rsidRDefault="002B7859" w:rsidP="00D45DCF">
            <w:pPr>
              <w:jc w:val="center"/>
              <w:rPr>
                <w:sz w:val="18"/>
                <w:szCs w:val="18"/>
              </w:rPr>
            </w:pPr>
            <w:r w:rsidRPr="00D45DCF">
              <w:rPr>
                <w:sz w:val="18"/>
                <w:szCs w:val="18"/>
              </w:rPr>
              <w:t>7.30</w:t>
            </w:r>
          </w:p>
          <w:p w14:paraId="4815FB8F" w14:textId="4D03026B" w:rsidR="002B7859" w:rsidRPr="00D45DCF" w:rsidRDefault="002B7859" w:rsidP="003C0721">
            <w:pPr>
              <w:jc w:val="center"/>
              <w:rPr>
                <w:sz w:val="18"/>
                <w:szCs w:val="18"/>
              </w:rPr>
            </w:pPr>
            <w:r w:rsidRPr="00D45DCF">
              <w:rPr>
                <w:sz w:val="18"/>
                <w:szCs w:val="18"/>
              </w:rPr>
              <w:t>(+/-2.20)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0E6077D7" w14:textId="63BE1F6C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g</w:t>
            </w:r>
          </w:p>
        </w:tc>
      </w:tr>
      <w:tr w:rsidR="002B7859" w:rsidRPr="00D45DCF" w14:paraId="5B907B59" w14:textId="77777777" w:rsidTr="00C0054A">
        <w:tc>
          <w:tcPr>
            <w:tcW w:w="1276" w:type="dxa"/>
            <w:shd w:val="clear" w:color="auto" w:fill="auto"/>
          </w:tcPr>
          <w:p w14:paraId="00CFAE73" w14:textId="77777777" w:rsidR="002B7859" w:rsidRPr="00D45DCF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 w:rsidRPr="00D45DCF">
              <w:rPr>
                <w:i/>
                <w:sz w:val="18"/>
                <w:szCs w:val="18"/>
              </w:rPr>
              <w:t xml:space="preserve">pfh1-mt* </w:t>
            </w:r>
            <w:r w:rsidRPr="00D45DCF">
              <w:rPr>
                <w:sz w:val="18"/>
                <w:szCs w:val="18"/>
              </w:rPr>
              <w:t>MCW7605</w:t>
            </w:r>
          </w:p>
        </w:tc>
        <w:tc>
          <w:tcPr>
            <w:tcW w:w="993" w:type="dxa"/>
            <w:shd w:val="clear" w:color="auto" w:fill="auto"/>
          </w:tcPr>
          <w:p w14:paraId="3A6417EB" w14:textId="77777777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D45DCF"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auto"/>
          </w:tcPr>
          <w:p w14:paraId="2BB4DADE" w14:textId="3F147196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 kb down-stream</w:t>
            </w:r>
          </w:p>
        </w:tc>
        <w:tc>
          <w:tcPr>
            <w:tcW w:w="850" w:type="dxa"/>
            <w:shd w:val="clear" w:color="auto" w:fill="auto"/>
          </w:tcPr>
          <w:p w14:paraId="018034D7" w14:textId="67E733A3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D45DCF">
              <w:rPr>
                <w:sz w:val="18"/>
                <w:szCs w:val="18"/>
              </w:rPr>
              <w:t>20</w:t>
            </w:r>
          </w:p>
        </w:tc>
        <w:tc>
          <w:tcPr>
            <w:tcW w:w="1074" w:type="dxa"/>
            <w:shd w:val="clear" w:color="auto" w:fill="auto"/>
          </w:tcPr>
          <w:p w14:paraId="0A94E57F" w14:textId="77777777" w:rsidR="002B7859" w:rsidRPr="00D45DCF" w:rsidRDefault="002B7859" w:rsidP="00D45DCF">
            <w:pPr>
              <w:jc w:val="center"/>
              <w:rPr>
                <w:sz w:val="18"/>
                <w:szCs w:val="18"/>
              </w:rPr>
            </w:pPr>
            <w:r w:rsidRPr="00D45DCF">
              <w:rPr>
                <w:sz w:val="18"/>
                <w:szCs w:val="18"/>
              </w:rPr>
              <w:t>4.85</w:t>
            </w:r>
          </w:p>
          <w:p w14:paraId="43F3695B" w14:textId="0D34EF2A" w:rsidR="002B7859" w:rsidRPr="00D45DCF" w:rsidRDefault="002B7859" w:rsidP="003C0721">
            <w:pPr>
              <w:jc w:val="center"/>
              <w:rPr>
                <w:sz w:val="18"/>
                <w:szCs w:val="18"/>
              </w:rPr>
            </w:pPr>
            <w:r w:rsidRPr="00D45DCF">
              <w:rPr>
                <w:sz w:val="18"/>
                <w:szCs w:val="18"/>
              </w:rPr>
              <w:t>(+/-2.19)</w:t>
            </w:r>
          </w:p>
        </w:tc>
        <w:tc>
          <w:tcPr>
            <w:tcW w:w="1074" w:type="dxa"/>
            <w:shd w:val="clear" w:color="auto" w:fill="auto"/>
          </w:tcPr>
          <w:p w14:paraId="6C1DA35B" w14:textId="2AEC9586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h</w:t>
            </w:r>
          </w:p>
        </w:tc>
        <w:tc>
          <w:tcPr>
            <w:tcW w:w="1113" w:type="dxa"/>
            <w:shd w:val="clear" w:color="auto" w:fill="auto"/>
          </w:tcPr>
          <w:p w14:paraId="429A2990" w14:textId="77777777" w:rsidR="002B7859" w:rsidRPr="00D45DCF" w:rsidRDefault="002B7859" w:rsidP="00D45DCF">
            <w:pPr>
              <w:jc w:val="center"/>
              <w:rPr>
                <w:sz w:val="18"/>
                <w:szCs w:val="18"/>
              </w:rPr>
            </w:pPr>
            <w:r w:rsidRPr="00D45DCF">
              <w:rPr>
                <w:sz w:val="18"/>
                <w:szCs w:val="18"/>
              </w:rPr>
              <w:t>246.7</w:t>
            </w:r>
          </w:p>
          <w:p w14:paraId="4897F943" w14:textId="2F39406C" w:rsidR="002B7859" w:rsidRPr="00D45DCF" w:rsidRDefault="002B7859" w:rsidP="003C0721">
            <w:pPr>
              <w:jc w:val="center"/>
              <w:rPr>
                <w:sz w:val="18"/>
                <w:szCs w:val="18"/>
              </w:rPr>
            </w:pPr>
            <w:r w:rsidRPr="00D45DCF">
              <w:rPr>
                <w:sz w:val="18"/>
                <w:szCs w:val="18"/>
              </w:rPr>
              <w:t>(+/-141.4)</w:t>
            </w:r>
          </w:p>
        </w:tc>
        <w:tc>
          <w:tcPr>
            <w:tcW w:w="1036" w:type="dxa"/>
            <w:shd w:val="clear" w:color="auto" w:fill="auto"/>
          </w:tcPr>
          <w:p w14:paraId="094265FF" w14:textId="1517E42D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h</w:t>
            </w:r>
          </w:p>
        </w:tc>
      </w:tr>
      <w:tr w:rsidR="002B7859" w:rsidRPr="00D45DCF" w14:paraId="5FD59870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50D8FD97" w14:textId="77777777" w:rsidR="002B7859" w:rsidRPr="00D45DCF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 w:rsidRPr="00D45DCF">
              <w:rPr>
                <w:i/>
                <w:sz w:val="18"/>
                <w:szCs w:val="18"/>
              </w:rPr>
              <w:t>pfh1-mt*     ori-1253</w:t>
            </w:r>
            <w:r w:rsidRPr="00D45DCF">
              <w:rPr>
                <w:sz w:val="18"/>
                <w:szCs w:val="18"/>
              </w:rPr>
              <w:t>∆</w:t>
            </w:r>
            <w:r w:rsidRPr="00D45DCF">
              <w:rPr>
                <w:i/>
                <w:sz w:val="18"/>
                <w:szCs w:val="18"/>
              </w:rPr>
              <w:t xml:space="preserve"> </w:t>
            </w:r>
            <w:r w:rsidRPr="00D45DCF">
              <w:rPr>
                <w:sz w:val="18"/>
                <w:szCs w:val="18"/>
              </w:rPr>
              <w:t xml:space="preserve"> MCW7602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2F857827" w14:textId="77777777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D45DCF">
              <w:rPr>
                <w:sz w:val="18"/>
                <w:szCs w:val="18"/>
              </w:rPr>
              <w:t>IO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4E65672B" w14:textId="216DFC3C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 kb down-stream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150F29C9" w14:textId="543D4AA4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D45DCF">
              <w:rPr>
                <w:sz w:val="18"/>
                <w:szCs w:val="18"/>
              </w:rPr>
              <w:t>21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2A7C876F" w14:textId="77777777" w:rsidR="002B7859" w:rsidRPr="00D45DCF" w:rsidRDefault="002B7859" w:rsidP="00D45DCF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D45DCF">
              <w:rPr>
                <w:rFonts w:eastAsia="Times New Roman"/>
                <w:bCs/>
                <w:noProof w:val="0"/>
                <w:sz w:val="18"/>
                <w:szCs w:val="18"/>
              </w:rPr>
              <w:t>4.34</w:t>
            </w:r>
          </w:p>
          <w:p w14:paraId="281CFCC1" w14:textId="1C9BF0A9" w:rsidR="002B7859" w:rsidRPr="00D45DCF" w:rsidRDefault="002B7859" w:rsidP="00D45DCF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</w:t>
            </w:r>
            <w:r w:rsidRPr="00D45DCF">
              <w:rPr>
                <w:rFonts w:eastAsia="Times New Roman"/>
                <w:bCs/>
                <w:noProof w:val="0"/>
                <w:sz w:val="18"/>
                <w:szCs w:val="18"/>
              </w:rPr>
              <w:t>2.09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7B195240" w14:textId="5DA9A6FA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v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1E714FF5" w14:textId="77777777" w:rsidR="002B7859" w:rsidRPr="00D45DCF" w:rsidRDefault="002B7859" w:rsidP="00D45DCF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D45DCF">
              <w:rPr>
                <w:rFonts w:eastAsia="Times New Roman"/>
                <w:bCs/>
                <w:noProof w:val="0"/>
                <w:sz w:val="18"/>
                <w:szCs w:val="18"/>
              </w:rPr>
              <w:t>10.80</w:t>
            </w:r>
          </w:p>
          <w:p w14:paraId="53CF2963" w14:textId="39B77454" w:rsidR="002B7859" w:rsidRPr="00D45DCF" w:rsidRDefault="002B7859" w:rsidP="00D45DCF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</w:t>
            </w:r>
            <w:r w:rsidRPr="00D45DCF">
              <w:rPr>
                <w:rFonts w:eastAsia="Times New Roman"/>
                <w:bCs/>
                <w:noProof w:val="0"/>
                <w:sz w:val="18"/>
                <w:szCs w:val="18"/>
              </w:rPr>
              <w:t>4.63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4D73927B" w14:textId="2579E5E9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v</w:t>
            </w:r>
          </w:p>
        </w:tc>
      </w:tr>
      <w:tr w:rsidR="002B7859" w:rsidRPr="00D45DCF" w14:paraId="61031CCC" w14:textId="77777777" w:rsidTr="00C0054A">
        <w:tc>
          <w:tcPr>
            <w:tcW w:w="1276" w:type="dxa"/>
            <w:shd w:val="clear" w:color="auto" w:fill="auto"/>
          </w:tcPr>
          <w:p w14:paraId="2045E59E" w14:textId="77777777" w:rsidR="002B7859" w:rsidRPr="00D45DCF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 w:rsidRPr="00D45DCF">
              <w:rPr>
                <w:i/>
                <w:sz w:val="18"/>
                <w:szCs w:val="18"/>
              </w:rPr>
              <w:lastRenderedPageBreak/>
              <w:t>pfh1-mt*     ori-1253</w:t>
            </w:r>
            <w:r w:rsidRPr="00D45DCF">
              <w:rPr>
                <w:sz w:val="18"/>
                <w:szCs w:val="18"/>
              </w:rPr>
              <w:t>∆</w:t>
            </w:r>
            <w:r w:rsidRPr="00D45DCF">
              <w:rPr>
                <w:i/>
                <w:sz w:val="18"/>
                <w:szCs w:val="18"/>
              </w:rPr>
              <w:t xml:space="preserve"> </w:t>
            </w:r>
            <w:r w:rsidRPr="00D45DCF">
              <w:rPr>
                <w:sz w:val="18"/>
                <w:szCs w:val="18"/>
              </w:rPr>
              <w:t xml:space="preserve"> MCW7604</w:t>
            </w:r>
          </w:p>
        </w:tc>
        <w:tc>
          <w:tcPr>
            <w:tcW w:w="993" w:type="dxa"/>
            <w:shd w:val="clear" w:color="auto" w:fill="auto"/>
          </w:tcPr>
          <w:p w14:paraId="3486AB93" w14:textId="77777777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D45DCF"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auto"/>
          </w:tcPr>
          <w:p w14:paraId="1408063B" w14:textId="2582201B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 kb down-stream</w:t>
            </w:r>
          </w:p>
        </w:tc>
        <w:tc>
          <w:tcPr>
            <w:tcW w:w="850" w:type="dxa"/>
            <w:shd w:val="clear" w:color="auto" w:fill="auto"/>
          </w:tcPr>
          <w:p w14:paraId="63A7563F" w14:textId="2333C48C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D45DCF">
              <w:rPr>
                <w:sz w:val="18"/>
                <w:szCs w:val="18"/>
              </w:rPr>
              <w:t>20</w:t>
            </w:r>
          </w:p>
        </w:tc>
        <w:tc>
          <w:tcPr>
            <w:tcW w:w="1074" w:type="dxa"/>
            <w:shd w:val="clear" w:color="auto" w:fill="auto"/>
          </w:tcPr>
          <w:p w14:paraId="4BC0383A" w14:textId="77777777" w:rsidR="002B7859" w:rsidRPr="00D45DCF" w:rsidRDefault="002B7859" w:rsidP="00D45DCF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D45DCF">
              <w:rPr>
                <w:rFonts w:eastAsia="Times New Roman"/>
                <w:bCs/>
                <w:noProof w:val="0"/>
                <w:sz w:val="18"/>
                <w:szCs w:val="18"/>
              </w:rPr>
              <w:t>16.69</w:t>
            </w:r>
          </w:p>
          <w:p w14:paraId="34631624" w14:textId="43ACF8BE" w:rsidR="002B7859" w:rsidRPr="00D45DCF" w:rsidRDefault="002B7859" w:rsidP="00D45DCF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</w:t>
            </w:r>
            <w:r w:rsidRPr="00D45DCF">
              <w:rPr>
                <w:rFonts w:eastAsia="Times New Roman"/>
                <w:bCs/>
                <w:noProof w:val="0"/>
                <w:sz w:val="18"/>
                <w:szCs w:val="18"/>
              </w:rPr>
              <w:t>10.53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5855264A" w14:textId="190B7FB0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w</w:t>
            </w:r>
          </w:p>
        </w:tc>
        <w:tc>
          <w:tcPr>
            <w:tcW w:w="1113" w:type="dxa"/>
            <w:shd w:val="clear" w:color="auto" w:fill="auto"/>
          </w:tcPr>
          <w:p w14:paraId="5AB0277C" w14:textId="77777777" w:rsidR="002B7859" w:rsidRPr="00D45DCF" w:rsidRDefault="002B7859" w:rsidP="00D45DCF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D45DCF">
              <w:rPr>
                <w:rFonts w:eastAsia="Times New Roman"/>
                <w:bCs/>
                <w:noProof w:val="0"/>
                <w:sz w:val="18"/>
                <w:szCs w:val="18"/>
              </w:rPr>
              <w:t>446.24</w:t>
            </w:r>
          </w:p>
          <w:p w14:paraId="11FEF569" w14:textId="05813170" w:rsidR="002B7859" w:rsidRPr="00D45DCF" w:rsidRDefault="002B7859" w:rsidP="00D45DCF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</w:t>
            </w:r>
            <w:r w:rsidRPr="00D45DCF">
              <w:rPr>
                <w:rFonts w:eastAsia="Times New Roman"/>
                <w:bCs/>
                <w:noProof w:val="0"/>
                <w:sz w:val="18"/>
                <w:szCs w:val="18"/>
              </w:rPr>
              <w:t>117.77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auto"/>
          </w:tcPr>
          <w:p w14:paraId="7D1966F3" w14:textId="07A1F584" w:rsidR="002B7859" w:rsidRPr="00D45DCF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0.471</w:t>
            </w:r>
            <w:r w:rsidRPr="004A6BC9">
              <w:rPr>
                <w:sz w:val="28"/>
                <w:szCs w:val="28"/>
                <w:vertAlign w:val="superscript"/>
              </w:rPr>
              <w:t>w</w:t>
            </w:r>
          </w:p>
        </w:tc>
      </w:tr>
      <w:tr w:rsidR="002B7859" w:rsidRPr="00960E46" w14:paraId="1F349D31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4F74957A" w14:textId="77777777" w:rsidR="002B7859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pfh1-m21</w:t>
            </w:r>
            <w:r>
              <w:rPr>
                <w:sz w:val="18"/>
                <w:szCs w:val="18"/>
              </w:rPr>
              <w:t xml:space="preserve"> MCW7421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46973B38" w14:textId="77777777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4408E206" w14:textId="540CC5C4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2E9CB4A8" w14:textId="12E3B0F8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469FB5FE" w14:textId="77777777" w:rsidR="002B7859" w:rsidRPr="00960E46" w:rsidRDefault="002B7859" w:rsidP="00EB61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2.14</w:t>
            </w:r>
          </w:p>
          <w:p w14:paraId="30DE750F" w14:textId="7815B872" w:rsidR="002B7859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1.23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613D89E1" w14:textId="50563781" w:rsidR="002B7859" w:rsidRPr="00960E46" w:rsidRDefault="002B7859" w:rsidP="00DB34CC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j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4C3EFF55" w14:textId="77777777" w:rsidR="002B7859" w:rsidRPr="00960E46" w:rsidRDefault="002B7859" w:rsidP="00EB61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3.20</w:t>
            </w:r>
          </w:p>
          <w:p w14:paraId="6314BCEB" w14:textId="27D64BED" w:rsidR="002B7859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1.28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2DA072A4" w14:textId="05A13C5B" w:rsidR="002B7859" w:rsidRPr="00960E46" w:rsidRDefault="002B7859" w:rsidP="00DB34CC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0.00</w:t>
            </w:r>
            <w:r>
              <w:rPr>
                <w:sz w:val="18"/>
                <w:szCs w:val="18"/>
              </w:rPr>
              <w:t>1</w:t>
            </w:r>
            <w:r w:rsidRPr="004A6BC9">
              <w:rPr>
                <w:sz w:val="28"/>
                <w:szCs w:val="28"/>
                <w:vertAlign w:val="superscript"/>
              </w:rPr>
              <w:t>j</w:t>
            </w:r>
          </w:p>
        </w:tc>
      </w:tr>
      <w:tr w:rsidR="002B7859" w:rsidRPr="00960E46" w14:paraId="3ADA92CE" w14:textId="77777777" w:rsidTr="00C0054A">
        <w:tc>
          <w:tcPr>
            <w:tcW w:w="1276" w:type="dxa"/>
            <w:shd w:val="clear" w:color="auto" w:fill="auto"/>
          </w:tcPr>
          <w:p w14:paraId="407F1121" w14:textId="77777777" w:rsidR="002B7859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pfh1-m21</w:t>
            </w:r>
            <w:r>
              <w:rPr>
                <w:sz w:val="18"/>
                <w:szCs w:val="18"/>
              </w:rPr>
              <w:t xml:space="preserve"> MCW7422</w:t>
            </w:r>
          </w:p>
        </w:tc>
        <w:tc>
          <w:tcPr>
            <w:tcW w:w="993" w:type="dxa"/>
            <w:shd w:val="clear" w:color="auto" w:fill="auto"/>
          </w:tcPr>
          <w:p w14:paraId="65C0FEE5" w14:textId="77777777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auto"/>
          </w:tcPr>
          <w:p w14:paraId="1387AAA9" w14:textId="23A9414D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auto"/>
          </w:tcPr>
          <w:p w14:paraId="607FF078" w14:textId="23D3E868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074" w:type="dxa"/>
            <w:shd w:val="clear" w:color="auto" w:fill="auto"/>
          </w:tcPr>
          <w:p w14:paraId="3D34069D" w14:textId="77777777" w:rsidR="002B7859" w:rsidRPr="00960E46" w:rsidRDefault="002B7859" w:rsidP="00EB61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2.05</w:t>
            </w:r>
          </w:p>
          <w:p w14:paraId="5460E4AA" w14:textId="0FEE90D3" w:rsidR="002B7859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0.85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24312CB2" w14:textId="01EA10B2" w:rsidR="002B7859" w:rsidRPr="00960E46" w:rsidRDefault="002B7859" w:rsidP="00DB34CC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t</w:t>
            </w:r>
          </w:p>
        </w:tc>
        <w:tc>
          <w:tcPr>
            <w:tcW w:w="1113" w:type="dxa"/>
            <w:shd w:val="clear" w:color="auto" w:fill="auto"/>
          </w:tcPr>
          <w:p w14:paraId="1DD52B40" w14:textId="77777777" w:rsidR="002B7859" w:rsidRPr="00960E46" w:rsidRDefault="002B7859" w:rsidP="00EB61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10.4</w:t>
            </w:r>
          </w:p>
          <w:p w14:paraId="5D83B991" w14:textId="15E8F32B" w:rsidR="002B7859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3.07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auto"/>
          </w:tcPr>
          <w:p w14:paraId="2172D761" w14:textId="46471701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t</w:t>
            </w:r>
          </w:p>
        </w:tc>
      </w:tr>
      <w:tr w:rsidR="002B7859" w:rsidRPr="00960E46" w14:paraId="758AE978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6E3EADC4" w14:textId="77777777" w:rsidR="002B7859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pfh1-m21    </w:t>
            </w:r>
            <w:r w:rsidRPr="00960E46">
              <w:rPr>
                <w:i/>
                <w:sz w:val="18"/>
                <w:szCs w:val="18"/>
              </w:rPr>
              <w:t>ori-1253</w:t>
            </w:r>
            <w:r w:rsidRPr="0062614F">
              <w:rPr>
                <w:sz w:val="18"/>
                <w:szCs w:val="18"/>
              </w:rPr>
              <w:t>∆</w:t>
            </w:r>
            <w:r w:rsidRPr="00960E46"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MCW7423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759D3C99" w14:textId="77777777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72FF8CA0" w14:textId="01BB49DB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7DECA859" w14:textId="56AAD6CE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36CA8A95" w14:textId="77777777" w:rsidR="002B7859" w:rsidRPr="00960E46" w:rsidRDefault="002B7859" w:rsidP="00EB61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1.60</w:t>
            </w:r>
          </w:p>
          <w:p w14:paraId="4D230A83" w14:textId="1333537E" w:rsidR="002B7859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0.40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5457176F" w14:textId="4DF9FB77" w:rsidR="002B7859" w:rsidRPr="00960E46" w:rsidRDefault="002B7859" w:rsidP="00DB34CC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0.548</w:t>
            </w:r>
            <w:r w:rsidRPr="004A6BC9">
              <w:rPr>
                <w:sz w:val="28"/>
                <w:szCs w:val="28"/>
                <w:vertAlign w:val="superscript"/>
              </w:rPr>
              <w:t>x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711244F9" w14:textId="77777777" w:rsidR="002B7859" w:rsidRPr="00960E46" w:rsidRDefault="002B7859" w:rsidP="00EB61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5.03</w:t>
            </w:r>
          </w:p>
          <w:p w14:paraId="0405C6FE" w14:textId="64ECEA82" w:rsidR="002B7859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1.41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6CAFAE86" w14:textId="02803077" w:rsidR="002B7859" w:rsidRPr="00960E46" w:rsidRDefault="002B7859" w:rsidP="00DB34CC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0.067</w:t>
            </w:r>
            <w:r w:rsidRPr="004A6BC9">
              <w:rPr>
                <w:sz w:val="28"/>
                <w:szCs w:val="28"/>
                <w:vertAlign w:val="superscript"/>
              </w:rPr>
              <w:t>x</w:t>
            </w:r>
          </w:p>
        </w:tc>
      </w:tr>
      <w:tr w:rsidR="002B7859" w:rsidRPr="00960E46" w14:paraId="080F495E" w14:textId="77777777" w:rsidTr="00C0054A">
        <w:tc>
          <w:tcPr>
            <w:tcW w:w="1276" w:type="dxa"/>
            <w:shd w:val="clear" w:color="auto" w:fill="auto"/>
          </w:tcPr>
          <w:p w14:paraId="6D2B96FA" w14:textId="77777777" w:rsidR="002B7859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pfh1-m21    </w:t>
            </w:r>
            <w:r w:rsidRPr="00960E46">
              <w:rPr>
                <w:i/>
                <w:sz w:val="18"/>
                <w:szCs w:val="18"/>
              </w:rPr>
              <w:t>ori-1253</w:t>
            </w:r>
            <w:r w:rsidRPr="0062614F">
              <w:rPr>
                <w:sz w:val="18"/>
                <w:szCs w:val="18"/>
              </w:rPr>
              <w:t>∆</w:t>
            </w:r>
            <w:r w:rsidRPr="00960E46"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MCW7424</w:t>
            </w:r>
          </w:p>
        </w:tc>
        <w:tc>
          <w:tcPr>
            <w:tcW w:w="993" w:type="dxa"/>
            <w:shd w:val="clear" w:color="auto" w:fill="auto"/>
          </w:tcPr>
          <w:p w14:paraId="3C4BF4B9" w14:textId="77777777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auto"/>
          </w:tcPr>
          <w:p w14:paraId="5DB0A5BE" w14:textId="548EA9B6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auto"/>
          </w:tcPr>
          <w:p w14:paraId="75C094E4" w14:textId="50C2D6A0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074" w:type="dxa"/>
            <w:shd w:val="clear" w:color="auto" w:fill="auto"/>
          </w:tcPr>
          <w:p w14:paraId="48317495" w14:textId="77777777" w:rsidR="002B7859" w:rsidRPr="00960E46" w:rsidRDefault="002B7859" w:rsidP="00EB61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9.15</w:t>
            </w:r>
          </w:p>
          <w:p w14:paraId="0675B567" w14:textId="2C52636E" w:rsidR="002B7859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2.38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6CBCDF3F" w14:textId="68CF7EDD" w:rsidR="002B7859" w:rsidRPr="00960E46" w:rsidRDefault="002B7859" w:rsidP="00DB34CC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y</w:t>
            </w:r>
          </w:p>
        </w:tc>
        <w:tc>
          <w:tcPr>
            <w:tcW w:w="1113" w:type="dxa"/>
            <w:shd w:val="clear" w:color="auto" w:fill="auto"/>
          </w:tcPr>
          <w:p w14:paraId="33AF94D7" w14:textId="77777777" w:rsidR="002B7859" w:rsidRPr="00960E46" w:rsidRDefault="002B7859" w:rsidP="00EB61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121.7</w:t>
            </w:r>
          </w:p>
          <w:p w14:paraId="7630E773" w14:textId="71EDC6E2" w:rsidR="002B7859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55.3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auto"/>
          </w:tcPr>
          <w:p w14:paraId="4D2C2A80" w14:textId="795F9D60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y</w:t>
            </w:r>
          </w:p>
        </w:tc>
      </w:tr>
      <w:tr w:rsidR="002B7859" w:rsidRPr="00960E46" w14:paraId="608CD7C6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4D7E56B7" w14:textId="77777777" w:rsidR="002B7859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pfh1-mt* </w:t>
            </w:r>
            <w:r>
              <w:rPr>
                <w:sz w:val="18"/>
                <w:szCs w:val="18"/>
              </w:rPr>
              <w:t>MCW7425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02D193D5" w14:textId="77777777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3420B5F2" w14:textId="3A966721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39239AA1" w14:textId="5CD36042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6A3D8685" w14:textId="77777777" w:rsidR="002B7859" w:rsidRPr="00960E46" w:rsidRDefault="002B7859" w:rsidP="00EB61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1.24</w:t>
            </w:r>
          </w:p>
          <w:p w14:paraId="7C5EF152" w14:textId="555E8F2E" w:rsidR="002B7859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0.49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615CC2FC" w14:textId="72D78BDB" w:rsidR="002B7859" w:rsidRPr="00960E46" w:rsidRDefault="002B7859" w:rsidP="00DB34CC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0.00</w:t>
            </w:r>
            <w:r>
              <w:rPr>
                <w:sz w:val="18"/>
                <w:szCs w:val="18"/>
              </w:rPr>
              <w:t>5</w:t>
            </w:r>
            <w:r w:rsidRPr="004A6BC9">
              <w:rPr>
                <w:sz w:val="28"/>
                <w:szCs w:val="28"/>
                <w:vertAlign w:val="superscript"/>
              </w:rPr>
              <w:t>j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5DDD6E1B" w14:textId="77777777" w:rsidR="002B7859" w:rsidRPr="00960E46" w:rsidRDefault="002B7859" w:rsidP="00EB61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2.38</w:t>
            </w:r>
          </w:p>
          <w:p w14:paraId="2C846F7F" w14:textId="12D5DA9A" w:rsidR="002B7859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1.20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6FB6386B" w14:textId="48098D86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0.315</w:t>
            </w:r>
            <w:r w:rsidRPr="004A6BC9">
              <w:rPr>
                <w:sz w:val="28"/>
                <w:szCs w:val="28"/>
                <w:vertAlign w:val="superscript"/>
              </w:rPr>
              <w:t>j</w:t>
            </w:r>
          </w:p>
        </w:tc>
      </w:tr>
      <w:tr w:rsidR="002B7859" w:rsidRPr="00960E46" w14:paraId="27382445" w14:textId="77777777" w:rsidTr="00C0054A">
        <w:tc>
          <w:tcPr>
            <w:tcW w:w="1276" w:type="dxa"/>
            <w:shd w:val="clear" w:color="auto" w:fill="auto"/>
          </w:tcPr>
          <w:p w14:paraId="163E9E26" w14:textId="77777777" w:rsidR="002B7859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pfh1-mt* </w:t>
            </w:r>
            <w:r>
              <w:rPr>
                <w:sz w:val="18"/>
                <w:szCs w:val="18"/>
              </w:rPr>
              <w:t>MCW7426</w:t>
            </w:r>
          </w:p>
        </w:tc>
        <w:tc>
          <w:tcPr>
            <w:tcW w:w="993" w:type="dxa"/>
            <w:shd w:val="clear" w:color="auto" w:fill="auto"/>
          </w:tcPr>
          <w:p w14:paraId="7B45DBC3" w14:textId="77777777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auto"/>
          </w:tcPr>
          <w:p w14:paraId="6073F3C3" w14:textId="79A7AE25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auto"/>
          </w:tcPr>
          <w:p w14:paraId="7DF0507F" w14:textId="65F0C2F4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074" w:type="dxa"/>
            <w:shd w:val="clear" w:color="auto" w:fill="auto"/>
          </w:tcPr>
          <w:p w14:paraId="184D78C1" w14:textId="77777777" w:rsidR="002B7859" w:rsidRPr="00960E46" w:rsidRDefault="002B7859" w:rsidP="00EB61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1.49</w:t>
            </w:r>
          </w:p>
          <w:p w14:paraId="34DF2597" w14:textId="6F1E3749" w:rsidR="002B7859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0.64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6FB1E639" w14:textId="68324389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t</w:t>
            </w:r>
          </w:p>
        </w:tc>
        <w:tc>
          <w:tcPr>
            <w:tcW w:w="1113" w:type="dxa"/>
            <w:shd w:val="clear" w:color="auto" w:fill="auto"/>
          </w:tcPr>
          <w:p w14:paraId="757BC88D" w14:textId="77777777" w:rsidR="002B7859" w:rsidRPr="00960E46" w:rsidRDefault="002B7859" w:rsidP="00EB61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5.05</w:t>
            </w:r>
          </w:p>
          <w:p w14:paraId="4542D3B0" w14:textId="28C9C827" w:rsidR="002B7859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1.55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auto"/>
          </w:tcPr>
          <w:p w14:paraId="2FBFE726" w14:textId="1DBA111D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t</w:t>
            </w:r>
          </w:p>
        </w:tc>
      </w:tr>
      <w:tr w:rsidR="002B7859" w:rsidRPr="00960E46" w14:paraId="0E895A03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2FD43C11" w14:textId="77777777" w:rsidR="002B7859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pfh1-mt*     </w:t>
            </w:r>
            <w:r w:rsidRPr="00960E46">
              <w:rPr>
                <w:i/>
                <w:sz w:val="18"/>
                <w:szCs w:val="18"/>
              </w:rPr>
              <w:t>ori-1253</w:t>
            </w:r>
            <w:r w:rsidRPr="0062614F">
              <w:rPr>
                <w:sz w:val="18"/>
                <w:szCs w:val="18"/>
              </w:rPr>
              <w:t>∆</w:t>
            </w:r>
            <w:r w:rsidRPr="00960E46"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MCW7427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7C111936" w14:textId="77777777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5F632224" w14:textId="554B158C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4132DC48" w14:textId="5B5B79F9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5AB27512" w14:textId="77777777" w:rsidR="002B7859" w:rsidRPr="00960E46" w:rsidRDefault="002B7859" w:rsidP="00EB61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1.71</w:t>
            </w:r>
          </w:p>
          <w:p w14:paraId="544DB2B7" w14:textId="0B422356" w:rsidR="002B7859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0.52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43CE00E1" w14:textId="448C6E4D" w:rsidR="002B7859" w:rsidRPr="00960E46" w:rsidRDefault="002B7859" w:rsidP="00CF6648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0.757</w:t>
            </w:r>
            <w:r w:rsidRPr="004A6BC9">
              <w:rPr>
                <w:sz w:val="28"/>
                <w:szCs w:val="28"/>
                <w:vertAlign w:val="superscript"/>
              </w:rPr>
              <w:t>x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023611E9" w14:textId="77777777" w:rsidR="002B7859" w:rsidRPr="00960E46" w:rsidRDefault="002B7859" w:rsidP="00EB61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4.17</w:t>
            </w:r>
          </w:p>
          <w:p w14:paraId="36EA3118" w14:textId="6F59D7FF" w:rsidR="002B7859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1.30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516A3A03" w14:textId="24AAE14B" w:rsidR="002B7859" w:rsidRPr="00960E46" w:rsidRDefault="002B7859" w:rsidP="00CF6648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0.829</w:t>
            </w:r>
            <w:r w:rsidRPr="004A6BC9">
              <w:rPr>
                <w:sz w:val="28"/>
                <w:szCs w:val="28"/>
                <w:vertAlign w:val="superscript"/>
              </w:rPr>
              <w:t>x</w:t>
            </w:r>
          </w:p>
        </w:tc>
      </w:tr>
      <w:tr w:rsidR="002B7859" w:rsidRPr="00960E46" w14:paraId="2C9E524B" w14:textId="77777777" w:rsidTr="00C0054A">
        <w:tc>
          <w:tcPr>
            <w:tcW w:w="1276" w:type="dxa"/>
            <w:shd w:val="clear" w:color="auto" w:fill="auto"/>
          </w:tcPr>
          <w:p w14:paraId="464EE335" w14:textId="77777777" w:rsidR="002B7859" w:rsidRDefault="002B7859" w:rsidP="003C072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pfh1-mt*     </w:t>
            </w:r>
            <w:r w:rsidRPr="00960E46">
              <w:rPr>
                <w:i/>
                <w:sz w:val="18"/>
                <w:szCs w:val="18"/>
              </w:rPr>
              <w:t>ori-1253</w:t>
            </w:r>
            <w:r w:rsidRPr="0062614F">
              <w:rPr>
                <w:sz w:val="18"/>
                <w:szCs w:val="18"/>
              </w:rPr>
              <w:t>∆</w:t>
            </w:r>
            <w:r w:rsidRPr="00960E46"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MCW7428</w:t>
            </w:r>
          </w:p>
        </w:tc>
        <w:tc>
          <w:tcPr>
            <w:tcW w:w="993" w:type="dxa"/>
            <w:shd w:val="clear" w:color="auto" w:fill="auto"/>
          </w:tcPr>
          <w:p w14:paraId="5B6F31FB" w14:textId="77777777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auto"/>
          </w:tcPr>
          <w:p w14:paraId="1CEAF365" w14:textId="0EEDB3BA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auto"/>
          </w:tcPr>
          <w:p w14:paraId="6EC03B39" w14:textId="7921B35D" w:rsidR="002B7859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074" w:type="dxa"/>
            <w:shd w:val="clear" w:color="auto" w:fill="auto"/>
          </w:tcPr>
          <w:p w14:paraId="09CAE908" w14:textId="77777777" w:rsidR="002B7859" w:rsidRPr="00960E46" w:rsidRDefault="002B7859" w:rsidP="00EB61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4.04</w:t>
            </w:r>
          </w:p>
          <w:p w14:paraId="07AC0C09" w14:textId="485A9379" w:rsidR="002B7859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1.66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6E567435" w14:textId="7C0DFD9B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y</w:t>
            </w:r>
          </w:p>
        </w:tc>
        <w:tc>
          <w:tcPr>
            <w:tcW w:w="1113" w:type="dxa"/>
            <w:shd w:val="clear" w:color="auto" w:fill="auto"/>
          </w:tcPr>
          <w:p w14:paraId="5ACE5A69" w14:textId="77777777" w:rsidR="002B7859" w:rsidRPr="00960E46" w:rsidRDefault="002B7859" w:rsidP="00EB61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16.8</w:t>
            </w:r>
          </w:p>
          <w:p w14:paraId="0C981730" w14:textId="396F638F" w:rsidR="002B7859" w:rsidRDefault="002B7859" w:rsidP="003C072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5.33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auto"/>
          </w:tcPr>
          <w:p w14:paraId="41BE4E3A" w14:textId="3804129D" w:rsidR="002B7859" w:rsidRPr="00960E46" w:rsidRDefault="002B7859" w:rsidP="003C072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y</w:t>
            </w:r>
          </w:p>
        </w:tc>
      </w:tr>
      <w:tr w:rsidR="006343D1" w:rsidRPr="00960E46" w14:paraId="346CE7FC" w14:textId="77777777" w:rsidTr="006343D1">
        <w:tc>
          <w:tcPr>
            <w:tcW w:w="1276" w:type="dxa"/>
            <w:shd w:val="clear" w:color="auto" w:fill="EAF1DD" w:themeFill="accent3" w:themeFillTint="33"/>
          </w:tcPr>
          <w:p w14:paraId="28BF3D0F" w14:textId="59BE16C3" w:rsidR="006343D1" w:rsidRDefault="006343D1" w:rsidP="006343D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tRNA </w:t>
            </w:r>
            <w:r>
              <w:rPr>
                <w:sz w:val="18"/>
                <w:szCs w:val="18"/>
              </w:rPr>
              <w:t>co-directional MCW7434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4B963553" w14:textId="6C7C1E77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5C8898ED" w14:textId="70A99D16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7F5FABE3" w14:textId="35FC3786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27EAE420" w14:textId="77777777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0.75</w:t>
            </w:r>
          </w:p>
          <w:p w14:paraId="145223F8" w14:textId="793E6E4C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0.27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2E3AA85A" w14:textId="6B1A4F2B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0.692</w:t>
            </w:r>
            <w:r w:rsidRPr="004A6BC9">
              <w:rPr>
                <w:sz w:val="28"/>
                <w:szCs w:val="28"/>
                <w:vertAlign w:val="superscript"/>
              </w:rPr>
              <w:t>i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6B5C24AC" w14:textId="77777777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1.07</w:t>
            </w:r>
          </w:p>
          <w:p w14:paraId="1B595492" w14:textId="48F7C4A8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0.48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4D0E30A4" w14:textId="644049B4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0.113</w:t>
            </w:r>
            <w:r w:rsidRPr="004A6BC9">
              <w:rPr>
                <w:sz w:val="28"/>
                <w:szCs w:val="28"/>
                <w:vertAlign w:val="superscript"/>
              </w:rPr>
              <w:t>i</w:t>
            </w:r>
          </w:p>
        </w:tc>
      </w:tr>
      <w:tr w:rsidR="006343D1" w:rsidRPr="00960E46" w14:paraId="5189B0F6" w14:textId="77777777" w:rsidTr="00C0054A">
        <w:tc>
          <w:tcPr>
            <w:tcW w:w="1276" w:type="dxa"/>
            <w:shd w:val="clear" w:color="auto" w:fill="auto"/>
          </w:tcPr>
          <w:p w14:paraId="11A698F5" w14:textId="11587515" w:rsidR="006343D1" w:rsidRDefault="006343D1" w:rsidP="006343D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 w:rsidRPr="0017541E">
              <w:rPr>
                <w:i/>
                <w:sz w:val="18"/>
                <w:szCs w:val="18"/>
              </w:rPr>
              <w:t xml:space="preserve">tRNA </w:t>
            </w:r>
            <w:r w:rsidRPr="0017541E">
              <w:rPr>
                <w:sz w:val="18"/>
                <w:szCs w:val="18"/>
              </w:rPr>
              <w:t>co-directional MCW7521</w:t>
            </w:r>
          </w:p>
        </w:tc>
        <w:tc>
          <w:tcPr>
            <w:tcW w:w="993" w:type="dxa"/>
            <w:shd w:val="clear" w:color="auto" w:fill="auto"/>
          </w:tcPr>
          <w:p w14:paraId="3F46B297" w14:textId="09904F52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17541E"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auto"/>
          </w:tcPr>
          <w:p w14:paraId="163E1E8E" w14:textId="003FA21C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auto"/>
          </w:tcPr>
          <w:p w14:paraId="6826DCF0" w14:textId="243AAAD2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17541E">
              <w:rPr>
                <w:sz w:val="18"/>
                <w:szCs w:val="18"/>
              </w:rPr>
              <w:t>17</w:t>
            </w:r>
          </w:p>
        </w:tc>
        <w:tc>
          <w:tcPr>
            <w:tcW w:w="1074" w:type="dxa"/>
            <w:shd w:val="clear" w:color="auto" w:fill="auto"/>
          </w:tcPr>
          <w:p w14:paraId="79B7F8ED" w14:textId="77777777" w:rsidR="006343D1" w:rsidRPr="0017541E" w:rsidRDefault="006343D1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17541E">
              <w:rPr>
                <w:rFonts w:eastAsia="Times New Roman"/>
                <w:bCs/>
                <w:noProof w:val="0"/>
                <w:sz w:val="18"/>
                <w:szCs w:val="18"/>
              </w:rPr>
              <w:t>4.19</w:t>
            </w:r>
          </w:p>
          <w:p w14:paraId="21D5A4FE" w14:textId="77777777" w:rsidR="006343D1" w:rsidRPr="0017541E" w:rsidRDefault="006343D1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</w:t>
            </w:r>
            <w:r w:rsidRPr="0017541E">
              <w:rPr>
                <w:rFonts w:eastAsia="Times New Roman"/>
                <w:bCs/>
                <w:noProof w:val="0"/>
                <w:sz w:val="18"/>
                <w:szCs w:val="18"/>
              </w:rPr>
              <w:t>1.31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)</w:t>
            </w:r>
          </w:p>
          <w:p w14:paraId="35F6DB99" w14:textId="77777777" w:rsidR="006343D1" w:rsidRDefault="006343D1" w:rsidP="006343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4" w:type="dxa"/>
            <w:shd w:val="clear" w:color="auto" w:fill="auto"/>
          </w:tcPr>
          <w:p w14:paraId="5A535273" w14:textId="1C2778B8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0.345</w:t>
            </w:r>
            <w:r w:rsidRPr="004A6BC9">
              <w:rPr>
                <w:sz w:val="28"/>
                <w:szCs w:val="28"/>
                <w:vertAlign w:val="superscript"/>
              </w:rPr>
              <w:t>t</w:t>
            </w:r>
          </w:p>
        </w:tc>
        <w:tc>
          <w:tcPr>
            <w:tcW w:w="1113" w:type="dxa"/>
            <w:shd w:val="clear" w:color="auto" w:fill="auto"/>
          </w:tcPr>
          <w:p w14:paraId="314EF985" w14:textId="77777777" w:rsidR="006343D1" w:rsidRPr="0017541E" w:rsidRDefault="006343D1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70.1</w:t>
            </w:r>
          </w:p>
          <w:p w14:paraId="3DC73284" w14:textId="77777777" w:rsidR="006343D1" w:rsidRPr="0017541E" w:rsidRDefault="006343D1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(±25.5)</w:t>
            </w:r>
          </w:p>
          <w:p w14:paraId="498EE5C3" w14:textId="77777777" w:rsidR="006343D1" w:rsidRDefault="006343D1" w:rsidP="006343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auto"/>
          </w:tcPr>
          <w:p w14:paraId="0A113778" w14:textId="1DE9CB92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0.015</w:t>
            </w:r>
            <w:r w:rsidRPr="004A6BC9">
              <w:rPr>
                <w:sz w:val="28"/>
                <w:szCs w:val="28"/>
                <w:vertAlign w:val="superscript"/>
              </w:rPr>
              <w:t>t</w:t>
            </w:r>
          </w:p>
        </w:tc>
      </w:tr>
      <w:tr w:rsidR="006343D1" w:rsidRPr="00960E46" w14:paraId="3DB533AF" w14:textId="77777777" w:rsidTr="006343D1">
        <w:tc>
          <w:tcPr>
            <w:tcW w:w="1276" w:type="dxa"/>
            <w:shd w:val="clear" w:color="auto" w:fill="EAF1DD" w:themeFill="accent3" w:themeFillTint="33"/>
          </w:tcPr>
          <w:p w14:paraId="39FC9A80" w14:textId="77777777" w:rsidR="006343D1" w:rsidRDefault="006343D1" w:rsidP="006343D1">
            <w:pPr>
              <w:ind w:left="176" w:right="-249"/>
              <w:rPr>
                <w:i/>
                <w:sz w:val="18"/>
                <w:szCs w:val="18"/>
              </w:rPr>
            </w:pPr>
            <w:r w:rsidRPr="0017541E">
              <w:rPr>
                <w:i/>
                <w:sz w:val="18"/>
                <w:szCs w:val="18"/>
              </w:rPr>
              <w:t>tRNA</w:t>
            </w:r>
          </w:p>
          <w:p w14:paraId="0332EB5B" w14:textId="51C62815" w:rsidR="006343D1" w:rsidRDefault="006343D1" w:rsidP="006343D1">
            <w:pPr>
              <w:ind w:left="176" w:right="-249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head</w:t>
            </w:r>
            <w:r w:rsidRPr="0017541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on       </w:t>
            </w:r>
            <w:r w:rsidRPr="0017541E">
              <w:rPr>
                <w:sz w:val="18"/>
                <w:szCs w:val="18"/>
              </w:rPr>
              <w:t xml:space="preserve"> MCW7433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537BA14E" w14:textId="267C3097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17541E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48E7FD5D" w14:textId="0560DDF6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06EFA2F8" w14:textId="702FD652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17541E">
              <w:rPr>
                <w:sz w:val="18"/>
                <w:szCs w:val="18"/>
              </w:rPr>
              <w:t>16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763DEB37" w14:textId="77777777" w:rsidR="006343D1" w:rsidRPr="0017541E" w:rsidRDefault="006343D1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17541E">
              <w:rPr>
                <w:rFonts w:eastAsia="Times New Roman"/>
                <w:bCs/>
                <w:noProof w:val="0"/>
                <w:sz w:val="18"/>
                <w:szCs w:val="18"/>
              </w:rPr>
              <w:t>1.2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6</w:t>
            </w:r>
          </w:p>
          <w:p w14:paraId="40759EAF" w14:textId="77777777" w:rsidR="006343D1" w:rsidRPr="0017541E" w:rsidRDefault="006343D1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</w:t>
            </w:r>
            <w:r w:rsidRPr="0017541E">
              <w:rPr>
                <w:rFonts w:eastAsia="Times New Roman"/>
                <w:bCs/>
                <w:noProof w:val="0"/>
                <w:sz w:val="18"/>
                <w:szCs w:val="18"/>
              </w:rPr>
              <w:t>0.46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)</w:t>
            </w:r>
          </w:p>
          <w:p w14:paraId="324BB0D4" w14:textId="77777777" w:rsidR="006343D1" w:rsidRDefault="006343D1" w:rsidP="006343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4" w:type="dxa"/>
            <w:shd w:val="clear" w:color="auto" w:fill="EAF1DD" w:themeFill="accent3" w:themeFillTint="33"/>
          </w:tcPr>
          <w:p w14:paraId="1CCB795A" w14:textId="7B55633B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0.005</w:t>
            </w:r>
            <w:r w:rsidRPr="004A6BC9">
              <w:rPr>
                <w:sz w:val="28"/>
                <w:szCs w:val="28"/>
                <w:vertAlign w:val="superscript"/>
              </w:rPr>
              <w:t>i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15CCCF77" w14:textId="77777777" w:rsidR="006343D1" w:rsidRPr="0017541E" w:rsidRDefault="006343D1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17541E">
              <w:rPr>
                <w:rFonts w:eastAsia="Times New Roman"/>
                <w:bCs/>
                <w:noProof w:val="0"/>
                <w:sz w:val="18"/>
                <w:szCs w:val="18"/>
              </w:rPr>
              <w:t>1.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60</w:t>
            </w:r>
          </w:p>
          <w:p w14:paraId="6D3FB39D" w14:textId="77777777" w:rsidR="006343D1" w:rsidRPr="0017541E" w:rsidRDefault="006343D1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(±0.62)</w:t>
            </w:r>
          </w:p>
          <w:p w14:paraId="44FB3E59" w14:textId="77777777" w:rsidR="006343D1" w:rsidRDefault="006343D1" w:rsidP="006343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EAF1DD" w:themeFill="accent3" w:themeFillTint="33"/>
          </w:tcPr>
          <w:p w14:paraId="7593AF33" w14:textId="3FDA6E65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0.005</w:t>
            </w:r>
            <w:r w:rsidRPr="004A6BC9">
              <w:rPr>
                <w:sz w:val="28"/>
                <w:szCs w:val="28"/>
                <w:vertAlign w:val="superscript"/>
              </w:rPr>
              <w:t>i</w:t>
            </w:r>
          </w:p>
        </w:tc>
      </w:tr>
      <w:tr w:rsidR="006343D1" w:rsidRPr="00960E46" w14:paraId="43D702D0" w14:textId="77777777" w:rsidTr="00C0054A">
        <w:tc>
          <w:tcPr>
            <w:tcW w:w="1276" w:type="dxa"/>
            <w:shd w:val="clear" w:color="auto" w:fill="auto"/>
          </w:tcPr>
          <w:p w14:paraId="450D378B" w14:textId="77777777" w:rsidR="006343D1" w:rsidRDefault="006343D1" w:rsidP="006343D1">
            <w:pPr>
              <w:ind w:left="176" w:right="-249"/>
              <w:rPr>
                <w:i/>
                <w:sz w:val="18"/>
                <w:szCs w:val="18"/>
              </w:rPr>
            </w:pPr>
            <w:r w:rsidRPr="0017541E">
              <w:rPr>
                <w:i/>
                <w:sz w:val="18"/>
                <w:szCs w:val="18"/>
              </w:rPr>
              <w:t>tRNA</w:t>
            </w:r>
          </w:p>
          <w:p w14:paraId="44FA571C" w14:textId="27189B1A" w:rsidR="006343D1" w:rsidRDefault="006343D1" w:rsidP="006343D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head</w:t>
            </w:r>
            <w:r w:rsidRPr="0017541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on       </w:t>
            </w:r>
            <w:r w:rsidRPr="0017541E">
              <w:rPr>
                <w:sz w:val="18"/>
                <w:szCs w:val="18"/>
              </w:rPr>
              <w:t xml:space="preserve"> MCW7517</w:t>
            </w:r>
          </w:p>
        </w:tc>
        <w:tc>
          <w:tcPr>
            <w:tcW w:w="993" w:type="dxa"/>
            <w:shd w:val="clear" w:color="auto" w:fill="auto"/>
          </w:tcPr>
          <w:p w14:paraId="52ECADAE" w14:textId="111437FB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17541E"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auto"/>
          </w:tcPr>
          <w:p w14:paraId="5CCFC440" w14:textId="4FB45866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auto"/>
          </w:tcPr>
          <w:p w14:paraId="29A8B580" w14:textId="54B00E14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17541E">
              <w:rPr>
                <w:sz w:val="18"/>
                <w:szCs w:val="18"/>
              </w:rPr>
              <w:t>21</w:t>
            </w:r>
          </w:p>
        </w:tc>
        <w:tc>
          <w:tcPr>
            <w:tcW w:w="1074" w:type="dxa"/>
            <w:shd w:val="clear" w:color="auto" w:fill="auto"/>
          </w:tcPr>
          <w:p w14:paraId="01190AFB" w14:textId="77777777" w:rsidR="006343D1" w:rsidRPr="0017541E" w:rsidRDefault="006343D1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 w:rsidRPr="0017541E">
              <w:rPr>
                <w:rFonts w:eastAsia="Times New Roman"/>
                <w:bCs/>
                <w:noProof w:val="0"/>
                <w:sz w:val="18"/>
                <w:szCs w:val="18"/>
              </w:rPr>
              <w:t>5.11</w:t>
            </w:r>
          </w:p>
          <w:p w14:paraId="38C7005F" w14:textId="77777777" w:rsidR="006343D1" w:rsidRPr="0017541E" w:rsidRDefault="006343D1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</w:t>
            </w:r>
            <w:r w:rsidRPr="0017541E">
              <w:rPr>
                <w:rFonts w:eastAsia="Times New Roman"/>
                <w:bCs/>
                <w:noProof w:val="0"/>
                <w:sz w:val="18"/>
                <w:szCs w:val="18"/>
              </w:rPr>
              <w:t>2.71</w:t>
            </w:r>
            <w:r>
              <w:rPr>
                <w:rFonts w:eastAsia="Times New Roman"/>
                <w:bCs/>
                <w:noProof w:val="0"/>
                <w:sz w:val="18"/>
                <w:szCs w:val="18"/>
              </w:rPr>
              <w:t>)</w:t>
            </w:r>
          </w:p>
          <w:p w14:paraId="4847B8B4" w14:textId="77777777" w:rsidR="006343D1" w:rsidRDefault="006343D1" w:rsidP="006343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4" w:type="dxa"/>
            <w:shd w:val="clear" w:color="auto" w:fill="auto"/>
          </w:tcPr>
          <w:p w14:paraId="0285BCFE" w14:textId="45661767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0.924</w:t>
            </w:r>
            <w:r w:rsidRPr="004A6BC9">
              <w:rPr>
                <w:sz w:val="28"/>
                <w:szCs w:val="28"/>
                <w:vertAlign w:val="superscript"/>
              </w:rPr>
              <w:t>t</w:t>
            </w:r>
          </w:p>
        </w:tc>
        <w:tc>
          <w:tcPr>
            <w:tcW w:w="1113" w:type="dxa"/>
            <w:shd w:val="clear" w:color="auto" w:fill="auto"/>
          </w:tcPr>
          <w:p w14:paraId="789C9604" w14:textId="77777777" w:rsidR="006343D1" w:rsidRPr="0017541E" w:rsidRDefault="006343D1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200.5</w:t>
            </w:r>
          </w:p>
          <w:p w14:paraId="2A342239" w14:textId="77777777" w:rsidR="006343D1" w:rsidRPr="0017541E" w:rsidRDefault="006343D1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(±68.1)</w:t>
            </w:r>
          </w:p>
          <w:p w14:paraId="5FB00974" w14:textId="77777777" w:rsidR="006343D1" w:rsidRDefault="006343D1" w:rsidP="006343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auto"/>
          </w:tcPr>
          <w:p w14:paraId="7F679549" w14:textId="2D11A778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t</w:t>
            </w:r>
          </w:p>
        </w:tc>
      </w:tr>
      <w:tr w:rsidR="006343D1" w:rsidRPr="00960E46" w14:paraId="7C50F1F2" w14:textId="77777777" w:rsidTr="00613DE7">
        <w:tc>
          <w:tcPr>
            <w:tcW w:w="1276" w:type="dxa"/>
            <w:shd w:val="clear" w:color="auto" w:fill="EAF1DD" w:themeFill="accent3" w:themeFillTint="33"/>
          </w:tcPr>
          <w:p w14:paraId="6F9907B3" w14:textId="5CC943C7" w:rsidR="006343D1" w:rsidRDefault="006343D1" w:rsidP="006343D1">
            <w:pPr>
              <w:ind w:left="176" w:right="-249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pfh1-m21</w:t>
            </w:r>
          </w:p>
          <w:p w14:paraId="4C60A34A" w14:textId="600309BA" w:rsidR="006343D1" w:rsidRDefault="006343D1" w:rsidP="006343D1">
            <w:pPr>
              <w:ind w:left="176" w:right="-249"/>
              <w:rPr>
                <w:i/>
                <w:sz w:val="18"/>
                <w:szCs w:val="18"/>
              </w:rPr>
            </w:pPr>
            <w:r w:rsidRPr="0017541E">
              <w:rPr>
                <w:i/>
                <w:sz w:val="18"/>
                <w:szCs w:val="18"/>
              </w:rPr>
              <w:t>tRNA</w:t>
            </w:r>
          </w:p>
          <w:p w14:paraId="17B0ED06" w14:textId="1494A4A4" w:rsidR="006343D1" w:rsidRPr="0017541E" w:rsidRDefault="006343D1" w:rsidP="006343D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head</w:t>
            </w:r>
            <w:r w:rsidRPr="0017541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on       </w:t>
            </w:r>
            <w:r w:rsidRPr="0017541E">
              <w:rPr>
                <w:sz w:val="18"/>
                <w:szCs w:val="18"/>
              </w:rPr>
              <w:t xml:space="preserve"> MCW</w:t>
            </w:r>
            <w:r w:rsidR="00F0430A">
              <w:rPr>
                <w:sz w:val="18"/>
                <w:szCs w:val="18"/>
              </w:rPr>
              <w:t>9381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7981CF0D" w14:textId="54E49802" w:rsidR="006343D1" w:rsidRPr="0017541E" w:rsidRDefault="00F0430A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17541E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03F117B1" w14:textId="3738DE58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53269F6A" w14:textId="662E67CF" w:rsidR="006343D1" w:rsidRPr="0017541E" w:rsidRDefault="00613DE7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4E6D6A7B" w14:textId="77777777" w:rsidR="006343D1" w:rsidRDefault="00613DE7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10.96</w:t>
            </w:r>
          </w:p>
          <w:p w14:paraId="0BBE959B" w14:textId="24066996" w:rsidR="00613DE7" w:rsidRPr="0017541E" w:rsidRDefault="00613DE7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(±5.13)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297E0499" w14:textId="540FF869" w:rsidR="006343D1" w:rsidRDefault="0000171A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&lt;0.0001</w:t>
            </w:r>
            <w:r>
              <w:rPr>
                <w:sz w:val="28"/>
                <w:szCs w:val="28"/>
                <w:vertAlign w:val="superscript"/>
              </w:rPr>
              <w:t>z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2D2F8C04" w14:textId="77777777" w:rsidR="006343D1" w:rsidRDefault="00613DE7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38.55</w:t>
            </w:r>
          </w:p>
          <w:p w14:paraId="62831847" w14:textId="1458188D" w:rsidR="00613DE7" w:rsidRDefault="00613DE7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(±17.22)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5A474C8F" w14:textId="5B2871C4" w:rsidR="006343D1" w:rsidRDefault="009675DC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&lt;0.0001</w:t>
            </w:r>
            <w:r w:rsidR="0000171A">
              <w:rPr>
                <w:sz w:val="28"/>
                <w:szCs w:val="28"/>
                <w:vertAlign w:val="superscript"/>
              </w:rPr>
              <w:t>z</w:t>
            </w:r>
          </w:p>
        </w:tc>
      </w:tr>
      <w:tr w:rsidR="006343D1" w:rsidRPr="00960E46" w14:paraId="35CB7765" w14:textId="77777777" w:rsidTr="00C0054A">
        <w:tc>
          <w:tcPr>
            <w:tcW w:w="1276" w:type="dxa"/>
            <w:shd w:val="clear" w:color="auto" w:fill="auto"/>
          </w:tcPr>
          <w:p w14:paraId="44C78E9C" w14:textId="77777777" w:rsidR="006343D1" w:rsidRDefault="006343D1" w:rsidP="006343D1">
            <w:pPr>
              <w:ind w:left="176" w:right="-249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pfh1-m21</w:t>
            </w:r>
          </w:p>
          <w:p w14:paraId="3A402645" w14:textId="7B714DEE" w:rsidR="006343D1" w:rsidRDefault="006343D1" w:rsidP="006343D1">
            <w:pPr>
              <w:ind w:left="176" w:right="-249"/>
              <w:rPr>
                <w:i/>
                <w:sz w:val="18"/>
                <w:szCs w:val="18"/>
              </w:rPr>
            </w:pPr>
            <w:r w:rsidRPr="0017541E">
              <w:rPr>
                <w:i/>
                <w:sz w:val="18"/>
                <w:szCs w:val="18"/>
              </w:rPr>
              <w:t>tRNA</w:t>
            </w:r>
          </w:p>
          <w:p w14:paraId="477410CA" w14:textId="16133535" w:rsidR="006343D1" w:rsidRPr="0017541E" w:rsidRDefault="006343D1" w:rsidP="006343D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head</w:t>
            </w:r>
            <w:r w:rsidRPr="0017541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on       </w:t>
            </w:r>
            <w:r w:rsidRPr="0017541E">
              <w:rPr>
                <w:sz w:val="18"/>
                <w:szCs w:val="18"/>
              </w:rPr>
              <w:t xml:space="preserve"> MCW</w:t>
            </w:r>
            <w:r w:rsidR="00F0430A">
              <w:rPr>
                <w:sz w:val="18"/>
                <w:szCs w:val="18"/>
              </w:rPr>
              <w:t>9360</w:t>
            </w:r>
          </w:p>
        </w:tc>
        <w:tc>
          <w:tcPr>
            <w:tcW w:w="993" w:type="dxa"/>
            <w:shd w:val="clear" w:color="auto" w:fill="auto"/>
          </w:tcPr>
          <w:p w14:paraId="4AB4E328" w14:textId="6EF222F0" w:rsidR="006343D1" w:rsidRPr="0017541E" w:rsidRDefault="00F0430A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17541E"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auto"/>
          </w:tcPr>
          <w:p w14:paraId="187B6434" w14:textId="1BB6B0A2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auto"/>
          </w:tcPr>
          <w:p w14:paraId="50BFDD3B" w14:textId="6022CE51" w:rsidR="006343D1" w:rsidRPr="0017541E" w:rsidRDefault="000652AC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074" w:type="dxa"/>
            <w:shd w:val="clear" w:color="auto" w:fill="auto"/>
          </w:tcPr>
          <w:p w14:paraId="2850316D" w14:textId="77777777" w:rsidR="006343D1" w:rsidRDefault="000652AC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3.45</w:t>
            </w:r>
          </w:p>
          <w:p w14:paraId="6B96FF11" w14:textId="0CD8666F" w:rsidR="000652AC" w:rsidRPr="0017541E" w:rsidRDefault="000652AC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(±1.46)</w:t>
            </w:r>
          </w:p>
        </w:tc>
        <w:tc>
          <w:tcPr>
            <w:tcW w:w="1074" w:type="dxa"/>
            <w:shd w:val="clear" w:color="auto" w:fill="auto"/>
          </w:tcPr>
          <w:p w14:paraId="1AC418D4" w14:textId="3630417A" w:rsidR="006343D1" w:rsidRDefault="0000171A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  <w:r w:rsidR="00120956">
              <w:rPr>
                <w:sz w:val="18"/>
                <w:szCs w:val="18"/>
              </w:rPr>
              <w:t>1</w:t>
            </w:r>
            <w:r w:rsidR="00356D44">
              <w:rPr>
                <w:sz w:val="18"/>
                <w:szCs w:val="18"/>
              </w:rPr>
              <w:t>8</w:t>
            </w:r>
            <w:r>
              <w:rPr>
                <w:sz w:val="28"/>
                <w:szCs w:val="28"/>
                <w:vertAlign w:val="superscript"/>
              </w:rPr>
              <w:t>aa</w:t>
            </w:r>
          </w:p>
        </w:tc>
        <w:tc>
          <w:tcPr>
            <w:tcW w:w="1113" w:type="dxa"/>
            <w:shd w:val="clear" w:color="auto" w:fill="auto"/>
          </w:tcPr>
          <w:p w14:paraId="2DD0F680" w14:textId="77777777" w:rsidR="006343D1" w:rsidRDefault="000652AC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19.24</w:t>
            </w:r>
          </w:p>
          <w:p w14:paraId="6FF934FC" w14:textId="425062CD" w:rsidR="000652AC" w:rsidRDefault="000652AC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(±8.50)</w:t>
            </w:r>
          </w:p>
        </w:tc>
        <w:tc>
          <w:tcPr>
            <w:tcW w:w="1036" w:type="dxa"/>
            <w:shd w:val="clear" w:color="auto" w:fill="auto"/>
          </w:tcPr>
          <w:p w14:paraId="46729BB0" w14:textId="44EB1266" w:rsidR="006343D1" w:rsidRDefault="0000171A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&lt;0.0001</w:t>
            </w:r>
            <w:r>
              <w:rPr>
                <w:sz w:val="28"/>
                <w:szCs w:val="28"/>
                <w:vertAlign w:val="superscript"/>
              </w:rPr>
              <w:t>aa</w:t>
            </w:r>
          </w:p>
        </w:tc>
      </w:tr>
      <w:tr w:rsidR="006343D1" w:rsidRPr="00960E46" w14:paraId="0383A9E4" w14:textId="77777777" w:rsidTr="00613DE7">
        <w:tc>
          <w:tcPr>
            <w:tcW w:w="1276" w:type="dxa"/>
            <w:shd w:val="clear" w:color="auto" w:fill="EAF1DD" w:themeFill="accent3" w:themeFillTint="33"/>
          </w:tcPr>
          <w:p w14:paraId="5E5B6A21" w14:textId="7403680D" w:rsidR="00F0430A" w:rsidRDefault="00F0430A" w:rsidP="006343D1">
            <w:pPr>
              <w:ind w:left="176" w:right="-249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pfh1-mt*     </w:t>
            </w:r>
          </w:p>
          <w:p w14:paraId="4E6030E7" w14:textId="74D3045D" w:rsidR="006343D1" w:rsidRDefault="006343D1" w:rsidP="006343D1">
            <w:pPr>
              <w:ind w:left="176" w:right="-249"/>
              <w:rPr>
                <w:i/>
                <w:sz w:val="18"/>
                <w:szCs w:val="18"/>
              </w:rPr>
            </w:pPr>
            <w:r w:rsidRPr="0017541E">
              <w:rPr>
                <w:i/>
                <w:sz w:val="18"/>
                <w:szCs w:val="18"/>
              </w:rPr>
              <w:t>tRNA</w:t>
            </w:r>
          </w:p>
          <w:p w14:paraId="17F2CEEC" w14:textId="7FAFABE2" w:rsidR="006343D1" w:rsidRPr="0017541E" w:rsidRDefault="006343D1" w:rsidP="006343D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head</w:t>
            </w:r>
            <w:r w:rsidRPr="0017541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on       </w:t>
            </w:r>
            <w:r w:rsidRPr="0017541E">
              <w:rPr>
                <w:sz w:val="18"/>
                <w:szCs w:val="18"/>
              </w:rPr>
              <w:t xml:space="preserve"> MCW</w:t>
            </w:r>
            <w:r w:rsidR="00F0430A">
              <w:rPr>
                <w:sz w:val="18"/>
                <w:szCs w:val="18"/>
              </w:rPr>
              <w:t>9383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58F8E2F0" w14:textId="60A866E2" w:rsidR="006343D1" w:rsidRPr="0017541E" w:rsidRDefault="00F0430A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17541E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5F26FBA9" w14:textId="4AA30873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75916080" w14:textId="7A0CBF5A" w:rsidR="006343D1" w:rsidRPr="0017541E" w:rsidRDefault="000652AC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4F7A63DA" w14:textId="77777777" w:rsidR="006343D1" w:rsidRDefault="000652AC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24.26</w:t>
            </w:r>
          </w:p>
          <w:p w14:paraId="65301418" w14:textId="77A7E130" w:rsidR="000652AC" w:rsidRPr="0017541E" w:rsidRDefault="000652AC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(±12.48)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007FD7D5" w14:textId="4C8A75A6" w:rsidR="006343D1" w:rsidRDefault="0000171A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&lt;0.0001</w:t>
            </w:r>
            <w:r>
              <w:rPr>
                <w:sz w:val="28"/>
                <w:szCs w:val="28"/>
                <w:vertAlign w:val="superscript"/>
              </w:rPr>
              <w:t>z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174C20C9" w14:textId="77777777" w:rsidR="006343D1" w:rsidRDefault="000652AC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66.17</w:t>
            </w:r>
          </w:p>
          <w:p w14:paraId="4387A433" w14:textId="54B94884" w:rsidR="000652AC" w:rsidRDefault="000652AC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(±28.44)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45B31D9B" w14:textId="49A7FC64" w:rsidR="006343D1" w:rsidRDefault="0000171A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&lt;0.0001</w:t>
            </w:r>
            <w:r>
              <w:rPr>
                <w:sz w:val="28"/>
                <w:szCs w:val="28"/>
                <w:vertAlign w:val="superscript"/>
              </w:rPr>
              <w:t>z</w:t>
            </w:r>
          </w:p>
        </w:tc>
      </w:tr>
      <w:tr w:rsidR="006343D1" w:rsidRPr="00960E46" w14:paraId="6242DC63" w14:textId="77777777" w:rsidTr="00C0054A">
        <w:tc>
          <w:tcPr>
            <w:tcW w:w="1276" w:type="dxa"/>
            <w:shd w:val="clear" w:color="auto" w:fill="auto"/>
          </w:tcPr>
          <w:p w14:paraId="5652F20F" w14:textId="471D07B5" w:rsidR="00F0430A" w:rsidRDefault="00F0430A" w:rsidP="006343D1">
            <w:pPr>
              <w:ind w:left="176" w:right="-249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pfh1-mt*     </w:t>
            </w:r>
          </w:p>
          <w:p w14:paraId="4FCF8086" w14:textId="41BBA26C" w:rsidR="006343D1" w:rsidRDefault="006343D1" w:rsidP="006343D1">
            <w:pPr>
              <w:ind w:left="176" w:right="-249"/>
              <w:rPr>
                <w:i/>
                <w:sz w:val="18"/>
                <w:szCs w:val="18"/>
              </w:rPr>
            </w:pPr>
            <w:r w:rsidRPr="0017541E">
              <w:rPr>
                <w:i/>
                <w:sz w:val="18"/>
                <w:szCs w:val="18"/>
              </w:rPr>
              <w:t>tRNA</w:t>
            </w:r>
          </w:p>
          <w:p w14:paraId="31436C1D" w14:textId="5B4CC994" w:rsidR="006343D1" w:rsidRPr="0017541E" w:rsidRDefault="006343D1" w:rsidP="006343D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head</w:t>
            </w:r>
            <w:r w:rsidRPr="0017541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on       </w:t>
            </w:r>
            <w:r w:rsidRPr="0017541E">
              <w:rPr>
                <w:sz w:val="18"/>
                <w:szCs w:val="18"/>
              </w:rPr>
              <w:t xml:space="preserve"> MCW</w:t>
            </w:r>
            <w:r w:rsidR="00F0430A">
              <w:rPr>
                <w:sz w:val="18"/>
                <w:szCs w:val="18"/>
              </w:rPr>
              <w:t>9361</w:t>
            </w:r>
          </w:p>
        </w:tc>
        <w:tc>
          <w:tcPr>
            <w:tcW w:w="993" w:type="dxa"/>
            <w:shd w:val="clear" w:color="auto" w:fill="auto"/>
          </w:tcPr>
          <w:p w14:paraId="0297598C" w14:textId="5A333C09" w:rsidR="006343D1" w:rsidRPr="0017541E" w:rsidRDefault="00F0430A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17541E"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auto"/>
          </w:tcPr>
          <w:p w14:paraId="03530E81" w14:textId="6B87F632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auto"/>
          </w:tcPr>
          <w:p w14:paraId="246018A6" w14:textId="53062EA2" w:rsidR="006343D1" w:rsidRPr="0017541E" w:rsidRDefault="00D7557F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074" w:type="dxa"/>
            <w:shd w:val="clear" w:color="auto" w:fill="auto"/>
          </w:tcPr>
          <w:p w14:paraId="0B6949E8" w14:textId="77777777" w:rsidR="006343D1" w:rsidRDefault="00D7557F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2.96</w:t>
            </w:r>
          </w:p>
          <w:p w14:paraId="159E621B" w14:textId="5CF55D85" w:rsidR="00D7557F" w:rsidRPr="0017541E" w:rsidRDefault="00D7557F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(±1.61)</w:t>
            </w:r>
          </w:p>
        </w:tc>
        <w:tc>
          <w:tcPr>
            <w:tcW w:w="1074" w:type="dxa"/>
            <w:shd w:val="clear" w:color="auto" w:fill="auto"/>
          </w:tcPr>
          <w:p w14:paraId="782674C8" w14:textId="744CC8BF" w:rsidR="006343D1" w:rsidRDefault="0000171A" w:rsidP="006343D1">
            <w:pPr>
              <w:spacing w:after="120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0.00</w:t>
            </w:r>
            <w:r w:rsidR="00356D44">
              <w:rPr>
                <w:sz w:val="18"/>
                <w:szCs w:val="18"/>
              </w:rPr>
              <w:t>34</w:t>
            </w:r>
            <w:r>
              <w:rPr>
                <w:sz w:val="28"/>
                <w:szCs w:val="28"/>
                <w:vertAlign w:val="superscript"/>
              </w:rPr>
              <w:t>aa</w:t>
            </w:r>
          </w:p>
        </w:tc>
        <w:tc>
          <w:tcPr>
            <w:tcW w:w="1113" w:type="dxa"/>
            <w:shd w:val="clear" w:color="auto" w:fill="auto"/>
          </w:tcPr>
          <w:p w14:paraId="77BFAAA6" w14:textId="77777777" w:rsidR="006343D1" w:rsidRDefault="00D7557F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15.48</w:t>
            </w:r>
          </w:p>
          <w:p w14:paraId="765B07BA" w14:textId="44529A11" w:rsidR="00D7557F" w:rsidRDefault="00D7557F" w:rsidP="006343D1">
            <w:pPr>
              <w:jc w:val="center"/>
              <w:rPr>
                <w:rFonts w:eastAsia="Times New Roman"/>
                <w:bCs/>
                <w:noProof w:val="0"/>
                <w:sz w:val="18"/>
                <w:szCs w:val="18"/>
              </w:rPr>
            </w:pPr>
            <w:r>
              <w:rPr>
                <w:rFonts w:eastAsia="Times New Roman"/>
                <w:bCs/>
                <w:noProof w:val="0"/>
                <w:sz w:val="18"/>
                <w:szCs w:val="18"/>
              </w:rPr>
              <w:t>(±7.60)</w:t>
            </w:r>
          </w:p>
        </w:tc>
        <w:tc>
          <w:tcPr>
            <w:tcW w:w="1036" w:type="dxa"/>
            <w:shd w:val="clear" w:color="auto" w:fill="auto"/>
          </w:tcPr>
          <w:p w14:paraId="1D445A24" w14:textId="3EA499A4" w:rsidR="006343D1" w:rsidRDefault="0000171A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&lt;0.0001</w:t>
            </w:r>
            <w:r>
              <w:rPr>
                <w:sz w:val="28"/>
                <w:szCs w:val="28"/>
                <w:vertAlign w:val="superscript"/>
              </w:rPr>
              <w:t>aa</w:t>
            </w:r>
          </w:p>
        </w:tc>
      </w:tr>
      <w:tr w:rsidR="006343D1" w:rsidRPr="00960E46" w14:paraId="1FDCC35A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0AF7D4E4" w14:textId="17EDC19B" w:rsidR="006343D1" w:rsidRDefault="006343D1" w:rsidP="006343D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rqh1</w:t>
            </w:r>
            <w:r>
              <w:rPr>
                <w:sz w:val="18"/>
                <w:szCs w:val="18"/>
              </w:rPr>
              <w:t>∆ MCW1443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60AEE6CC" w14:textId="17292862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12EAA38F" w14:textId="71A0CC80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Flanking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4E91634A" w14:textId="40D2399E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5BF94A9F" w14:textId="77777777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2.62</w:t>
            </w:r>
          </w:p>
          <w:p w14:paraId="3A9AEC85" w14:textId="05B0A901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0.92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64706D9A" w14:textId="65504CC6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f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549E37B9" w14:textId="77777777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14.7</w:t>
            </w:r>
          </w:p>
          <w:p w14:paraId="48298B21" w14:textId="54CC8E58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3.29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7CCB5730" w14:textId="467DB384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f</w:t>
            </w:r>
          </w:p>
        </w:tc>
      </w:tr>
      <w:tr w:rsidR="006343D1" w:rsidRPr="00960E46" w14:paraId="12D33B66" w14:textId="77777777" w:rsidTr="00C0054A">
        <w:tc>
          <w:tcPr>
            <w:tcW w:w="1276" w:type="dxa"/>
            <w:shd w:val="clear" w:color="auto" w:fill="auto"/>
          </w:tcPr>
          <w:p w14:paraId="051BF3B2" w14:textId="5F5C97DB" w:rsidR="006343D1" w:rsidRDefault="006343D1" w:rsidP="006343D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rqh1</w:t>
            </w:r>
            <w:r>
              <w:rPr>
                <w:sz w:val="18"/>
                <w:szCs w:val="18"/>
              </w:rPr>
              <w:t>∆  MCW1447</w:t>
            </w:r>
          </w:p>
        </w:tc>
        <w:tc>
          <w:tcPr>
            <w:tcW w:w="993" w:type="dxa"/>
            <w:shd w:val="clear" w:color="auto" w:fill="auto"/>
          </w:tcPr>
          <w:p w14:paraId="1C6094DC" w14:textId="7E3AA2A4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auto"/>
          </w:tcPr>
          <w:p w14:paraId="45DC6ED1" w14:textId="50CD51D0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Flanking</w:t>
            </w:r>
          </w:p>
        </w:tc>
        <w:tc>
          <w:tcPr>
            <w:tcW w:w="850" w:type="dxa"/>
            <w:shd w:val="clear" w:color="auto" w:fill="auto"/>
          </w:tcPr>
          <w:p w14:paraId="34942DD4" w14:textId="6FC887E7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074" w:type="dxa"/>
            <w:shd w:val="clear" w:color="auto" w:fill="auto"/>
          </w:tcPr>
          <w:p w14:paraId="7B12A5F8" w14:textId="77777777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357.6</w:t>
            </w:r>
          </w:p>
          <w:p w14:paraId="33AEF90E" w14:textId="15762171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209.5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5A955C29" w14:textId="6FEDB9C0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s</w:t>
            </w:r>
          </w:p>
        </w:tc>
        <w:tc>
          <w:tcPr>
            <w:tcW w:w="1113" w:type="dxa"/>
            <w:shd w:val="clear" w:color="auto" w:fill="auto"/>
          </w:tcPr>
          <w:p w14:paraId="0DFBE274" w14:textId="77777777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2167.3</w:t>
            </w:r>
          </w:p>
          <w:p w14:paraId="2EFD7513" w14:textId="132B3E9B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848.9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auto"/>
          </w:tcPr>
          <w:p w14:paraId="4C812E1F" w14:textId="7D0D7834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s</w:t>
            </w:r>
          </w:p>
        </w:tc>
      </w:tr>
      <w:tr w:rsidR="006343D1" w:rsidRPr="00960E46" w14:paraId="67FF5A8C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3BBD2AD8" w14:textId="08C95011" w:rsidR="006343D1" w:rsidRDefault="006343D1" w:rsidP="006343D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rqh1</w:t>
            </w:r>
            <w:r>
              <w:rPr>
                <w:sz w:val="18"/>
                <w:szCs w:val="18"/>
              </w:rPr>
              <w:t>∆ MCW8201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632186BE" w14:textId="2E114251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300391C1" w14:textId="4CDDC175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13FB58CE" w14:textId="72537DC4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080CC75C" w14:textId="77777777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</w:t>
            </w:r>
          </w:p>
          <w:p w14:paraId="2C8A9973" w14:textId="6D48D156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3.98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5C2D969C" w14:textId="1D93C3EF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t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48D06CAF" w14:textId="77777777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250.8</w:t>
            </w:r>
          </w:p>
          <w:p w14:paraId="5BF7C399" w14:textId="7EE64CA3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91.0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4B17B81F" w14:textId="64170BF6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t</w:t>
            </w:r>
          </w:p>
        </w:tc>
      </w:tr>
      <w:tr w:rsidR="006343D1" w:rsidRPr="00960E46" w14:paraId="65ECD196" w14:textId="77777777" w:rsidTr="00C0054A">
        <w:tc>
          <w:tcPr>
            <w:tcW w:w="1276" w:type="dxa"/>
            <w:shd w:val="clear" w:color="auto" w:fill="auto"/>
          </w:tcPr>
          <w:p w14:paraId="59F2D36A" w14:textId="77777777" w:rsidR="0000171A" w:rsidRDefault="006343D1" w:rsidP="0000171A">
            <w:pPr>
              <w:ind w:left="176" w:right="-249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srs2</w:t>
            </w:r>
            <w:r>
              <w:rPr>
                <w:sz w:val="18"/>
                <w:szCs w:val="18"/>
              </w:rPr>
              <w:t xml:space="preserve">∆ </w:t>
            </w:r>
          </w:p>
          <w:p w14:paraId="7050F8C0" w14:textId="1F4FBDF7" w:rsidR="006343D1" w:rsidRPr="006F2DCD" w:rsidRDefault="006343D1" w:rsidP="0000171A">
            <w:pPr>
              <w:ind w:left="176" w:right="-24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FO1748</w:t>
            </w:r>
            <w:r w:rsidR="0000171A">
              <w:rPr>
                <w:sz w:val="28"/>
                <w:szCs w:val="28"/>
                <w:vertAlign w:val="superscript"/>
              </w:rPr>
              <w:t>ab</w:t>
            </w:r>
          </w:p>
        </w:tc>
        <w:tc>
          <w:tcPr>
            <w:tcW w:w="993" w:type="dxa"/>
            <w:shd w:val="clear" w:color="auto" w:fill="auto"/>
          </w:tcPr>
          <w:p w14:paraId="6D63D602" w14:textId="1780E6EA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</w:t>
            </w:r>
          </w:p>
        </w:tc>
        <w:tc>
          <w:tcPr>
            <w:tcW w:w="992" w:type="dxa"/>
            <w:shd w:val="clear" w:color="auto" w:fill="auto"/>
          </w:tcPr>
          <w:p w14:paraId="2801FCFD" w14:textId="4C269E9D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Flanking</w:t>
            </w:r>
          </w:p>
        </w:tc>
        <w:tc>
          <w:tcPr>
            <w:tcW w:w="850" w:type="dxa"/>
            <w:shd w:val="clear" w:color="auto" w:fill="auto"/>
          </w:tcPr>
          <w:p w14:paraId="6F5345A2" w14:textId="009FC4EE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074" w:type="dxa"/>
            <w:shd w:val="clear" w:color="auto" w:fill="auto"/>
          </w:tcPr>
          <w:p w14:paraId="0C52946A" w14:textId="77777777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12.9</w:t>
            </w:r>
          </w:p>
          <w:p w14:paraId="68A33BE1" w14:textId="57145197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6.00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593D1375" w14:textId="418B0434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f</w:t>
            </w:r>
          </w:p>
        </w:tc>
        <w:tc>
          <w:tcPr>
            <w:tcW w:w="1113" w:type="dxa"/>
            <w:shd w:val="clear" w:color="auto" w:fill="auto"/>
          </w:tcPr>
          <w:p w14:paraId="0D2D2818" w14:textId="77777777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</w:t>
            </w:r>
          </w:p>
          <w:p w14:paraId="17205EDA" w14:textId="1867D519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9.20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auto"/>
          </w:tcPr>
          <w:p w14:paraId="4FE38186" w14:textId="6266D248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f</w:t>
            </w:r>
          </w:p>
        </w:tc>
      </w:tr>
      <w:tr w:rsidR="006343D1" w:rsidRPr="00960E46" w14:paraId="4C7EF7FB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796F42C0" w14:textId="77777777" w:rsidR="0000171A" w:rsidRDefault="006343D1" w:rsidP="0000171A">
            <w:pPr>
              <w:ind w:left="176" w:right="-249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srs2</w:t>
            </w:r>
            <w:r>
              <w:rPr>
                <w:sz w:val="18"/>
                <w:szCs w:val="18"/>
              </w:rPr>
              <w:t xml:space="preserve">∆ </w:t>
            </w:r>
          </w:p>
          <w:p w14:paraId="5DAD7E71" w14:textId="3CB12E1F" w:rsidR="006343D1" w:rsidRDefault="006343D1" w:rsidP="0000171A">
            <w:pPr>
              <w:ind w:left="176" w:right="-249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FO1750</w:t>
            </w:r>
            <w:r w:rsidR="0000171A">
              <w:rPr>
                <w:sz w:val="28"/>
                <w:szCs w:val="28"/>
                <w:vertAlign w:val="superscript"/>
              </w:rPr>
              <w:t>ab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63D8927C" w14:textId="52C53302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59AAECA4" w14:textId="0617422D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Flanking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0D452FCA" w14:textId="45526322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04B1DE54" w14:textId="77777777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1048.2</w:t>
            </w:r>
          </w:p>
          <w:p w14:paraId="3247148D" w14:textId="36AB013A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279.8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6BEC3997" w14:textId="595AD733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s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0CFEA429" w14:textId="77777777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548.2</w:t>
            </w:r>
          </w:p>
          <w:p w14:paraId="606A43EC" w14:textId="1FEC6A33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148.2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67BCAE7E" w14:textId="4BB2EDEF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s</w:t>
            </w:r>
          </w:p>
        </w:tc>
      </w:tr>
      <w:tr w:rsidR="006343D1" w:rsidRPr="00960E46" w14:paraId="3501B1F2" w14:textId="77777777" w:rsidTr="00C0054A">
        <w:tc>
          <w:tcPr>
            <w:tcW w:w="1276" w:type="dxa"/>
            <w:shd w:val="clear" w:color="auto" w:fill="auto"/>
          </w:tcPr>
          <w:p w14:paraId="2936885F" w14:textId="2A5EC7A3" w:rsidR="006343D1" w:rsidRDefault="006343D1" w:rsidP="006343D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srs2</w:t>
            </w:r>
            <w:r>
              <w:rPr>
                <w:sz w:val="18"/>
                <w:szCs w:val="18"/>
              </w:rPr>
              <w:t>∆ MCW8200</w:t>
            </w:r>
          </w:p>
        </w:tc>
        <w:tc>
          <w:tcPr>
            <w:tcW w:w="993" w:type="dxa"/>
            <w:shd w:val="clear" w:color="auto" w:fill="auto"/>
          </w:tcPr>
          <w:p w14:paraId="2C1A7A4E" w14:textId="111D7B94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auto"/>
          </w:tcPr>
          <w:p w14:paraId="4A35DD71" w14:textId="1ECE78AB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auto"/>
          </w:tcPr>
          <w:p w14:paraId="0F7D1869" w14:textId="71F8090A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074" w:type="dxa"/>
            <w:shd w:val="clear" w:color="auto" w:fill="auto"/>
          </w:tcPr>
          <w:p w14:paraId="537FCB6E" w14:textId="77777777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103.3</w:t>
            </w:r>
          </w:p>
          <w:p w14:paraId="4D1E3E40" w14:textId="68AC0C1B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39.9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1C46E961" w14:textId="2B595D26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t</w:t>
            </w:r>
          </w:p>
        </w:tc>
        <w:tc>
          <w:tcPr>
            <w:tcW w:w="1113" w:type="dxa"/>
            <w:shd w:val="clear" w:color="auto" w:fill="auto"/>
          </w:tcPr>
          <w:p w14:paraId="1E573F84" w14:textId="77777777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462.3</w:t>
            </w:r>
          </w:p>
          <w:p w14:paraId="6773F6B1" w14:textId="142C7416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144.7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auto"/>
          </w:tcPr>
          <w:p w14:paraId="66CBD6F0" w14:textId="086E2E43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t</w:t>
            </w:r>
          </w:p>
        </w:tc>
      </w:tr>
      <w:tr w:rsidR="006343D1" w:rsidRPr="00960E46" w14:paraId="34789D4F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77C9F927" w14:textId="1425F7D4" w:rsidR="006343D1" w:rsidRDefault="006343D1" w:rsidP="006343D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fbh1</w:t>
            </w:r>
            <w:r>
              <w:rPr>
                <w:sz w:val="18"/>
                <w:szCs w:val="18"/>
              </w:rPr>
              <w:t>∆   FO1814</w:t>
            </w:r>
            <w:r w:rsidR="0000171A">
              <w:rPr>
                <w:sz w:val="28"/>
                <w:szCs w:val="28"/>
                <w:vertAlign w:val="superscript"/>
              </w:rPr>
              <w:t>ab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1A684F8C" w14:textId="514EDD72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25B36E4B" w14:textId="57B8FBFA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Flanking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6F9B0C55" w14:textId="6EA78666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2BDBFC6E" w14:textId="77777777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1.62</w:t>
            </w:r>
          </w:p>
          <w:p w14:paraId="2A3517F5" w14:textId="316FC7BA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0.54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51E4EE3D" w14:textId="284DF427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0.052</w:t>
            </w:r>
            <w:r w:rsidRPr="004A6BC9">
              <w:rPr>
                <w:sz w:val="28"/>
                <w:szCs w:val="28"/>
                <w:vertAlign w:val="superscript"/>
              </w:rPr>
              <w:t>f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519C3DE1" w14:textId="77777777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3.35</w:t>
            </w:r>
          </w:p>
          <w:p w14:paraId="56948B00" w14:textId="71FEC60A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0.82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1BA56DF9" w14:textId="56005DA6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0.316</w:t>
            </w:r>
            <w:r w:rsidRPr="004A6BC9">
              <w:rPr>
                <w:sz w:val="28"/>
                <w:szCs w:val="28"/>
                <w:vertAlign w:val="superscript"/>
              </w:rPr>
              <w:t>f</w:t>
            </w:r>
          </w:p>
        </w:tc>
      </w:tr>
      <w:tr w:rsidR="006343D1" w:rsidRPr="00960E46" w14:paraId="690C527D" w14:textId="77777777" w:rsidTr="00C0054A">
        <w:tc>
          <w:tcPr>
            <w:tcW w:w="1276" w:type="dxa"/>
            <w:shd w:val="clear" w:color="auto" w:fill="auto"/>
          </w:tcPr>
          <w:p w14:paraId="053F428F" w14:textId="32F84343" w:rsidR="006343D1" w:rsidRDefault="006343D1" w:rsidP="006343D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fbh1</w:t>
            </w:r>
            <w:r>
              <w:rPr>
                <w:sz w:val="18"/>
                <w:szCs w:val="18"/>
              </w:rPr>
              <w:t>∆   FO1816</w:t>
            </w:r>
          </w:p>
        </w:tc>
        <w:tc>
          <w:tcPr>
            <w:tcW w:w="993" w:type="dxa"/>
            <w:shd w:val="clear" w:color="auto" w:fill="auto"/>
          </w:tcPr>
          <w:p w14:paraId="66E91308" w14:textId="42854F63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auto"/>
          </w:tcPr>
          <w:p w14:paraId="149F3AB4" w14:textId="2435ACE9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Flanking</w:t>
            </w:r>
          </w:p>
        </w:tc>
        <w:tc>
          <w:tcPr>
            <w:tcW w:w="850" w:type="dxa"/>
            <w:shd w:val="clear" w:color="auto" w:fill="auto"/>
          </w:tcPr>
          <w:p w14:paraId="3B9BD605" w14:textId="3A372FB3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074" w:type="dxa"/>
            <w:shd w:val="clear" w:color="auto" w:fill="auto"/>
          </w:tcPr>
          <w:p w14:paraId="722DC3AF" w14:textId="77777777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916.7</w:t>
            </w:r>
          </w:p>
          <w:p w14:paraId="646E545B" w14:textId="60B912B9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455.5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77A71F64" w14:textId="371030AE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s</w:t>
            </w:r>
          </w:p>
        </w:tc>
        <w:tc>
          <w:tcPr>
            <w:tcW w:w="1113" w:type="dxa"/>
            <w:shd w:val="clear" w:color="auto" w:fill="auto"/>
          </w:tcPr>
          <w:p w14:paraId="03284527" w14:textId="77777777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2165.5</w:t>
            </w:r>
          </w:p>
          <w:p w14:paraId="616C3497" w14:textId="3AF196A6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662.2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auto"/>
          </w:tcPr>
          <w:p w14:paraId="0F2A690A" w14:textId="612D41F6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s</w:t>
            </w:r>
          </w:p>
        </w:tc>
      </w:tr>
      <w:tr w:rsidR="006343D1" w:rsidRPr="00960E46" w14:paraId="55FFB1E2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4EDE7EAD" w14:textId="20485B2D" w:rsidR="006343D1" w:rsidRDefault="006343D1" w:rsidP="006343D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fbh1</w:t>
            </w:r>
            <w:r>
              <w:rPr>
                <w:sz w:val="18"/>
                <w:szCs w:val="18"/>
              </w:rPr>
              <w:t>∆ MCW8227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48AE9F32" w14:textId="12DE9AE7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11FF1E0F" w14:textId="0FC86B7F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0330DD20" w14:textId="16D09E4A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5C552FDF" w14:textId="77777777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63.9</w:t>
            </w:r>
          </w:p>
          <w:p w14:paraId="049FC688" w14:textId="4B1A5BEF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33.5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009001D7" w14:textId="4D45C0C8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t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08019426" w14:textId="77777777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801.6</w:t>
            </w:r>
          </w:p>
          <w:p w14:paraId="2FA34294" w14:textId="3F9D20F7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230.5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253DFC2B" w14:textId="0A066F30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t</w:t>
            </w:r>
          </w:p>
        </w:tc>
      </w:tr>
      <w:tr w:rsidR="006343D1" w:rsidRPr="00960E46" w14:paraId="5A1CFDCD" w14:textId="77777777" w:rsidTr="00C0054A">
        <w:tc>
          <w:tcPr>
            <w:tcW w:w="1276" w:type="dxa"/>
            <w:shd w:val="clear" w:color="auto" w:fill="auto"/>
          </w:tcPr>
          <w:p w14:paraId="6A1C749D" w14:textId="5D457B86" w:rsidR="006343D1" w:rsidRPr="004A4326" w:rsidRDefault="006343D1" w:rsidP="006343D1">
            <w:pPr>
              <w:spacing w:after="120"/>
              <w:ind w:left="176" w:right="-25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fml1∆ </w:t>
            </w:r>
            <w:r>
              <w:rPr>
                <w:sz w:val="18"/>
                <w:szCs w:val="18"/>
              </w:rPr>
              <w:t>MCW3059</w:t>
            </w:r>
          </w:p>
        </w:tc>
        <w:tc>
          <w:tcPr>
            <w:tcW w:w="993" w:type="dxa"/>
            <w:shd w:val="clear" w:color="auto" w:fill="auto"/>
          </w:tcPr>
          <w:p w14:paraId="60B29AAD" w14:textId="0EDA23F4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</w:t>
            </w:r>
          </w:p>
        </w:tc>
        <w:tc>
          <w:tcPr>
            <w:tcW w:w="992" w:type="dxa"/>
            <w:shd w:val="clear" w:color="auto" w:fill="auto"/>
          </w:tcPr>
          <w:p w14:paraId="6B429EEE" w14:textId="203F47A6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Flanking</w:t>
            </w:r>
          </w:p>
        </w:tc>
        <w:tc>
          <w:tcPr>
            <w:tcW w:w="850" w:type="dxa"/>
            <w:shd w:val="clear" w:color="auto" w:fill="auto"/>
          </w:tcPr>
          <w:p w14:paraId="75D7FEFA" w14:textId="36AC6334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074" w:type="dxa"/>
            <w:shd w:val="clear" w:color="auto" w:fill="auto"/>
          </w:tcPr>
          <w:p w14:paraId="0C3BFAB7" w14:textId="77777777" w:rsidR="006343D1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0.53</w:t>
            </w:r>
          </w:p>
          <w:p w14:paraId="7A5DBA06" w14:textId="740DEFA1" w:rsidR="006343D1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(+/-0.29)</w:t>
            </w:r>
          </w:p>
        </w:tc>
        <w:tc>
          <w:tcPr>
            <w:tcW w:w="1074" w:type="dxa"/>
            <w:shd w:val="clear" w:color="auto" w:fill="auto"/>
          </w:tcPr>
          <w:p w14:paraId="78B66619" w14:textId="377A2588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f</w:t>
            </w:r>
          </w:p>
        </w:tc>
        <w:tc>
          <w:tcPr>
            <w:tcW w:w="1113" w:type="dxa"/>
            <w:shd w:val="clear" w:color="auto" w:fill="auto"/>
          </w:tcPr>
          <w:p w14:paraId="746516EC" w14:textId="77777777" w:rsidR="006343D1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3.41</w:t>
            </w:r>
          </w:p>
          <w:p w14:paraId="0877B8E8" w14:textId="652D62C1" w:rsidR="006343D1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(+/-1.29)</w:t>
            </w:r>
          </w:p>
        </w:tc>
        <w:tc>
          <w:tcPr>
            <w:tcW w:w="1036" w:type="dxa"/>
            <w:shd w:val="clear" w:color="auto" w:fill="auto"/>
          </w:tcPr>
          <w:p w14:paraId="73FD5E71" w14:textId="4253D193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0.649</w:t>
            </w:r>
            <w:r w:rsidRPr="004A6BC9">
              <w:rPr>
                <w:sz w:val="28"/>
                <w:szCs w:val="28"/>
                <w:vertAlign w:val="superscript"/>
              </w:rPr>
              <w:t>f</w:t>
            </w:r>
          </w:p>
        </w:tc>
      </w:tr>
      <w:tr w:rsidR="006343D1" w:rsidRPr="00960E46" w14:paraId="7AFAE85E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17A10F51" w14:textId="211583B8" w:rsidR="006343D1" w:rsidRDefault="006343D1" w:rsidP="006343D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fml1∆ </w:t>
            </w:r>
            <w:r>
              <w:rPr>
                <w:sz w:val="18"/>
                <w:szCs w:val="18"/>
              </w:rPr>
              <w:t>MCW3061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18D54E7A" w14:textId="6EAC54AB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39FB5993" w14:textId="7B2E4432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Flanking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7AA8417A" w14:textId="6CDF564E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56376FAB" w14:textId="77777777" w:rsidR="006343D1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17.2</w:t>
            </w:r>
          </w:p>
          <w:p w14:paraId="23E4E6CC" w14:textId="27C3D62E" w:rsidR="006343D1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(+/-8.9)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1F76F528" w14:textId="6FA00FEA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s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7E24D788" w14:textId="77777777" w:rsidR="006343D1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108.3</w:t>
            </w:r>
          </w:p>
          <w:p w14:paraId="31A7B93A" w14:textId="666D8A9E" w:rsidR="006343D1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(+/-53.5)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0A79BAAB" w14:textId="057272A9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0.974</w:t>
            </w:r>
            <w:r w:rsidRPr="004A6BC9">
              <w:rPr>
                <w:sz w:val="28"/>
                <w:szCs w:val="28"/>
                <w:vertAlign w:val="superscript"/>
              </w:rPr>
              <w:t>s</w:t>
            </w:r>
          </w:p>
        </w:tc>
      </w:tr>
      <w:tr w:rsidR="006343D1" w:rsidRPr="00960E46" w14:paraId="092BA784" w14:textId="77777777" w:rsidTr="00C0054A">
        <w:tc>
          <w:tcPr>
            <w:tcW w:w="1276" w:type="dxa"/>
            <w:shd w:val="clear" w:color="auto" w:fill="auto"/>
          </w:tcPr>
          <w:p w14:paraId="1EFA503A" w14:textId="6E21F881" w:rsidR="006343D1" w:rsidRDefault="006343D1" w:rsidP="006343D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fml1∆ </w:t>
            </w:r>
            <w:r>
              <w:rPr>
                <w:sz w:val="18"/>
                <w:szCs w:val="18"/>
              </w:rPr>
              <w:t>MCW8193</w:t>
            </w:r>
          </w:p>
        </w:tc>
        <w:tc>
          <w:tcPr>
            <w:tcW w:w="993" w:type="dxa"/>
            <w:shd w:val="clear" w:color="auto" w:fill="auto"/>
          </w:tcPr>
          <w:p w14:paraId="03E475AD" w14:textId="21955AB1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auto"/>
          </w:tcPr>
          <w:p w14:paraId="34D39F28" w14:textId="141A1182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auto"/>
          </w:tcPr>
          <w:p w14:paraId="358D9561" w14:textId="471E6E6F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074" w:type="dxa"/>
            <w:shd w:val="clear" w:color="auto" w:fill="auto"/>
          </w:tcPr>
          <w:p w14:paraId="052646ED" w14:textId="77777777" w:rsidR="006343D1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</w:t>
            </w:r>
          </w:p>
          <w:p w14:paraId="13A86788" w14:textId="287BA5A6" w:rsidR="006343D1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(+/-2.8)</w:t>
            </w:r>
          </w:p>
        </w:tc>
        <w:tc>
          <w:tcPr>
            <w:tcW w:w="1074" w:type="dxa"/>
            <w:shd w:val="clear" w:color="auto" w:fill="auto"/>
          </w:tcPr>
          <w:p w14:paraId="3E989636" w14:textId="19DC0B57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0.501</w:t>
            </w:r>
            <w:r w:rsidRPr="004A6BC9">
              <w:rPr>
                <w:sz w:val="28"/>
                <w:szCs w:val="28"/>
                <w:vertAlign w:val="superscript"/>
              </w:rPr>
              <w:t>t</w:t>
            </w:r>
          </w:p>
        </w:tc>
        <w:tc>
          <w:tcPr>
            <w:tcW w:w="1113" w:type="dxa"/>
            <w:shd w:val="clear" w:color="auto" w:fill="auto"/>
          </w:tcPr>
          <w:p w14:paraId="4ABC7500" w14:textId="77777777" w:rsidR="006343D1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94.3</w:t>
            </w:r>
          </w:p>
          <w:p w14:paraId="7EC76C3B" w14:textId="3AE163C2" w:rsidR="006343D1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(+/-24.6)</w:t>
            </w:r>
          </w:p>
        </w:tc>
        <w:tc>
          <w:tcPr>
            <w:tcW w:w="1036" w:type="dxa"/>
            <w:shd w:val="clear" w:color="auto" w:fill="auto"/>
          </w:tcPr>
          <w:p w14:paraId="439012BD" w14:textId="2289C23F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0.164</w:t>
            </w:r>
            <w:r w:rsidRPr="004A6BC9">
              <w:rPr>
                <w:sz w:val="28"/>
                <w:szCs w:val="28"/>
                <w:vertAlign w:val="superscript"/>
              </w:rPr>
              <w:t>t</w:t>
            </w:r>
          </w:p>
        </w:tc>
      </w:tr>
      <w:tr w:rsidR="006343D1" w:rsidRPr="00960E46" w14:paraId="7889F483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612A549B" w14:textId="00ACCF9E" w:rsidR="006343D1" w:rsidRDefault="006343D1" w:rsidP="006343D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mus81</w:t>
            </w:r>
            <w:r>
              <w:rPr>
                <w:sz w:val="18"/>
                <w:szCs w:val="18"/>
              </w:rPr>
              <w:t>∆ MCW1451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2FFCA7BC" w14:textId="00A59860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5B0C19F7" w14:textId="22A2E4B1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Flanking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7A4D0E84" w14:textId="5E2C1053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5B7B1891" w14:textId="77777777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1.29</w:t>
            </w:r>
          </w:p>
          <w:p w14:paraId="7932CC78" w14:textId="1C6A5968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0.78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2CDB14CD" w14:textId="36F49F62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0.087</w:t>
            </w:r>
            <w:r w:rsidRPr="004A6BC9">
              <w:rPr>
                <w:sz w:val="28"/>
                <w:szCs w:val="28"/>
                <w:vertAlign w:val="superscript"/>
              </w:rPr>
              <w:t>f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619339B5" w14:textId="77777777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  <w:p w14:paraId="6BB9C407" w14:textId="6819BD0D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1.57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50A22C4A" w14:textId="3E7695EE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  <w:r w:rsidRPr="004A6BC9">
              <w:rPr>
                <w:sz w:val="28"/>
                <w:szCs w:val="28"/>
                <w:vertAlign w:val="superscript"/>
              </w:rPr>
              <w:t>f</w:t>
            </w:r>
          </w:p>
        </w:tc>
      </w:tr>
      <w:tr w:rsidR="006343D1" w:rsidRPr="00960E46" w14:paraId="7F011B2F" w14:textId="77777777" w:rsidTr="00C0054A">
        <w:tc>
          <w:tcPr>
            <w:tcW w:w="1276" w:type="dxa"/>
            <w:shd w:val="clear" w:color="auto" w:fill="auto"/>
          </w:tcPr>
          <w:p w14:paraId="71211710" w14:textId="6662AF1D" w:rsidR="006343D1" w:rsidRDefault="006343D1" w:rsidP="006343D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mus81</w:t>
            </w:r>
            <w:r>
              <w:rPr>
                <w:sz w:val="18"/>
                <w:szCs w:val="18"/>
              </w:rPr>
              <w:t>∆ MCW1452</w:t>
            </w:r>
          </w:p>
        </w:tc>
        <w:tc>
          <w:tcPr>
            <w:tcW w:w="993" w:type="dxa"/>
            <w:shd w:val="clear" w:color="auto" w:fill="auto"/>
          </w:tcPr>
          <w:p w14:paraId="1D7EAD89" w14:textId="72E4DBB3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auto"/>
          </w:tcPr>
          <w:p w14:paraId="29556150" w14:textId="71C2A8AA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Flanking</w:t>
            </w:r>
          </w:p>
        </w:tc>
        <w:tc>
          <w:tcPr>
            <w:tcW w:w="850" w:type="dxa"/>
            <w:shd w:val="clear" w:color="auto" w:fill="auto"/>
          </w:tcPr>
          <w:p w14:paraId="4B8315D9" w14:textId="53CD72E6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074" w:type="dxa"/>
            <w:shd w:val="clear" w:color="auto" w:fill="auto"/>
          </w:tcPr>
          <w:p w14:paraId="0BBDC630" w14:textId="77777777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132.5</w:t>
            </w:r>
          </w:p>
          <w:p w14:paraId="7EEA1339" w14:textId="0A68D0BE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42.3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74F07966" w14:textId="721CD06D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0.464</w:t>
            </w:r>
            <w:r w:rsidRPr="004A6BC9">
              <w:rPr>
                <w:sz w:val="28"/>
                <w:szCs w:val="28"/>
                <w:vertAlign w:val="superscript"/>
              </w:rPr>
              <w:t>s</w:t>
            </w:r>
          </w:p>
        </w:tc>
        <w:tc>
          <w:tcPr>
            <w:tcW w:w="1113" w:type="dxa"/>
            <w:shd w:val="clear" w:color="auto" w:fill="auto"/>
          </w:tcPr>
          <w:p w14:paraId="5674E9C5" w14:textId="77777777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149.2</w:t>
            </w:r>
          </w:p>
          <w:p w14:paraId="486E3C75" w14:textId="5E39144A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77.8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auto"/>
          </w:tcPr>
          <w:p w14:paraId="48123ED4" w14:textId="4ECC4009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0.002</w:t>
            </w:r>
            <w:r w:rsidRPr="004A6BC9">
              <w:rPr>
                <w:sz w:val="28"/>
                <w:szCs w:val="28"/>
                <w:vertAlign w:val="superscript"/>
              </w:rPr>
              <w:t>s</w:t>
            </w:r>
          </w:p>
        </w:tc>
      </w:tr>
      <w:tr w:rsidR="006343D1" w:rsidRPr="00960E46" w14:paraId="1F0721EB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124F123A" w14:textId="0CC17B5B" w:rsidR="006343D1" w:rsidRDefault="006343D1" w:rsidP="006343D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mus81</w:t>
            </w:r>
            <w:r>
              <w:rPr>
                <w:sz w:val="18"/>
                <w:szCs w:val="18"/>
              </w:rPr>
              <w:t>∆ MCW8195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7E7AE3E7" w14:textId="75A5FC9D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71DC7852" w14:textId="52C0D187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3200C78B" w14:textId="4A32F718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203E1F66" w14:textId="77777777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4.95</w:t>
            </w:r>
          </w:p>
          <w:p w14:paraId="62F3ECBF" w14:textId="0A475111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1.20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42CE3FA4" w14:textId="6CFDB7D0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0.342</w:t>
            </w:r>
            <w:r w:rsidRPr="004A6BC9">
              <w:rPr>
                <w:sz w:val="28"/>
                <w:szCs w:val="28"/>
                <w:vertAlign w:val="superscript"/>
              </w:rPr>
              <w:t>t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5C81A112" w14:textId="77777777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55.1</w:t>
            </w:r>
          </w:p>
          <w:p w14:paraId="7D6C51C3" w14:textId="740D08C7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14.4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3F89A837" w14:textId="3316A0F2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t</w:t>
            </w:r>
          </w:p>
        </w:tc>
      </w:tr>
      <w:tr w:rsidR="006343D1" w:rsidRPr="00960E46" w14:paraId="1B4FF02E" w14:textId="77777777" w:rsidTr="00C0054A">
        <w:tc>
          <w:tcPr>
            <w:tcW w:w="1276" w:type="dxa"/>
            <w:shd w:val="clear" w:color="auto" w:fill="auto"/>
          </w:tcPr>
          <w:p w14:paraId="711962FF" w14:textId="5B2CD2E5" w:rsidR="006343D1" w:rsidRDefault="006343D1" w:rsidP="006343D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pcf2</w:t>
            </w:r>
            <w:r>
              <w:rPr>
                <w:sz w:val="18"/>
                <w:szCs w:val="18"/>
              </w:rPr>
              <w:t>∆   MCW6972</w:t>
            </w:r>
          </w:p>
        </w:tc>
        <w:tc>
          <w:tcPr>
            <w:tcW w:w="993" w:type="dxa"/>
            <w:shd w:val="clear" w:color="auto" w:fill="auto"/>
          </w:tcPr>
          <w:p w14:paraId="75F7D389" w14:textId="535B07DC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</w:t>
            </w:r>
          </w:p>
        </w:tc>
        <w:tc>
          <w:tcPr>
            <w:tcW w:w="992" w:type="dxa"/>
            <w:shd w:val="clear" w:color="auto" w:fill="auto"/>
          </w:tcPr>
          <w:p w14:paraId="6FE904B0" w14:textId="2991FE54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Flanking</w:t>
            </w:r>
          </w:p>
        </w:tc>
        <w:tc>
          <w:tcPr>
            <w:tcW w:w="850" w:type="dxa"/>
            <w:shd w:val="clear" w:color="auto" w:fill="auto"/>
          </w:tcPr>
          <w:p w14:paraId="5965D8DC" w14:textId="6C46E6F7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074" w:type="dxa"/>
            <w:shd w:val="clear" w:color="auto" w:fill="auto"/>
          </w:tcPr>
          <w:p w14:paraId="0126D9F7" w14:textId="77777777" w:rsidR="006343D1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2.19</w:t>
            </w:r>
          </w:p>
          <w:p w14:paraId="333D52C1" w14:textId="4A848E61" w:rsidR="006343D1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(+/-0.97)</w:t>
            </w:r>
          </w:p>
        </w:tc>
        <w:tc>
          <w:tcPr>
            <w:tcW w:w="1074" w:type="dxa"/>
            <w:shd w:val="clear" w:color="auto" w:fill="auto"/>
          </w:tcPr>
          <w:p w14:paraId="529C7FFE" w14:textId="55274BF3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</w:t>
            </w:r>
            <w:r>
              <w:rPr>
                <w:sz w:val="18"/>
                <w:szCs w:val="18"/>
              </w:rPr>
              <w:t>05</w:t>
            </w:r>
            <w:r w:rsidRPr="004A6BC9">
              <w:rPr>
                <w:sz w:val="28"/>
                <w:szCs w:val="28"/>
                <w:vertAlign w:val="superscript"/>
              </w:rPr>
              <w:t>f</w:t>
            </w:r>
          </w:p>
        </w:tc>
        <w:tc>
          <w:tcPr>
            <w:tcW w:w="1113" w:type="dxa"/>
            <w:shd w:val="clear" w:color="auto" w:fill="auto"/>
          </w:tcPr>
          <w:p w14:paraId="1E403162" w14:textId="77777777" w:rsidR="006343D1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3.97</w:t>
            </w:r>
          </w:p>
          <w:p w14:paraId="58E710DC" w14:textId="1FB3455C" w:rsidR="006343D1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(+/-1.14)</w:t>
            </w:r>
          </w:p>
        </w:tc>
        <w:tc>
          <w:tcPr>
            <w:tcW w:w="1036" w:type="dxa"/>
            <w:shd w:val="clear" w:color="auto" w:fill="auto"/>
          </w:tcPr>
          <w:p w14:paraId="337E9CBE" w14:textId="3142AA45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194</w:t>
            </w:r>
            <w:r w:rsidRPr="004A6BC9">
              <w:rPr>
                <w:sz w:val="28"/>
                <w:szCs w:val="28"/>
                <w:vertAlign w:val="superscript"/>
              </w:rPr>
              <w:t>f</w:t>
            </w:r>
          </w:p>
        </w:tc>
      </w:tr>
      <w:tr w:rsidR="006343D1" w:rsidRPr="00960E46" w14:paraId="4F1E7232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2FB85100" w14:textId="34949A4B" w:rsidR="006343D1" w:rsidRDefault="006343D1" w:rsidP="006343D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pcf2</w:t>
            </w:r>
            <w:r>
              <w:rPr>
                <w:sz w:val="18"/>
                <w:szCs w:val="18"/>
              </w:rPr>
              <w:t>∆   MCW7213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4D082CB0" w14:textId="278BF954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250B8AD8" w14:textId="61A2E909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Flanking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46DA3F09" w14:textId="1CA31AE5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19A63859" w14:textId="77777777" w:rsidR="006343D1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36.1</w:t>
            </w:r>
          </w:p>
          <w:p w14:paraId="3DB10972" w14:textId="18CC7332" w:rsidR="006343D1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(+/-12.5)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4BC437B3" w14:textId="05620803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s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7F0B91D3" w14:textId="747EE192" w:rsidR="006343D1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69.3</w:t>
            </w:r>
          </w:p>
          <w:p w14:paraId="4199AD56" w14:textId="79E6397E" w:rsidR="006343D1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(+/-24.6)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3F9B97E1" w14:textId="449E7629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s</w:t>
            </w:r>
          </w:p>
        </w:tc>
      </w:tr>
      <w:tr w:rsidR="006343D1" w:rsidRPr="00960E46" w14:paraId="490ED088" w14:textId="77777777" w:rsidTr="00C0054A">
        <w:tc>
          <w:tcPr>
            <w:tcW w:w="1276" w:type="dxa"/>
            <w:shd w:val="clear" w:color="auto" w:fill="auto"/>
          </w:tcPr>
          <w:p w14:paraId="42F1A90D" w14:textId="4F82E7D0" w:rsidR="006343D1" w:rsidRDefault="006343D1" w:rsidP="006343D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pcf2</w:t>
            </w:r>
            <w:r>
              <w:rPr>
                <w:sz w:val="18"/>
                <w:szCs w:val="18"/>
              </w:rPr>
              <w:t>∆ MCW8359</w:t>
            </w:r>
          </w:p>
        </w:tc>
        <w:tc>
          <w:tcPr>
            <w:tcW w:w="993" w:type="dxa"/>
            <w:shd w:val="clear" w:color="auto" w:fill="auto"/>
          </w:tcPr>
          <w:p w14:paraId="4BEF3B14" w14:textId="52884705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auto"/>
          </w:tcPr>
          <w:p w14:paraId="0B984F0E" w14:textId="5A33C4CB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auto"/>
          </w:tcPr>
          <w:p w14:paraId="6D1D7D29" w14:textId="3852D0B5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074" w:type="dxa"/>
            <w:shd w:val="clear" w:color="auto" w:fill="auto"/>
          </w:tcPr>
          <w:p w14:paraId="6323C6C2" w14:textId="77777777" w:rsidR="006343D1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1.92</w:t>
            </w:r>
          </w:p>
          <w:p w14:paraId="1F578D20" w14:textId="6E8CEF71" w:rsidR="006343D1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(+/-1.04)</w:t>
            </w:r>
          </w:p>
        </w:tc>
        <w:tc>
          <w:tcPr>
            <w:tcW w:w="1074" w:type="dxa"/>
            <w:shd w:val="clear" w:color="auto" w:fill="auto"/>
          </w:tcPr>
          <w:p w14:paraId="7CCDC895" w14:textId="1274B800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t</w:t>
            </w:r>
          </w:p>
        </w:tc>
        <w:tc>
          <w:tcPr>
            <w:tcW w:w="1113" w:type="dxa"/>
            <w:shd w:val="clear" w:color="auto" w:fill="auto"/>
          </w:tcPr>
          <w:p w14:paraId="5AC9419C" w14:textId="77777777" w:rsidR="006343D1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20.7</w:t>
            </w:r>
          </w:p>
          <w:p w14:paraId="7D94F2A9" w14:textId="75E6D5B6" w:rsidR="006343D1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(+/-12.2)</w:t>
            </w:r>
          </w:p>
        </w:tc>
        <w:tc>
          <w:tcPr>
            <w:tcW w:w="1036" w:type="dxa"/>
            <w:shd w:val="clear" w:color="auto" w:fill="auto"/>
          </w:tcPr>
          <w:p w14:paraId="562E4B62" w14:textId="22C3A2EE" w:rsidR="006343D1" w:rsidRPr="00A05E0F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t</w:t>
            </w:r>
          </w:p>
        </w:tc>
      </w:tr>
      <w:tr w:rsidR="006343D1" w:rsidRPr="00960E46" w14:paraId="79C6C9BC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3F0C43B5" w14:textId="57D649D4" w:rsidR="006343D1" w:rsidRDefault="006343D1" w:rsidP="006343D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pcf3</w:t>
            </w:r>
            <w:r>
              <w:rPr>
                <w:sz w:val="18"/>
                <w:szCs w:val="18"/>
              </w:rPr>
              <w:t>∆   MCW7147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548E44AE" w14:textId="5DEA62A5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66BE479A" w14:textId="14AA5B21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Flanking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2CCDBE7B" w14:textId="050AE492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4F738A13" w14:textId="31D4A0CB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1.99</w:t>
            </w:r>
          </w:p>
          <w:p w14:paraId="6C113EDC" w14:textId="5F75E54F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0.53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6CA57761" w14:textId="26D436EC" w:rsidR="006343D1" w:rsidRDefault="006343D1" w:rsidP="006343D1">
            <w:pPr>
              <w:spacing w:after="120"/>
              <w:jc w:val="center"/>
              <w:rPr>
                <w:sz w:val="18"/>
                <w:szCs w:val="18"/>
                <w:vertAlign w:val="superscript"/>
              </w:rPr>
            </w:pPr>
            <w:r w:rsidRPr="00A05E0F">
              <w:rPr>
                <w:sz w:val="18"/>
                <w:szCs w:val="18"/>
              </w:rPr>
              <w:t>&lt;0.00</w:t>
            </w:r>
            <w:r>
              <w:rPr>
                <w:sz w:val="18"/>
                <w:szCs w:val="18"/>
              </w:rPr>
              <w:t>1</w:t>
            </w:r>
            <w:r w:rsidRPr="004A6BC9">
              <w:rPr>
                <w:sz w:val="28"/>
                <w:szCs w:val="28"/>
                <w:vertAlign w:val="superscript"/>
              </w:rPr>
              <w:t>f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1748A54D" w14:textId="7A33AAC1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4.48</w:t>
            </w:r>
          </w:p>
          <w:p w14:paraId="22E1AF03" w14:textId="24D33E8F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1.28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4703D9C9" w14:textId="020D0AB8" w:rsidR="006343D1" w:rsidRDefault="006343D1" w:rsidP="006343D1">
            <w:pPr>
              <w:spacing w:after="120"/>
              <w:jc w:val="center"/>
              <w:rPr>
                <w:sz w:val="18"/>
                <w:szCs w:val="18"/>
                <w:vertAlign w:val="superscript"/>
              </w:rPr>
            </w:pPr>
            <w:r w:rsidRPr="00A05E0F">
              <w:rPr>
                <w:sz w:val="18"/>
                <w:szCs w:val="18"/>
              </w:rPr>
              <w:t>0.00</w:t>
            </w:r>
            <w:r>
              <w:rPr>
                <w:sz w:val="18"/>
                <w:szCs w:val="18"/>
              </w:rPr>
              <w:t>9</w:t>
            </w:r>
            <w:r w:rsidRPr="004A6BC9">
              <w:rPr>
                <w:sz w:val="28"/>
                <w:szCs w:val="28"/>
                <w:vertAlign w:val="superscript"/>
              </w:rPr>
              <w:t>f</w:t>
            </w:r>
          </w:p>
        </w:tc>
      </w:tr>
      <w:tr w:rsidR="006343D1" w:rsidRPr="00960E46" w14:paraId="030DF62F" w14:textId="77777777" w:rsidTr="00C0054A">
        <w:tc>
          <w:tcPr>
            <w:tcW w:w="1276" w:type="dxa"/>
            <w:shd w:val="clear" w:color="auto" w:fill="auto"/>
          </w:tcPr>
          <w:p w14:paraId="25B3D4D7" w14:textId="1C148CEE" w:rsidR="006343D1" w:rsidRDefault="006343D1" w:rsidP="006343D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pcf3</w:t>
            </w:r>
            <w:r>
              <w:rPr>
                <w:sz w:val="18"/>
                <w:szCs w:val="18"/>
              </w:rPr>
              <w:t>∆   MCW7149</w:t>
            </w:r>
          </w:p>
        </w:tc>
        <w:tc>
          <w:tcPr>
            <w:tcW w:w="993" w:type="dxa"/>
            <w:shd w:val="clear" w:color="auto" w:fill="auto"/>
          </w:tcPr>
          <w:p w14:paraId="7EF91604" w14:textId="74AD976B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auto"/>
          </w:tcPr>
          <w:p w14:paraId="746EDBD8" w14:textId="72D94C31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Flanking</w:t>
            </w:r>
          </w:p>
        </w:tc>
        <w:tc>
          <w:tcPr>
            <w:tcW w:w="850" w:type="dxa"/>
            <w:shd w:val="clear" w:color="auto" w:fill="auto"/>
          </w:tcPr>
          <w:p w14:paraId="5BF4E966" w14:textId="4AC6F65A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074" w:type="dxa"/>
            <w:shd w:val="clear" w:color="auto" w:fill="auto"/>
          </w:tcPr>
          <w:p w14:paraId="4DE5C146" w14:textId="6471BB42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45.9</w:t>
            </w:r>
          </w:p>
          <w:p w14:paraId="5DAAD8AD" w14:textId="2F023B21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17.6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auto"/>
          </w:tcPr>
          <w:p w14:paraId="7E4750E4" w14:textId="6B7A0A26" w:rsidR="006343D1" w:rsidRDefault="006343D1" w:rsidP="006343D1">
            <w:pPr>
              <w:spacing w:after="120"/>
              <w:jc w:val="center"/>
              <w:rPr>
                <w:sz w:val="18"/>
                <w:szCs w:val="18"/>
                <w:vertAlign w:val="superscript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s</w:t>
            </w:r>
          </w:p>
        </w:tc>
        <w:tc>
          <w:tcPr>
            <w:tcW w:w="1113" w:type="dxa"/>
            <w:shd w:val="clear" w:color="auto" w:fill="auto"/>
          </w:tcPr>
          <w:p w14:paraId="3A4D0CC0" w14:textId="26543CDD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74.0</w:t>
            </w:r>
          </w:p>
          <w:p w14:paraId="10F73830" w14:textId="588E221C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27.0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auto"/>
          </w:tcPr>
          <w:p w14:paraId="77333890" w14:textId="1CDD2E53" w:rsidR="006343D1" w:rsidRDefault="006343D1" w:rsidP="006343D1">
            <w:pPr>
              <w:spacing w:after="120"/>
              <w:jc w:val="center"/>
              <w:rPr>
                <w:sz w:val="18"/>
                <w:szCs w:val="18"/>
                <w:vertAlign w:val="superscript"/>
              </w:rPr>
            </w:pPr>
            <w:r w:rsidRPr="00A05E0F">
              <w:rPr>
                <w:sz w:val="18"/>
                <w:szCs w:val="18"/>
              </w:rPr>
              <w:t>0.00</w:t>
            </w:r>
            <w:r>
              <w:rPr>
                <w:sz w:val="18"/>
                <w:szCs w:val="18"/>
              </w:rPr>
              <w:t>1</w:t>
            </w:r>
            <w:r w:rsidRPr="004A6BC9">
              <w:rPr>
                <w:sz w:val="28"/>
                <w:szCs w:val="28"/>
                <w:vertAlign w:val="superscript"/>
              </w:rPr>
              <w:t>s</w:t>
            </w:r>
          </w:p>
        </w:tc>
      </w:tr>
      <w:tr w:rsidR="006343D1" w:rsidRPr="00960E46" w14:paraId="00682BA3" w14:textId="77777777" w:rsidTr="00C0054A">
        <w:tc>
          <w:tcPr>
            <w:tcW w:w="1276" w:type="dxa"/>
            <w:shd w:val="clear" w:color="auto" w:fill="EAF1DD" w:themeFill="accent3" w:themeFillTint="33"/>
          </w:tcPr>
          <w:p w14:paraId="63E6D229" w14:textId="38264280" w:rsidR="006343D1" w:rsidRDefault="006343D1" w:rsidP="006343D1">
            <w:pPr>
              <w:spacing w:after="120"/>
              <w:ind w:left="176" w:right="-2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pcf3</w:t>
            </w:r>
            <w:r>
              <w:rPr>
                <w:sz w:val="18"/>
                <w:szCs w:val="18"/>
              </w:rPr>
              <w:t>∆ MCW8360</w:t>
            </w:r>
          </w:p>
        </w:tc>
        <w:tc>
          <w:tcPr>
            <w:tcW w:w="993" w:type="dxa"/>
            <w:shd w:val="clear" w:color="auto" w:fill="EAF1DD" w:themeFill="accent3" w:themeFillTint="33"/>
          </w:tcPr>
          <w:p w14:paraId="29195C4B" w14:textId="22EB46D3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236F69F3" w14:textId="449597F9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 kb down-stream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14:paraId="04404C33" w14:textId="45EAC0BB" w:rsidR="006343D1" w:rsidRDefault="006343D1" w:rsidP="006343D1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3EFC657B" w14:textId="7FA6FB2B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2.44</w:t>
            </w:r>
          </w:p>
          <w:p w14:paraId="31B7E77E" w14:textId="176A3310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1.47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74" w:type="dxa"/>
            <w:shd w:val="clear" w:color="auto" w:fill="EAF1DD" w:themeFill="accent3" w:themeFillTint="33"/>
          </w:tcPr>
          <w:p w14:paraId="773891A1" w14:textId="4DF069B7" w:rsidR="006343D1" w:rsidRDefault="006343D1" w:rsidP="006343D1">
            <w:pPr>
              <w:spacing w:after="120"/>
              <w:jc w:val="center"/>
              <w:rPr>
                <w:sz w:val="18"/>
                <w:szCs w:val="18"/>
                <w:vertAlign w:val="superscript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t</w:t>
            </w:r>
          </w:p>
        </w:tc>
        <w:tc>
          <w:tcPr>
            <w:tcW w:w="1113" w:type="dxa"/>
            <w:shd w:val="clear" w:color="auto" w:fill="EAF1DD" w:themeFill="accent3" w:themeFillTint="33"/>
          </w:tcPr>
          <w:p w14:paraId="22D168AD" w14:textId="0416AB46" w:rsidR="006343D1" w:rsidRPr="00960E46" w:rsidRDefault="006343D1" w:rsidP="00634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24.2</w:t>
            </w:r>
          </w:p>
          <w:p w14:paraId="5037CAEB" w14:textId="37FE2DBE" w:rsidR="006343D1" w:rsidRDefault="006343D1" w:rsidP="006343D1">
            <w:pPr>
              <w:jc w:val="center"/>
              <w:rPr>
                <w:sz w:val="18"/>
                <w:szCs w:val="18"/>
              </w:rPr>
            </w:pPr>
            <w:r w:rsidRPr="00960E46">
              <w:rPr>
                <w:sz w:val="18"/>
                <w:szCs w:val="18"/>
              </w:rPr>
              <w:t>(+/-</w:t>
            </w:r>
            <w:r>
              <w:rPr>
                <w:sz w:val="18"/>
                <w:szCs w:val="18"/>
              </w:rPr>
              <w:t>8.2</w:t>
            </w:r>
            <w:r w:rsidRPr="00960E46">
              <w:rPr>
                <w:sz w:val="18"/>
                <w:szCs w:val="18"/>
              </w:rPr>
              <w:t>)</w:t>
            </w:r>
          </w:p>
        </w:tc>
        <w:tc>
          <w:tcPr>
            <w:tcW w:w="1036" w:type="dxa"/>
            <w:shd w:val="clear" w:color="auto" w:fill="EAF1DD" w:themeFill="accent3" w:themeFillTint="33"/>
          </w:tcPr>
          <w:p w14:paraId="077075E9" w14:textId="65555BAE" w:rsidR="006343D1" w:rsidRDefault="006343D1" w:rsidP="006343D1">
            <w:pPr>
              <w:spacing w:after="120"/>
              <w:jc w:val="center"/>
              <w:rPr>
                <w:sz w:val="18"/>
                <w:szCs w:val="18"/>
                <w:vertAlign w:val="superscript"/>
              </w:rPr>
            </w:pPr>
            <w:r w:rsidRPr="00A05E0F">
              <w:rPr>
                <w:sz w:val="18"/>
                <w:szCs w:val="18"/>
              </w:rPr>
              <w:t>&lt;0.0001</w:t>
            </w:r>
            <w:r w:rsidRPr="004A6BC9">
              <w:rPr>
                <w:sz w:val="28"/>
                <w:szCs w:val="28"/>
                <w:vertAlign w:val="superscript"/>
              </w:rPr>
              <w:t>t</w:t>
            </w:r>
          </w:p>
        </w:tc>
      </w:tr>
    </w:tbl>
    <w:p w14:paraId="27E00E62" w14:textId="77777777" w:rsidR="00AD7A92" w:rsidRPr="004A6BC9" w:rsidRDefault="00AD7A92" w:rsidP="00C0054A">
      <w:pPr>
        <w:ind w:right="-241"/>
        <w:rPr>
          <w:sz w:val="28"/>
          <w:szCs w:val="28"/>
          <w:vertAlign w:val="superscript"/>
        </w:rPr>
      </w:pPr>
      <w:r w:rsidRPr="004A6BC9">
        <w:rPr>
          <w:sz w:val="28"/>
          <w:szCs w:val="28"/>
          <w:vertAlign w:val="superscript"/>
        </w:rPr>
        <w:t>a</w:t>
      </w:r>
      <w:r w:rsidRPr="00960E46">
        <w:rPr>
          <w:sz w:val="18"/>
          <w:szCs w:val="18"/>
        </w:rPr>
        <w:t xml:space="preserve"> </w:t>
      </w:r>
      <w:r w:rsidRPr="000F329A">
        <w:rPr>
          <w:i/>
          <w:sz w:val="18"/>
          <w:szCs w:val="18"/>
        </w:rPr>
        <w:t>RTS1</w:t>
      </w:r>
      <w:r>
        <w:rPr>
          <w:sz w:val="18"/>
          <w:szCs w:val="18"/>
        </w:rPr>
        <w:t xml:space="preserve"> is integrated at the </w:t>
      </w:r>
      <w:r w:rsidRPr="00584D6C">
        <w:rPr>
          <w:i/>
          <w:sz w:val="18"/>
          <w:szCs w:val="18"/>
        </w:rPr>
        <w:t xml:space="preserve">ade6 </w:t>
      </w:r>
      <w:r>
        <w:rPr>
          <w:sz w:val="18"/>
          <w:szCs w:val="18"/>
        </w:rPr>
        <w:t xml:space="preserve">locus either between a direct repeat of </w:t>
      </w:r>
      <w:r w:rsidRPr="00584D6C">
        <w:rPr>
          <w:i/>
          <w:sz w:val="18"/>
          <w:szCs w:val="18"/>
        </w:rPr>
        <w:t>ade6</w:t>
      </w:r>
      <w:r w:rsidRPr="00584D6C">
        <w:rPr>
          <w:i/>
          <w:sz w:val="18"/>
          <w:szCs w:val="18"/>
          <w:vertAlign w:val="superscript"/>
        </w:rPr>
        <w:t>-</w:t>
      </w:r>
      <w:r>
        <w:rPr>
          <w:sz w:val="18"/>
          <w:szCs w:val="18"/>
        </w:rPr>
        <w:t xml:space="preserve"> alleles or replacing </w:t>
      </w:r>
      <w:r w:rsidRPr="00584D6C">
        <w:rPr>
          <w:i/>
          <w:sz w:val="18"/>
          <w:szCs w:val="18"/>
        </w:rPr>
        <w:t>ade6</w:t>
      </w:r>
      <w:r>
        <w:rPr>
          <w:sz w:val="18"/>
          <w:szCs w:val="18"/>
        </w:rPr>
        <w:t xml:space="preserve">. In strains without </w:t>
      </w:r>
      <w:r w:rsidRPr="000F329A">
        <w:rPr>
          <w:i/>
          <w:sz w:val="18"/>
          <w:szCs w:val="18"/>
        </w:rPr>
        <w:t>RTS1</w:t>
      </w:r>
      <w:r>
        <w:rPr>
          <w:sz w:val="18"/>
          <w:szCs w:val="18"/>
        </w:rPr>
        <w:t xml:space="preserve">, the </w:t>
      </w:r>
      <w:r w:rsidRPr="00584D6C">
        <w:rPr>
          <w:i/>
          <w:sz w:val="18"/>
          <w:szCs w:val="18"/>
        </w:rPr>
        <w:t>ade6</w:t>
      </w:r>
      <w:r>
        <w:rPr>
          <w:sz w:val="18"/>
          <w:szCs w:val="18"/>
        </w:rPr>
        <w:t xml:space="preserve"> gene is deleted from its normal locus.</w:t>
      </w:r>
    </w:p>
    <w:p w14:paraId="59947B2D" w14:textId="23FF687A" w:rsidR="00AD7A92" w:rsidRPr="004A6BC9" w:rsidRDefault="00AD7A92" w:rsidP="00C0054A">
      <w:pPr>
        <w:ind w:right="-241"/>
        <w:rPr>
          <w:sz w:val="28"/>
          <w:szCs w:val="28"/>
          <w:vertAlign w:val="superscript"/>
        </w:rPr>
      </w:pPr>
      <w:r w:rsidRPr="004A6BC9">
        <w:rPr>
          <w:sz w:val="28"/>
          <w:szCs w:val="28"/>
          <w:vertAlign w:val="superscript"/>
        </w:rPr>
        <w:t>b</w:t>
      </w:r>
      <w:r w:rsidRPr="00960E4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The different positions of the </w:t>
      </w:r>
      <w:r w:rsidRPr="00C47670">
        <w:rPr>
          <w:i/>
          <w:sz w:val="18"/>
          <w:szCs w:val="18"/>
        </w:rPr>
        <w:t>ade6</w:t>
      </w:r>
      <w:r w:rsidRPr="00C47670">
        <w:rPr>
          <w:i/>
          <w:sz w:val="18"/>
          <w:szCs w:val="18"/>
          <w:vertAlign w:val="superscript"/>
        </w:rPr>
        <w:t>-</w:t>
      </w:r>
      <w:r>
        <w:rPr>
          <w:sz w:val="18"/>
          <w:szCs w:val="18"/>
        </w:rPr>
        <w:t xml:space="preserve"> direct repeat recombination reporter are shown in Figure </w:t>
      </w:r>
      <w:r w:rsidR="002B7859">
        <w:rPr>
          <w:sz w:val="18"/>
          <w:szCs w:val="18"/>
        </w:rPr>
        <w:t>1A</w:t>
      </w:r>
      <w:r>
        <w:rPr>
          <w:sz w:val="18"/>
          <w:szCs w:val="18"/>
        </w:rPr>
        <w:t>.</w:t>
      </w:r>
    </w:p>
    <w:p w14:paraId="30464251" w14:textId="77777777" w:rsidR="00AD7A92" w:rsidRPr="00960E46" w:rsidRDefault="00AD7A92" w:rsidP="00C0054A">
      <w:pPr>
        <w:ind w:right="-241"/>
        <w:rPr>
          <w:sz w:val="18"/>
          <w:szCs w:val="18"/>
        </w:rPr>
      </w:pPr>
      <w:r w:rsidRPr="004A6BC9">
        <w:rPr>
          <w:sz w:val="28"/>
          <w:szCs w:val="28"/>
          <w:vertAlign w:val="superscript"/>
        </w:rPr>
        <w:lastRenderedPageBreak/>
        <w:t>c</w:t>
      </w:r>
      <w:r w:rsidRPr="00960E46">
        <w:rPr>
          <w:sz w:val="18"/>
          <w:szCs w:val="18"/>
        </w:rPr>
        <w:t xml:space="preserve"> The values in parentheses are the standard deviations about the mean.</w:t>
      </w:r>
    </w:p>
    <w:p w14:paraId="126AF685" w14:textId="039F6348" w:rsidR="00AD7A92" w:rsidRPr="00960E46" w:rsidRDefault="00AD7A92" w:rsidP="00C0054A">
      <w:pPr>
        <w:ind w:right="-241"/>
        <w:rPr>
          <w:sz w:val="18"/>
          <w:szCs w:val="18"/>
        </w:rPr>
      </w:pPr>
      <w:r w:rsidRPr="004A6BC9">
        <w:rPr>
          <w:sz w:val="28"/>
          <w:szCs w:val="28"/>
          <w:vertAlign w:val="superscript"/>
        </w:rPr>
        <w:t>d</w:t>
      </w:r>
      <w:r w:rsidRPr="00960E46">
        <w:rPr>
          <w:sz w:val="18"/>
          <w:szCs w:val="18"/>
        </w:rPr>
        <w:t xml:space="preserve"> </w:t>
      </w:r>
      <w:r w:rsidRPr="00960E46">
        <w:rPr>
          <w:i/>
          <w:sz w:val="18"/>
          <w:szCs w:val="18"/>
        </w:rPr>
        <w:t>P</w:t>
      </w:r>
      <w:r w:rsidRPr="00960E46">
        <w:rPr>
          <w:sz w:val="18"/>
          <w:szCs w:val="18"/>
        </w:rPr>
        <w:t xml:space="preserve"> values are </w:t>
      </w:r>
      <w:r w:rsidR="005312A9">
        <w:rPr>
          <w:sz w:val="18"/>
          <w:szCs w:val="18"/>
        </w:rPr>
        <w:t>calculated by a two-tailed Mann-Whitney U test</w:t>
      </w:r>
      <w:r w:rsidRPr="00960E46">
        <w:rPr>
          <w:sz w:val="18"/>
          <w:szCs w:val="18"/>
        </w:rPr>
        <w:t xml:space="preserve"> comparing the mean values as indicated.</w:t>
      </w:r>
    </w:p>
    <w:p w14:paraId="2C7FFEAB" w14:textId="0B474DA3" w:rsidR="00AD7A92" w:rsidRPr="00960E46" w:rsidRDefault="00F06035" w:rsidP="00C0054A">
      <w:pPr>
        <w:ind w:right="-241"/>
        <w:rPr>
          <w:sz w:val="18"/>
          <w:szCs w:val="18"/>
        </w:rPr>
      </w:pPr>
      <w:r w:rsidRPr="004A6BC9">
        <w:rPr>
          <w:sz w:val="28"/>
          <w:szCs w:val="28"/>
          <w:vertAlign w:val="superscript"/>
        </w:rPr>
        <w:t>e</w:t>
      </w:r>
      <w:r w:rsidR="00AD7A92" w:rsidRPr="00960E46">
        <w:rPr>
          <w:sz w:val="18"/>
          <w:szCs w:val="18"/>
        </w:rPr>
        <w:t xml:space="preserve"> Compared to the equivalent mean recombinant frequency </w:t>
      </w:r>
      <w:r>
        <w:rPr>
          <w:sz w:val="18"/>
          <w:szCs w:val="18"/>
        </w:rPr>
        <w:t>of MCW429</w:t>
      </w:r>
      <w:r w:rsidR="00AD7A92" w:rsidRPr="00960E46">
        <w:rPr>
          <w:sz w:val="18"/>
          <w:szCs w:val="18"/>
        </w:rPr>
        <w:t>.</w:t>
      </w:r>
    </w:p>
    <w:p w14:paraId="6CCDB698" w14:textId="77777777" w:rsidR="00470A3E" w:rsidRDefault="00AD7A92" w:rsidP="00C0054A">
      <w:pPr>
        <w:ind w:right="-241"/>
        <w:rPr>
          <w:sz w:val="18"/>
          <w:szCs w:val="18"/>
        </w:rPr>
      </w:pPr>
      <w:r w:rsidRPr="004A6BC9">
        <w:rPr>
          <w:sz w:val="28"/>
          <w:szCs w:val="28"/>
          <w:vertAlign w:val="superscript"/>
        </w:rPr>
        <w:t>f</w:t>
      </w:r>
      <w:r w:rsidRPr="00960E46">
        <w:rPr>
          <w:sz w:val="18"/>
          <w:szCs w:val="18"/>
        </w:rPr>
        <w:t xml:space="preserve"> </w:t>
      </w:r>
      <w:r w:rsidR="00470A3E" w:rsidRPr="00960E46">
        <w:rPr>
          <w:sz w:val="18"/>
          <w:szCs w:val="18"/>
        </w:rPr>
        <w:t xml:space="preserve">Compared to the equivalent mean recombinant frequency </w:t>
      </w:r>
      <w:r w:rsidR="00470A3E">
        <w:rPr>
          <w:sz w:val="18"/>
          <w:szCs w:val="18"/>
        </w:rPr>
        <w:t>of MCW4712</w:t>
      </w:r>
      <w:r w:rsidR="00470A3E" w:rsidRPr="00960E46">
        <w:rPr>
          <w:sz w:val="18"/>
          <w:szCs w:val="18"/>
        </w:rPr>
        <w:t>.</w:t>
      </w:r>
    </w:p>
    <w:p w14:paraId="783231E4" w14:textId="7664AC36" w:rsidR="00AD7A92" w:rsidRPr="00960E46" w:rsidRDefault="00AD7A92" w:rsidP="00C0054A">
      <w:pPr>
        <w:ind w:right="-241"/>
        <w:rPr>
          <w:sz w:val="18"/>
          <w:szCs w:val="18"/>
        </w:rPr>
      </w:pPr>
      <w:r w:rsidRPr="004A6BC9">
        <w:rPr>
          <w:sz w:val="28"/>
          <w:szCs w:val="28"/>
          <w:vertAlign w:val="superscript"/>
        </w:rPr>
        <w:t>g</w:t>
      </w:r>
      <w:r w:rsidRPr="00960E46">
        <w:rPr>
          <w:sz w:val="18"/>
          <w:szCs w:val="18"/>
        </w:rPr>
        <w:t xml:space="preserve"> </w:t>
      </w:r>
      <w:r w:rsidR="00470A3E" w:rsidRPr="00960E46">
        <w:rPr>
          <w:sz w:val="18"/>
          <w:szCs w:val="18"/>
        </w:rPr>
        <w:t xml:space="preserve">Compared to the equivalent mean recombinant frequency </w:t>
      </w:r>
      <w:r w:rsidR="00470A3E">
        <w:rPr>
          <w:sz w:val="18"/>
          <w:szCs w:val="18"/>
        </w:rPr>
        <w:t>of MCW7131</w:t>
      </w:r>
      <w:r w:rsidR="00470A3E" w:rsidRPr="00960E46">
        <w:rPr>
          <w:sz w:val="18"/>
          <w:szCs w:val="18"/>
        </w:rPr>
        <w:t>.</w:t>
      </w:r>
    </w:p>
    <w:p w14:paraId="38B0EC58" w14:textId="1DB12E3D" w:rsidR="00AD7A92" w:rsidRDefault="00AD7A92" w:rsidP="00C0054A">
      <w:pPr>
        <w:ind w:right="-241"/>
        <w:rPr>
          <w:sz w:val="18"/>
          <w:szCs w:val="18"/>
        </w:rPr>
      </w:pPr>
      <w:r w:rsidRPr="004A6BC9">
        <w:rPr>
          <w:sz w:val="28"/>
          <w:szCs w:val="28"/>
          <w:vertAlign w:val="superscript"/>
        </w:rPr>
        <w:t>h</w:t>
      </w:r>
      <w:r w:rsidRPr="00960E46">
        <w:rPr>
          <w:sz w:val="18"/>
          <w:szCs w:val="18"/>
        </w:rPr>
        <w:t xml:space="preserve"> </w:t>
      </w:r>
      <w:r w:rsidR="00470A3E" w:rsidRPr="00960E46">
        <w:rPr>
          <w:sz w:val="18"/>
          <w:szCs w:val="18"/>
        </w:rPr>
        <w:t xml:space="preserve">Compared to the equivalent mean recombinant frequency </w:t>
      </w:r>
      <w:r w:rsidR="00470A3E">
        <w:rPr>
          <w:sz w:val="18"/>
          <w:szCs w:val="18"/>
        </w:rPr>
        <w:t>of MCW</w:t>
      </w:r>
      <w:r w:rsidR="00683055">
        <w:rPr>
          <w:sz w:val="18"/>
          <w:szCs w:val="18"/>
        </w:rPr>
        <w:t>7133</w:t>
      </w:r>
      <w:r w:rsidR="00470A3E" w:rsidRPr="00960E46">
        <w:rPr>
          <w:sz w:val="18"/>
          <w:szCs w:val="18"/>
        </w:rPr>
        <w:t>.</w:t>
      </w:r>
    </w:p>
    <w:p w14:paraId="13BBAC21" w14:textId="77777777" w:rsidR="009B48B8" w:rsidRDefault="00AD7A92" w:rsidP="00C0054A">
      <w:pPr>
        <w:ind w:right="-241"/>
        <w:rPr>
          <w:sz w:val="18"/>
          <w:szCs w:val="18"/>
        </w:rPr>
      </w:pPr>
      <w:r w:rsidRPr="004A6BC9">
        <w:rPr>
          <w:sz w:val="28"/>
          <w:szCs w:val="28"/>
          <w:vertAlign w:val="superscript"/>
        </w:rPr>
        <w:t>i</w:t>
      </w:r>
      <w:r w:rsidRPr="00960E46">
        <w:rPr>
          <w:sz w:val="18"/>
          <w:szCs w:val="18"/>
        </w:rPr>
        <w:t xml:space="preserve"> </w:t>
      </w:r>
      <w:r w:rsidR="00470A3E" w:rsidRPr="00960E46">
        <w:rPr>
          <w:sz w:val="18"/>
          <w:szCs w:val="18"/>
        </w:rPr>
        <w:t xml:space="preserve">Compared to the equivalent mean recombinant frequency </w:t>
      </w:r>
      <w:r w:rsidR="00470A3E">
        <w:rPr>
          <w:sz w:val="18"/>
          <w:szCs w:val="18"/>
        </w:rPr>
        <w:t xml:space="preserve">of </w:t>
      </w:r>
      <w:r w:rsidR="00786931" w:rsidRPr="008442C7">
        <w:rPr>
          <w:sz w:val="18"/>
          <w:szCs w:val="18"/>
        </w:rPr>
        <w:t>MCW7229</w:t>
      </w:r>
      <w:r w:rsidR="00470A3E" w:rsidRPr="00960E46">
        <w:rPr>
          <w:sz w:val="18"/>
          <w:szCs w:val="18"/>
        </w:rPr>
        <w:t>.</w:t>
      </w:r>
    </w:p>
    <w:p w14:paraId="46D46AA3" w14:textId="21C72463" w:rsidR="009B48B8" w:rsidRPr="009B48B8" w:rsidRDefault="009B48B8" w:rsidP="00C0054A">
      <w:pPr>
        <w:ind w:right="-241"/>
        <w:rPr>
          <w:sz w:val="18"/>
          <w:szCs w:val="18"/>
        </w:rPr>
      </w:pPr>
      <w:r w:rsidRPr="004A6BC9">
        <w:rPr>
          <w:sz w:val="28"/>
          <w:szCs w:val="28"/>
          <w:vertAlign w:val="superscript"/>
        </w:rPr>
        <w:t>j</w:t>
      </w:r>
      <w:r w:rsidRPr="009B48B8">
        <w:rPr>
          <w:sz w:val="18"/>
          <w:szCs w:val="18"/>
        </w:rPr>
        <w:t xml:space="preserve"> Compared to the equivalent mean recombinant frequency of MCW7257.</w:t>
      </w:r>
    </w:p>
    <w:p w14:paraId="74A7076A" w14:textId="22035C7D" w:rsidR="009B48B8" w:rsidRPr="00960E46" w:rsidRDefault="009B48B8" w:rsidP="00C0054A">
      <w:pPr>
        <w:ind w:right="-241"/>
        <w:rPr>
          <w:sz w:val="18"/>
          <w:szCs w:val="18"/>
        </w:rPr>
      </w:pPr>
      <w:r w:rsidRPr="004A6BC9">
        <w:rPr>
          <w:sz w:val="28"/>
          <w:szCs w:val="28"/>
          <w:vertAlign w:val="superscript"/>
        </w:rPr>
        <w:t>k</w:t>
      </w:r>
      <w:r w:rsidRPr="009B48B8">
        <w:rPr>
          <w:sz w:val="18"/>
          <w:szCs w:val="18"/>
        </w:rPr>
        <w:t xml:space="preserve"> Compared to the equivalent mean recombinant frequency of </w:t>
      </w:r>
      <w:r w:rsidR="003F17DA" w:rsidRPr="008442C7">
        <w:rPr>
          <w:sz w:val="18"/>
          <w:szCs w:val="18"/>
        </w:rPr>
        <w:t>MCW7293</w:t>
      </w:r>
      <w:r w:rsidRPr="009B48B8">
        <w:rPr>
          <w:sz w:val="18"/>
          <w:szCs w:val="18"/>
        </w:rPr>
        <w:t>.</w:t>
      </w:r>
    </w:p>
    <w:p w14:paraId="5AE8D79C" w14:textId="3BFE4EAD" w:rsidR="00EC76A7" w:rsidRDefault="009B48B8" w:rsidP="00C005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241"/>
        <w:jc w:val="both"/>
        <w:rPr>
          <w:sz w:val="18"/>
          <w:szCs w:val="18"/>
        </w:rPr>
      </w:pPr>
      <w:r w:rsidRPr="004A6BC9">
        <w:rPr>
          <w:sz w:val="28"/>
          <w:szCs w:val="28"/>
          <w:vertAlign w:val="superscript"/>
        </w:rPr>
        <w:t xml:space="preserve">l </w:t>
      </w:r>
      <w:r w:rsidRPr="009B48B8">
        <w:rPr>
          <w:sz w:val="18"/>
          <w:szCs w:val="18"/>
        </w:rPr>
        <w:t xml:space="preserve">Compared to the equivalent mean recombinant frequency of </w:t>
      </w:r>
      <w:r w:rsidR="00C92D43" w:rsidRPr="008442C7">
        <w:rPr>
          <w:sz w:val="18"/>
          <w:szCs w:val="18"/>
        </w:rPr>
        <w:t>MCW7429</w:t>
      </w:r>
      <w:r w:rsidRPr="009B48B8">
        <w:rPr>
          <w:sz w:val="18"/>
          <w:szCs w:val="18"/>
        </w:rPr>
        <w:t>.</w:t>
      </w:r>
    </w:p>
    <w:p w14:paraId="624EBC5C" w14:textId="081D7B86" w:rsidR="00C74965" w:rsidRDefault="009B48B8" w:rsidP="00C005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241"/>
        <w:jc w:val="both"/>
        <w:rPr>
          <w:sz w:val="18"/>
          <w:szCs w:val="18"/>
        </w:rPr>
      </w:pPr>
      <w:r w:rsidRPr="004A6BC9">
        <w:rPr>
          <w:sz w:val="28"/>
          <w:szCs w:val="28"/>
          <w:vertAlign w:val="superscript"/>
        </w:rPr>
        <w:t>m</w:t>
      </w:r>
      <w:r w:rsidRPr="009B48B8">
        <w:rPr>
          <w:sz w:val="18"/>
          <w:szCs w:val="18"/>
        </w:rPr>
        <w:t xml:space="preserve"> Compared to the equivalent mean recombinant frequency of </w:t>
      </w:r>
      <w:r w:rsidR="00C92D43" w:rsidRPr="00A40EB9">
        <w:rPr>
          <w:sz w:val="18"/>
          <w:szCs w:val="18"/>
        </w:rPr>
        <w:t>MCW7565</w:t>
      </w:r>
      <w:r w:rsidRPr="009B48B8">
        <w:rPr>
          <w:sz w:val="18"/>
          <w:szCs w:val="18"/>
        </w:rPr>
        <w:t>.</w:t>
      </w:r>
    </w:p>
    <w:p w14:paraId="563B9E96" w14:textId="515696F4" w:rsidR="009B48B8" w:rsidRDefault="009B48B8" w:rsidP="00C005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241"/>
        <w:jc w:val="both"/>
        <w:rPr>
          <w:sz w:val="18"/>
          <w:szCs w:val="18"/>
        </w:rPr>
      </w:pPr>
      <w:r w:rsidRPr="004A6BC9">
        <w:rPr>
          <w:sz w:val="28"/>
          <w:szCs w:val="28"/>
          <w:vertAlign w:val="superscript"/>
        </w:rPr>
        <w:t>n</w:t>
      </w:r>
      <w:r w:rsidRPr="009B48B8">
        <w:rPr>
          <w:sz w:val="18"/>
          <w:szCs w:val="18"/>
        </w:rPr>
        <w:t xml:space="preserve"> Compared to the equivalent mean recombinant frequency of </w:t>
      </w:r>
      <w:r w:rsidR="003D6D4A" w:rsidRPr="00A40EB9">
        <w:rPr>
          <w:sz w:val="18"/>
          <w:szCs w:val="18"/>
        </w:rPr>
        <w:t>MCW7430</w:t>
      </w:r>
      <w:r w:rsidRPr="009B48B8">
        <w:rPr>
          <w:sz w:val="18"/>
          <w:szCs w:val="18"/>
        </w:rPr>
        <w:t>.</w:t>
      </w:r>
    </w:p>
    <w:p w14:paraId="483FCCC3" w14:textId="55EE6FFD" w:rsidR="009B48B8" w:rsidRDefault="009B48B8" w:rsidP="00C005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241"/>
        <w:jc w:val="both"/>
        <w:rPr>
          <w:sz w:val="18"/>
          <w:szCs w:val="18"/>
        </w:rPr>
      </w:pPr>
      <w:r w:rsidRPr="004A6BC9">
        <w:rPr>
          <w:sz w:val="28"/>
          <w:szCs w:val="28"/>
          <w:vertAlign w:val="superscript"/>
        </w:rPr>
        <w:t>o</w:t>
      </w:r>
      <w:r w:rsidRPr="009B48B8">
        <w:rPr>
          <w:sz w:val="18"/>
          <w:szCs w:val="18"/>
        </w:rPr>
        <w:t xml:space="preserve"> Compared to the equivalent mean recombinant frequency of </w:t>
      </w:r>
      <w:r w:rsidR="003D6D4A" w:rsidRPr="00A40EB9">
        <w:rPr>
          <w:sz w:val="18"/>
          <w:szCs w:val="18"/>
        </w:rPr>
        <w:t>MCW7614</w:t>
      </w:r>
      <w:r w:rsidRPr="009B48B8">
        <w:rPr>
          <w:sz w:val="18"/>
          <w:szCs w:val="18"/>
        </w:rPr>
        <w:t>.</w:t>
      </w:r>
    </w:p>
    <w:p w14:paraId="529F40BC" w14:textId="295F5BE7" w:rsidR="009B48B8" w:rsidRDefault="009B48B8" w:rsidP="00C005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241"/>
        <w:jc w:val="both"/>
        <w:rPr>
          <w:sz w:val="18"/>
          <w:szCs w:val="18"/>
        </w:rPr>
      </w:pPr>
      <w:r w:rsidRPr="004A6BC9">
        <w:rPr>
          <w:sz w:val="28"/>
          <w:szCs w:val="28"/>
          <w:vertAlign w:val="superscript"/>
        </w:rPr>
        <w:t>p</w:t>
      </w:r>
      <w:r w:rsidRPr="009B48B8">
        <w:rPr>
          <w:sz w:val="18"/>
          <w:szCs w:val="18"/>
        </w:rPr>
        <w:t xml:space="preserve"> Compared to the equivalent mean recombinant frequency of </w:t>
      </w:r>
      <w:r w:rsidR="00DB6753" w:rsidRPr="00A40EB9">
        <w:rPr>
          <w:sz w:val="18"/>
          <w:szCs w:val="18"/>
        </w:rPr>
        <w:t>MCW7616</w:t>
      </w:r>
      <w:r w:rsidRPr="009B48B8">
        <w:rPr>
          <w:sz w:val="18"/>
          <w:szCs w:val="18"/>
        </w:rPr>
        <w:t>.</w:t>
      </w:r>
    </w:p>
    <w:p w14:paraId="42835BB7" w14:textId="45617E93" w:rsidR="009B48B8" w:rsidRDefault="009B48B8" w:rsidP="00C005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241"/>
        <w:jc w:val="both"/>
        <w:rPr>
          <w:sz w:val="18"/>
          <w:szCs w:val="18"/>
        </w:rPr>
      </w:pPr>
      <w:r w:rsidRPr="004A6BC9">
        <w:rPr>
          <w:sz w:val="28"/>
          <w:szCs w:val="28"/>
          <w:vertAlign w:val="superscript"/>
        </w:rPr>
        <w:t>q</w:t>
      </w:r>
      <w:r w:rsidRPr="009B48B8">
        <w:rPr>
          <w:sz w:val="18"/>
          <w:szCs w:val="18"/>
        </w:rPr>
        <w:t xml:space="preserve"> Compared to the equivalent mean recombinant frequency of </w:t>
      </w:r>
      <w:r w:rsidR="008F3FB8" w:rsidRPr="00A40EB9">
        <w:rPr>
          <w:sz w:val="18"/>
          <w:szCs w:val="18"/>
        </w:rPr>
        <w:t>MCW7297</w:t>
      </w:r>
      <w:r w:rsidRPr="009B48B8">
        <w:rPr>
          <w:sz w:val="18"/>
          <w:szCs w:val="18"/>
        </w:rPr>
        <w:t>.</w:t>
      </w:r>
    </w:p>
    <w:p w14:paraId="44625924" w14:textId="2DFDBCEA" w:rsidR="009B48B8" w:rsidRDefault="009B48B8" w:rsidP="00C005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241"/>
        <w:jc w:val="both"/>
        <w:rPr>
          <w:sz w:val="18"/>
          <w:szCs w:val="18"/>
        </w:rPr>
      </w:pPr>
      <w:r w:rsidRPr="004A6BC9">
        <w:rPr>
          <w:sz w:val="28"/>
          <w:szCs w:val="28"/>
          <w:vertAlign w:val="superscript"/>
        </w:rPr>
        <w:t>r</w:t>
      </w:r>
      <w:r w:rsidRPr="009B48B8">
        <w:rPr>
          <w:sz w:val="18"/>
          <w:szCs w:val="18"/>
        </w:rPr>
        <w:t xml:space="preserve"> Compared to the equivalent mean recombinant frequency of </w:t>
      </w:r>
      <w:r w:rsidR="002E36A2" w:rsidRPr="00A40EB9">
        <w:rPr>
          <w:sz w:val="18"/>
          <w:szCs w:val="18"/>
        </w:rPr>
        <w:t>MCW7326</w:t>
      </w:r>
      <w:r w:rsidRPr="009B48B8">
        <w:rPr>
          <w:sz w:val="18"/>
          <w:szCs w:val="18"/>
        </w:rPr>
        <w:t>.</w:t>
      </w:r>
    </w:p>
    <w:p w14:paraId="544D0C85" w14:textId="5CAF8013" w:rsidR="002E36A2" w:rsidRDefault="002E36A2" w:rsidP="00C005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241"/>
        <w:jc w:val="both"/>
        <w:rPr>
          <w:sz w:val="18"/>
          <w:szCs w:val="18"/>
        </w:rPr>
      </w:pPr>
      <w:r w:rsidRPr="004A6BC9">
        <w:rPr>
          <w:sz w:val="28"/>
          <w:szCs w:val="28"/>
          <w:vertAlign w:val="superscript"/>
        </w:rPr>
        <w:t>s</w:t>
      </w:r>
      <w:r w:rsidRPr="009B48B8">
        <w:rPr>
          <w:sz w:val="18"/>
          <w:szCs w:val="18"/>
        </w:rPr>
        <w:t xml:space="preserve"> Compared to the equivalent mean recombinant frequency of </w:t>
      </w:r>
      <w:r w:rsidRPr="00A40EB9">
        <w:rPr>
          <w:sz w:val="18"/>
          <w:szCs w:val="18"/>
        </w:rPr>
        <w:t>MCW</w:t>
      </w:r>
      <w:r w:rsidR="006934F8">
        <w:rPr>
          <w:sz w:val="18"/>
          <w:szCs w:val="18"/>
        </w:rPr>
        <w:t>4713</w:t>
      </w:r>
      <w:r w:rsidRPr="009B48B8">
        <w:rPr>
          <w:sz w:val="18"/>
          <w:szCs w:val="18"/>
        </w:rPr>
        <w:t>.</w:t>
      </w:r>
    </w:p>
    <w:p w14:paraId="48659EA5" w14:textId="1F96A687" w:rsidR="002E36A2" w:rsidRDefault="002E36A2" w:rsidP="00C005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241"/>
        <w:jc w:val="both"/>
        <w:rPr>
          <w:sz w:val="18"/>
          <w:szCs w:val="18"/>
        </w:rPr>
      </w:pPr>
      <w:r w:rsidRPr="004A6BC9">
        <w:rPr>
          <w:sz w:val="28"/>
          <w:szCs w:val="28"/>
          <w:vertAlign w:val="superscript"/>
        </w:rPr>
        <w:t>t</w:t>
      </w:r>
      <w:r w:rsidRPr="009B48B8">
        <w:rPr>
          <w:sz w:val="18"/>
          <w:szCs w:val="18"/>
        </w:rPr>
        <w:t xml:space="preserve"> Compared to the equivalent mean recombinant frequency of </w:t>
      </w:r>
      <w:r w:rsidRPr="00A40EB9">
        <w:rPr>
          <w:sz w:val="18"/>
          <w:szCs w:val="18"/>
        </w:rPr>
        <w:t>MCW</w:t>
      </w:r>
      <w:r w:rsidR="006934F8">
        <w:rPr>
          <w:sz w:val="18"/>
          <w:szCs w:val="18"/>
        </w:rPr>
        <w:t>7259</w:t>
      </w:r>
      <w:r w:rsidRPr="009B48B8">
        <w:rPr>
          <w:sz w:val="18"/>
          <w:szCs w:val="18"/>
        </w:rPr>
        <w:t>.</w:t>
      </w:r>
    </w:p>
    <w:p w14:paraId="431225FB" w14:textId="73FC915F" w:rsidR="002E36A2" w:rsidRDefault="002E36A2" w:rsidP="00C005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241"/>
        <w:jc w:val="both"/>
        <w:rPr>
          <w:sz w:val="18"/>
          <w:szCs w:val="18"/>
        </w:rPr>
      </w:pPr>
      <w:r w:rsidRPr="004A6BC9">
        <w:rPr>
          <w:sz w:val="28"/>
          <w:szCs w:val="28"/>
          <w:vertAlign w:val="superscript"/>
        </w:rPr>
        <w:t>u</w:t>
      </w:r>
      <w:r w:rsidRPr="009B48B8">
        <w:rPr>
          <w:sz w:val="18"/>
          <w:szCs w:val="18"/>
        </w:rPr>
        <w:t xml:space="preserve"> Compared to the equivalent mean recombinant frequency of </w:t>
      </w:r>
      <w:r w:rsidRPr="00A40EB9">
        <w:rPr>
          <w:sz w:val="18"/>
          <w:szCs w:val="18"/>
        </w:rPr>
        <w:t>MCW7326</w:t>
      </w:r>
      <w:r w:rsidRPr="009B48B8">
        <w:rPr>
          <w:sz w:val="18"/>
          <w:szCs w:val="18"/>
        </w:rPr>
        <w:t>.</w:t>
      </w:r>
    </w:p>
    <w:p w14:paraId="6EB6A2ED" w14:textId="437A9FCB" w:rsidR="002E36A2" w:rsidRDefault="002E36A2" w:rsidP="00C005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241"/>
        <w:jc w:val="both"/>
        <w:rPr>
          <w:sz w:val="18"/>
          <w:szCs w:val="18"/>
        </w:rPr>
      </w:pPr>
      <w:r w:rsidRPr="004A6BC9">
        <w:rPr>
          <w:sz w:val="28"/>
          <w:szCs w:val="28"/>
          <w:vertAlign w:val="superscript"/>
        </w:rPr>
        <w:t>v</w:t>
      </w:r>
      <w:r w:rsidRPr="009B48B8">
        <w:rPr>
          <w:sz w:val="18"/>
          <w:szCs w:val="18"/>
        </w:rPr>
        <w:t xml:space="preserve"> Compared to the equivalent mean recombinant frequency of </w:t>
      </w:r>
      <w:r w:rsidRPr="00A40EB9">
        <w:rPr>
          <w:sz w:val="18"/>
          <w:szCs w:val="18"/>
        </w:rPr>
        <w:t>MCW</w:t>
      </w:r>
      <w:r w:rsidR="00E0744D">
        <w:rPr>
          <w:sz w:val="18"/>
          <w:szCs w:val="18"/>
        </w:rPr>
        <w:t>7414</w:t>
      </w:r>
      <w:r w:rsidRPr="009B48B8">
        <w:rPr>
          <w:sz w:val="18"/>
          <w:szCs w:val="18"/>
        </w:rPr>
        <w:t>.</w:t>
      </w:r>
    </w:p>
    <w:p w14:paraId="6F9554EE" w14:textId="0725724D" w:rsidR="002E36A2" w:rsidRDefault="002E36A2" w:rsidP="00C005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241"/>
        <w:jc w:val="both"/>
        <w:rPr>
          <w:sz w:val="18"/>
          <w:szCs w:val="18"/>
        </w:rPr>
      </w:pPr>
      <w:r w:rsidRPr="004A6BC9">
        <w:rPr>
          <w:sz w:val="28"/>
          <w:szCs w:val="28"/>
          <w:vertAlign w:val="superscript"/>
        </w:rPr>
        <w:t>w</w:t>
      </w:r>
      <w:r w:rsidRPr="009B48B8">
        <w:rPr>
          <w:sz w:val="18"/>
          <w:szCs w:val="18"/>
        </w:rPr>
        <w:t xml:space="preserve"> Compared to the equivalent mean recombinant frequency of </w:t>
      </w:r>
      <w:r w:rsidRPr="00A40EB9">
        <w:rPr>
          <w:sz w:val="18"/>
          <w:szCs w:val="18"/>
        </w:rPr>
        <w:t>MCW</w:t>
      </w:r>
      <w:r w:rsidR="00E0744D">
        <w:rPr>
          <w:sz w:val="18"/>
          <w:szCs w:val="18"/>
        </w:rPr>
        <w:t>7416</w:t>
      </w:r>
      <w:r w:rsidRPr="009B48B8">
        <w:rPr>
          <w:sz w:val="18"/>
          <w:szCs w:val="18"/>
        </w:rPr>
        <w:t>.</w:t>
      </w:r>
    </w:p>
    <w:p w14:paraId="4EE831F6" w14:textId="5BA49749" w:rsidR="002E36A2" w:rsidRDefault="002E36A2" w:rsidP="00C005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241"/>
        <w:jc w:val="both"/>
        <w:rPr>
          <w:sz w:val="18"/>
          <w:szCs w:val="18"/>
        </w:rPr>
      </w:pPr>
      <w:r w:rsidRPr="004A6BC9">
        <w:rPr>
          <w:sz w:val="28"/>
          <w:szCs w:val="28"/>
          <w:vertAlign w:val="superscript"/>
        </w:rPr>
        <w:t>x</w:t>
      </w:r>
      <w:r w:rsidRPr="009B48B8">
        <w:rPr>
          <w:sz w:val="18"/>
          <w:szCs w:val="18"/>
        </w:rPr>
        <w:t xml:space="preserve"> Compared to the equivalent mean recombinant frequency of </w:t>
      </w:r>
      <w:r w:rsidRPr="00A40EB9">
        <w:rPr>
          <w:sz w:val="18"/>
          <w:szCs w:val="18"/>
        </w:rPr>
        <w:t>MCW</w:t>
      </w:r>
      <w:r w:rsidR="00E0744D">
        <w:rPr>
          <w:sz w:val="18"/>
          <w:szCs w:val="18"/>
        </w:rPr>
        <w:t>7293</w:t>
      </w:r>
      <w:r w:rsidRPr="009B48B8">
        <w:rPr>
          <w:sz w:val="18"/>
          <w:szCs w:val="18"/>
        </w:rPr>
        <w:t>.</w:t>
      </w:r>
    </w:p>
    <w:p w14:paraId="7F8E0FAD" w14:textId="3D2BBFCB" w:rsidR="002B7859" w:rsidRDefault="002E36A2" w:rsidP="00C005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241"/>
        <w:jc w:val="both"/>
        <w:rPr>
          <w:sz w:val="18"/>
          <w:szCs w:val="18"/>
        </w:rPr>
      </w:pPr>
      <w:r w:rsidRPr="004A6BC9">
        <w:rPr>
          <w:sz w:val="28"/>
          <w:szCs w:val="28"/>
          <w:vertAlign w:val="superscript"/>
        </w:rPr>
        <w:t>y</w:t>
      </w:r>
      <w:r w:rsidRPr="009B48B8">
        <w:rPr>
          <w:sz w:val="18"/>
          <w:szCs w:val="18"/>
        </w:rPr>
        <w:t xml:space="preserve"> Compared to the equivalent mean recombinant frequency of </w:t>
      </w:r>
      <w:r w:rsidRPr="00A40EB9">
        <w:rPr>
          <w:sz w:val="18"/>
          <w:szCs w:val="18"/>
        </w:rPr>
        <w:t>MCW7</w:t>
      </w:r>
      <w:r w:rsidR="00E0744D">
        <w:rPr>
          <w:sz w:val="18"/>
          <w:szCs w:val="18"/>
        </w:rPr>
        <w:t>295</w:t>
      </w:r>
      <w:r w:rsidRPr="009B48B8">
        <w:rPr>
          <w:sz w:val="18"/>
          <w:szCs w:val="18"/>
        </w:rPr>
        <w:t>.</w:t>
      </w:r>
    </w:p>
    <w:p w14:paraId="5C96CA52" w14:textId="60EA95F5" w:rsidR="0000171A" w:rsidRDefault="0000171A" w:rsidP="000017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241"/>
        <w:jc w:val="both"/>
        <w:rPr>
          <w:sz w:val="18"/>
          <w:szCs w:val="18"/>
        </w:rPr>
      </w:pPr>
      <w:r w:rsidRPr="004A6BC9">
        <w:rPr>
          <w:sz w:val="28"/>
          <w:szCs w:val="28"/>
          <w:vertAlign w:val="superscript"/>
        </w:rPr>
        <w:t>z</w:t>
      </w:r>
      <w:r>
        <w:rPr>
          <w:sz w:val="18"/>
          <w:szCs w:val="18"/>
        </w:rPr>
        <w:t xml:space="preserve"> </w:t>
      </w:r>
      <w:r w:rsidRPr="009B48B8">
        <w:rPr>
          <w:sz w:val="18"/>
          <w:szCs w:val="18"/>
        </w:rPr>
        <w:t xml:space="preserve">Compared to the equivalent mean recombinant frequency of </w:t>
      </w:r>
      <w:r w:rsidRPr="00A40EB9">
        <w:rPr>
          <w:sz w:val="18"/>
          <w:szCs w:val="18"/>
        </w:rPr>
        <w:t>MCW7</w:t>
      </w:r>
      <w:r>
        <w:rPr>
          <w:sz w:val="18"/>
          <w:szCs w:val="18"/>
        </w:rPr>
        <w:t>433.</w:t>
      </w:r>
    </w:p>
    <w:p w14:paraId="5269A104" w14:textId="26268CCE" w:rsidR="0000171A" w:rsidRDefault="0000171A" w:rsidP="00C005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241"/>
        <w:jc w:val="both"/>
        <w:rPr>
          <w:sz w:val="18"/>
          <w:szCs w:val="18"/>
        </w:rPr>
      </w:pPr>
      <w:r>
        <w:rPr>
          <w:sz w:val="28"/>
          <w:szCs w:val="28"/>
          <w:vertAlign w:val="superscript"/>
        </w:rPr>
        <w:t>aa</w:t>
      </w:r>
      <w:r>
        <w:rPr>
          <w:sz w:val="18"/>
          <w:szCs w:val="18"/>
        </w:rPr>
        <w:t xml:space="preserve"> </w:t>
      </w:r>
      <w:r w:rsidRPr="009B48B8">
        <w:rPr>
          <w:sz w:val="18"/>
          <w:szCs w:val="18"/>
        </w:rPr>
        <w:t xml:space="preserve">Compared to the equivalent mean recombinant frequency of </w:t>
      </w:r>
      <w:r w:rsidRPr="00A40EB9">
        <w:rPr>
          <w:sz w:val="18"/>
          <w:szCs w:val="18"/>
        </w:rPr>
        <w:t>MCW7</w:t>
      </w:r>
      <w:r>
        <w:rPr>
          <w:sz w:val="18"/>
          <w:szCs w:val="18"/>
        </w:rPr>
        <w:t>517</w:t>
      </w:r>
      <w:r>
        <w:rPr>
          <w:sz w:val="18"/>
          <w:szCs w:val="18"/>
        </w:rPr>
        <w:t>.</w:t>
      </w:r>
    </w:p>
    <w:p w14:paraId="0F9DC3E4" w14:textId="744333AD" w:rsidR="006130B0" w:rsidRDefault="0000171A" w:rsidP="00C0054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241"/>
        <w:jc w:val="both"/>
        <w:rPr>
          <w:sz w:val="18"/>
          <w:szCs w:val="18"/>
        </w:rPr>
      </w:pPr>
      <w:r>
        <w:rPr>
          <w:sz w:val="28"/>
          <w:szCs w:val="28"/>
          <w:vertAlign w:val="superscript"/>
        </w:rPr>
        <w:t>ab</w:t>
      </w:r>
      <w:r w:rsidR="002B7859">
        <w:rPr>
          <w:sz w:val="18"/>
          <w:szCs w:val="18"/>
        </w:rPr>
        <w:t xml:space="preserve"> </w:t>
      </w:r>
      <w:r w:rsidR="00C74965" w:rsidRPr="002B7859">
        <w:rPr>
          <w:sz w:val="18"/>
          <w:szCs w:val="18"/>
        </w:rPr>
        <w:t xml:space="preserve">Data from </w:t>
      </w:r>
      <w:r w:rsidR="006130B0">
        <w:rPr>
          <w:sz w:val="18"/>
          <w:szCs w:val="18"/>
        </w:rPr>
        <w:fldChar w:fldCharType="begin"/>
      </w:r>
      <w:r w:rsidR="006130B0">
        <w:rPr>
          <w:sz w:val="18"/>
          <w:szCs w:val="18"/>
        </w:rPr>
        <w:instrText xml:space="preserve"> ADDIN EN.CITE &lt;EndNote&gt;&lt;Cite&gt;&lt;Author&gt;Lorenz&lt;/Author&gt;&lt;Year&gt;2009&lt;/Year&gt;&lt;RecNum&gt;3088&lt;/RecNum&gt;&lt;DisplayText&gt;(Lorenz et al., 2009)&lt;/DisplayText&gt;&lt;record&gt;&lt;rec-number&gt;3088&lt;/rec-number&gt;&lt;foreign-keys&gt;&lt;key app="EN" db-id="a9wzaxdf5v0dwneafrq5w9plw55tzdv22pd2" timestamp="1473681724"&gt;3088&lt;/key&gt;&lt;/foreign-keys&gt;&lt;ref-type name="Journal Article"&gt;17&lt;/ref-type&gt;&lt;contributors&gt;&lt;authors&gt;&lt;author&gt;Lorenz, A.&lt;/author&gt;&lt;author&gt;Osman, F.&lt;/author&gt;&lt;author&gt;Folkyte, V.&lt;/author&gt;&lt;author&gt;Sofueva, S.&lt;/author&gt;&lt;author&gt;Whitby, M. C.&lt;/author&gt;&lt;/authors&gt;&lt;/contributors&gt;&lt;auth-address&gt;Department of Biochemistry, University of Oxford, Oxford, United Kingdom.&lt;/auth-address&gt;&lt;titles&gt;&lt;title&gt;Fbh1 limits Rad51-dependent recombination at blocked replication forks&lt;/title&gt;&lt;secondary-title&gt;Mol Cell Biol&lt;/secondary-title&gt;&lt;/titles&gt;&lt;periodical&gt;&lt;full-title&gt;Mol Cell Biol&lt;/full-title&gt;&lt;/periodical&gt;&lt;pages&gt;4742-56&lt;/pages&gt;&lt;volume&gt;29&lt;/volume&gt;&lt;number&gt;17&lt;/number&gt;&lt;keywords&gt;&lt;keyword&gt;DNA Helicases/genetics/*metabolism&lt;/keyword&gt;&lt;keyword&gt;*DNA Replication&lt;/keyword&gt;&lt;keyword&gt;DNA-Binding Proteins/genetics/metabolism&lt;/keyword&gt;&lt;keyword&gt;Mutagens/metabolism&lt;/keyword&gt;&lt;keyword&gt;Rad51 Recombinase/genetics/*metabolism&lt;/keyword&gt;&lt;keyword&gt;Recombinant Fusion Proteins/genetics/metabolism&lt;/keyword&gt;&lt;keyword&gt;*Recombination, Genetic&lt;/keyword&gt;&lt;keyword&gt;Schizosaccharomyces/genetics/metabolism&lt;/keyword&gt;&lt;keyword&gt;Schizosaccharomyces pombe Proteins/genetics/*metabolism&lt;/keyword&gt;&lt;/keywords&gt;&lt;dates&gt;&lt;year&gt;2009&lt;/year&gt;&lt;pub-dates&gt;&lt;date&gt;Sep&lt;/date&gt;&lt;/pub-dates&gt;&lt;/dates&gt;&lt;isbn&gt;1098-5549 (Electronic)&amp;#xD;0270-7306 (Linking)&lt;/isbn&gt;&lt;accession-num&gt;19546232&lt;/accession-num&gt;&lt;urls&gt;&lt;related-urls&gt;&lt;url&gt;https://www.ncbi.nlm.nih.gov/pubmed/19546232&lt;/url&gt;&lt;url&gt;https://www.ncbi.nlm.nih.gov/pmc/articles/PMC2725720/pdf/0471-09.pdf&lt;/url&gt;&lt;/related-urls&gt;&lt;/urls&gt;&lt;custom2&gt;PMC2725720&lt;/custom2&gt;&lt;electronic-resource-num&gt;10.1128/MCB.00471-09&lt;/electronic-resource-num&gt;&lt;/record&gt;&lt;/Cite&gt;&lt;/EndNote&gt;</w:instrText>
      </w:r>
      <w:r w:rsidR="006130B0">
        <w:rPr>
          <w:sz w:val="18"/>
          <w:szCs w:val="18"/>
        </w:rPr>
        <w:fldChar w:fldCharType="separate"/>
      </w:r>
      <w:r w:rsidR="006130B0">
        <w:rPr>
          <w:sz w:val="18"/>
          <w:szCs w:val="18"/>
        </w:rPr>
        <w:t>(Lorenz et al., 2009)</w:t>
      </w:r>
      <w:r w:rsidR="006130B0">
        <w:rPr>
          <w:sz w:val="18"/>
          <w:szCs w:val="18"/>
        </w:rPr>
        <w:fldChar w:fldCharType="end"/>
      </w:r>
      <w:r>
        <w:rPr>
          <w:sz w:val="18"/>
          <w:szCs w:val="18"/>
        </w:rPr>
        <w:t>.</w:t>
      </w:r>
    </w:p>
    <w:p w14:paraId="2BC26229" w14:textId="77777777" w:rsidR="006130B0" w:rsidRDefault="006130B0" w:rsidP="002B785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851" w:right="-241"/>
        <w:jc w:val="both"/>
        <w:rPr>
          <w:sz w:val="18"/>
          <w:szCs w:val="18"/>
        </w:rPr>
      </w:pPr>
    </w:p>
    <w:p w14:paraId="7917A19F" w14:textId="302DAEE7" w:rsidR="009B48B8" w:rsidRPr="002B7859" w:rsidRDefault="009B48B8" w:rsidP="002B785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851" w:right="-241"/>
        <w:jc w:val="both"/>
        <w:rPr>
          <w:sz w:val="18"/>
          <w:szCs w:val="18"/>
        </w:rPr>
      </w:pPr>
    </w:p>
    <w:sectPr w:rsidR="009B48B8" w:rsidRPr="002B7859" w:rsidSect="00204ACA">
      <w:pgSz w:w="11900" w:h="16840"/>
      <w:pgMar w:top="1440" w:right="843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24901"/>
    <w:multiLevelType w:val="hybridMultilevel"/>
    <w:tmpl w:val="B8566B8A"/>
    <w:lvl w:ilvl="0" w:tplc="35F8C75C">
      <w:numFmt w:val="bullet"/>
      <w:lvlText w:val=""/>
      <w:lvlJc w:val="left"/>
      <w:pPr>
        <w:ind w:left="-491" w:hanging="360"/>
      </w:pPr>
      <w:rPr>
        <w:rFonts w:ascii="Symbol" w:eastAsia="Time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olecular Cell&lt;/Style&gt;&lt;LeftDelim&gt;{&lt;/LeftDelim&gt;&lt;RightDelim&gt;}&lt;/RightDelim&gt;&lt;FontName&gt;Times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9wzaxdf5v0dwneafrq5w9plw55tzdv22pd2&quot;&gt;jubbler-Converted&lt;record-ids&gt;&lt;item&gt;3088&lt;/item&gt;&lt;/record-ids&gt;&lt;/item&gt;&lt;/Libraries&gt;"/>
  </w:docVars>
  <w:rsids>
    <w:rsidRoot w:val="00AD7A92"/>
    <w:rsid w:val="0000171A"/>
    <w:rsid w:val="0003255A"/>
    <w:rsid w:val="00035EDD"/>
    <w:rsid w:val="00046560"/>
    <w:rsid w:val="000637B0"/>
    <w:rsid w:val="000652AC"/>
    <w:rsid w:val="00084738"/>
    <w:rsid w:val="00120956"/>
    <w:rsid w:val="0013345F"/>
    <w:rsid w:val="0017541E"/>
    <w:rsid w:val="00183854"/>
    <w:rsid w:val="00192888"/>
    <w:rsid w:val="001C48B7"/>
    <w:rsid w:val="001D7C29"/>
    <w:rsid w:val="001E6B79"/>
    <w:rsid w:val="002021CD"/>
    <w:rsid w:val="00204ACA"/>
    <w:rsid w:val="00213D9C"/>
    <w:rsid w:val="0021569C"/>
    <w:rsid w:val="00243A9D"/>
    <w:rsid w:val="00297657"/>
    <w:rsid w:val="002B7859"/>
    <w:rsid w:val="002E36A2"/>
    <w:rsid w:val="00356D44"/>
    <w:rsid w:val="003B0FD5"/>
    <w:rsid w:val="003C0721"/>
    <w:rsid w:val="003C289A"/>
    <w:rsid w:val="003D1F57"/>
    <w:rsid w:val="003D274D"/>
    <w:rsid w:val="003D5D05"/>
    <w:rsid w:val="003D6D4A"/>
    <w:rsid w:val="003E48AB"/>
    <w:rsid w:val="003F17DA"/>
    <w:rsid w:val="003F183B"/>
    <w:rsid w:val="003F61FE"/>
    <w:rsid w:val="00411401"/>
    <w:rsid w:val="00443B79"/>
    <w:rsid w:val="00450007"/>
    <w:rsid w:val="00470A3E"/>
    <w:rsid w:val="00474D14"/>
    <w:rsid w:val="004A070F"/>
    <w:rsid w:val="004A4326"/>
    <w:rsid w:val="004A6BC9"/>
    <w:rsid w:val="004B2383"/>
    <w:rsid w:val="004E1CC7"/>
    <w:rsid w:val="004F653E"/>
    <w:rsid w:val="00513BC5"/>
    <w:rsid w:val="0052099B"/>
    <w:rsid w:val="00521316"/>
    <w:rsid w:val="00523121"/>
    <w:rsid w:val="005312A9"/>
    <w:rsid w:val="0055560C"/>
    <w:rsid w:val="005818DD"/>
    <w:rsid w:val="005855B0"/>
    <w:rsid w:val="00592F97"/>
    <w:rsid w:val="005B5D33"/>
    <w:rsid w:val="005D2BB7"/>
    <w:rsid w:val="006130B0"/>
    <w:rsid w:val="00613DE7"/>
    <w:rsid w:val="006343D1"/>
    <w:rsid w:val="00665BF5"/>
    <w:rsid w:val="00683055"/>
    <w:rsid w:val="006934F8"/>
    <w:rsid w:val="006E1190"/>
    <w:rsid w:val="006E385E"/>
    <w:rsid w:val="006E54F1"/>
    <w:rsid w:val="006F2DCD"/>
    <w:rsid w:val="00702B41"/>
    <w:rsid w:val="00760192"/>
    <w:rsid w:val="00771D89"/>
    <w:rsid w:val="00786931"/>
    <w:rsid w:val="007D6180"/>
    <w:rsid w:val="007E0108"/>
    <w:rsid w:val="00804236"/>
    <w:rsid w:val="008161A1"/>
    <w:rsid w:val="00817F0B"/>
    <w:rsid w:val="00821494"/>
    <w:rsid w:val="008442C7"/>
    <w:rsid w:val="00852DFF"/>
    <w:rsid w:val="0085430B"/>
    <w:rsid w:val="008A3B10"/>
    <w:rsid w:val="008C0C03"/>
    <w:rsid w:val="008E4464"/>
    <w:rsid w:val="008F3FB8"/>
    <w:rsid w:val="00902FED"/>
    <w:rsid w:val="009675DC"/>
    <w:rsid w:val="00971719"/>
    <w:rsid w:val="009B48B8"/>
    <w:rsid w:val="009C5B65"/>
    <w:rsid w:val="009D03DA"/>
    <w:rsid w:val="009D27B7"/>
    <w:rsid w:val="009F231D"/>
    <w:rsid w:val="00A05E0F"/>
    <w:rsid w:val="00A40EB9"/>
    <w:rsid w:val="00AA037B"/>
    <w:rsid w:val="00AA18A0"/>
    <w:rsid w:val="00AC03C9"/>
    <w:rsid w:val="00AD7A92"/>
    <w:rsid w:val="00AE5517"/>
    <w:rsid w:val="00B17AFC"/>
    <w:rsid w:val="00BA44FB"/>
    <w:rsid w:val="00BA734D"/>
    <w:rsid w:val="00BE2041"/>
    <w:rsid w:val="00C0054A"/>
    <w:rsid w:val="00C13285"/>
    <w:rsid w:val="00C15495"/>
    <w:rsid w:val="00C20BD3"/>
    <w:rsid w:val="00C22E9A"/>
    <w:rsid w:val="00C33D28"/>
    <w:rsid w:val="00C65000"/>
    <w:rsid w:val="00C74965"/>
    <w:rsid w:val="00C92D43"/>
    <w:rsid w:val="00CD610C"/>
    <w:rsid w:val="00CF6648"/>
    <w:rsid w:val="00D165FD"/>
    <w:rsid w:val="00D45DCF"/>
    <w:rsid w:val="00D57068"/>
    <w:rsid w:val="00D7557F"/>
    <w:rsid w:val="00D8720B"/>
    <w:rsid w:val="00D90B37"/>
    <w:rsid w:val="00DA241E"/>
    <w:rsid w:val="00DB34CC"/>
    <w:rsid w:val="00DB6753"/>
    <w:rsid w:val="00DE26EB"/>
    <w:rsid w:val="00E0744D"/>
    <w:rsid w:val="00E329A6"/>
    <w:rsid w:val="00E747B4"/>
    <w:rsid w:val="00E76C9E"/>
    <w:rsid w:val="00E9139B"/>
    <w:rsid w:val="00E978B7"/>
    <w:rsid w:val="00EB61C0"/>
    <w:rsid w:val="00EC76A7"/>
    <w:rsid w:val="00F0430A"/>
    <w:rsid w:val="00F06035"/>
    <w:rsid w:val="00F30717"/>
    <w:rsid w:val="00F6537C"/>
    <w:rsid w:val="00F72F9B"/>
    <w:rsid w:val="00F81151"/>
    <w:rsid w:val="00F84042"/>
    <w:rsid w:val="00FA5D6E"/>
    <w:rsid w:val="00FB3FBD"/>
    <w:rsid w:val="00FD3660"/>
    <w:rsid w:val="00FF192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8E46A"/>
  <w15:docId w15:val="{D2D0F643-C271-CF46-9567-25457838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7A92"/>
    <w:rPr>
      <w:rFonts w:ascii="Times" w:eastAsia="Times" w:hAnsi="Times" w:cs="Times New Roman"/>
      <w:noProof/>
      <w:lang w:val="en-GB"/>
    </w:rPr>
  </w:style>
  <w:style w:type="paragraph" w:styleId="Heading1">
    <w:name w:val="heading 1"/>
    <w:basedOn w:val="Normal"/>
    <w:next w:val="Normal"/>
    <w:link w:val="Heading1Char"/>
    <w:qFormat/>
    <w:rsid w:val="00AD7A92"/>
    <w:pPr>
      <w:keepNext/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qFormat/>
    <w:rsid w:val="00AD7A92"/>
    <w:pPr>
      <w:keepNext/>
      <w:outlineLvl w:val="1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AD7A92"/>
    <w:pPr>
      <w:keepNext/>
      <w:spacing w:line="360" w:lineRule="auto"/>
      <w:jc w:val="both"/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qFormat/>
    <w:rsid w:val="00AD7A92"/>
    <w:pPr>
      <w:keepNext/>
      <w:spacing w:line="360" w:lineRule="auto"/>
      <w:jc w:val="both"/>
      <w:outlineLvl w:val="4"/>
    </w:pPr>
    <w:rPr>
      <w:i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7A92"/>
    <w:rPr>
      <w:rFonts w:ascii="Times" w:eastAsia="Times" w:hAnsi="Times" w:cs="Times New Roman"/>
      <w:i/>
      <w:noProof/>
      <w:lang w:val="en-GB"/>
    </w:rPr>
  </w:style>
  <w:style w:type="character" w:customStyle="1" w:styleId="Heading2Char">
    <w:name w:val="Heading 2 Char"/>
    <w:basedOn w:val="DefaultParagraphFont"/>
    <w:link w:val="Heading2"/>
    <w:rsid w:val="00AD7A92"/>
    <w:rPr>
      <w:rFonts w:ascii="Times" w:eastAsia="Times" w:hAnsi="Times" w:cs="Times New Roman"/>
      <w:b/>
      <w:noProof/>
      <w:lang w:val="en-GB"/>
    </w:rPr>
  </w:style>
  <w:style w:type="character" w:customStyle="1" w:styleId="Heading4Char">
    <w:name w:val="Heading 4 Char"/>
    <w:basedOn w:val="DefaultParagraphFont"/>
    <w:link w:val="Heading4"/>
    <w:rsid w:val="00AD7A92"/>
    <w:rPr>
      <w:rFonts w:ascii="Times" w:eastAsia="Times" w:hAnsi="Times" w:cs="Times New Roman"/>
      <w:i/>
      <w:noProof/>
      <w:lang w:val="en-GB"/>
    </w:rPr>
  </w:style>
  <w:style w:type="character" w:customStyle="1" w:styleId="Heading5Char">
    <w:name w:val="Heading 5 Char"/>
    <w:basedOn w:val="DefaultParagraphFont"/>
    <w:link w:val="Heading5"/>
    <w:rsid w:val="00AD7A92"/>
    <w:rPr>
      <w:rFonts w:ascii="Times" w:eastAsia="Times" w:hAnsi="Times" w:cs="Times New Roman"/>
      <w:i/>
      <w:noProof/>
      <w:color w:val="00000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AD7A92"/>
    <w:rPr>
      <w:rFonts w:ascii="Times" w:eastAsia="Times" w:hAnsi="Times" w:cs="Times New Roman"/>
      <w:noProof/>
      <w:lang w:val="en-GB"/>
    </w:rPr>
  </w:style>
  <w:style w:type="paragraph" w:styleId="BodyTextIndent">
    <w:name w:val="Body Text Indent"/>
    <w:basedOn w:val="Normal"/>
    <w:link w:val="BodyTextIndentChar"/>
    <w:rsid w:val="00AD7A92"/>
    <w:pPr>
      <w:ind w:firstLine="567"/>
    </w:pPr>
  </w:style>
  <w:style w:type="character" w:customStyle="1" w:styleId="BodyTextChar">
    <w:name w:val="Body Text Char"/>
    <w:basedOn w:val="DefaultParagraphFont"/>
    <w:link w:val="BodyText"/>
    <w:rsid w:val="00AD7A92"/>
    <w:rPr>
      <w:rFonts w:ascii="Times" w:eastAsia="Times" w:hAnsi="Times" w:cs="Times New Roman"/>
      <w:b/>
      <w:noProof/>
      <w:lang w:val="en-GB"/>
    </w:rPr>
  </w:style>
  <w:style w:type="paragraph" w:styleId="BodyText">
    <w:name w:val="Body Text"/>
    <w:basedOn w:val="Normal"/>
    <w:link w:val="BodyTextChar"/>
    <w:rsid w:val="00AD7A92"/>
    <w:rPr>
      <w:b/>
    </w:rPr>
  </w:style>
  <w:style w:type="character" w:customStyle="1" w:styleId="FooterChar">
    <w:name w:val="Footer Char"/>
    <w:basedOn w:val="DefaultParagraphFont"/>
    <w:link w:val="Footer"/>
    <w:rsid w:val="00AD7A92"/>
    <w:rPr>
      <w:rFonts w:ascii="Times" w:eastAsia="Times" w:hAnsi="Times" w:cs="Times New Roman"/>
      <w:noProof/>
      <w:lang w:val="en-GB"/>
    </w:rPr>
  </w:style>
  <w:style w:type="paragraph" w:styleId="Footer">
    <w:name w:val="footer"/>
    <w:basedOn w:val="Normal"/>
    <w:link w:val="FooterChar"/>
    <w:rsid w:val="00AD7A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7A92"/>
    <w:rPr>
      <w:rFonts w:ascii="Times" w:eastAsia="Times" w:hAnsi="Times" w:cs="Times New Roman"/>
      <w:noProof/>
      <w:lang w:val="en-GB"/>
    </w:rPr>
  </w:style>
  <w:style w:type="paragraph" w:styleId="Header">
    <w:name w:val="header"/>
    <w:basedOn w:val="Normal"/>
    <w:link w:val="HeaderChar"/>
    <w:rsid w:val="00AD7A92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B48B8"/>
    <w:pPr>
      <w:ind w:left="720"/>
      <w:contextualSpacing/>
    </w:pPr>
  </w:style>
  <w:style w:type="paragraph" w:customStyle="1" w:styleId="EndNoteBibliographyTitle">
    <w:name w:val="EndNote Bibliography Title"/>
    <w:basedOn w:val="Normal"/>
    <w:rsid w:val="006130B0"/>
    <w:pPr>
      <w:jc w:val="center"/>
    </w:pPr>
    <w:rPr>
      <w:lang w:val="en-US"/>
    </w:rPr>
  </w:style>
  <w:style w:type="paragraph" w:customStyle="1" w:styleId="EndNoteBibliography">
    <w:name w:val="EndNote Bibliography"/>
    <w:basedOn w:val="Normal"/>
    <w:rsid w:val="006130B0"/>
    <w:pPr>
      <w:jc w:val="both"/>
    </w:pPr>
    <w:rPr>
      <w:lang w:val="en-US"/>
    </w:rPr>
  </w:style>
  <w:style w:type="paragraph" w:customStyle="1" w:styleId="Style1">
    <w:name w:val="Style1"/>
    <w:basedOn w:val="Normal"/>
    <w:qFormat/>
    <w:rsid w:val="004A6BC9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right="-241"/>
      <w:jc w:val="both"/>
    </w:pPr>
    <w:rPr>
      <w:szCs w:val="18"/>
      <w:vertAlign w:val="superscript"/>
    </w:rPr>
  </w:style>
  <w:style w:type="paragraph" w:customStyle="1" w:styleId="Style2">
    <w:name w:val="Style2"/>
    <w:basedOn w:val="Normal"/>
    <w:qFormat/>
    <w:rsid w:val="004A6BC9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right="-241"/>
      <w:jc w:val="both"/>
    </w:pPr>
    <w:rPr>
      <w:szCs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1592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Manisha Jalan</dc:creator>
  <cp:keywords/>
  <dc:description/>
  <cp:lastModifiedBy>Microsoft Office User</cp:lastModifiedBy>
  <cp:revision>9</cp:revision>
  <cp:lastPrinted>2018-06-22T07:49:00Z</cp:lastPrinted>
  <dcterms:created xsi:type="dcterms:W3CDTF">2018-12-17T16:38:00Z</dcterms:created>
  <dcterms:modified xsi:type="dcterms:W3CDTF">2018-12-21T11:47:00Z</dcterms:modified>
</cp:coreProperties>
</file>