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A9065" w14:textId="18D11368" w:rsidR="008145C5" w:rsidRDefault="008145C5" w:rsidP="00E46795">
      <w:pPr>
        <w:spacing w:line="360" w:lineRule="auto"/>
        <w:rPr>
          <w:rFonts w:ascii="Garamond" w:hAnsi="Garamond"/>
          <w:b/>
        </w:rPr>
      </w:pPr>
    </w:p>
    <w:p w14:paraId="1E60D18C" w14:textId="0458D63A" w:rsidR="00E46795" w:rsidRPr="00F27E34" w:rsidRDefault="004C49F8" w:rsidP="00E46795">
      <w:pPr>
        <w:spacing w:line="360" w:lineRule="auto"/>
        <w:rPr>
          <w:rFonts w:ascii="Garamond" w:hAnsi="Garamond"/>
          <w:b/>
          <w:sz w:val="26"/>
          <w:szCs w:val="26"/>
        </w:rPr>
      </w:pPr>
      <w:r w:rsidRPr="00F27E34">
        <w:rPr>
          <w:rFonts w:ascii="Garamond" w:hAnsi="Garamond"/>
          <w:b/>
          <w:sz w:val="26"/>
          <w:szCs w:val="26"/>
        </w:rPr>
        <w:t xml:space="preserve">Supplementary </w:t>
      </w:r>
      <w:r w:rsidR="00E46795" w:rsidRPr="00F27E34">
        <w:rPr>
          <w:rFonts w:ascii="Garamond" w:hAnsi="Garamond"/>
          <w:b/>
          <w:sz w:val="26"/>
          <w:szCs w:val="26"/>
        </w:rPr>
        <w:t>Tables</w:t>
      </w:r>
    </w:p>
    <w:p w14:paraId="506E926F" w14:textId="3CF49F1D" w:rsidR="00636307" w:rsidRDefault="00636307" w:rsidP="00E46795">
      <w:pPr>
        <w:spacing w:line="360" w:lineRule="auto"/>
        <w:rPr>
          <w:rFonts w:ascii="Garamond" w:hAnsi="Garamond"/>
          <w:b/>
        </w:rPr>
      </w:pPr>
    </w:p>
    <w:p w14:paraId="15CCA372" w14:textId="77777777" w:rsidR="00636307" w:rsidRPr="00F36577" w:rsidRDefault="00636307" w:rsidP="00636307">
      <w:pPr>
        <w:tabs>
          <w:tab w:val="left" w:pos="720"/>
          <w:tab w:val="left" w:pos="1276"/>
        </w:tabs>
        <w:spacing w:line="360" w:lineRule="auto"/>
        <w:jc w:val="both"/>
        <w:rPr>
          <w:rFonts w:ascii="Garamond" w:hAnsi="Garamond"/>
          <w:b/>
        </w:rPr>
      </w:pPr>
      <w:r w:rsidRPr="00F36577">
        <w:rPr>
          <w:rFonts w:ascii="Garamond" w:hAnsi="Garamond"/>
          <w:b/>
        </w:rPr>
        <w:t>Neuropsychological assessment</w:t>
      </w:r>
    </w:p>
    <w:p w14:paraId="66A6FDF1" w14:textId="77777777" w:rsidR="00636307" w:rsidRDefault="00636307" w:rsidP="00636307">
      <w:pPr>
        <w:tabs>
          <w:tab w:val="left" w:pos="720"/>
          <w:tab w:val="left" w:pos="1276"/>
        </w:tabs>
        <w:spacing w:line="360" w:lineRule="auto"/>
        <w:jc w:val="both"/>
        <w:rPr>
          <w:rFonts w:ascii="Garamond" w:hAnsi="Garamond"/>
        </w:rPr>
      </w:pPr>
    </w:p>
    <w:p w14:paraId="2F68E2DD" w14:textId="2C82ED10" w:rsidR="00636307" w:rsidRDefault="00E2299A" w:rsidP="00636307">
      <w:pPr>
        <w:tabs>
          <w:tab w:val="left" w:pos="7655"/>
        </w:tabs>
        <w:spacing w:line="360" w:lineRule="auto"/>
        <w:jc w:val="both"/>
        <w:rPr>
          <w:rFonts w:ascii="Garamond" w:hAnsi="Garamond"/>
          <w:noProof/>
        </w:rPr>
      </w:pPr>
      <w:r>
        <w:rPr>
          <w:rFonts w:ascii="Garamond" w:hAnsi="Garamond"/>
          <w:b/>
          <w:noProof/>
        </w:rPr>
        <w:t>Supplementary file 1</w:t>
      </w:r>
      <w:r w:rsidR="00606402">
        <w:rPr>
          <w:rFonts w:ascii="Garamond" w:hAnsi="Garamond"/>
          <w:b/>
          <w:noProof/>
        </w:rPr>
        <w:t>a</w:t>
      </w:r>
      <w:r w:rsidR="00636307" w:rsidRPr="00C05D93">
        <w:rPr>
          <w:rFonts w:ascii="Garamond" w:hAnsi="Garamond"/>
          <w:b/>
          <w:noProof/>
        </w:rPr>
        <w:t>.</w:t>
      </w:r>
      <w:r w:rsidR="00636307" w:rsidRPr="00C05D93">
        <w:rPr>
          <w:rFonts w:ascii="Garamond" w:hAnsi="Garamond"/>
          <w:noProof/>
        </w:rPr>
        <w:t xml:space="preserve"> </w:t>
      </w:r>
      <w:r w:rsidR="00636307" w:rsidRPr="00E2299A">
        <w:rPr>
          <w:rFonts w:ascii="Garamond" w:hAnsi="Garamond"/>
          <w:b/>
          <w:noProof/>
        </w:rPr>
        <w:t xml:space="preserve">Neuropsychological domain performance </w:t>
      </w:r>
      <w:r w:rsidR="00636307" w:rsidRPr="00E2299A">
        <w:rPr>
          <w:rFonts w:ascii="Garamond" w:hAnsi="Garamond"/>
          <w:b/>
          <w:bCs/>
          <w:noProof/>
        </w:rPr>
        <w:t>in the amnesic group</w:t>
      </w:r>
    </w:p>
    <w:tbl>
      <w:tblPr>
        <w:tblW w:w="8521" w:type="dxa"/>
        <w:tblInd w:w="93" w:type="dxa"/>
        <w:tblBorders>
          <w:top w:val="single" w:sz="4" w:space="0" w:color="auto"/>
          <w:bottom w:val="single" w:sz="4" w:space="0" w:color="auto"/>
        </w:tblBorders>
        <w:tblLayout w:type="fixed"/>
        <w:tblLook w:val="04A0" w:firstRow="1" w:lastRow="0" w:firstColumn="1" w:lastColumn="0" w:noHBand="0" w:noVBand="1"/>
      </w:tblPr>
      <w:tblGrid>
        <w:gridCol w:w="2425"/>
        <w:gridCol w:w="567"/>
        <w:gridCol w:w="1559"/>
        <w:gridCol w:w="993"/>
        <w:gridCol w:w="992"/>
        <w:gridCol w:w="567"/>
        <w:gridCol w:w="1418"/>
      </w:tblGrid>
      <w:tr w:rsidR="00636307" w:rsidRPr="00F3705F" w14:paraId="04842EDB" w14:textId="77777777" w:rsidTr="004E5727">
        <w:trPr>
          <w:trHeight w:val="300"/>
        </w:trPr>
        <w:tc>
          <w:tcPr>
            <w:tcW w:w="2425" w:type="dxa"/>
            <w:tcBorders>
              <w:bottom w:val="nil"/>
            </w:tcBorders>
            <w:shd w:val="clear" w:color="auto" w:fill="auto"/>
            <w:noWrap/>
            <w:vAlign w:val="bottom"/>
          </w:tcPr>
          <w:p w14:paraId="65D409BB" w14:textId="77777777" w:rsidR="00636307" w:rsidRDefault="00636307" w:rsidP="004E5727">
            <w:pPr>
              <w:rPr>
                <w:rFonts w:ascii="Garamond" w:hAnsi="Garamond"/>
                <w:bCs/>
                <w:color w:val="000000"/>
              </w:rPr>
            </w:pPr>
          </w:p>
          <w:p w14:paraId="128635C9" w14:textId="77777777" w:rsidR="00636307" w:rsidRPr="00640362" w:rsidRDefault="00636307" w:rsidP="004E5727">
            <w:pPr>
              <w:rPr>
                <w:rFonts w:ascii="Garamond" w:hAnsi="Garamond"/>
                <w:bCs/>
                <w:color w:val="000000"/>
              </w:rPr>
            </w:pPr>
            <w:r>
              <w:rPr>
                <w:rFonts w:ascii="Garamond" w:hAnsi="Garamond"/>
                <w:bCs/>
                <w:color w:val="000000"/>
              </w:rPr>
              <w:t>Neuropsychological</w:t>
            </w:r>
          </w:p>
        </w:tc>
        <w:tc>
          <w:tcPr>
            <w:tcW w:w="567" w:type="dxa"/>
            <w:tcBorders>
              <w:top w:val="single" w:sz="4" w:space="0" w:color="auto"/>
              <w:bottom w:val="nil"/>
            </w:tcBorders>
            <w:shd w:val="clear" w:color="auto" w:fill="auto"/>
            <w:noWrap/>
            <w:vAlign w:val="bottom"/>
          </w:tcPr>
          <w:p w14:paraId="41CA143F" w14:textId="77777777" w:rsidR="00636307" w:rsidRPr="00640362" w:rsidRDefault="00636307" w:rsidP="004E5727">
            <w:pPr>
              <w:jc w:val="center"/>
              <w:rPr>
                <w:rFonts w:ascii="Garamond" w:hAnsi="Garamond"/>
                <w:bCs/>
                <w:color w:val="000000"/>
              </w:rPr>
            </w:pPr>
            <w:r w:rsidRPr="00640362">
              <w:rPr>
                <w:rFonts w:ascii="Garamond" w:hAnsi="Garamond"/>
                <w:bCs/>
                <w:color w:val="000000"/>
              </w:rPr>
              <w:t>n</w:t>
            </w:r>
            <w:r>
              <w:rPr>
                <w:rFonts w:ascii="Garamond" w:hAnsi="Garamond"/>
                <w:bCs/>
                <w:color w:val="000000"/>
              </w:rPr>
              <w:t>.</w:t>
            </w:r>
          </w:p>
        </w:tc>
        <w:tc>
          <w:tcPr>
            <w:tcW w:w="1559" w:type="dxa"/>
            <w:tcBorders>
              <w:top w:val="single" w:sz="4" w:space="0" w:color="auto"/>
              <w:bottom w:val="nil"/>
            </w:tcBorders>
            <w:shd w:val="clear" w:color="auto" w:fill="auto"/>
            <w:noWrap/>
            <w:vAlign w:val="bottom"/>
          </w:tcPr>
          <w:p w14:paraId="00777F85" w14:textId="7A85E609" w:rsidR="00636307" w:rsidRPr="00640362" w:rsidRDefault="00EC3126" w:rsidP="004E5727">
            <w:pPr>
              <w:jc w:val="center"/>
              <w:rPr>
                <w:rFonts w:ascii="Garamond" w:hAnsi="Garamond"/>
                <w:bCs/>
                <w:color w:val="000000"/>
              </w:rPr>
            </w:pPr>
            <w:r>
              <w:rPr>
                <w:rFonts w:ascii="Garamond" w:hAnsi="Garamond"/>
                <w:bCs/>
                <w:color w:val="000000"/>
              </w:rPr>
              <w:t>a</w:t>
            </w:r>
            <w:r w:rsidRPr="00640362">
              <w:rPr>
                <w:rFonts w:ascii="Garamond" w:hAnsi="Garamond"/>
                <w:bCs/>
                <w:color w:val="000000"/>
              </w:rPr>
              <w:t>ve</w:t>
            </w:r>
            <w:r w:rsidR="00636307" w:rsidRPr="00640362">
              <w:rPr>
                <w:rFonts w:ascii="Garamond" w:hAnsi="Garamond"/>
                <w:bCs/>
                <w:color w:val="000000"/>
              </w:rPr>
              <w:t xml:space="preserve">. </w:t>
            </w:r>
            <w:r w:rsidR="00636307">
              <w:rPr>
                <w:rFonts w:ascii="Garamond" w:hAnsi="Garamond"/>
                <w:bCs/>
                <w:i/>
                <w:iCs/>
                <w:color w:val="000000"/>
              </w:rPr>
              <w:t>z</w:t>
            </w:r>
            <w:r w:rsidR="00636307" w:rsidRPr="00640362">
              <w:rPr>
                <w:rFonts w:ascii="Garamond" w:hAnsi="Garamond"/>
                <w:bCs/>
                <w:color w:val="000000"/>
              </w:rPr>
              <w:t>-</w:t>
            </w:r>
            <w:r w:rsidR="00636307">
              <w:rPr>
                <w:rFonts w:ascii="Garamond" w:hAnsi="Garamond"/>
                <w:bCs/>
                <w:color w:val="000000"/>
              </w:rPr>
              <w:t>s</w:t>
            </w:r>
            <w:r w:rsidR="00636307" w:rsidRPr="00640362">
              <w:rPr>
                <w:rFonts w:ascii="Garamond" w:hAnsi="Garamond"/>
                <w:bCs/>
                <w:color w:val="000000"/>
              </w:rPr>
              <w:t>core</w:t>
            </w:r>
          </w:p>
        </w:tc>
        <w:tc>
          <w:tcPr>
            <w:tcW w:w="993" w:type="dxa"/>
            <w:tcBorders>
              <w:top w:val="single" w:sz="4" w:space="0" w:color="auto"/>
              <w:bottom w:val="nil"/>
            </w:tcBorders>
            <w:shd w:val="clear" w:color="auto" w:fill="auto"/>
            <w:noWrap/>
            <w:vAlign w:val="bottom"/>
          </w:tcPr>
          <w:p w14:paraId="0363C180" w14:textId="1114F98A" w:rsidR="00636307" w:rsidRPr="00640362" w:rsidRDefault="0015565E" w:rsidP="004E5727">
            <w:pPr>
              <w:jc w:val="center"/>
              <w:rPr>
                <w:rFonts w:ascii="Garamond" w:hAnsi="Garamond"/>
                <w:bCs/>
                <w:color w:val="000000"/>
              </w:rPr>
            </w:pPr>
            <w:r>
              <w:rPr>
                <w:rFonts w:ascii="Garamond" w:hAnsi="Garamond"/>
                <w:bCs/>
                <w:color w:val="000000"/>
              </w:rPr>
              <w:t>s.e.m</w:t>
            </w:r>
            <w:r w:rsidR="00636307">
              <w:rPr>
                <w:rFonts w:ascii="Garamond" w:hAnsi="Garamond"/>
                <w:bCs/>
                <w:color w:val="000000"/>
              </w:rPr>
              <w:t>.</w:t>
            </w:r>
          </w:p>
        </w:tc>
        <w:tc>
          <w:tcPr>
            <w:tcW w:w="992" w:type="dxa"/>
            <w:tcBorders>
              <w:top w:val="single" w:sz="4" w:space="0" w:color="auto"/>
              <w:bottom w:val="nil"/>
            </w:tcBorders>
            <w:shd w:val="clear" w:color="auto" w:fill="auto"/>
            <w:noWrap/>
            <w:vAlign w:val="bottom"/>
          </w:tcPr>
          <w:p w14:paraId="2502F71D" w14:textId="77777777" w:rsidR="00636307" w:rsidRPr="00640362" w:rsidRDefault="00636307" w:rsidP="004E5727">
            <w:pPr>
              <w:jc w:val="center"/>
              <w:rPr>
                <w:rFonts w:ascii="Garamond" w:hAnsi="Garamond"/>
                <w:bCs/>
                <w:color w:val="000000"/>
              </w:rPr>
            </w:pPr>
            <w:r w:rsidRPr="003438B2">
              <w:rPr>
                <w:rFonts w:ascii="Garamond" w:hAnsi="Garamond"/>
                <w:bCs/>
                <w:i/>
                <w:iCs/>
                <w:color w:val="000000"/>
              </w:rPr>
              <w:t>t</w:t>
            </w:r>
          </w:p>
        </w:tc>
        <w:tc>
          <w:tcPr>
            <w:tcW w:w="567" w:type="dxa"/>
            <w:tcBorders>
              <w:top w:val="single" w:sz="4" w:space="0" w:color="auto"/>
              <w:bottom w:val="nil"/>
            </w:tcBorders>
            <w:shd w:val="clear" w:color="auto" w:fill="auto"/>
            <w:noWrap/>
            <w:vAlign w:val="bottom"/>
          </w:tcPr>
          <w:p w14:paraId="7DCEC791" w14:textId="77777777" w:rsidR="00636307" w:rsidRPr="008E613D" w:rsidRDefault="00636307" w:rsidP="004E5727">
            <w:pPr>
              <w:jc w:val="center"/>
              <w:rPr>
                <w:rFonts w:ascii="Garamond" w:hAnsi="Garamond"/>
                <w:bCs/>
                <w:i/>
                <w:color w:val="000000"/>
              </w:rPr>
            </w:pPr>
            <w:r w:rsidRPr="008E613D">
              <w:rPr>
                <w:rFonts w:ascii="Garamond" w:hAnsi="Garamond"/>
                <w:bCs/>
                <w:i/>
                <w:color w:val="000000"/>
              </w:rPr>
              <w:t>d.f.</w:t>
            </w:r>
          </w:p>
        </w:tc>
        <w:tc>
          <w:tcPr>
            <w:tcW w:w="1418" w:type="dxa"/>
            <w:tcBorders>
              <w:top w:val="single" w:sz="4" w:space="0" w:color="auto"/>
              <w:bottom w:val="nil"/>
            </w:tcBorders>
            <w:shd w:val="clear" w:color="auto" w:fill="auto"/>
            <w:noWrap/>
            <w:vAlign w:val="bottom"/>
          </w:tcPr>
          <w:p w14:paraId="00CAF0CA" w14:textId="77777777" w:rsidR="00636307" w:rsidRPr="007C73CA" w:rsidRDefault="00636307" w:rsidP="004E5727">
            <w:pPr>
              <w:jc w:val="center"/>
              <w:rPr>
                <w:rFonts w:ascii="Garamond" w:hAnsi="Garamond"/>
                <w:bCs/>
                <w:color w:val="000000"/>
              </w:rPr>
            </w:pPr>
            <w:r w:rsidRPr="00C6288B">
              <w:rPr>
                <w:rFonts w:ascii="Garamond" w:hAnsi="Garamond"/>
                <w:bCs/>
                <w:iCs/>
                <w:color w:val="000000"/>
              </w:rPr>
              <w:t>p</w:t>
            </w:r>
            <w:r w:rsidRPr="007C73CA">
              <w:rPr>
                <w:rFonts w:ascii="Garamond" w:hAnsi="Garamond"/>
                <w:bCs/>
                <w:iCs/>
                <w:color w:val="000000"/>
              </w:rPr>
              <w:t>-value</w:t>
            </w:r>
            <w:r w:rsidRPr="007C73CA">
              <w:rPr>
                <w:rFonts w:ascii="Garamond" w:hAnsi="Garamond"/>
                <w:bCs/>
                <w:color w:val="000000"/>
              </w:rPr>
              <w:t xml:space="preserve"> </w:t>
            </w:r>
          </w:p>
        </w:tc>
      </w:tr>
      <w:tr w:rsidR="00636307" w:rsidRPr="00F3705F" w14:paraId="3DB87F11" w14:textId="77777777" w:rsidTr="004E5727">
        <w:trPr>
          <w:trHeight w:val="300"/>
        </w:trPr>
        <w:tc>
          <w:tcPr>
            <w:tcW w:w="2425" w:type="dxa"/>
            <w:tcBorders>
              <w:top w:val="nil"/>
              <w:bottom w:val="nil"/>
            </w:tcBorders>
            <w:shd w:val="clear" w:color="auto" w:fill="auto"/>
            <w:noWrap/>
            <w:vAlign w:val="bottom"/>
          </w:tcPr>
          <w:p w14:paraId="5E06473F" w14:textId="77777777" w:rsidR="00636307" w:rsidRDefault="00636307" w:rsidP="004E5727">
            <w:pPr>
              <w:rPr>
                <w:rFonts w:ascii="Garamond" w:hAnsi="Garamond"/>
                <w:color w:val="000000"/>
              </w:rPr>
            </w:pPr>
            <w:r>
              <w:rPr>
                <w:rFonts w:ascii="Garamond" w:hAnsi="Garamond"/>
                <w:color w:val="000000"/>
              </w:rPr>
              <w:t>Domain</w:t>
            </w:r>
          </w:p>
          <w:p w14:paraId="31E8305C" w14:textId="77777777" w:rsidR="00636307" w:rsidRPr="00181348" w:rsidRDefault="00636307" w:rsidP="004E5727">
            <w:pPr>
              <w:rPr>
                <w:rFonts w:ascii="Garamond" w:hAnsi="Garamond"/>
                <w:color w:val="000000"/>
              </w:rPr>
            </w:pPr>
          </w:p>
        </w:tc>
        <w:tc>
          <w:tcPr>
            <w:tcW w:w="567" w:type="dxa"/>
            <w:tcBorders>
              <w:top w:val="nil"/>
              <w:bottom w:val="nil"/>
            </w:tcBorders>
            <w:shd w:val="clear" w:color="auto" w:fill="auto"/>
            <w:noWrap/>
            <w:vAlign w:val="bottom"/>
          </w:tcPr>
          <w:p w14:paraId="3394064D" w14:textId="77777777" w:rsidR="00636307" w:rsidRPr="00181348" w:rsidRDefault="00636307" w:rsidP="004E5727">
            <w:pPr>
              <w:jc w:val="center"/>
              <w:rPr>
                <w:rFonts w:ascii="Garamond" w:hAnsi="Garamond"/>
                <w:color w:val="000000"/>
              </w:rPr>
            </w:pPr>
          </w:p>
        </w:tc>
        <w:tc>
          <w:tcPr>
            <w:tcW w:w="1559" w:type="dxa"/>
            <w:tcBorders>
              <w:top w:val="nil"/>
              <w:bottom w:val="nil"/>
            </w:tcBorders>
            <w:shd w:val="clear" w:color="auto" w:fill="auto"/>
            <w:noWrap/>
            <w:vAlign w:val="bottom"/>
          </w:tcPr>
          <w:p w14:paraId="50C27962" w14:textId="77777777" w:rsidR="00636307" w:rsidRPr="00181348" w:rsidRDefault="00636307" w:rsidP="004E5727">
            <w:pPr>
              <w:jc w:val="center"/>
              <w:rPr>
                <w:rFonts w:ascii="Garamond" w:hAnsi="Garamond"/>
                <w:color w:val="000000"/>
              </w:rPr>
            </w:pPr>
          </w:p>
        </w:tc>
        <w:tc>
          <w:tcPr>
            <w:tcW w:w="993" w:type="dxa"/>
            <w:tcBorders>
              <w:top w:val="nil"/>
              <w:bottom w:val="nil"/>
            </w:tcBorders>
            <w:shd w:val="clear" w:color="auto" w:fill="auto"/>
            <w:noWrap/>
            <w:vAlign w:val="bottom"/>
          </w:tcPr>
          <w:p w14:paraId="4FB79465" w14:textId="77777777" w:rsidR="00636307" w:rsidRPr="00181348" w:rsidRDefault="00636307" w:rsidP="004E5727">
            <w:pPr>
              <w:jc w:val="center"/>
              <w:rPr>
                <w:rFonts w:ascii="Garamond" w:hAnsi="Garamond"/>
                <w:color w:val="000000"/>
              </w:rPr>
            </w:pPr>
          </w:p>
        </w:tc>
        <w:tc>
          <w:tcPr>
            <w:tcW w:w="992" w:type="dxa"/>
            <w:tcBorders>
              <w:top w:val="nil"/>
              <w:bottom w:val="nil"/>
            </w:tcBorders>
            <w:shd w:val="clear" w:color="auto" w:fill="auto"/>
            <w:noWrap/>
            <w:vAlign w:val="bottom"/>
          </w:tcPr>
          <w:p w14:paraId="50C4C0D4" w14:textId="77777777" w:rsidR="00636307" w:rsidRPr="00181348" w:rsidRDefault="00636307" w:rsidP="004E5727">
            <w:pPr>
              <w:jc w:val="center"/>
              <w:rPr>
                <w:rFonts w:ascii="Garamond" w:hAnsi="Garamond"/>
                <w:color w:val="000000"/>
              </w:rPr>
            </w:pPr>
          </w:p>
        </w:tc>
        <w:tc>
          <w:tcPr>
            <w:tcW w:w="567" w:type="dxa"/>
            <w:tcBorders>
              <w:top w:val="nil"/>
              <w:bottom w:val="nil"/>
            </w:tcBorders>
            <w:shd w:val="clear" w:color="auto" w:fill="auto"/>
            <w:noWrap/>
            <w:vAlign w:val="bottom"/>
          </w:tcPr>
          <w:p w14:paraId="27267290" w14:textId="77777777" w:rsidR="00636307" w:rsidRPr="00181348" w:rsidRDefault="00636307" w:rsidP="004E5727">
            <w:pPr>
              <w:jc w:val="center"/>
              <w:rPr>
                <w:rFonts w:ascii="Garamond" w:hAnsi="Garamond"/>
                <w:color w:val="000000"/>
              </w:rPr>
            </w:pPr>
          </w:p>
        </w:tc>
        <w:tc>
          <w:tcPr>
            <w:tcW w:w="1418" w:type="dxa"/>
            <w:tcBorders>
              <w:top w:val="nil"/>
              <w:bottom w:val="nil"/>
            </w:tcBorders>
            <w:shd w:val="clear" w:color="auto" w:fill="auto"/>
            <w:noWrap/>
            <w:vAlign w:val="bottom"/>
          </w:tcPr>
          <w:p w14:paraId="0905C739" w14:textId="77777777" w:rsidR="00636307" w:rsidRPr="00181348" w:rsidRDefault="00636307" w:rsidP="004E5727">
            <w:pPr>
              <w:jc w:val="center"/>
              <w:rPr>
                <w:rFonts w:ascii="Garamond" w:hAnsi="Garamond"/>
                <w:color w:val="000000"/>
              </w:rPr>
            </w:pPr>
          </w:p>
        </w:tc>
      </w:tr>
      <w:tr w:rsidR="00636307" w:rsidRPr="00F3705F" w14:paraId="7C328459" w14:textId="77777777" w:rsidTr="004E5727">
        <w:trPr>
          <w:trHeight w:val="300"/>
        </w:trPr>
        <w:tc>
          <w:tcPr>
            <w:tcW w:w="2425" w:type="dxa"/>
            <w:tcBorders>
              <w:top w:val="nil"/>
              <w:bottom w:val="nil"/>
            </w:tcBorders>
            <w:shd w:val="clear" w:color="auto" w:fill="auto"/>
            <w:noWrap/>
            <w:vAlign w:val="bottom"/>
            <w:hideMark/>
          </w:tcPr>
          <w:p w14:paraId="69EF9334" w14:textId="77777777" w:rsidR="00636307" w:rsidRPr="00E00FFA" w:rsidRDefault="00636307" w:rsidP="004E5727">
            <w:pPr>
              <w:rPr>
                <w:rFonts w:ascii="Garamond" w:hAnsi="Garamond"/>
                <w:color w:val="000000"/>
              </w:rPr>
            </w:pPr>
            <w:r w:rsidRPr="00E00FFA">
              <w:rPr>
                <w:rFonts w:ascii="Garamond" w:hAnsi="Garamond"/>
                <w:color w:val="000000"/>
              </w:rPr>
              <w:t>Intelligence</w:t>
            </w:r>
          </w:p>
        </w:tc>
        <w:tc>
          <w:tcPr>
            <w:tcW w:w="567" w:type="dxa"/>
            <w:tcBorders>
              <w:top w:val="single" w:sz="4" w:space="0" w:color="auto"/>
              <w:bottom w:val="nil"/>
            </w:tcBorders>
            <w:shd w:val="clear" w:color="auto" w:fill="auto"/>
            <w:noWrap/>
            <w:vAlign w:val="bottom"/>
            <w:hideMark/>
          </w:tcPr>
          <w:p w14:paraId="26EF1E8A" w14:textId="77777777" w:rsidR="00636307" w:rsidRPr="003A739C" w:rsidRDefault="00636307" w:rsidP="004E5727">
            <w:pPr>
              <w:jc w:val="center"/>
              <w:rPr>
                <w:rFonts w:ascii="Garamond" w:hAnsi="Garamond"/>
                <w:color w:val="000000"/>
              </w:rPr>
            </w:pPr>
            <w:r w:rsidRPr="003A739C">
              <w:rPr>
                <w:rFonts w:ascii="Garamond" w:hAnsi="Garamond"/>
                <w:color w:val="000000"/>
              </w:rPr>
              <w:t>1</w:t>
            </w:r>
            <w:r>
              <w:rPr>
                <w:rFonts w:ascii="Garamond" w:hAnsi="Garamond"/>
                <w:color w:val="000000"/>
              </w:rPr>
              <w:t>5</w:t>
            </w:r>
          </w:p>
        </w:tc>
        <w:tc>
          <w:tcPr>
            <w:tcW w:w="1559" w:type="dxa"/>
            <w:tcBorders>
              <w:top w:val="single" w:sz="4" w:space="0" w:color="auto"/>
              <w:bottom w:val="nil"/>
            </w:tcBorders>
            <w:shd w:val="clear" w:color="auto" w:fill="auto"/>
            <w:noWrap/>
            <w:vAlign w:val="bottom"/>
            <w:hideMark/>
          </w:tcPr>
          <w:p w14:paraId="3E735625" w14:textId="77777777" w:rsidR="00636307" w:rsidRPr="003A739C" w:rsidRDefault="00636307" w:rsidP="004E5727">
            <w:pPr>
              <w:jc w:val="center"/>
              <w:rPr>
                <w:rFonts w:ascii="Garamond" w:hAnsi="Garamond"/>
                <w:color w:val="000000"/>
              </w:rPr>
            </w:pPr>
            <w:r w:rsidRPr="003A739C">
              <w:rPr>
                <w:rFonts w:ascii="Garamond" w:hAnsi="Garamond"/>
                <w:color w:val="000000"/>
              </w:rPr>
              <w:t>0.</w:t>
            </w:r>
            <w:r>
              <w:rPr>
                <w:rFonts w:ascii="Garamond" w:hAnsi="Garamond"/>
                <w:color w:val="000000"/>
              </w:rPr>
              <w:t>79</w:t>
            </w:r>
          </w:p>
        </w:tc>
        <w:tc>
          <w:tcPr>
            <w:tcW w:w="993" w:type="dxa"/>
            <w:tcBorders>
              <w:top w:val="single" w:sz="4" w:space="0" w:color="auto"/>
              <w:bottom w:val="nil"/>
            </w:tcBorders>
            <w:shd w:val="clear" w:color="auto" w:fill="auto"/>
            <w:noWrap/>
            <w:vAlign w:val="bottom"/>
            <w:hideMark/>
          </w:tcPr>
          <w:p w14:paraId="69BCA441" w14:textId="77777777" w:rsidR="00636307" w:rsidRPr="003A739C" w:rsidRDefault="00636307" w:rsidP="004E5727">
            <w:pPr>
              <w:jc w:val="center"/>
              <w:rPr>
                <w:rFonts w:ascii="Garamond" w:hAnsi="Garamond"/>
                <w:color w:val="000000"/>
              </w:rPr>
            </w:pPr>
            <w:r w:rsidRPr="003A739C">
              <w:rPr>
                <w:rFonts w:ascii="Garamond" w:hAnsi="Garamond"/>
                <w:color w:val="000000"/>
              </w:rPr>
              <w:t>0.</w:t>
            </w:r>
            <w:r>
              <w:rPr>
                <w:rFonts w:ascii="Garamond" w:hAnsi="Garamond"/>
                <w:color w:val="000000"/>
              </w:rPr>
              <w:t>22</w:t>
            </w:r>
          </w:p>
        </w:tc>
        <w:tc>
          <w:tcPr>
            <w:tcW w:w="992" w:type="dxa"/>
            <w:tcBorders>
              <w:top w:val="single" w:sz="4" w:space="0" w:color="auto"/>
              <w:bottom w:val="nil"/>
            </w:tcBorders>
            <w:shd w:val="clear" w:color="auto" w:fill="auto"/>
            <w:noWrap/>
            <w:vAlign w:val="bottom"/>
            <w:hideMark/>
          </w:tcPr>
          <w:p w14:paraId="04F63127" w14:textId="77777777" w:rsidR="00636307" w:rsidRPr="003A739C" w:rsidRDefault="00636307" w:rsidP="004E5727">
            <w:pPr>
              <w:jc w:val="center"/>
              <w:rPr>
                <w:rFonts w:ascii="Garamond" w:hAnsi="Garamond"/>
                <w:color w:val="000000"/>
              </w:rPr>
            </w:pPr>
            <w:r w:rsidRPr="003A739C">
              <w:rPr>
                <w:rFonts w:ascii="Garamond" w:hAnsi="Garamond"/>
                <w:color w:val="000000"/>
              </w:rPr>
              <w:t>3.</w:t>
            </w:r>
            <w:r>
              <w:rPr>
                <w:rFonts w:ascii="Garamond" w:hAnsi="Garamond"/>
                <w:color w:val="000000"/>
              </w:rPr>
              <w:t>57</w:t>
            </w:r>
          </w:p>
        </w:tc>
        <w:tc>
          <w:tcPr>
            <w:tcW w:w="567" w:type="dxa"/>
            <w:tcBorders>
              <w:top w:val="single" w:sz="4" w:space="0" w:color="auto"/>
              <w:bottom w:val="nil"/>
            </w:tcBorders>
            <w:shd w:val="clear" w:color="auto" w:fill="auto"/>
            <w:noWrap/>
            <w:vAlign w:val="bottom"/>
            <w:hideMark/>
          </w:tcPr>
          <w:p w14:paraId="73C848FB" w14:textId="77777777" w:rsidR="00636307" w:rsidRPr="003A739C" w:rsidRDefault="00636307" w:rsidP="004E5727">
            <w:pPr>
              <w:jc w:val="center"/>
              <w:rPr>
                <w:rFonts w:ascii="Garamond" w:hAnsi="Garamond"/>
                <w:color w:val="000000"/>
              </w:rPr>
            </w:pPr>
            <w:r w:rsidRPr="003A739C">
              <w:rPr>
                <w:rFonts w:ascii="Garamond" w:hAnsi="Garamond"/>
                <w:color w:val="000000"/>
              </w:rPr>
              <w:t>1</w:t>
            </w:r>
            <w:r>
              <w:rPr>
                <w:rFonts w:ascii="Garamond" w:hAnsi="Garamond"/>
                <w:color w:val="000000"/>
              </w:rPr>
              <w:t>4</w:t>
            </w:r>
          </w:p>
        </w:tc>
        <w:tc>
          <w:tcPr>
            <w:tcW w:w="1418" w:type="dxa"/>
            <w:tcBorders>
              <w:top w:val="single" w:sz="4" w:space="0" w:color="auto"/>
              <w:bottom w:val="nil"/>
            </w:tcBorders>
            <w:shd w:val="clear" w:color="auto" w:fill="auto"/>
            <w:noWrap/>
            <w:vAlign w:val="bottom"/>
            <w:hideMark/>
          </w:tcPr>
          <w:p w14:paraId="65A4BEA4" w14:textId="77777777" w:rsidR="00636307" w:rsidRPr="003A739C" w:rsidRDefault="00636307" w:rsidP="004E5727">
            <w:pPr>
              <w:jc w:val="center"/>
              <w:rPr>
                <w:rFonts w:ascii="Garamond" w:hAnsi="Garamond"/>
                <w:color w:val="000000"/>
              </w:rPr>
            </w:pPr>
            <w:r w:rsidRPr="003A739C">
              <w:rPr>
                <w:rFonts w:ascii="Garamond" w:hAnsi="Garamond"/>
                <w:color w:val="000000"/>
              </w:rPr>
              <w:t>&lt;0.00</w:t>
            </w:r>
            <w:r>
              <w:rPr>
                <w:rFonts w:ascii="Garamond" w:hAnsi="Garamond"/>
                <w:color w:val="000000"/>
              </w:rPr>
              <w:t>3</w:t>
            </w:r>
            <w:r w:rsidRPr="003A739C">
              <w:rPr>
                <w:rFonts w:ascii="Garamond" w:hAnsi="Garamond"/>
                <w:color w:val="000000"/>
              </w:rPr>
              <w:t>*</w:t>
            </w:r>
          </w:p>
        </w:tc>
      </w:tr>
      <w:tr w:rsidR="00636307" w:rsidRPr="00F3705F" w14:paraId="36722542" w14:textId="77777777" w:rsidTr="004E5727">
        <w:trPr>
          <w:trHeight w:val="300"/>
        </w:trPr>
        <w:tc>
          <w:tcPr>
            <w:tcW w:w="2425" w:type="dxa"/>
            <w:tcBorders>
              <w:top w:val="nil"/>
              <w:bottom w:val="nil"/>
            </w:tcBorders>
            <w:shd w:val="clear" w:color="auto" w:fill="auto"/>
            <w:noWrap/>
            <w:vAlign w:val="bottom"/>
            <w:hideMark/>
          </w:tcPr>
          <w:p w14:paraId="390C4451" w14:textId="77777777" w:rsidR="00636307" w:rsidRPr="00E00FFA" w:rsidRDefault="00636307" w:rsidP="004E5727">
            <w:pPr>
              <w:rPr>
                <w:rFonts w:ascii="Garamond" w:hAnsi="Garamond"/>
                <w:color w:val="000000"/>
              </w:rPr>
            </w:pPr>
          </w:p>
          <w:p w14:paraId="26A5A62D" w14:textId="77777777" w:rsidR="00636307" w:rsidRPr="00E00FFA" w:rsidRDefault="00636307" w:rsidP="004E5727">
            <w:pPr>
              <w:rPr>
                <w:rFonts w:ascii="Garamond" w:hAnsi="Garamond"/>
                <w:color w:val="000000"/>
              </w:rPr>
            </w:pPr>
            <w:r w:rsidRPr="00E00FFA">
              <w:rPr>
                <w:rFonts w:ascii="Garamond" w:hAnsi="Garamond"/>
                <w:color w:val="000000"/>
              </w:rPr>
              <w:t>Verbal memory</w:t>
            </w:r>
          </w:p>
        </w:tc>
        <w:tc>
          <w:tcPr>
            <w:tcW w:w="567" w:type="dxa"/>
            <w:tcBorders>
              <w:top w:val="nil"/>
              <w:bottom w:val="nil"/>
            </w:tcBorders>
            <w:shd w:val="clear" w:color="auto" w:fill="auto"/>
            <w:noWrap/>
            <w:vAlign w:val="bottom"/>
            <w:hideMark/>
          </w:tcPr>
          <w:p w14:paraId="3BE4E284" w14:textId="77777777" w:rsidR="00636307" w:rsidRPr="003A739C" w:rsidRDefault="00636307" w:rsidP="004E5727">
            <w:pPr>
              <w:jc w:val="center"/>
              <w:rPr>
                <w:rFonts w:ascii="Garamond" w:hAnsi="Garamond"/>
                <w:color w:val="000000"/>
              </w:rPr>
            </w:pPr>
            <w:r>
              <w:rPr>
                <w:rFonts w:ascii="Garamond" w:hAnsi="Garamond"/>
                <w:color w:val="000000"/>
              </w:rPr>
              <w:t>16</w:t>
            </w:r>
          </w:p>
        </w:tc>
        <w:tc>
          <w:tcPr>
            <w:tcW w:w="1559" w:type="dxa"/>
            <w:tcBorders>
              <w:top w:val="nil"/>
              <w:bottom w:val="nil"/>
            </w:tcBorders>
            <w:shd w:val="clear" w:color="auto" w:fill="auto"/>
            <w:noWrap/>
            <w:vAlign w:val="bottom"/>
            <w:hideMark/>
          </w:tcPr>
          <w:p w14:paraId="56D2B772" w14:textId="77777777" w:rsidR="00636307" w:rsidRPr="003A739C" w:rsidRDefault="00636307" w:rsidP="004E5727">
            <w:pPr>
              <w:jc w:val="center"/>
              <w:rPr>
                <w:rFonts w:ascii="Garamond" w:hAnsi="Garamond"/>
                <w:color w:val="000000"/>
              </w:rPr>
            </w:pPr>
            <w:r w:rsidRPr="003A739C">
              <w:rPr>
                <w:rFonts w:ascii="Garamond" w:hAnsi="Garamond"/>
                <w:color w:val="000000"/>
              </w:rPr>
              <w:t>-0.</w:t>
            </w:r>
            <w:r>
              <w:rPr>
                <w:rFonts w:ascii="Garamond" w:hAnsi="Garamond"/>
                <w:color w:val="000000"/>
              </w:rPr>
              <w:t>42</w:t>
            </w:r>
          </w:p>
        </w:tc>
        <w:tc>
          <w:tcPr>
            <w:tcW w:w="993" w:type="dxa"/>
            <w:tcBorders>
              <w:top w:val="nil"/>
              <w:bottom w:val="nil"/>
            </w:tcBorders>
            <w:shd w:val="clear" w:color="auto" w:fill="auto"/>
            <w:noWrap/>
            <w:vAlign w:val="bottom"/>
            <w:hideMark/>
          </w:tcPr>
          <w:p w14:paraId="6CD473EB" w14:textId="77777777" w:rsidR="00636307" w:rsidRPr="003A739C" w:rsidRDefault="00636307" w:rsidP="004E5727">
            <w:pPr>
              <w:jc w:val="center"/>
              <w:rPr>
                <w:rFonts w:ascii="Garamond" w:hAnsi="Garamond"/>
                <w:color w:val="000000"/>
              </w:rPr>
            </w:pPr>
            <w:r w:rsidRPr="003A739C">
              <w:rPr>
                <w:rFonts w:ascii="Garamond" w:hAnsi="Garamond"/>
                <w:color w:val="000000"/>
              </w:rPr>
              <w:t>0.2</w:t>
            </w:r>
            <w:r>
              <w:rPr>
                <w:rFonts w:ascii="Garamond" w:hAnsi="Garamond"/>
                <w:color w:val="000000"/>
              </w:rPr>
              <w:t>2</w:t>
            </w:r>
          </w:p>
        </w:tc>
        <w:tc>
          <w:tcPr>
            <w:tcW w:w="992" w:type="dxa"/>
            <w:tcBorders>
              <w:top w:val="nil"/>
              <w:bottom w:val="nil"/>
            </w:tcBorders>
            <w:shd w:val="clear" w:color="auto" w:fill="auto"/>
            <w:noWrap/>
            <w:vAlign w:val="bottom"/>
            <w:hideMark/>
          </w:tcPr>
          <w:p w14:paraId="2D6FE09B" w14:textId="77777777" w:rsidR="00636307" w:rsidRPr="003A739C" w:rsidRDefault="00636307" w:rsidP="004E5727">
            <w:pPr>
              <w:jc w:val="center"/>
              <w:rPr>
                <w:rFonts w:ascii="Garamond" w:hAnsi="Garamond"/>
                <w:color w:val="000000"/>
              </w:rPr>
            </w:pPr>
            <w:r w:rsidRPr="003A739C">
              <w:rPr>
                <w:rFonts w:ascii="Garamond" w:hAnsi="Garamond"/>
                <w:color w:val="000000"/>
              </w:rPr>
              <w:t>-1.</w:t>
            </w:r>
            <w:r>
              <w:rPr>
                <w:rFonts w:ascii="Garamond" w:hAnsi="Garamond"/>
                <w:color w:val="000000"/>
              </w:rPr>
              <w:t>91</w:t>
            </w:r>
          </w:p>
        </w:tc>
        <w:tc>
          <w:tcPr>
            <w:tcW w:w="567" w:type="dxa"/>
            <w:tcBorders>
              <w:top w:val="nil"/>
              <w:bottom w:val="nil"/>
            </w:tcBorders>
            <w:shd w:val="clear" w:color="auto" w:fill="auto"/>
            <w:noWrap/>
            <w:vAlign w:val="bottom"/>
            <w:hideMark/>
          </w:tcPr>
          <w:p w14:paraId="380852E1" w14:textId="77777777" w:rsidR="00636307" w:rsidRPr="003A739C" w:rsidRDefault="00636307" w:rsidP="004E5727">
            <w:pPr>
              <w:jc w:val="center"/>
              <w:rPr>
                <w:rFonts w:ascii="Garamond" w:hAnsi="Garamond"/>
                <w:color w:val="000000"/>
              </w:rPr>
            </w:pPr>
            <w:r>
              <w:rPr>
                <w:rFonts w:ascii="Garamond" w:hAnsi="Garamond"/>
                <w:color w:val="000000"/>
              </w:rPr>
              <w:t>15</w:t>
            </w:r>
          </w:p>
        </w:tc>
        <w:tc>
          <w:tcPr>
            <w:tcW w:w="1418" w:type="dxa"/>
            <w:tcBorders>
              <w:top w:val="nil"/>
              <w:bottom w:val="nil"/>
            </w:tcBorders>
            <w:shd w:val="clear" w:color="auto" w:fill="auto"/>
            <w:noWrap/>
            <w:vAlign w:val="bottom"/>
            <w:hideMark/>
          </w:tcPr>
          <w:p w14:paraId="326060E6" w14:textId="77777777" w:rsidR="00636307" w:rsidRPr="003A739C" w:rsidRDefault="00636307" w:rsidP="004E5727">
            <w:pPr>
              <w:jc w:val="center"/>
              <w:rPr>
                <w:rFonts w:ascii="Garamond" w:hAnsi="Garamond"/>
                <w:color w:val="000000"/>
              </w:rPr>
            </w:pPr>
            <w:r>
              <w:rPr>
                <w:rFonts w:ascii="Garamond" w:hAnsi="Garamond"/>
                <w:color w:val="000000"/>
              </w:rPr>
              <w:t>0.075</w:t>
            </w:r>
          </w:p>
        </w:tc>
      </w:tr>
      <w:tr w:rsidR="00636307" w:rsidRPr="00F3705F" w14:paraId="1FA16329" w14:textId="77777777" w:rsidTr="004E5727">
        <w:trPr>
          <w:trHeight w:val="300"/>
        </w:trPr>
        <w:tc>
          <w:tcPr>
            <w:tcW w:w="2425" w:type="dxa"/>
            <w:tcBorders>
              <w:top w:val="nil"/>
              <w:bottom w:val="nil"/>
            </w:tcBorders>
            <w:shd w:val="clear" w:color="auto" w:fill="auto"/>
            <w:noWrap/>
            <w:vAlign w:val="bottom"/>
            <w:hideMark/>
          </w:tcPr>
          <w:p w14:paraId="540C1650" w14:textId="77777777" w:rsidR="00636307" w:rsidRPr="00E00FFA" w:rsidRDefault="00636307" w:rsidP="004E5727">
            <w:pPr>
              <w:rPr>
                <w:rFonts w:ascii="Garamond" w:hAnsi="Garamond"/>
                <w:color w:val="000000"/>
              </w:rPr>
            </w:pPr>
          </w:p>
          <w:p w14:paraId="6EC0E3E2" w14:textId="77777777" w:rsidR="00636307" w:rsidRPr="00E00FFA" w:rsidRDefault="00636307" w:rsidP="004E5727">
            <w:pPr>
              <w:rPr>
                <w:rFonts w:ascii="Garamond" w:hAnsi="Garamond"/>
                <w:color w:val="000000"/>
              </w:rPr>
            </w:pPr>
            <w:r w:rsidRPr="00E00FFA">
              <w:rPr>
                <w:rFonts w:ascii="Garamond" w:hAnsi="Garamond"/>
                <w:color w:val="000000"/>
              </w:rPr>
              <w:t>Visual memory</w:t>
            </w:r>
          </w:p>
        </w:tc>
        <w:tc>
          <w:tcPr>
            <w:tcW w:w="567" w:type="dxa"/>
            <w:tcBorders>
              <w:top w:val="nil"/>
              <w:bottom w:val="nil"/>
            </w:tcBorders>
            <w:shd w:val="clear" w:color="auto" w:fill="auto"/>
            <w:noWrap/>
            <w:vAlign w:val="bottom"/>
            <w:hideMark/>
          </w:tcPr>
          <w:p w14:paraId="78F359B9" w14:textId="77777777" w:rsidR="00636307" w:rsidRPr="003A739C" w:rsidRDefault="00636307" w:rsidP="004E5727">
            <w:pPr>
              <w:jc w:val="center"/>
              <w:rPr>
                <w:rFonts w:ascii="Garamond" w:hAnsi="Garamond"/>
                <w:color w:val="000000"/>
              </w:rPr>
            </w:pPr>
            <w:r>
              <w:rPr>
                <w:rFonts w:ascii="Garamond" w:hAnsi="Garamond"/>
                <w:color w:val="000000"/>
              </w:rPr>
              <w:t>16</w:t>
            </w:r>
          </w:p>
        </w:tc>
        <w:tc>
          <w:tcPr>
            <w:tcW w:w="1559" w:type="dxa"/>
            <w:tcBorders>
              <w:top w:val="nil"/>
              <w:bottom w:val="nil"/>
            </w:tcBorders>
            <w:shd w:val="clear" w:color="auto" w:fill="auto"/>
            <w:noWrap/>
            <w:vAlign w:val="bottom"/>
            <w:hideMark/>
          </w:tcPr>
          <w:p w14:paraId="2AC5FB87" w14:textId="77777777" w:rsidR="00636307" w:rsidRPr="003A739C" w:rsidRDefault="00636307" w:rsidP="004E5727">
            <w:pPr>
              <w:jc w:val="center"/>
              <w:rPr>
                <w:rFonts w:ascii="Garamond" w:hAnsi="Garamond"/>
                <w:color w:val="000000"/>
              </w:rPr>
            </w:pPr>
            <w:r w:rsidRPr="003A739C">
              <w:rPr>
                <w:rFonts w:ascii="Garamond" w:hAnsi="Garamond"/>
                <w:color w:val="000000"/>
              </w:rPr>
              <w:t>-0.</w:t>
            </w:r>
            <w:r>
              <w:rPr>
                <w:rFonts w:ascii="Garamond" w:hAnsi="Garamond"/>
                <w:color w:val="000000"/>
              </w:rPr>
              <w:t>29</w:t>
            </w:r>
          </w:p>
        </w:tc>
        <w:tc>
          <w:tcPr>
            <w:tcW w:w="993" w:type="dxa"/>
            <w:tcBorders>
              <w:top w:val="nil"/>
              <w:bottom w:val="nil"/>
            </w:tcBorders>
            <w:shd w:val="clear" w:color="auto" w:fill="auto"/>
            <w:noWrap/>
            <w:vAlign w:val="bottom"/>
            <w:hideMark/>
          </w:tcPr>
          <w:p w14:paraId="084F447C" w14:textId="77777777" w:rsidR="00636307" w:rsidRPr="003A739C" w:rsidRDefault="00636307" w:rsidP="004E5727">
            <w:pPr>
              <w:jc w:val="center"/>
              <w:rPr>
                <w:rFonts w:ascii="Garamond" w:hAnsi="Garamond"/>
                <w:color w:val="000000"/>
              </w:rPr>
            </w:pPr>
            <w:r w:rsidRPr="003A739C">
              <w:rPr>
                <w:rFonts w:ascii="Garamond" w:hAnsi="Garamond"/>
                <w:color w:val="000000"/>
              </w:rPr>
              <w:t>0.16</w:t>
            </w:r>
          </w:p>
        </w:tc>
        <w:tc>
          <w:tcPr>
            <w:tcW w:w="992" w:type="dxa"/>
            <w:tcBorders>
              <w:top w:val="nil"/>
              <w:bottom w:val="nil"/>
            </w:tcBorders>
            <w:shd w:val="clear" w:color="auto" w:fill="auto"/>
            <w:noWrap/>
            <w:vAlign w:val="bottom"/>
            <w:hideMark/>
          </w:tcPr>
          <w:p w14:paraId="640305BD" w14:textId="77777777" w:rsidR="00636307" w:rsidRPr="003A739C" w:rsidRDefault="00636307" w:rsidP="004E5727">
            <w:pPr>
              <w:jc w:val="center"/>
              <w:rPr>
                <w:rFonts w:ascii="Garamond" w:hAnsi="Garamond"/>
                <w:color w:val="000000"/>
              </w:rPr>
            </w:pPr>
            <w:r w:rsidRPr="003A739C">
              <w:rPr>
                <w:rFonts w:ascii="Garamond" w:hAnsi="Garamond"/>
                <w:color w:val="000000"/>
              </w:rPr>
              <w:t>-1.</w:t>
            </w:r>
            <w:r>
              <w:rPr>
                <w:rFonts w:ascii="Garamond" w:hAnsi="Garamond"/>
                <w:color w:val="000000"/>
              </w:rPr>
              <w:t>81</w:t>
            </w:r>
          </w:p>
        </w:tc>
        <w:tc>
          <w:tcPr>
            <w:tcW w:w="567" w:type="dxa"/>
            <w:tcBorders>
              <w:top w:val="nil"/>
              <w:bottom w:val="nil"/>
            </w:tcBorders>
            <w:shd w:val="clear" w:color="auto" w:fill="auto"/>
            <w:noWrap/>
            <w:vAlign w:val="bottom"/>
            <w:hideMark/>
          </w:tcPr>
          <w:p w14:paraId="63000271" w14:textId="77777777" w:rsidR="00636307" w:rsidRPr="003A739C" w:rsidRDefault="00636307" w:rsidP="004E5727">
            <w:pPr>
              <w:jc w:val="center"/>
              <w:rPr>
                <w:rFonts w:ascii="Garamond" w:hAnsi="Garamond"/>
                <w:color w:val="000000"/>
              </w:rPr>
            </w:pPr>
            <w:r w:rsidRPr="003A739C">
              <w:rPr>
                <w:rFonts w:ascii="Garamond" w:hAnsi="Garamond"/>
                <w:color w:val="000000"/>
              </w:rPr>
              <w:t>1</w:t>
            </w:r>
            <w:r>
              <w:rPr>
                <w:rFonts w:ascii="Garamond" w:hAnsi="Garamond"/>
                <w:color w:val="000000"/>
              </w:rPr>
              <w:t>5</w:t>
            </w:r>
          </w:p>
        </w:tc>
        <w:tc>
          <w:tcPr>
            <w:tcW w:w="1418" w:type="dxa"/>
            <w:tcBorders>
              <w:top w:val="nil"/>
              <w:bottom w:val="nil"/>
            </w:tcBorders>
            <w:shd w:val="clear" w:color="auto" w:fill="auto"/>
            <w:noWrap/>
            <w:vAlign w:val="bottom"/>
            <w:hideMark/>
          </w:tcPr>
          <w:p w14:paraId="126AA0A4" w14:textId="77777777" w:rsidR="00636307" w:rsidRPr="003A739C" w:rsidRDefault="00636307" w:rsidP="004E5727">
            <w:pPr>
              <w:jc w:val="center"/>
              <w:rPr>
                <w:rFonts w:ascii="Garamond" w:hAnsi="Garamond"/>
                <w:color w:val="000000"/>
              </w:rPr>
            </w:pPr>
            <w:r>
              <w:rPr>
                <w:rFonts w:ascii="Garamond" w:hAnsi="Garamond"/>
                <w:color w:val="000000"/>
              </w:rPr>
              <w:t>0.090</w:t>
            </w:r>
          </w:p>
        </w:tc>
      </w:tr>
      <w:tr w:rsidR="00636307" w:rsidRPr="00F3705F" w14:paraId="0933452A" w14:textId="77777777" w:rsidTr="004E5727">
        <w:trPr>
          <w:trHeight w:val="300"/>
        </w:trPr>
        <w:tc>
          <w:tcPr>
            <w:tcW w:w="2425" w:type="dxa"/>
            <w:tcBorders>
              <w:top w:val="nil"/>
              <w:bottom w:val="nil"/>
            </w:tcBorders>
            <w:shd w:val="clear" w:color="auto" w:fill="auto"/>
            <w:noWrap/>
            <w:vAlign w:val="bottom"/>
            <w:hideMark/>
          </w:tcPr>
          <w:p w14:paraId="0D65DC7C" w14:textId="77777777" w:rsidR="00636307" w:rsidRPr="00E00FFA" w:rsidRDefault="00636307" w:rsidP="004E5727">
            <w:pPr>
              <w:rPr>
                <w:rFonts w:ascii="Garamond" w:hAnsi="Garamond"/>
                <w:color w:val="000000"/>
              </w:rPr>
            </w:pPr>
          </w:p>
          <w:p w14:paraId="17C84A8E" w14:textId="77777777" w:rsidR="00636307" w:rsidRPr="00E00FFA" w:rsidRDefault="00636307" w:rsidP="004E5727">
            <w:pPr>
              <w:rPr>
                <w:rFonts w:ascii="Garamond" w:hAnsi="Garamond"/>
                <w:color w:val="000000"/>
              </w:rPr>
            </w:pPr>
            <w:r w:rsidRPr="00E00FFA">
              <w:rPr>
                <w:rFonts w:ascii="Garamond" w:hAnsi="Garamond"/>
                <w:color w:val="000000"/>
              </w:rPr>
              <w:t>Recognition Memory</w:t>
            </w:r>
          </w:p>
        </w:tc>
        <w:tc>
          <w:tcPr>
            <w:tcW w:w="567" w:type="dxa"/>
            <w:tcBorders>
              <w:top w:val="nil"/>
              <w:bottom w:val="nil"/>
            </w:tcBorders>
            <w:shd w:val="clear" w:color="auto" w:fill="auto"/>
            <w:noWrap/>
            <w:vAlign w:val="bottom"/>
            <w:hideMark/>
          </w:tcPr>
          <w:p w14:paraId="79E0E454" w14:textId="77777777" w:rsidR="00636307" w:rsidRPr="003A739C" w:rsidRDefault="00636307" w:rsidP="004E5727">
            <w:pPr>
              <w:jc w:val="center"/>
              <w:rPr>
                <w:rFonts w:ascii="Garamond" w:hAnsi="Garamond"/>
                <w:color w:val="000000"/>
              </w:rPr>
            </w:pPr>
            <w:r>
              <w:rPr>
                <w:rFonts w:ascii="Garamond" w:hAnsi="Garamond"/>
                <w:color w:val="000000"/>
              </w:rPr>
              <w:t>16</w:t>
            </w:r>
          </w:p>
        </w:tc>
        <w:tc>
          <w:tcPr>
            <w:tcW w:w="1559" w:type="dxa"/>
            <w:tcBorders>
              <w:top w:val="nil"/>
              <w:bottom w:val="nil"/>
            </w:tcBorders>
            <w:shd w:val="clear" w:color="auto" w:fill="auto"/>
            <w:noWrap/>
            <w:vAlign w:val="bottom"/>
            <w:hideMark/>
          </w:tcPr>
          <w:p w14:paraId="43A453F1" w14:textId="77777777" w:rsidR="00636307" w:rsidRPr="003A739C" w:rsidRDefault="00636307" w:rsidP="004E5727">
            <w:pPr>
              <w:jc w:val="center"/>
              <w:rPr>
                <w:rFonts w:ascii="Garamond" w:hAnsi="Garamond"/>
                <w:color w:val="000000"/>
              </w:rPr>
            </w:pPr>
            <w:r w:rsidRPr="003A739C">
              <w:rPr>
                <w:rFonts w:ascii="Garamond" w:hAnsi="Garamond"/>
                <w:color w:val="000000"/>
              </w:rPr>
              <w:t>-0.</w:t>
            </w:r>
            <w:r>
              <w:rPr>
                <w:rFonts w:ascii="Garamond" w:hAnsi="Garamond"/>
                <w:color w:val="000000"/>
              </w:rPr>
              <w:t>23</w:t>
            </w:r>
          </w:p>
        </w:tc>
        <w:tc>
          <w:tcPr>
            <w:tcW w:w="993" w:type="dxa"/>
            <w:tcBorders>
              <w:top w:val="nil"/>
              <w:bottom w:val="nil"/>
            </w:tcBorders>
            <w:shd w:val="clear" w:color="auto" w:fill="auto"/>
            <w:noWrap/>
            <w:vAlign w:val="bottom"/>
            <w:hideMark/>
          </w:tcPr>
          <w:p w14:paraId="12350DE9" w14:textId="77777777" w:rsidR="00636307" w:rsidRPr="003A739C" w:rsidRDefault="00636307" w:rsidP="004E5727">
            <w:pPr>
              <w:jc w:val="center"/>
              <w:rPr>
                <w:rFonts w:ascii="Garamond" w:hAnsi="Garamond"/>
                <w:color w:val="000000"/>
              </w:rPr>
            </w:pPr>
            <w:r w:rsidRPr="003A739C">
              <w:rPr>
                <w:rFonts w:ascii="Garamond" w:hAnsi="Garamond"/>
                <w:color w:val="000000"/>
              </w:rPr>
              <w:t>0.</w:t>
            </w:r>
            <w:r>
              <w:rPr>
                <w:rFonts w:ascii="Garamond" w:hAnsi="Garamond"/>
                <w:color w:val="000000"/>
              </w:rPr>
              <w:t>22</w:t>
            </w:r>
          </w:p>
        </w:tc>
        <w:tc>
          <w:tcPr>
            <w:tcW w:w="992" w:type="dxa"/>
            <w:tcBorders>
              <w:top w:val="nil"/>
              <w:bottom w:val="nil"/>
            </w:tcBorders>
            <w:shd w:val="clear" w:color="auto" w:fill="auto"/>
            <w:noWrap/>
            <w:vAlign w:val="bottom"/>
            <w:hideMark/>
          </w:tcPr>
          <w:p w14:paraId="18635074" w14:textId="77777777" w:rsidR="00636307" w:rsidRPr="003A739C" w:rsidRDefault="00636307" w:rsidP="004E5727">
            <w:pPr>
              <w:jc w:val="center"/>
              <w:rPr>
                <w:rFonts w:ascii="Garamond" w:hAnsi="Garamond"/>
                <w:color w:val="000000"/>
              </w:rPr>
            </w:pPr>
            <w:r w:rsidRPr="003A739C">
              <w:rPr>
                <w:rFonts w:ascii="Garamond" w:hAnsi="Garamond"/>
                <w:color w:val="000000"/>
              </w:rPr>
              <w:t>-</w:t>
            </w:r>
            <w:r>
              <w:rPr>
                <w:rFonts w:ascii="Garamond" w:hAnsi="Garamond"/>
                <w:color w:val="000000"/>
              </w:rPr>
              <w:t>1.04</w:t>
            </w:r>
          </w:p>
        </w:tc>
        <w:tc>
          <w:tcPr>
            <w:tcW w:w="567" w:type="dxa"/>
            <w:tcBorders>
              <w:top w:val="nil"/>
              <w:bottom w:val="nil"/>
            </w:tcBorders>
            <w:shd w:val="clear" w:color="auto" w:fill="auto"/>
            <w:noWrap/>
            <w:vAlign w:val="bottom"/>
            <w:hideMark/>
          </w:tcPr>
          <w:p w14:paraId="35123D72" w14:textId="77777777" w:rsidR="00636307" w:rsidRPr="003A739C" w:rsidRDefault="00636307" w:rsidP="004E5727">
            <w:pPr>
              <w:jc w:val="center"/>
              <w:rPr>
                <w:rFonts w:ascii="Garamond" w:hAnsi="Garamond"/>
                <w:color w:val="000000"/>
              </w:rPr>
            </w:pPr>
            <w:r>
              <w:rPr>
                <w:rFonts w:ascii="Garamond" w:hAnsi="Garamond"/>
                <w:color w:val="000000"/>
              </w:rPr>
              <w:t>15</w:t>
            </w:r>
          </w:p>
        </w:tc>
        <w:tc>
          <w:tcPr>
            <w:tcW w:w="1418" w:type="dxa"/>
            <w:tcBorders>
              <w:top w:val="nil"/>
              <w:bottom w:val="nil"/>
            </w:tcBorders>
            <w:shd w:val="clear" w:color="auto" w:fill="auto"/>
            <w:noWrap/>
            <w:vAlign w:val="bottom"/>
            <w:hideMark/>
          </w:tcPr>
          <w:p w14:paraId="17CC06F3" w14:textId="77777777" w:rsidR="00636307" w:rsidRPr="003A739C" w:rsidRDefault="00636307" w:rsidP="004E5727">
            <w:pPr>
              <w:jc w:val="center"/>
              <w:rPr>
                <w:rFonts w:ascii="Garamond" w:hAnsi="Garamond"/>
                <w:color w:val="000000"/>
              </w:rPr>
            </w:pPr>
            <w:r>
              <w:rPr>
                <w:rFonts w:ascii="Garamond" w:hAnsi="Garamond"/>
                <w:color w:val="000000"/>
              </w:rPr>
              <w:t>0.313</w:t>
            </w:r>
          </w:p>
        </w:tc>
      </w:tr>
      <w:tr w:rsidR="00636307" w:rsidRPr="00F3705F" w14:paraId="628EC7A6" w14:textId="77777777" w:rsidTr="004E5727">
        <w:trPr>
          <w:trHeight w:val="300"/>
        </w:trPr>
        <w:tc>
          <w:tcPr>
            <w:tcW w:w="2425" w:type="dxa"/>
            <w:tcBorders>
              <w:top w:val="nil"/>
              <w:bottom w:val="nil"/>
            </w:tcBorders>
            <w:shd w:val="clear" w:color="auto" w:fill="auto"/>
            <w:noWrap/>
            <w:vAlign w:val="bottom"/>
          </w:tcPr>
          <w:p w14:paraId="0EF1082B" w14:textId="77777777" w:rsidR="00636307" w:rsidRPr="00E00FFA" w:rsidRDefault="00636307" w:rsidP="004E5727">
            <w:pPr>
              <w:rPr>
                <w:rFonts w:ascii="Garamond" w:hAnsi="Garamond"/>
                <w:color w:val="000000"/>
              </w:rPr>
            </w:pPr>
          </w:p>
          <w:p w14:paraId="4FD31E08" w14:textId="77777777" w:rsidR="00636307" w:rsidRPr="00E00FFA" w:rsidRDefault="00636307" w:rsidP="004E5727">
            <w:pPr>
              <w:rPr>
                <w:rFonts w:ascii="Garamond" w:hAnsi="Garamond"/>
                <w:color w:val="000000"/>
              </w:rPr>
            </w:pPr>
            <w:r w:rsidRPr="00E00FFA">
              <w:rPr>
                <w:rFonts w:ascii="Garamond" w:hAnsi="Garamond"/>
                <w:color w:val="000000"/>
              </w:rPr>
              <w:t>Attention</w:t>
            </w:r>
          </w:p>
        </w:tc>
        <w:tc>
          <w:tcPr>
            <w:tcW w:w="567" w:type="dxa"/>
            <w:tcBorders>
              <w:top w:val="nil"/>
              <w:bottom w:val="nil"/>
            </w:tcBorders>
            <w:shd w:val="clear" w:color="auto" w:fill="auto"/>
            <w:noWrap/>
            <w:vAlign w:val="bottom"/>
          </w:tcPr>
          <w:p w14:paraId="7133EC86" w14:textId="77777777" w:rsidR="00636307" w:rsidRPr="003A739C" w:rsidRDefault="00636307" w:rsidP="004E5727">
            <w:pPr>
              <w:jc w:val="center"/>
              <w:rPr>
                <w:rFonts w:ascii="Garamond" w:hAnsi="Garamond"/>
                <w:color w:val="000000"/>
              </w:rPr>
            </w:pPr>
            <w:r>
              <w:rPr>
                <w:rFonts w:ascii="Garamond" w:hAnsi="Garamond"/>
                <w:color w:val="000000"/>
              </w:rPr>
              <w:t>15</w:t>
            </w:r>
          </w:p>
        </w:tc>
        <w:tc>
          <w:tcPr>
            <w:tcW w:w="1559" w:type="dxa"/>
            <w:tcBorders>
              <w:top w:val="nil"/>
              <w:bottom w:val="nil"/>
            </w:tcBorders>
            <w:shd w:val="clear" w:color="auto" w:fill="auto"/>
            <w:noWrap/>
            <w:vAlign w:val="bottom"/>
          </w:tcPr>
          <w:p w14:paraId="7005C5CA" w14:textId="77777777" w:rsidR="00636307" w:rsidRPr="003A739C" w:rsidRDefault="00636307" w:rsidP="004E5727">
            <w:pPr>
              <w:jc w:val="center"/>
              <w:rPr>
                <w:rFonts w:ascii="Garamond" w:hAnsi="Garamond"/>
                <w:color w:val="000000"/>
              </w:rPr>
            </w:pPr>
            <w:r w:rsidRPr="003A739C">
              <w:rPr>
                <w:rFonts w:ascii="Garamond" w:hAnsi="Garamond"/>
                <w:color w:val="000000"/>
              </w:rPr>
              <w:t>0.</w:t>
            </w:r>
            <w:r>
              <w:rPr>
                <w:rFonts w:ascii="Garamond" w:hAnsi="Garamond"/>
                <w:color w:val="000000"/>
              </w:rPr>
              <w:t>12</w:t>
            </w:r>
          </w:p>
        </w:tc>
        <w:tc>
          <w:tcPr>
            <w:tcW w:w="993" w:type="dxa"/>
            <w:tcBorders>
              <w:top w:val="nil"/>
              <w:bottom w:val="nil"/>
            </w:tcBorders>
            <w:shd w:val="clear" w:color="auto" w:fill="auto"/>
            <w:noWrap/>
            <w:vAlign w:val="bottom"/>
          </w:tcPr>
          <w:p w14:paraId="2881D2FE" w14:textId="77777777" w:rsidR="00636307" w:rsidRPr="003A739C" w:rsidRDefault="00636307" w:rsidP="004E5727">
            <w:pPr>
              <w:jc w:val="center"/>
              <w:rPr>
                <w:rFonts w:ascii="Garamond" w:hAnsi="Garamond"/>
                <w:color w:val="000000"/>
              </w:rPr>
            </w:pPr>
            <w:r w:rsidRPr="003A739C">
              <w:rPr>
                <w:rFonts w:ascii="Garamond" w:hAnsi="Garamond"/>
                <w:color w:val="000000"/>
              </w:rPr>
              <w:t>0.1</w:t>
            </w:r>
            <w:r>
              <w:rPr>
                <w:rFonts w:ascii="Garamond" w:hAnsi="Garamond"/>
                <w:color w:val="000000"/>
              </w:rPr>
              <w:t>5</w:t>
            </w:r>
          </w:p>
        </w:tc>
        <w:tc>
          <w:tcPr>
            <w:tcW w:w="992" w:type="dxa"/>
            <w:tcBorders>
              <w:top w:val="nil"/>
              <w:bottom w:val="nil"/>
            </w:tcBorders>
            <w:shd w:val="clear" w:color="auto" w:fill="auto"/>
            <w:noWrap/>
            <w:vAlign w:val="bottom"/>
          </w:tcPr>
          <w:p w14:paraId="17881073" w14:textId="77777777" w:rsidR="00636307" w:rsidRPr="003A739C" w:rsidRDefault="00636307" w:rsidP="004E5727">
            <w:pPr>
              <w:jc w:val="center"/>
              <w:rPr>
                <w:rFonts w:ascii="Garamond" w:hAnsi="Garamond"/>
                <w:color w:val="000000"/>
              </w:rPr>
            </w:pPr>
            <w:r>
              <w:rPr>
                <w:rFonts w:ascii="Garamond" w:hAnsi="Garamond"/>
                <w:color w:val="000000"/>
              </w:rPr>
              <w:t>0.80</w:t>
            </w:r>
          </w:p>
        </w:tc>
        <w:tc>
          <w:tcPr>
            <w:tcW w:w="567" w:type="dxa"/>
            <w:tcBorders>
              <w:top w:val="nil"/>
              <w:bottom w:val="nil"/>
            </w:tcBorders>
            <w:shd w:val="clear" w:color="auto" w:fill="auto"/>
            <w:noWrap/>
            <w:vAlign w:val="bottom"/>
          </w:tcPr>
          <w:p w14:paraId="59EBCBC4" w14:textId="77777777" w:rsidR="00636307" w:rsidRPr="003A739C" w:rsidRDefault="00636307" w:rsidP="004E5727">
            <w:pPr>
              <w:jc w:val="center"/>
              <w:rPr>
                <w:rFonts w:ascii="Garamond" w:hAnsi="Garamond"/>
                <w:color w:val="000000"/>
              </w:rPr>
            </w:pPr>
            <w:r>
              <w:rPr>
                <w:rFonts w:ascii="Garamond" w:hAnsi="Garamond"/>
                <w:color w:val="000000"/>
              </w:rPr>
              <w:t>14</w:t>
            </w:r>
          </w:p>
        </w:tc>
        <w:tc>
          <w:tcPr>
            <w:tcW w:w="1418" w:type="dxa"/>
            <w:tcBorders>
              <w:top w:val="nil"/>
              <w:bottom w:val="nil"/>
            </w:tcBorders>
            <w:shd w:val="clear" w:color="auto" w:fill="auto"/>
            <w:noWrap/>
            <w:vAlign w:val="bottom"/>
          </w:tcPr>
          <w:p w14:paraId="45F4FCB0" w14:textId="77777777" w:rsidR="00636307" w:rsidRPr="003A739C" w:rsidRDefault="00636307" w:rsidP="004E5727">
            <w:pPr>
              <w:jc w:val="center"/>
              <w:rPr>
                <w:rFonts w:ascii="Garamond" w:hAnsi="Garamond"/>
                <w:color w:val="000000"/>
              </w:rPr>
            </w:pPr>
            <w:r>
              <w:rPr>
                <w:rFonts w:ascii="Garamond" w:hAnsi="Garamond"/>
                <w:color w:val="000000"/>
              </w:rPr>
              <w:t>0.436</w:t>
            </w:r>
          </w:p>
        </w:tc>
      </w:tr>
      <w:tr w:rsidR="00636307" w:rsidRPr="00F3705F" w14:paraId="2919C0D3" w14:textId="77777777" w:rsidTr="004E5727">
        <w:trPr>
          <w:trHeight w:val="300"/>
        </w:trPr>
        <w:tc>
          <w:tcPr>
            <w:tcW w:w="2425" w:type="dxa"/>
            <w:tcBorders>
              <w:top w:val="nil"/>
              <w:bottom w:val="nil"/>
            </w:tcBorders>
            <w:shd w:val="clear" w:color="auto" w:fill="auto"/>
            <w:noWrap/>
            <w:vAlign w:val="bottom"/>
          </w:tcPr>
          <w:p w14:paraId="1A8E11BC" w14:textId="77777777" w:rsidR="00636307" w:rsidRPr="00E00FFA" w:rsidRDefault="00636307" w:rsidP="004E5727">
            <w:pPr>
              <w:rPr>
                <w:rFonts w:ascii="Garamond" w:hAnsi="Garamond"/>
                <w:color w:val="000000"/>
              </w:rPr>
            </w:pPr>
          </w:p>
          <w:p w14:paraId="574B1863" w14:textId="77777777" w:rsidR="00636307" w:rsidRPr="00E00FFA" w:rsidRDefault="00636307" w:rsidP="004E5727">
            <w:pPr>
              <w:rPr>
                <w:rFonts w:ascii="Garamond" w:hAnsi="Garamond"/>
                <w:color w:val="000000"/>
              </w:rPr>
            </w:pPr>
            <w:r w:rsidRPr="00E00FFA">
              <w:rPr>
                <w:rFonts w:ascii="Garamond" w:hAnsi="Garamond"/>
                <w:color w:val="000000"/>
              </w:rPr>
              <w:t>Executive Function</w:t>
            </w:r>
          </w:p>
        </w:tc>
        <w:tc>
          <w:tcPr>
            <w:tcW w:w="567" w:type="dxa"/>
            <w:tcBorders>
              <w:top w:val="nil"/>
              <w:bottom w:val="nil"/>
            </w:tcBorders>
            <w:shd w:val="clear" w:color="auto" w:fill="auto"/>
            <w:noWrap/>
            <w:vAlign w:val="bottom"/>
          </w:tcPr>
          <w:p w14:paraId="176DF35F" w14:textId="77777777" w:rsidR="008347F8" w:rsidRDefault="008347F8" w:rsidP="004E5727">
            <w:pPr>
              <w:jc w:val="center"/>
              <w:rPr>
                <w:rFonts w:ascii="Garamond" w:hAnsi="Garamond"/>
                <w:color w:val="000000"/>
              </w:rPr>
            </w:pPr>
          </w:p>
          <w:p w14:paraId="76F3658E" w14:textId="7F591455" w:rsidR="00636307" w:rsidRPr="003A739C" w:rsidRDefault="00636307" w:rsidP="004E5727">
            <w:pPr>
              <w:jc w:val="center"/>
              <w:rPr>
                <w:rFonts w:ascii="Garamond" w:hAnsi="Garamond"/>
                <w:color w:val="000000"/>
              </w:rPr>
            </w:pPr>
            <w:r w:rsidRPr="003A739C">
              <w:rPr>
                <w:rFonts w:ascii="Garamond" w:hAnsi="Garamond"/>
                <w:color w:val="000000"/>
              </w:rPr>
              <w:t>1</w:t>
            </w:r>
            <w:r>
              <w:rPr>
                <w:rFonts w:ascii="Garamond" w:hAnsi="Garamond"/>
                <w:color w:val="000000"/>
              </w:rPr>
              <w:t>6</w:t>
            </w:r>
          </w:p>
        </w:tc>
        <w:tc>
          <w:tcPr>
            <w:tcW w:w="1559" w:type="dxa"/>
            <w:tcBorders>
              <w:top w:val="nil"/>
              <w:bottom w:val="nil"/>
            </w:tcBorders>
            <w:shd w:val="clear" w:color="auto" w:fill="auto"/>
            <w:noWrap/>
            <w:vAlign w:val="bottom"/>
          </w:tcPr>
          <w:p w14:paraId="5555355F" w14:textId="77777777" w:rsidR="008347F8" w:rsidRDefault="008347F8" w:rsidP="004E5727">
            <w:pPr>
              <w:jc w:val="center"/>
              <w:rPr>
                <w:rFonts w:ascii="Garamond" w:hAnsi="Garamond"/>
                <w:color w:val="000000"/>
              </w:rPr>
            </w:pPr>
          </w:p>
          <w:p w14:paraId="728BDF63" w14:textId="701E4BF7" w:rsidR="00636307" w:rsidRPr="003A739C" w:rsidRDefault="00636307" w:rsidP="004E5727">
            <w:pPr>
              <w:jc w:val="center"/>
              <w:rPr>
                <w:rFonts w:ascii="Garamond" w:hAnsi="Garamond"/>
                <w:color w:val="000000"/>
              </w:rPr>
            </w:pPr>
            <w:r w:rsidRPr="003A739C">
              <w:rPr>
                <w:rFonts w:ascii="Garamond" w:hAnsi="Garamond"/>
                <w:color w:val="000000"/>
              </w:rPr>
              <w:t>0.</w:t>
            </w:r>
            <w:r>
              <w:rPr>
                <w:rFonts w:ascii="Garamond" w:hAnsi="Garamond"/>
                <w:color w:val="000000"/>
              </w:rPr>
              <w:t>55</w:t>
            </w:r>
          </w:p>
        </w:tc>
        <w:tc>
          <w:tcPr>
            <w:tcW w:w="993" w:type="dxa"/>
            <w:tcBorders>
              <w:top w:val="nil"/>
              <w:bottom w:val="nil"/>
            </w:tcBorders>
            <w:shd w:val="clear" w:color="auto" w:fill="auto"/>
            <w:noWrap/>
            <w:vAlign w:val="bottom"/>
          </w:tcPr>
          <w:p w14:paraId="6BBE6F0E" w14:textId="77777777" w:rsidR="008347F8" w:rsidRDefault="008347F8" w:rsidP="004E5727">
            <w:pPr>
              <w:jc w:val="center"/>
              <w:rPr>
                <w:rFonts w:ascii="Garamond" w:hAnsi="Garamond"/>
                <w:color w:val="000000"/>
              </w:rPr>
            </w:pPr>
          </w:p>
          <w:p w14:paraId="7B05BAE5" w14:textId="40ED540E" w:rsidR="00636307" w:rsidRPr="003A739C" w:rsidRDefault="00636307" w:rsidP="004E5727">
            <w:pPr>
              <w:jc w:val="center"/>
              <w:rPr>
                <w:rFonts w:ascii="Garamond" w:hAnsi="Garamond"/>
                <w:color w:val="000000"/>
              </w:rPr>
            </w:pPr>
            <w:r w:rsidRPr="003A739C">
              <w:rPr>
                <w:rFonts w:ascii="Garamond" w:hAnsi="Garamond"/>
                <w:color w:val="000000"/>
              </w:rPr>
              <w:t>0.1</w:t>
            </w:r>
            <w:r>
              <w:rPr>
                <w:rFonts w:ascii="Garamond" w:hAnsi="Garamond"/>
                <w:color w:val="000000"/>
              </w:rPr>
              <w:t>7</w:t>
            </w:r>
          </w:p>
        </w:tc>
        <w:tc>
          <w:tcPr>
            <w:tcW w:w="992" w:type="dxa"/>
            <w:tcBorders>
              <w:top w:val="nil"/>
              <w:bottom w:val="nil"/>
            </w:tcBorders>
            <w:shd w:val="clear" w:color="auto" w:fill="auto"/>
            <w:noWrap/>
            <w:vAlign w:val="bottom"/>
          </w:tcPr>
          <w:p w14:paraId="2D1E7783" w14:textId="77777777" w:rsidR="008347F8" w:rsidRDefault="008347F8" w:rsidP="004E5727">
            <w:pPr>
              <w:jc w:val="center"/>
              <w:rPr>
                <w:rFonts w:ascii="Garamond" w:hAnsi="Garamond"/>
                <w:color w:val="000000"/>
              </w:rPr>
            </w:pPr>
          </w:p>
          <w:p w14:paraId="25DFCC9E" w14:textId="03B7615A" w:rsidR="00636307" w:rsidRPr="003A739C" w:rsidRDefault="00636307" w:rsidP="004E5727">
            <w:pPr>
              <w:jc w:val="center"/>
              <w:rPr>
                <w:rFonts w:ascii="Garamond" w:hAnsi="Garamond"/>
                <w:color w:val="000000"/>
              </w:rPr>
            </w:pPr>
            <w:r>
              <w:rPr>
                <w:rFonts w:ascii="Garamond" w:hAnsi="Garamond"/>
                <w:color w:val="000000"/>
              </w:rPr>
              <w:t>3.16</w:t>
            </w:r>
          </w:p>
        </w:tc>
        <w:tc>
          <w:tcPr>
            <w:tcW w:w="567" w:type="dxa"/>
            <w:tcBorders>
              <w:top w:val="nil"/>
              <w:bottom w:val="nil"/>
            </w:tcBorders>
            <w:shd w:val="clear" w:color="auto" w:fill="auto"/>
            <w:noWrap/>
            <w:vAlign w:val="bottom"/>
          </w:tcPr>
          <w:p w14:paraId="7B1AD554" w14:textId="77777777" w:rsidR="008347F8" w:rsidRDefault="008347F8" w:rsidP="004E5727">
            <w:pPr>
              <w:jc w:val="center"/>
              <w:rPr>
                <w:rFonts w:ascii="Garamond" w:hAnsi="Garamond"/>
                <w:color w:val="000000"/>
              </w:rPr>
            </w:pPr>
          </w:p>
          <w:p w14:paraId="15B992C2" w14:textId="04DBB0D0" w:rsidR="00636307" w:rsidRPr="003A739C" w:rsidRDefault="00636307" w:rsidP="004E5727">
            <w:pPr>
              <w:jc w:val="center"/>
              <w:rPr>
                <w:rFonts w:ascii="Garamond" w:hAnsi="Garamond"/>
                <w:color w:val="000000"/>
              </w:rPr>
            </w:pPr>
            <w:r w:rsidRPr="003A739C">
              <w:rPr>
                <w:rFonts w:ascii="Garamond" w:hAnsi="Garamond"/>
                <w:color w:val="000000"/>
              </w:rPr>
              <w:t>1</w:t>
            </w:r>
            <w:r>
              <w:rPr>
                <w:rFonts w:ascii="Garamond" w:hAnsi="Garamond"/>
                <w:color w:val="000000"/>
              </w:rPr>
              <w:t>5</w:t>
            </w:r>
          </w:p>
        </w:tc>
        <w:tc>
          <w:tcPr>
            <w:tcW w:w="1418" w:type="dxa"/>
            <w:tcBorders>
              <w:top w:val="nil"/>
              <w:bottom w:val="nil"/>
            </w:tcBorders>
            <w:shd w:val="clear" w:color="auto" w:fill="auto"/>
            <w:noWrap/>
            <w:vAlign w:val="bottom"/>
          </w:tcPr>
          <w:p w14:paraId="224C3CB1" w14:textId="77777777" w:rsidR="008347F8" w:rsidRDefault="008347F8" w:rsidP="004E5727">
            <w:pPr>
              <w:jc w:val="center"/>
              <w:rPr>
                <w:rFonts w:ascii="Garamond" w:hAnsi="Garamond"/>
                <w:color w:val="000000"/>
              </w:rPr>
            </w:pPr>
          </w:p>
          <w:p w14:paraId="0B3FC94A" w14:textId="4F76F971" w:rsidR="00636307" w:rsidRPr="003A739C" w:rsidRDefault="00636307" w:rsidP="004E5727">
            <w:pPr>
              <w:jc w:val="center"/>
              <w:rPr>
                <w:rFonts w:ascii="Garamond" w:hAnsi="Garamond"/>
                <w:color w:val="000000"/>
              </w:rPr>
            </w:pPr>
            <w:r w:rsidRPr="003A739C">
              <w:rPr>
                <w:rFonts w:ascii="Garamond" w:hAnsi="Garamond"/>
                <w:color w:val="000000"/>
              </w:rPr>
              <w:t>0.00</w:t>
            </w:r>
            <w:r>
              <w:rPr>
                <w:rFonts w:ascii="Garamond" w:hAnsi="Garamond"/>
                <w:color w:val="000000"/>
              </w:rPr>
              <w:t>6</w:t>
            </w:r>
            <w:r w:rsidRPr="003A739C">
              <w:rPr>
                <w:rFonts w:ascii="Garamond" w:hAnsi="Garamond"/>
                <w:color w:val="000000"/>
              </w:rPr>
              <w:t>*</w:t>
            </w:r>
          </w:p>
        </w:tc>
      </w:tr>
      <w:tr w:rsidR="00636307" w:rsidRPr="00F3705F" w14:paraId="5040001C" w14:textId="77777777" w:rsidTr="004E5727">
        <w:trPr>
          <w:trHeight w:val="300"/>
        </w:trPr>
        <w:tc>
          <w:tcPr>
            <w:tcW w:w="2425" w:type="dxa"/>
            <w:tcBorders>
              <w:top w:val="nil"/>
              <w:bottom w:val="nil"/>
            </w:tcBorders>
            <w:shd w:val="clear" w:color="auto" w:fill="auto"/>
            <w:noWrap/>
            <w:vAlign w:val="bottom"/>
          </w:tcPr>
          <w:p w14:paraId="5C07272E" w14:textId="77777777" w:rsidR="00636307" w:rsidRPr="00E00FFA" w:rsidRDefault="00636307" w:rsidP="004E5727">
            <w:pPr>
              <w:rPr>
                <w:rFonts w:ascii="Garamond" w:hAnsi="Garamond"/>
                <w:color w:val="000000"/>
              </w:rPr>
            </w:pPr>
          </w:p>
          <w:p w14:paraId="19770952" w14:textId="77777777" w:rsidR="00636307" w:rsidRPr="00E00FFA" w:rsidRDefault="00636307" w:rsidP="004E5727">
            <w:pPr>
              <w:rPr>
                <w:rFonts w:ascii="Garamond" w:hAnsi="Garamond"/>
                <w:color w:val="000000"/>
              </w:rPr>
            </w:pPr>
            <w:r w:rsidRPr="00E00FFA">
              <w:rPr>
                <w:rFonts w:ascii="Garamond" w:hAnsi="Garamond"/>
                <w:color w:val="000000"/>
              </w:rPr>
              <w:t>Language</w:t>
            </w:r>
          </w:p>
        </w:tc>
        <w:tc>
          <w:tcPr>
            <w:tcW w:w="567" w:type="dxa"/>
            <w:tcBorders>
              <w:top w:val="nil"/>
              <w:bottom w:val="nil"/>
            </w:tcBorders>
            <w:shd w:val="clear" w:color="auto" w:fill="auto"/>
            <w:noWrap/>
            <w:vAlign w:val="bottom"/>
          </w:tcPr>
          <w:p w14:paraId="06AD6110" w14:textId="77777777" w:rsidR="00636307" w:rsidRPr="003A739C" w:rsidRDefault="00636307" w:rsidP="004E5727">
            <w:pPr>
              <w:jc w:val="center"/>
              <w:rPr>
                <w:rFonts w:ascii="Garamond" w:hAnsi="Garamond"/>
                <w:color w:val="000000"/>
              </w:rPr>
            </w:pPr>
            <w:r w:rsidRPr="003A739C">
              <w:rPr>
                <w:rFonts w:ascii="Garamond" w:hAnsi="Garamond"/>
                <w:color w:val="000000"/>
              </w:rPr>
              <w:t>1</w:t>
            </w:r>
            <w:r>
              <w:rPr>
                <w:rFonts w:ascii="Garamond" w:hAnsi="Garamond"/>
                <w:color w:val="000000"/>
              </w:rPr>
              <w:t>6</w:t>
            </w:r>
          </w:p>
        </w:tc>
        <w:tc>
          <w:tcPr>
            <w:tcW w:w="1559" w:type="dxa"/>
            <w:tcBorders>
              <w:top w:val="nil"/>
              <w:bottom w:val="nil"/>
            </w:tcBorders>
            <w:shd w:val="clear" w:color="auto" w:fill="auto"/>
            <w:noWrap/>
            <w:vAlign w:val="bottom"/>
          </w:tcPr>
          <w:p w14:paraId="44716739" w14:textId="77777777" w:rsidR="00636307" w:rsidRPr="003A739C" w:rsidRDefault="00636307" w:rsidP="004E5727">
            <w:pPr>
              <w:jc w:val="center"/>
              <w:rPr>
                <w:rFonts w:ascii="Garamond" w:hAnsi="Garamond"/>
                <w:color w:val="000000"/>
              </w:rPr>
            </w:pPr>
            <w:r w:rsidRPr="003A739C">
              <w:rPr>
                <w:rFonts w:ascii="Garamond" w:hAnsi="Garamond"/>
                <w:color w:val="000000"/>
              </w:rPr>
              <w:t>0.</w:t>
            </w:r>
            <w:r>
              <w:rPr>
                <w:rFonts w:ascii="Garamond" w:hAnsi="Garamond"/>
                <w:color w:val="000000"/>
              </w:rPr>
              <w:t>41</w:t>
            </w:r>
          </w:p>
        </w:tc>
        <w:tc>
          <w:tcPr>
            <w:tcW w:w="993" w:type="dxa"/>
            <w:tcBorders>
              <w:top w:val="nil"/>
              <w:bottom w:val="nil"/>
            </w:tcBorders>
            <w:shd w:val="clear" w:color="auto" w:fill="auto"/>
            <w:noWrap/>
            <w:vAlign w:val="bottom"/>
          </w:tcPr>
          <w:p w14:paraId="4D91C954" w14:textId="77777777" w:rsidR="00636307" w:rsidRPr="003A739C" w:rsidRDefault="00636307" w:rsidP="004E5727">
            <w:pPr>
              <w:jc w:val="center"/>
              <w:rPr>
                <w:rFonts w:ascii="Garamond" w:hAnsi="Garamond"/>
                <w:color w:val="000000"/>
              </w:rPr>
            </w:pPr>
            <w:r w:rsidRPr="003A739C">
              <w:rPr>
                <w:rFonts w:ascii="Garamond" w:hAnsi="Garamond"/>
                <w:color w:val="000000"/>
              </w:rPr>
              <w:t>0.2</w:t>
            </w:r>
            <w:r>
              <w:rPr>
                <w:rFonts w:ascii="Garamond" w:hAnsi="Garamond"/>
                <w:color w:val="000000"/>
              </w:rPr>
              <w:t>6</w:t>
            </w:r>
          </w:p>
        </w:tc>
        <w:tc>
          <w:tcPr>
            <w:tcW w:w="992" w:type="dxa"/>
            <w:tcBorders>
              <w:top w:val="nil"/>
              <w:bottom w:val="nil"/>
            </w:tcBorders>
            <w:shd w:val="clear" w:color="auto" w:fill="auto"/>
            <w:noWrap/>
            <w:vAlign w:val="bottom"/>
          </w:tcPr>
          <w:p w14:paraId="6CE56A43" w14:textId="77777777" w:rsidR="00636307" w:rsidRPr="003A739C" w:rsidRDefault="00636307" w:rsidP="004E5727">
            <w:pPr>
              <w:jc w:val="center"/>
              <w:rPr>
                <w:rFonts w:ascii="Garamond" w:hAnsi="Garamond"/>
                <w:color w:val="000000"/>
              </w:rPr>
            </w:pPr>
            <w:r>
              <w:rPr>
                <w:rFonts w:ascii="Garamond" w:hAnsi="Garamond"/>
                <w:color w:val="000000"/>
              </w:rPr>
              <w:t>1.59</w:t>
            </w:r>
          </w:p>
        </w:tc>
        <w:tc>
          <w:tcPr>
            <w:tcW w:w="567" w:type="dxa"/>
            <w:tcBorders>
              <w:top w:val="nil"/>
              <w:bottom w:val="nil"/>
            </w:tcBorders>
            <w:shd w:val="clear" w:color="auto" w:fill="auto"/>
            <w:noWrap/>
            <w:vAlign w:val="bottom"/>
          </w:tcPr>
          <w:p w14:paraId="382A88DF" w14:textId="77777777" w:rsidR="00636307" w:rsidRPr="003A739C" w:rsidRDefault="00636307" w:rsidP="004E5727">
            <w:pPr>
              <w:jc w:val="center"/>
              <w:rPr>
                <w:rFonts w:ascii="Garamond" w:hAnsi="Garamond"/>
                <w:color w:val="000000"/>
              </w:rPr>
            </w:pPr>
            <w:r>
              <w:rPr>
                <w:rFonts w:ascii="Garamond" w:hAnsi="Garamond"/>
                <w:color w:val="000000"/>
              </w:rPr>
              <w:t>15</w:t>
            </w:r>
          </w:p>
        </w:tc>
        <w:tc>
          <w:tcPr>
            <w:tcW w:w="1418" w:type="dxa"/>
            <w:tcBorders>
              <w:top w:val="nil"/>
              <w:bottom w:val="nil"/>
            </w:tcBorders>
            <w:shd w:val="clear" w:color="auto" w:fill="auto"/>
            <w:noWrap/>
            <w:vAlign w:val="bottom"/>
          </w:tcPr>
          <w:p w14:paraId="52D1A8A7" w14:textId="77777777" w:rsidR="00636307" w:rsidRPr="003A739C" w:rsidRDefault="00636307" w:rsidP="004E5727">
            <w:pPr>
              <w:jc w:val="center"/>
              <w:rPr>
                <w:rFonts w:ascii="Garamond" w:hAnsi="Garamond"/>
                <w:color w:val="000000"/>
              </w:rPr>
            </w:pPr>
            <w:r>
              <w:rPr>
                <w:rFonts w:ascii="Garamond" w:hAnsi="Garamond"/>
                <w:color w:val="000000"/>
              </w:rPr>
              <w:t>0.134</w:t>
            </w:r>
          </w:p>
        </w:tc>
      </w:tr>
      <w:tr w:rsidR="00636307" w:rsidRPr="00F3705F" w14:paraId="72C812BE" w14:textId="77777777" w:rsidTr="004E5727">
        <w:trPr>
          <w:trHeight w:val="300"/>
        </w:trPr>
        <w:tc>
          <w:tcPr>
            <w:tcW w:w="2425" w:type="dxa"/>
            <w:tcBorders>
              <w:top w:val="nil"/>
              <w:bottom w:val="nil"/>
            </w:tcBorders>
            <w:shd w:val="clear" w:color="auto" w:fill="auto"/>
            <w:noWrap/>
            <w:vAlign w:val="bottom"/>
          </w:tcPr>
          <w:p w14:paraId="42510C29" w14:textId="77777777" w:rsidR="00636307" w:rsidRPr="00E00FFA" w:rsidRDefault="00636307" w:rsidP="004E5727">
            <w:pPr>
              <w:rPr>
                <w:rFonts w:ascii="Garamond" w:hAnsi="Garamond"/>
                <w:color w:val="000000"/>
              </w:rPr>
            </w:pPr>
          </w:p>
          <w:p w14:paraId="3A4C6081" w14:textId="77777777" w:rsidR="00636307" w:rsidRPr="00E00FFA" w:rsidRDefault="00636307" w:rsidP="004E5727">
            <w:pPr>
              <w:rPr>
                <w:rFonts w:ascii="Garamond" w:hAnsi="Garamond"/>
                <w:color w:val="000000"/>
              </w:rPr>
            </w:pPr>
            <w:r w:rsidRPr="00E00FFA">
              <w:rPr>
                <w:rFonts w:ascii="Garamond" w:hAnsi="Garamond"/>
                <w:color w:val="000000"/>
              </w:rPr>
              <w:t>Visuomotor skills</w:t>
            </w:r>
          </w:p>
        </w:tc>
        <w:tc>
          <w:tcPr>
            <w:tcW w:w="567" w:type="dxa"/>
            <w:tcBorders>
              <w:top w:val="nil"/>
              <w:bottom w:val="nil"/>
            </w:tcBorders>
            <w:shd w:val="clear" w:color="auto" w:fill="auto"/>
            <w:noWrap/>
            <w:vAlign w:val="bottom"/>
          </w:tcPr>
          <w:p w14:paraId="1F1F0603" w14:textId="77777777" w:rsidR="00636307" w:rsidRDefault="00636307" w:rsidP="004E5727">
            <w:pPr>
              <w:jc w:val="center"/>
              <w:rPr>
                <w:rFonts w:ascii="Garamond" w:hAnsi="Garamond"/>
                <w:color w:val="000000"/>
              </w:rPr>
            </w:pPr>
          </w:p>
          <w:p w14:paraId="04367011" w14:textId="77777777" w:rsidR="00636307" w:rsidRPr="003A739C" w:rsidRDefault="00636307" w:rsidP="004E5727">
            <w:pPr>
              <w:jc w:val="center"/>
              <w:rPr>
                <w:rFonts w:ascii="Garamond" w:hAnsi="Garamond"/>
                <w:color w:val="000000"/>
              </w:rPr>
            </w:pPr>
            <w:r w:rsidRPr="003A739C">
              <w:rPr>
                <w:rFonts w:ascii="Garamond" w:hAnsi="Garamond"/>
                <w:color w:val="000000"/>
              </w:rPr>
              <w:t>1</w:t>
            </w:r>
            <w:r>
              <w:rPr>
                <w:rFonts w:ascii="Garamond" w:hAnsi="Garamond"/>
                <w:color w:val="000000"/>
              </w:rPr>
              <w:t>6</w:t>
            </w:r>
          </w:p>
        </w:tc>
        <w:tc>
          <w:tcPr>
            <w:tcW w:w="1559" w:type="dxa"/>
            <w:tcBorders>
              <w:top w:val="nil"/>
              <w:bottom w:val="nil"/>
            </w:tcBorders>
            <w:shd w:val="clear" w:color="auto" w:fill="auto"/>
            <w:noWrap/>
            <w:vAlign w:val="bottom"/>
          </w:tcPr>
          <w:p w14:paraId="377600E3" w14:textId="77777777" w:rsidR="00636307" w:rsidRDefault="00636307" w:rsidP="004E5727">
            <w:pPr>
              <w:jc w:val="center"/>
              <w:rPr>
                <w:rFonts w:ascii="Garamond" w:hAnsi="Garamond"/>
                <w:color w:val="000000"/>
              </w:rPr>
            </w:pPr>
          </w:p>
          <w:p w14:paraId="450CCD98" w14:textId="77777777" w:rsidR="00636307" w:rsidRPr="003A739C" w:rsidRDefault="00636307" w:rsidP="004E5727">
            <w:pPr>
              <w:jc w:val="center"/>
              <w:rPr>
                <w:rFonts w:ascii="Garamond" w:hAnsi="Garamond"/>
                <w:color w:val="000000"/>
              </w:rPr>
            </w:pPr>
            <w:r w:rsidRPr="003A739C">
              <w:rPr>
                <w:rFonts w:ascii="Garamond" w:hAnsi="Garamond"/>
                <w:color w:val="000000"/>
              </w:rPr>
              <w:t>0.</w:t>
            </w:r>
            <w:r>
              <w:rPr>
                <w:rFonts w:ascii="Garamond" w:hAnsi="Garamond"/>
                <w:color w:val="000000"/>
              </w:rPr>
              <w:t>09</w:t>
            </w:r>
          </w:p>
        </w:tc>
        <w:tc>
          <w:tcPr>
            <w:tcW w:w="993" w:type="dxa"/>
            <w:tcBorders>
              <w:top w:val="nil"/>
              <w:bottom w:val="nil"/>
            </w:tcBorders>
            <w:shd w:val="clear" w:color="auto" w:fill="auto"/>
            <w:noWrap/>
            <w:vAlign w:val="bottom"/>
          </w:tcPr>
          <w:p w14:paraId="173824DA" w14:textId="77777777" w:rsidR="00636307" w:rsidRDefault="00636307" w:rsidP="004E5727">
            <w:pPr>
              <w:jc w:val="center"/>
              <w:rPr>
                <w:rFonts w:ascii="Garamond" w:hAnsi="Garamond"/>
                <w:color w:val="000000"/>
              </w:rPr>
            </w:pPr>
          </w:p>
          <w:p w14:paraId="5FEA707F" w14:textId="77777777" w:rsidR="00636307" w:rsidRPr="003A739C" w:rsidRDefault="00636307" w:rsidP="004E5727">
            <w:pPr>
              <w:jc w:val="center"/>
              <w:rPr>
                <w:rFonts w:ascii="Garamond" w:hAnsi="Garamond"/>
                <w:color w:val="000000"/>
              </w:rPr>
            </w:pPr>
            <w:r w:rsidRPr="003A739C">
              <w:rPr>
                <w:rFonts w:ascii="Garamond" w:hAnsi="Garamond"/>
                <w:color w:val="000000"/>
              </w:rPr>
              <w:t>0.</w:t>
            </w:r>
            <w:r>
              <w:rPr>
                <w:rFonts w:ascii="Garamond" w:hAnsi="Garamond"/>
                <w:color w:val="000000"/>
              </w:rPr>
              <w:t>09</w:t>
            </w:r>
          </w:p>
        </w:tc>
        <w:tc>
          <w:tcPr>
            <w:tcW w:w="992" w:type="dxa"/>
            <w:tcBorders>
              <w:top w:val="nil"/>
              <w:bottom w:val="nil"/>
            </w:tcBorders>
            <w:shd w:val="clear" w:color="auto" w:fill="auto"/>
            <w:noWrap/>
            <w:vAlign w:val="bottom"/>
          </w:tcPr>
          <w:p w14:paraId="3FEAA5E8" w14:textId="77777777" w:rsidR="00636307" w:rsidRDefault="00636307" w:rsidP="004E5727">
            <w:pPr>
              <w:jc w:val="center"/>
              <w:rPr>
                <w:rFonts w:ascii="Garamond" w:hAnsi="Garamond"/>
                <w:color w:val="000000"/>
              </w:rPr>
            </w:pPr>
          </w:p>
          <w:p w14:paraId="27EB9318" w14:textId="77777777" w:rsidR="00636307" w:rsidRPr="003A739C" w:rsidRDefault="00636307" w:rsidP="004E5727">
            <w:pPr>
              <w:jc w:val="center"/>
              <w:rPr>
                <w:rFonts w:ascii="Garamond" w:hAnsi="Garamond"/>
                <w:color w:val="000000"/>
              </w:rPr>
            </w:pPr>
            <w:r>
              <w:rPr>
                <w:rFonts w:ascii="Garamond" w:hAnsi="Garamond"/>
                <w:color w:val="000000"/>
              </w:rPr>
              <w:t>0.99</w:t>
            </w:r>
          </w:p>
        </w:tc>
        <w:tc>
          <w:tcPr>
            <w:tcW w:w="567" w:type="dxa"/>
            <w:tcBorders>
              <w:top w:val="nil"/>
              <w:bottom w:val="nil"/>
            </w:tcBorders>
            <w:shd w:val="clear" w:color="auto" w:fill="auto"/>
            <w:noWrap/>
            <w:vAlign w:val="bottom"/>
          </w:tcPr>
          <w:p w14:paraId="1376C315" w14:textId="77777777" w:rsidR="00636307" w:rsidRDefault="00636307" w:rsidP="004E5727">
            <w:pPr>
              <w:jc w:val="center"/>
              <w:rPr>
                <w:rFonts w:ascii="Garamond" w:hAnsi="Garamond"/>
                <w:color w:val="000000"/>
              </w:rPr>
            </w:pPr>
          </w:p>
          <w:p w14:paraId="4E26BB6B" w14:textId="77777777" w:rsidR="00636307" w:rsidRPr="003A739C" w:rsidRDefault="00636307" w:rsidP="004E5727">
            <w:pPr>
              <w:jc w:val="center"/>
              <w:rPr>
                <w:rFonts w:ascii="Garamond" w:hAnsi="Garamond"/>
                <w:color w:val="000000"/>
              </w:rPr>
            </w:pPr>
            <w:r>
              <w:rPr>
                <w:rFonts w:ascii="Garamond" w:hAnsi="Garamond"/>
                <w:color w:val="000000"/>
              </w:rPr>
              <w:t>15</w:t>
            </w:r>
          </w:p>
        </w:tc>
        <w:tc>
          <w:tcPr>
            <w:tcW w:w="1418" w:type="dxa"/>
            <w:tcBorders>
              <w:top w:val="nil"/>
              <w:bottom w:val="nil"/>
            </w:tcBorders>
            <w:shd w:val="clear" w:color="auto" w:fill="auto"/>
            <w:noWrap/>
            <w:vAlign w:val="bottom"/>
          </w:tcPr>
          <w:p w14:paraId="3EF0D9F4" w14:textId="77777777" w:rsidR="00636307" w:rsidRDefault="00636307" w:rsidP="004E5727">
            <w:pPr>
              <w:jc w:val="center"/>
              <w:rPr>
                <w:rFonts w:ascii="Garamond" w:hAnsi="Garamond"/>
                <w:color w:val="000000"/>
              </w:rPr>
            </w:pPr>
          </w:p>
          <w:p w14:paraId="38E63690" w14:textId="77777777" w:rsidR="00636307" w:rsidRPr="003A739C" w:rsidRDefault="00636307" w:rsidP="004E5727">
            <w:pPr>
              <w:jc w:val="center"/>
              <w:rPr>
                <w:rFonts w:ascii="Garamond" w:hAnsi="Garamond"/>
                <w:color w:val="000000"/>
              </w:rPr>
            </w:pPr>
            <w:r>
              <w:rPr>
                <w:rFonts w:ascii="Garamond" w:hAnsi="Garamond"/>
                <w:color w:val="000000"/>
              </w:rPr>
              <w:t>0.339</w:t>
            </w:r>
          </w:p>
        </w:tc>
      </w:tr>
      <w:tr w:rsidR="00636307" w:rsidRPr="00F3705F" w14:paraId="01BC0C17" w14:textId="77777777" w:rsidTr="004E5727">
        <w:trPr>
          <w:trHeight w:val="300"/>
        </w:trPr>
        <w:tc>
          <w:tcPr>
            <w:tcW w:w="2425" w:type="dxa"/>
            <w:tcBorders>
              <w:top w:val="nil"/>
              <w:bottom w:val="nil"/>
            </w:tcBorders>
            <w:shd w:val="clear" w:color="auto" w:fill="auto"/>
            <w:noWrap/>
            <w:vAlign w:val="bottom"/>
          </w:tcPr>
          <w:p w14:paraId="0083FA77" w14:textId="77777777" w:rsidR="00636307" w:rsidRPr="00E00FFA" w:rsidRDefault="00636307" w:rsidP="004E5727">
            <w:pPr>
              <w:rPr>
                <w:rFonts w:ascii="Garamond" w:hAnsi="Garamond"/>
                <w:color w:val="000000"/>
              </w:rPr>
            </w:pPr>
          </w:p>
          <w:p w14:paraId="622C4905" w14:textId="77777777" w:rsidR="00636307" w:rsidRPr="00E00FFA" w:rsidRDefault="00636307" w:rsidP="004E5727">
            <w:pPr>
              <w:rPr>
                <w:rFonts w:ascii="Garamond" w:hAnsi="Garamond"/>
                <w:color w:val="000000"/>
              </w:rPr>
            </w:pPr>
            <w:r w:rsidRPr="00E00FFA">
              <w:rPr>
                <w:rFonts w:ascii="Garamond" w:hAnsi="Garamond"/>
                <w:color w:val="000000"/>
              </w:rPr>
              <w:t>Visuoconstructive skills</w:t>
            </w:r>
          </w:p>
        </w:tc>
        <w:tc>
          <w:tcPr>
            <w:tcW w:w="567" w:type="dxa"/>
            <w:tcBorders>
              <w:top w:val="nil"/>
              <w:bottom w:val="nil"/>
            </w:tcBorders>
            <w:shd w:val="clear" w:color="auto" w:fill="auto"/>
            <w:noWrap/>
            <w:vAlign w:val="bottom"/>
          </w:tcPr>
          <w:p w14:paraId="57FA41F2" w14:textId="77777777" w:rsidR="00636307" w:rsidRPr="003A739C" w:rsidRDefault="00636307" w:rsidP="004E5727">
            <w:pPr>
              <w:jc w:val="center"/>
              <w:rPr>
                <w:rFonts w:ascii="Garamond" w:hAnsi="Garamond"/>
                <w:color w:val="000000"/>
              </w:rPr>
            </w:pPr>
            <w:r w:rsidRPr="003A739C">
              <w:rPr>
                <w:rFonts w:ascii="Garamond" w:hAnsi="Garamond"/>
                <w:color w:val="000000"/>
              </w:rPr>
              <w:t>1</w:t>
            </w:r>
            <w:r>
              <w:rPr>
                <w:rFonts w:ascii="Garamond" w:hAnsi="Garamond"/>
                <w:color w:val="000000"/>
              </w:rPr>
              <w:t>6</w:t>
            </w:r>
          </w:p>
        </w:tc>
        <w:tc>
          <w:tcPr>
            <w:tcW w:w="1559" w:type="dxa"/>
            <w:tcBorders>
              <w:top w:val="nil"/>
              <w:bottom w:val="nil"/>
            </w:tcBorders>
            <w:shd w:val="clear" w:color="auto" w:fill="auto"/>
            <w:noWrap/>
            <w:vAlign w:val="bottom"/>
          </w:tcPr>
          <w:p w14:paraId="36C0D341" w14:textId="77777777" w:rsidR="00636307" w:rsidRPr="003A739C" w:rsidRDefault="00636307" w:rsidP="004E5727">
            <w:pPr>
              <w:jc w:val="center"/>
              <w:rPr>
                <w:rFonts w:ascii="Garamond" w:hAnsi="Garamond"/>
                <w:color w:val="000000"/>
              </w:rPr>
            </w:pPr>
            <w:r w:rsidRPr="003A739C">
              <w:rPr>
                <w:rFonts w:ascii="Garamond" w:hAnsi="Garamond"/>
                <w:color w:val="000000"/>
              </w:rPr>
              <w:t>-0.0</w:t>
            </w:r>
            <w:r>
              <w:rPr>
                <w:rFonts w:ascii="Garamond" w:hAnsi="Garamond"/>
                <w:color w:val="000000"/>
              </w:rPr>
              <w:t>3</w:t>
            </w:r>
          </w:p>
        </w:tc>
        <w:tc>
          <w:tcPr>
            <w:tcW w:w="993" w:type="dxa"/>
            <w:tcBorders>
              <w:top w:val="nil"/>
              <w:bottom w:val="nil"/>
            </w:tcBorders>
            <w:shd w:val="clear" w:color="auto" w:fill="auto"/>
            <w:noWrap/>
            <w:vAlign w:val="bottom"/>
          </w:tcPr>
          <w:p w14:paraId="1E75457F" w14:textId="77777777" w:rsidR="00636307" w:rsidRPr="003A739C" w:rsidRDefault="00636307" w:rsidP="004E5727">
            <w:pPr>
              <w:jc w:val="center"/>
              <w:rPr>
                <w:rFonts w:ascii="Garamond" w:hAnsi="Garamond"/>
                <w:color w:val="000000"/>
              </w:rPr>
            </w:pPr>
            <w:r w:rsidRPr="003A739C">
              <w:rPr>
                <w:rFonts w:ascii="Garamond" w:hAnsi="Garamond"/>
                <w:color w:val="000000"/>
              </w:rPr>
              <w:t>0.3</w:t>
            </w:r>
            <w:r>
              <w:rPr>
                <w:rFonts w:ascii="Garamond" w:hAnsi="Garamond"/>
                <w:color w:val="000000"/>
              </w:rPr>
              <w:t>4</w:t>
            </w:r>
          </w:p>
        </w:tc>
        <w:tc>
          <w:tcPr>
            <w:tcW w:w="992" w:type="dxa"/>
            <w:tcBorders>
              <w:top w:val="nil"/>
              <w:bottom w:val="nil"/>
            </w:tcBorders>
            <w:shd w:val="clear" w:color="auto" w:fill="auto"/>
            <w:noWrap/>
            <w:vAlign w:val="bottom"/>
          </w:tcPr>
          <w:p w14:paraId="13F7EDA9" w14:textId="77777777" w:rsidR="00636307" w:rsidRPr="003A739C" w:rsidRDefault="00636307" w:rsidP="004E5727">
            <w:pPr>
              <w:jc w:val="center"/>
              <w:rPr>
                <w:rFonts w:ascii="Garamond" w:hAnsi="Garamond"/>
                <w:color w:val="000000"/>
              </w:rPr>
            </w:pPr>
            <w:r w:rsidRPr="003A739C">
              <w:rPr>
                <w:rFonts w:ascii="Garamond" w:hAnsi="Garamond"/>
                <w:color w:val="000000"/>
              </w:rPr>
              <w:t>-0.</w:t>
            </w:r>
            <w:r>
              <w:rPr>
                <w:rFonts w:ascii="Garamond" w:hAnsi="Garamond"/>
                <w:color w:val="000000"/>
              </w:rPr>
              <w:t>10</w:t>
            </w:r>
          </w:p>
        </w:tc>
        <w:tc>
          <w:tcPr>
            <w:tcW w:w="567" w:type="dxa"/>
            <w:tcBorders>
              <w:top w:val="nil"/>
              <w:bottom w:val="nil"/>
            </w:tcBorders>
            <w:shd w:val="clear" w:color="auto" w:fill="auto"/>
            <w:noWrap/>
            <w:vAlign w:val="bottom"/>
          </w:tcPr>
          <w:p w14:paraId="29651BAD" w14:textId="77777777" w:rsidR="00636307" w:rsidRPr="003A739C" w:rsidRDefault="00636307" w:rsidP="004E5727">
            <w:pPr>
              <w:jc w:val="center"/>
              <w:rPr>
                <w:rFonts w:ascii="Garamond" w:hAnsi="Garamond"/>
                <w:color w:val="000000"/>
              </w:rPr>
            </w:pPr>
            <w:r>
              <w:rPr>
                <w:rFonts w:ascii="Garamond" w:hAnsi="Garamond"/>
                <w:color w:val="000000"/>
              </w:rPr>
              <w:t>15</w:t>
            </w:r>
          </w:p>
        </w:tc>
        <w:tc>
          <w:tcPr>
            <w:tcW w:w="1418" w:type="dxa"/>
            <w:tcBorders>
              <w:top w:val="nil"/>
              <w:bottom w:val="nil"/>
            </w:tcBorders>
            <w:shd w:val="clear" w:color="auto" w:fill="auto"/>
            <w:noWrap/>
            <w:vAlign w:val="bottom"/>
          </w:tcPr>
          <w:p w14:paraId="26E386ED" w14:textId="77777777" w:rsidR="00636307" w:rsidRPr="003A739C" w:rsidRDefault="00636307" w:rsidP="004E5727">
            <w:pPr>
              <w:jc w:val="center"/>
              <w:rPr>
                <w:rFonts w:ascii="Garamond" w:hAnsi="Garamond"/>
                <w:color w:val="000000"/>
              </w:rPr>
            </w:pPr>
            <w:r>
              <w:rPr>
                <w:rFonts w:ascii="Garamond" w:hAnsi="Garamond"/>
                <w:color w:val="000000"/>
              </w:rPr>
              <w:t>0.924</w:t>
            </w:r>
          </w:p>
        </w:tc>
      </w:tr>
      <w:tr w:rsidR="00636307" w:rsidRPr="00F3705F" w14:paraId="6FD0858C" w14:textId="77777777" w:rsidTr="004E5727">
        <w:trPr>
          <w:trHeight w:val="300"/>
        </w:trPr>
        <w:tc>
          <w:tcPr>
            <w:tcW w:w="2425" w:type="dxa"/>
            <w:tcBorders>
              <w:top w:val="nil"/>
              <w:bottom w:val="single" w:sz="4" w:space="0" w:color="auto"/>
            </w:tcBorders>
            <w:shd w:val="clear" w:color="auto" w:fill="auto"/>
            <w:noWrap/>
            <w:vAlign w:val="bottom"/>
          </w:tcPr>
          <w:p w14:paraId="2628879A" w14:textId="77777777" w:rsidR="00636307" w:rsidRDefault="00636307" w:rsidP="004E5727">
            <w:pPr>
              <w:rPr>
                <w:rFonts w:ascii="Garamond" w:hAnsi="Garamond"/>
                <w:color w:val="000000"/>
              </w:rPr>
            </w:pPr>
          </w:p>
        </w:tc>
        <w:tc>
          <w:tcPr>
            <w:tcW w:w="567" w:type="dxa"/>
            <w:tcBorders>
              <w:top w:val="nil"/>
              <w:bottom w:val="single" w:sz="4" w:space="0" w:color="auto"/>
            </w:tcBorders>
            <w:shd w:val="clear" w:color="auto" w:fill="auto"/>
            <w:noWrap/>
            <w:vAlign w:val="bottom"/>
          </w:tcPr>
          <w:p w14:paraId="7BE6F017" w14:textId="77777777" w:rsidR="00636307" w:rsidRPr="006E1A9C" w:rsidRDefault="00636307" w:rsidP="004E5727">
            <w:pPr>
              <w:jc w:val="center"/>
              <w:rPr>
                <w:rFonts w:ascii="Garamond" w:hAnsi="Garamond"/>
                <w:color w:val="000000"/>
              </w:rPr>
            </w:pPr>
          </w:p>
        </w:tc>
        <w:tc>
          <w:tcPr>
            <w:tcW w:w="1559" w:type="dxa"/>
            <w:tcBorders>
              <w:top w:val="nil"/>
              <w:bottom w:val="single" w:sz="4" w:space="0" w:color="auto"/>
            </w:tcBorders>
            <w:shd w:val="clear" w:color="auto" w:fill="auto"/>
            <w:noWrap/>
            <w:vAlign w:val="bottom"/>
          </w:tcPr>
          <w:p w14:paraId="6595AEB2" w14:textId="77777777" w:rsidR="00636307" w:rsidRPr="001D6936" w:rsidRDefault="00636307" w:rsidP="004E5727">
            <w:pPr>
              <w:jc w:val="center"/>
              <w:rPr>
                <w:rFonts w:ascii="Garamond" w:hAnsi="Garamond"/>
                <w:color w:val="000000"/>
              </w:rPr>
            </w:pPr>
          </w:p>
        </w:tc>
        <w:tc>
          <w:tcPr>
            <w:tcW w:w="993" w:type="dxa"/>
            <w:tcBorders>
              <w:top w:val="nil"/>
              <w:bottom w:val="single" w:sz="4" w:space="0" w:color="auto"/>
            </w:tcBorders>
            <w:shd w:val="clear" w:color="auto" w:fill="auto"/>
            <w:noWrap/>
            <w:vAlign w:val="bottom"/>
          </w:tcPr>
          <w:p w14:paraId="3A5BC4BF" w14:textId="77777777" w:rsidR="00636307" w:rsidRPr="002A5B6B" w:rsidRDefault="00636307" w:rsidP="004E5727">
            <w:pPr>
              <w:jc w:val="center"/>
              <w:rPr>
                <w:rFonts w:ascii="Garamond" w:hAnsi="Garamond"/>
                <w:color w:val="000000"/>
              </w:rPr>
            </w:pPr>
          </w:p>
        </w:tc>
        <w:tc>
          <w:tcPr>
            <w:tcW w:w="992" w:type="dxa"/>
            <w:tcBorders>
              <w:top w:val="nil"/>
              <w:bottom w:val="single" w:sz="4" w:space="0" w:color="auto"/>
            </w:tcBorders>
            <w:shd w:val="clear" w:color="auto" w:fill="auto"/>
            <w:noWrap/>
            <w:vAlign w:val="bottom"/>
          </w:tcPr>
          <w:p w14:paraId="6D97A44F" w14:textId="77777777" w:rsidR="00636307" w:rsidRPr="003661BB" w:rsidRDefault="00636307" w:rsidP="004E5727">
            <w:pPr>
              <w:jc w:val="center"/>
              <w:rPr>
                <w:rFonts w:ascii="Garamond" w:hAnsi="Garamond"/>
                <w:color w:val="000000"/>
              </w:rPr>
            </w:pPr>
          </w:p>
        </w:tc>
        <w:tc>
          <w:tcPr>
            <w:tcW w:w="567" w:type="dxa"/>
            <w:tcBorders>
              <w:top w:val="nil"/>
              <w:bottom w:val="single" w:sz="4" w:space="0" w:color="auto"/>
            </w:tcBorders>
            <w:shd w:val="clear" w:color="auto" w:fill="auto"/>
            <w:noWrap/>
            <w:vAlign w:val="bottom"/>
          </w:tcPr>
          <w:p w14:paraId="6D874B21" w14:textId="77777777" w:rsidR="00636307" w:rsidRPr="006417B5" w:rsidRDefault="00636307" w:rsidP="004E5727">
            <w:pPr>
              <w:jc w:val="center"/>
              <w:rPr>
                <w:rFonts w:ascii="Garamond" w:hAnsi="Garamond"/>
                <w:color w:val="000000"/>
              </w:rPr>
            </w:pPr>
          </w:p>
        </w:tc>
        <w:tc>
          <w:tcPr>
            <w:tcW w:w="1418" w:type="dxa"/>
            <w:tcBorders>
              <w:top w:val="nil"/>
              <w:bottom w:val="single" w:sz="4" w:space="0" w:color="auto"/>
            </w:tcBorders>
            <w:shd w:val="clear" w:color="auto" w:fill="auto"/>
            <w:noWrap/>
            <w:vAlign w:val="bottom"/>
          </w:tcPr>
          <w:p w14:paraId="7A5A287F" w14:textId="77777777" w:rsidR="00636307" w:rsidRPr="003F3072" w:rsidRDefault="00636307" w:rsidP="004E5727">
            <w:pPr>
              <w:jc w:val="center"/>
              <w:rPr>
                <w:rFonts w:ascii="Garamond" w:hAnsi="Garamond"/>
                <w:color w:val="000000"/>
              </w:rPr>
            </w:pPr>
          </w:p>
        </w:tc>
      </w:tr>
    </w:tbl>
    <w:p w14:paraId="2DA03DFA" w14:textId="3ADBE530" w:rsidR="00636307" w:rsidRPr="00206E55" w:rsidRDefault="00636307" w:rsidP="001D43EB">
      <w:pPr>
        <w:spacing w:line="360" w:lineRule="auto"/>
        <w:jc w:val="both"/>
        <w:rPr>
          <w:rFonts w:ascii="Garamond" w:hAnsi="Garamond"/>
        </w:rPr>
      </w:pPr>
      <w:r w:rsidRPr="00C05D93">
        <w:rPr>
          <w:rFonts w:ascii="Garamond" w:hAnsi="Garamond"/>
          <w:noProof/>
        </w:rPr>
        <w:t xml:space="preserve">Domain scores are based on neuropsychological subtests that are described within </w:t>
      </w:r>
      <w:r>
        <w:rPr>
          <w:rFonts w:ascii="Garamond" w:hAnsi="Garamond"/>
          <w:noProof/>
        </w:rPr>
        <w:t>the Methods section</w:t>
      </w:r>
      <w:r w:rsidRPr="00C05D93">
        <w:rPr>
          <w:rFonts w:ascii="Garamond" w:hAnsi="Garamond"/>
          <w:noProof/>
        </w:rPr>
        <w:t xml:space="preserve">. </w:t>
      </w:r>
      <w:r w:rsidRPr="002D094A">
        <w:rPr>
          <w:rFonts w:ascii="Garamond" w:hAnsi="Garamond"/>
          <w:color w:val="000000"/>
        </w:rPr>
        <w:t>*Patient group statistically different from normative data</w:t>
      </w:r>
      <w:r>
        <w:rPr>
          <w:rFonts w:ascii="Garamond" w:hAnsi="Garamond"/>
          <w:color w:val="000000"/>
        </w:rPr>
        <w:t xml:space="preserve">, </w:t>
      </w:r>
      <w:r w:rsidRPr="00C6288B">
        <w:rPr>
          <w:rFonts w:ascii="Garamond" w:hAnsi="Garamond"/>
          <w:color w:val="000000"/>
        </w:rPr>
        <w:t>p</w:t>
      </w:r>
      <w:r>
        <w:rPr>
          <w:rFonts w:ascii="Garamond" w:hAnsi="Garamond"/>
          <w:color w:val="000000"/>
        </w:rPr>
        <w:t xml:space="preserve">&lt;0.05, two-tailed one-sample </w:t>
      </w:r>
      <w:r w:rsidRPr="00C9783D">
        <w:rPr>
          <w:rFonts w:ascii="Garamond" w:hAnsi="Garamond"/>
          <w:i/>
          <w:color w:val="000000"/>
        </w:rPr>
        <w:t>t</w:t>
      </w:r>
      <w:r>
        <w:rPr>
          <w:rFonts w:ascii="Garamond" w:hAnsi="Garamond"/>
          <w:color w:val="000000"/>
        </w:rPr>
        <w:t>-test</w:t>
      </w:r>
      <w:r w:rsidRPr="002D094A">
        <w:rPr>
          <w:rFonts w:ascii="Garamond" w:hAnsi="Garamond"/>
          <w:color w:val="000000"/>
        </w:rPr>
        <w:t>;</w:t>
      </w:r>
      <w:r>
        <w:rPr>
          <w:rFonts w:ascii="Garamond" w:hAnsi="Garamond"/>
          <w:color w:val="000000"/>
        </w:rPr>
        <w:t xml:space="preserve"> n.=number of patients tested; ave.</w:t>
      </w:r>
      <w:r w:rsidRPr="00B76643">
        <w:rPr>
          <w:rFonts w:ascii="Garamond" w:hAnsi="Garamond"/>
          <w:i/>
          <w:color w:val="000000"/>
        </w:rPr>
        <w:t xml:space="preserve"> z</w:t>
      </w:r>
      <w:r>
        <w:rPr>
          <w:rFonts w:ascii="Garamond" w:hAnsi="Garamond"/>
          <w:color w:val="000000"/>
        </w:rPr>
        <w:t xml:space="preserve">-score=average </w:t>
      </w:r>
      <w:r w:rsidRPr="00B76643">
        <w:rPr>
          <w:rFonts w:ascii="Garamond" w:hAnsi="Garamond"/>
          <w:i/>
          <w:color w:val="000000"/>
        </w:rPr>
        <w:t>z</w:t>
      </w:r>
      <w:r>
        <w:rPr>
          <w:rFonts w:ascii="Garamond" w:hAnsi="Garamond"/>
          <w:color w:val="000000"/>
        </w:rPr>
        <w:t xml:space="preserve">-score; s.e.m.=standard error of the mean; d.f., degrees of freedom. </w:t>
      </w:r>
      <w:r w:rsidRPr="00C05D93">
        <w:rPr>
          <w:rFonts w:ascii="Garamond" w:hAnsi="Garamond"/>
          <w:noProof/>
        </w:rPr>
        <w:t xml:space="preserve">Notably, delayed verbal recall performance (which contributed to the verbal memory domain) was significantly different from </w:t>
      </w:r>
      <w:r w:rsidRPr="00C05D93">
        <w:rPr>
          <w:rFonts w:ascii="Garamond" w:hAnsi="Garamond"/>
          <w:color w:val="000000"/>
        </w:rPr>
        <w:t>normative data</w:t>
      </w:r>
      <w:r w:rsidRPr="00C05D93">
        <w:rPr>
          <w:rFonts w:ascii="Garamond" w:hAnsi="Garamond"/>
          <w:noProof/>
        </w:rPr>
        <w:t xml:space="preserve"> (n</w:t>
      </w:r>
      <w:r w:rsidR="00BE0FD8">
        <w:rPr>
          <w:rFonts w:ascii="Garamond" w:hAnsi="Garamond"/>
          <w:noProof/>
        </w:rPr>
        <w:t xml:space="preserve"> </w:t>
      </w:r>
      <w:r w:rsidRPr="00C05D93">
        <w:rPr>
          <w:rFonts w:ascii="Garamond" w:hAnsi="Garamond"/>
          <w:noProof/>
        </w:rPr>
        <w:t>=</w:t>
      </w:r>
      <w:r w:rsidR="00BE0FD8">
        <w:rPr>
          <w:rFonts w:ascii="Garamond" w:hAnsi="Garamond"/>
          <w:noProof/>
        </w:rPr>
        <w:t xml:space="preserve"> </w:t>
      </w:r>
      <w:r w:rsidRPr="00C05D93">
        <w:rPr>
          <w:rFonts w:ascii="Garamond" w:hAnsi="Garamond"/>
          <w:noProof/>
        </w:rPr>
        <w:t>1</w:t>
      </w:r>
      <w:r>
        <w:rPr>
          <w:rFonts w:ascii="Garamond" w:hAnsi="Garamond"/>
          <w:noProof/>
        </w:rPr>
        <w:t>6</w:t>
      </w:r>
      <w:r w:rsidRPr="00C05D93">
        <w:rPr>
          <w:rFonts w:ascii="Garamond" w:hAnsi="Garamond"/>
          <w:noProof/>
        </w:rPr>
        <w:t>, ave.</w:t>
      </w:r>
      <w:r w:rsidRPr="00C05D93">
        <w:rPr>
          <w:rFonts w:ascii="Garamond" w:hAnsi="Garamond"/>
          <w:bCs/>
          <w:i/>
          <w:iCs/>
          <w:color w:val="000000"/>
        </w:rPr>
        <w:t xml:space="preserve"> z</w:t>
      </w:r>
      <w:r>
        <w:rPr>
          <w:rFonts w:ascii="Garamond" w:hAnsi="Garamond"/>
          <w:bCs/>
          <w:color w:val="000000"/>
        </w:rPr>
        <w:t>-score</w:t>
      </w:r>
      <w:r w:rsidR="00BE0FD8">
        <w:rPr>
          <w:rFonts w:ascii="Garamond" w:hAnsi="Garamond"/>
          <w:bCs/>
          <w:color w:val="000000"/>
        </w:rPr>
        <w:t xml:space="preserve"> </w:t>
      </w:r>
      <w:r>
        <w:rPr>
          <w:rFonts w:ascii="Garamond" w:hAnsi="Garamond"/>
          <w:bCs/>
          <w:color w:val="000000"/>
        </w:rPr>
        <w:t>=</w:t>
      </w:r>
      <w:r w:rsidR="00BE0FD8">
        <w:rPr>
          <w:rFonts w:ascii="Garamond" w:hAnsi="Garamond"/>
          <w:bCs/>
          <w:color w:val="000000"/>
        </w:rPr>
        <w:t xml:space="preserve"> </w:t>
      </w:r>
      <w:r>
        <w:rPr>
          <w:rFonts w:ascii="Garamond" w:hAnsi="Garamond"/>
          <w:bCs/>
          <w:color w:val="000000"/>
        </w:rPr>
        <w:t>-0</w:t>
      </w:r>
      <w:r w:rsidRPr="00E00FFA">
        <w:rPr>
          <w:rFonts w:ascii="Garamond" w:hAnsi="Garamond"/>
          <w:bCs/>
          <w:color w:val="000000"/>
        </w:rPr>
        <w:t>.77, s.e.m.</w:t>
      </w:r>
      <w:r w:rsidR="00BE0FD8">
        <w:rPr>
          <w:rFonts w:ascii="Garamond" w:hAnsi="Garamond"/>
          <w:bCs/>
          <w:color w:val="000000"/>
        </w:rPr>
        <w:t xml:space="preserve"> </w:t>
      </w:r>
      <w:r w:rsidRPr="00E00FFA">
        <w:rPr>
          <w:rFonts w:ascii="Garamond" w:hAnsi="Garamond"/>
          <w:bCs/>
          <w:color w:val="000000"/>
        </w:rPr>
        <w:t>=</w:t>
      </w:r>
      <w:r w:rsidR="00BE0FD8">
        <w:rPr>
          <w:rFonts w:ascii="Garamond" w:hAnsi="Garamond"/>
          <w:bCs/>
          <w:color w:val="000000"/>
        </w:rPr>
        <w:t xml:space="preserve"> </w:t>
      </w:r>
      <w:r w:rsidRPr="00E00FFA">
        <w:rPr>
          <w:rFonts w:ascii="Garamond" w:hAnsi="Garamond"/>
          <w:bCs/>
          <w:color w:val="000000"/>
        </w:rPr>
        <w:t xml:space="preserve">0.24, </w:t>
      </w:r>
      <w:r w:rsidRPr="00E00FFA">
        <w:rPr>
          <w:rFonts w:ascii="Garamond" w:hAnsi="Garamond"/>
          <w:bCs/>
          <w:i/>
          <w:color w:val="000000"/>
        </w:rPr>
        <w:t>t</w:t>
      </w:r>
      <w:r w:rsidRPr="00E00FFA">
        <w:rPr>
          <w:rFonts w:ascii="Garamond" w:hAnsi="Garamond"/>
          <w:color w:val="000000"/>
          <w:vertAlign w:val="subscript"/>
        </w:rPr>
        <w:t>(1</w:t>
      </w:r>
      <w:r>
        <w:rPr>
          <w:rFonts w:ascii="Garamond" w:hAnsi="Garamond"/>
          <w:color w:val="000000"/>
          <w:vertAlign w:val="subscript"/>
        </w:rPr>
        <w:t>5</w:t>
      </w:r>
      <w:r w:rsidRPr="00E00FFA">
        <w:rPr>
          <w:rFonts w:ascii="Garamond" w:hAnsi="Garamond"/>
          <w:color w:val="000000"/>
          <w:vertAlign w:val="subscript"/>
        </w:rPr>
        <w:t>)</w:t>
      </w:r>
      <w:r w:rsidR="00BE0FD8">
        <w:rPr>
          <w:rFonts w:ascii="Garamond" w:hAnsi="Garamond"/>
          <w:color w:val="000000"/>
          <w:vertAlign w:val="subscript"/>
        </w:rPr>
        <w:t xml:space="preserve"> </w:t>
      </w:r>
      <w:r w:rsidRPr="00E00FFA">
        <w:rPr>
          <w:rFonts w:ascii="Garamond" w:hAnsi="Garamond"/>
          <w:bCs/>
          <w:color w:val="000000"/>
        </w:rPr>
        <w:t>=</w:t>
      </w:r>
      <w:r w:rsidR="00BE0FD8">
        <w:rPr>
          <w:rFonts w:ascii="Garamond" w:hAnsi="Garamond"/>
          <w:bCs/>
          <w:color w:val="000000"/>
        </w:rPr>
        <w:t xml:space="preserve"> </w:t>
      </w:r>
      <w:r w:rsidRPr="00E00FFA">
        <w:rPr>
          <w:rFonts w:ascii="Garamond" w:hAnsi="Garamond"/>
          <w:bCs/>
          <w:color w:val="000000"/>
        </w:rPr>
        <w:t>-3.16,</w:t>
      </w:r>
      <w:r w:rsidRPr="00C6288B">
        <w:rPr>
          <w:rFonts w:ascii="Garamond" w:hAnsi="Garamond"/>
          <w:bCs/>
          <w:color w:val="000000"/>
        </w:rPr>
        <w:t xml:space="preserve"> p</w:t>
      </w:r>
      <w:r w:rsidR="00BE0FD8">
        <w:rPr>
          <w:rFonts w:ascii="Garamond" w:hAnsi="Garamond"/>
          <w:bCs/>
          <w:color w:val="000000"/>
        </w:rPr>
        <w:t xml:space="preserve"> </w:t>
      </w:r>
      <w:r w:rsidRPr="00E00FFA">
        <w:rPr>
          <w:rFonts w:ascii="Garamond" w:hAnsi="Garamond"/>
          <w:bCs/>
          <w:color w:val="000000"/>
        </w:rPr>
        <w:t>=</w:t>
      </w:r>
      <w:r w:rsidR="00BE0FD8">
        <w:rPr>
          <w:rFonts w:ascii="Garamond" w:hAnsi="Garamond"/>
          <w:bCs/>
          <w:color w:val="000000"/>
        </w:rPr>
        <w:t xml:space="preserve"> </w:t>
      </w:r>
      <w:r w:rsidRPr="00E00FFA">
        <w:rPr>
          <w:rFonts w:ascii="Garamond" w:hAnsi="Garamond"/>
          <w:bCs/>
          <w:color w:val="000000"/>
        </w:rPr>
        <w:t>0.0</w:t>
      </w:r>
      <w:r>
        <w:rPr>
          <w:rFonts w:ascii="Garamond" w:hAnsi="Garamond"/>
          <w:bCs/>
          <w:color w:val="000000"/>
        </w:rPr>
        <w:t>06</w:t>
      </w:r>
      <w:r w:rsidRPr="00E00FFA">
        <w:rPr>
          <w:rFonts w:ascii="Garamond" w:hAnsi="Garamond"/>
          <w:bCs/>
          <w:color w:val="000000"/>
        </w:rPr>
        <w:t>)</w:t>
      </w:r>
      <w:r w:rsidR="00206E55">
        <w:rPr>
          <w:rFonts w:ascii="Garamond" w:hAnsi="Garamond"/>
        </w:rPr>
        <w:t>.</w:t>
      </w:r>
      <w:r w:rsidRPr="00E00FFA">
        <w:rPr>
          <w:rFonts w:ascii="Garamond" w:hAnsi="Garamond"/>
          <w:color w:val="000000"/>
        </w:rPr>
        <w:t xml:space="preserve"> Delayed</w:t>
      </w:r>
      <w:r>
        <w:rPr>
          <w:rFonts w:ascii="Garamond" w:hAnsi="Garamond"/>
          <w:color w:val="000000"/>
        </w:rPr>
        <w:t xml:space="preserve"> verbal recall </w:t>
      </w:r>
      <w:r>
        <w:rPr>
          <w:rFonts w:ascii="Garamond" w:hAnsi="Garamond"/>
        </w:rPr>
        <w:t>was comprised of L</w:t>
      </w:r>
      <w:r w:rsidRPr="00934CBB">
        <w:rPr>
          <w:rFonts w:ascii="Garamond" w:hAnsi="Garamond"/>
        </w:rPr>
        <w:t xml:space="preserve">ogical </w:t>
      </w:r>
      <w:r>
        <w:rPr>
          <w:rFonts w:ascii="Garamond" w:hAnsi="Garamond"/>
        </w:rPr>
        <w:t>M</w:t>
      </w:r>
      <w:r w:rsidRPr="00934CBB">
        <w:rPr>
          <w:rFonts w:ascii="Garamond" w:hAnsi="Garamond"/>
        </w:rPr>
        <w:t xml:space="preserve">emory </w:t>
      </w:r>
      <w:r>
        <w:rPr>
          <w:rFonts w:ascii="Garamond" w:hAnsi="Garamond"/>
        </w:rPr>
        <w:t>II</w:t>
      </w:r>
      <w:r w:rsidRPr="00934CBB">
        <w:rPr>
          <w:rFonts w:ascii="Garamond" w:hAnsi="Garamond"/>
        </w:rPr>
        <w:t xml:space="preserve">, </w:t>
      </w:r>
      <w:r>
        <w:rPr>
          <w:rFonts w:ascii="Garamond" w:hAnsi="Garamond"/>
        </w:rPr>
        <w:t>L</w:t>
      </w:r>
      <w:r w:rsidRPr="00934CBB">
        <w:rPr>
          <w:rFonts w:ascii="Garamond" w:hAnsi="Garamond"/>
        </w:rPr>
        <w:t xml:space="preserve">ogical </w:t>
      </w:r>
      <w:r>
        <w:rPr>
          <w:rFonts w:ascii="Garamond" w:hAnsi="Garamond"/>
        </w:rPr>
        <w:t>M</w:t>
      </w:r>
      <w:r w:rsidRPr="00934CBB">
        <w:rPr>
          <w:rFonts w:ascii="Garamond" w:hAnsi="Garamond"/>
        </w:rPr>
        <w:t xml:space="preserve">emory </w:t>
      </w:r>
      <w:r>
        <w:rPr>
          <w:rFonts w:ascii="Garamond" w:hAnsi="Garamond"/>
        </w:rPr>
        <w:t>II</w:t>
      </w:r>
      <w:r w:rsidRPr="00934CBB">
        <w:rPr>
          <w:rFonts w:ascii="Garamond" w:hAnsi="Garamond"/>
        </w:rPr>
        <w:t xml:space="preserve"> themes and </w:t>
      </w:r>
      <w:r>
        <w:rPr>
          <w:rFonts w:ascii="Garamond" w:hAnsi="Garamond"/>
        </w:rPr>
        <w:t>W</w:t>
      </w:r>
      <w:r w:rsidRPr="00934CBB">
        <w:rPr>
          <w:rFonts w:ascii="Garamond" w:hAnsi="Garamond"/>
        </w:rPr>
        <w:t xml:space="preserve">ord </w:t>
      </w:r>
      <w:r>
        <w:rPr>
          <w:rFonts w:ascii="Garamond" w:hAnsi="Garamond"/>
        </w:rPr>
        <w:t>L</w:t>
      </w:r>
      <w:r w:rsidRPr="00934CBB">
        <w:rPr>
          <w:rFonts w:ascii="Garamond" w:hAnsi="Garamond"/>
        </w:rPr>
        <w:t>ist</w:t>
      </w:r>
      <w:r>
        <w:rPr>
          <w:rFonts w:ascii="Garamond" w:hAnsi="Garamond"/>
        </w:rPr>
        <w:t>s</w:t>
      </w:r>
      <w:r w:rsidRPr="00934CBB">
        <w:rPr>
          <w:rFonts w:ascii="Garamond" w:hAnsi="Garamond"/>
        </w:rPr>
        <w:t xml:space="preserve"> </w:t>
      </w:r>
      <w:r>
        <w:rPr>
          <w:rFonts w:ascii="Garamond" w:hAnsi="Garamond"/>
        </w:rPr>
        <w:t>II</w:t>
      </w:r>
      <w:r w:rsidRPr="00934CBB">
        <w:rPr>
          <w:rFonts w:ascii="Garamond" w:hAnsi="Garamond"/>
        </w:rPr>
        <w:t xml:space="preserve"> </w:t>
      </w:r>
      <w:r>
        <w:rPr>
          <w:rFonts w:ascii="Garamond" w:hAnsi="Garamond"/>
        </w:rPr>
        <w:t>(WMS-III) and</w:t>
      </w:r>
      <w:r w:rsidRPr="00CE4DDB">
        <w:rPr>
          <w:rFonts w:ascii="Garamond" w:hAnsi="Garamond"/>
          <w:color w:val="000000"/>
        </w:rPr>
        <w:t xml:space="preserve"> People </w:t>
      </w:r>
      <w:r>
        <w:rPr>
          <w:rFonts w:ascii="Garamond" w:hAnsi="Garamond"/>
          <w:color w:val="000000"/>
        </w:rPr>
        <w:t>R</w:t>
      </w:r>
      <w:r w:rsidRPr="00CE4DDB">
        <w:rPr>
          <w:rFonts w:ascii="Garamond" w:hAnsi="Garamond"/>
          <w:color w:val="000000"/>
        </w:rPr>
        <w:t xml:space="preserve">ecall </w:t>
      </w:r>
      <w:r>
        <w:rPr>
          <w:rFonts w:ascii="Garamond" w:hAnsi="Garamond"/>
          <w:color w:val="000000"/>
        </w:rPr>
        <w:t>Test</w:t>
      </w:r>
      <w:r w:rsidR="00206E55">
        <w:rPr>
          <w:rFonts w:ascii="Garamond" w:hAnsi="Garamond"/>
          <w:color w:val="000000"/>
        </w:rPr>
        <w:t xml:space="preserve">, whereas </w:t>
      </w:r>
      <w:r w:rsidR="001D43EB">
        <w:rPr>
          <w:rFonts w:ascii="Garamond" w:hAnsi="Garamond"/>
          <w:color w:val="000000"/>
        </w:rPr>
        <w:t>delayed</w:t>
      </w:r>
      <w:r w:rsidR="00206E55">
        <w:rPr>
          <w:rFonts w:ascii="Garamond" w:hAnsi="Garamond"/>
          <w:color w:val="000000"/>
        </w:rPr>
        <w:t xml:space="preserve"> </w:t>
      </w:r>
      <w:r w:rsidR="00EC3126">
        <w:rPr>
          <w:rFonts w:ascii="Garamond" w:hAnsi="Garamond"/>
          <w:color w:val="000000"/>
        </w:rPr>
        <w:t>visual</w:t>
      </w:r>
      <w:r w:rsidR="00206E55">
        <w:rPr>
          <w:rFonts w:ascii="Garamond" w:hAnsi="Garamond"/>
          <w:color w:val="000000"/>
        </w:rPr>
        <w:t xml:space="preserve"> recall </w:t>
      </w:r>
      <w:r w:rsidR="001D43EB">
        <w:rPr>
          <w:rFonts w:ascii="Garamond" w:hAnsi="Garamond"/>
          <w:color w:val="000000"/>
        </w:rPr>
        <w:t xml:space="preserve">(comprised of </w:t>
      </w:r>
      <w:r w:rsidR="001D43EB" w:rsidRPr="00FC5D3F">
        <w:rPr>
          <w:rFonts w:ascii="Garamond" w:hAnsi="Garamond"/>
        </w:rPr>
        <w:t>Rey Delayed Recall</w:t>
      </w:r>
      <w:r w:rsidR="001D43EB">
        <w:rPr>
          <w:rFonts w:ascii="Garamond" w:hAnsi="Garamond"/>
          <w:color w:val="000000"/>
        </w:rPr>
        <w:t xml:space="preserve">) </w:t>
      </w:r>
      <w:r w:rsidR="00206E55">
        <w:rPr>
          <w:rFonts w:ascii="Garamond" w:hAnsi="Garamond"/>
          <w:color w:val="000000"/>
        </w:rPr>
        <w:t xml:space="preserve">was </w:t>
      </w:r>
      <w:r w:rsidR="001D43EB">
        <w:rPr>
          <w:rFonts w:ascii="Garamond" w:hAnsi="Garamond"/>
          <w:color w:val="000000"/>
        </w:rPr>
        <w:t xml:space="preserve">intact </w:t>
      </w:r>
      <w:r w:rsidR="001D43EB" w:rsidRPr="006B05D7">
        <w:rPr>
          <w:rFonts w:ascii="Garamond" w:hAnsi="Garamond"/>
          <w:bCs/>
          <w:color w:val="000000"/>
        </w:rPr>
        <w:t>(</w:t>
      </w:r>
      <w:r w:rsidR="001D43EB">
        <w:rPr>
          <w:rFonts w:ascii="Garamond" w:hAnsi="Garamond"/>
          <w:bCs/>
          <w:color w:val="000000"/>
        </w:rPr>
        <w:t xml:space="preserve">ave. </w:t>
      </w:r>
      <w:r w:rsidR="001D43EB" w:rsidRPr="006B05D7">
        <w:rPr>
          <w:rFonts w:ascii="Garamond" w:hAnsi="Garamond"/>
          <w:bCs/>
          <w:i/>
          <w:color w:val="000000"/>
        </w:rPr>
        <w:t>z</w:t>
      </w:r>
      <w:r w:rsidR="00BE0FD8">
        <w:rPr>
          <w:rFonts w:ascii="Garamond" w:hAnsi="Garamond"/>
          <w:bCs/>
          <w:i/>
          <w:color w:val="000000"/>
        </w:rPr>
        <w:t xml:space="preserve"> </w:t>
      </w:r>
      <w:r w:rsidR="001D43EB" w:rsidRPr="006B05D7">
        <w:rPr>
          <w:rFonts w:ascii="Garamond" w:hAnsi="Garamond"/>
          <w:bCs/>
          <w:color w:val="000000"/>
        </w:rPr>
        <w:t>=</w:t>
      </w:r>
      <w:r w:rsidR="00BE0FD8">
        <w:rPr>
          <w:rFonts w:ascii="Garamond" w:hAnsi="Garamond"/>
          <w:bCs/>
          <w:color w:val="000000"/>
        </w:rPr>
        <w:t xml:space="preserve"> </w:t>
      </w:r>
      <w:r w:rsidR="001D43EB" w:rsidRPr="006B05D7">
        <w:rPr>
          <w:rFonts w:ascii="Garamond" w:hAnsi="Garamond"/>
          <w:bCs/>
          <w:color w:val="000000"/>
        </w:rPr>
        <w:t>-0.08, s.e.m.</w:t>
      </w:r>
      <w:r w:rsidR="00BE0FD8">
        <w:rPr>
          <w:rFonts w:ascii="Garamond" w:hAnsi="Garamond"/>
          <w:bCs/>
          <w:color w:val="000000"/>
        </w:rPr>
        <w:t xml:space="preserve"> </w:t>
      </w:r>
      <w:r w:rsidR="001D43EB" w:rsidRPr="006B05D7">
        <w:rPr>
          <w:rFonts w:ascii="Garamond" w:hAnsi="Garamond"/>
          <w:bCs/>
          <w:color w:val="000000"/>
        </w:rPr>
        <w:t>=</w:t>
      </w:r>
      <w:r w:rsidR="00BE0FD8">
        <w:rPr>
          <w:rFonts w:ascii="Garamond" w:hAnsi="Garamond"/>
          <w:bCs/>
          <w:color w:val="000000"/>
        </w:rPr>
        <w:t xml:space="preserve"> </w:t>
      </w:r>
      <w:r w:rsidR="001D43EB" w:rsidRPr="006B05D7">
        <w:rPr>
          <w:rFonts w:ascii="Garamond" w:hAnsi="Garamond"/>
          <w:bCs/>
          <w:color w:val="000000"/>
        </w:rPr>
        <w:t xml:space="preserve">0.20, </w:t>
      </w:r>
      <w:r w:rsidR="001D43EB" w:rsidRPr="006B05D7">
        <w:rPr>
          <w:rFonts w:ascii="Garamond" w:hAnsi="Garamond"/>
          <w:bCs/>
          <w:i/>
          <w:color w:val="000000"/>
        </w:rPr>
        <w:t>t</w:t>
      </w:r>
      <w:r w:rsidR="001D43EB" w:rsidRPr="00BE0FD8">
        <w:rPr>
          <w:rFonts w:ascii="Garamond" w:hAnsi="Garamond"/>
          <w:color w:val="000000"/>
          <w:vertAlign w:val="subscript"/>
        </w:rPr>
        <w:t>(15)</w:t>
      </w:r>
      <w:r w:rsidR="00BE0FD8" w:rsidRPr="00BE0FD8">
        <w:rPr>
          <w:rFonts w:ascii="Garamond" w:hAnsi="Garamond"/>
          <w:color w:val="000000"/>
          <w:vertAlign w:val="subscript"/>
        </w:rPr>
        <w:t xml:space="preserve"> </w:t>
      </w:r>
      <w:r w:rsidR="001D43EB" w:rsidRPr="00BE0FD8">
        <w:rPr>
          <w:rFonts w:ascii="Garamond" w:hAnsi="Garamond"/>
          <w:color w:val="000000"/>
          <w:vertAlign w:val="subscript"/>
        </w:rPr>
        <w:t xml:space="preserve"> </w:t>
      </w:r>
      <w:r w:rsidR="001D43EB" w:rsidRPr="006B05D7">
        <w:rPr>
          <w:rFonts w:ascii="Garamond" w:hAnsi="Garamond"/>
          <w:bCs/>
          <w:color w:val="000000"/>
        </w:rPr>
        <w:t>=</w:t>
      </w:r>
      <w:r w:rsidR="00BE0FD8">
        <w:rPr>
          <w:rFonts w:ascii="Garamond" w:hAnsi="Garamond"/>
          <w:bCs/>
          <w:color w:val="000000"/>
        </w:rPr>
        <w:t xml:space="preserve"> </w:t>
      </w:r>
      <w:r w:rsidR="001D43EB" w:rsidRPr="006B05D7">
        <w:rPr>
          <w:rFonts w:ascii="Garamond" w:hAnsi="Garamond"/>
          <w:bCs/>
          <w:color w:val="000000"/>
        </w:rPr>
        <w:t xml:space="preserve">0.41, </w:t>
      </w:r>
      <w:r w:rsidR="001D43EB" w:rsidRPr="00C6288B">
        <w:rPr>
          <w:rFonts w:ascii="Garamond" w:hAnsi="Garamond"/>
          <w:bCs/>
          <w:color w:val="000000"/>
        </w:rPr>
        <w:t>p</w:t>
      </w:r>
      <w:r w:rsidR="00BE0FD8">
        <w:rPr>
          <w:rFonts w:ascii="Garamond" w:hAnsi="Garamond"/>
          <w:bCs/>
          <w:color w:val="000000"/>
        </w:rPr>
        <w:t xml:space="preserve"> </w:t>
      </w:r>
      <w:r w:rsidR="001D43EB" w:rsidRPr="006B05D7">
        <w:rPr>
          <w:rFonts w:ascii="Garamond" w:hAnsi="Garamond"/>
          <w:bCs/>
          <w:color w:val="000000"/>
        </w:rPr>
        <w:t>=</w:t>
      </w:r>
      <w:r w:rsidR="00BE0FD8">
        <w:rPr>
          <w:rFonts w:ascii="Garamond" w:hAnsi="Garamond"/>
          <w:bCs/>
          <w:color w:val="000000"/>
        </w:rPr>
        <w:t xml:space="preserve"> </w:t>
      </w:r>
      <w:r w:rsidR="001D43EB" w:rsidRPr="006B05D7">
        <w:rPr>
          <w:rFonts w:ascii="Garamond" w:hAnsi="Garamond"/>
          <w:bCs/>
          <w:color w:val="000000"/>
        </w:rPr>
        <w:t>0.685).</w:t>
      </w:r>
    </w:p>
    <w:p w14:paraId="781B6951" w14:textId="7F47DB79" w:rsidR="004E3B61" w:rsidRDefault="004E3B61" w:rsidP="00CB3065">
      <w:pPr>
        <w:spacing w:line="360" w:lineRule="auto"/>
        <w:jc w:val="both"/>
        <w:rPr>
          <w:rFonts w:ascii="Garamond" w:hAnsi="Garamond"/>
        </w:rPr>
      </w:pPr>
    </w:p>
    <w:p w14:paraId="10B3CC88" w14:textId="560D807D" w:rsidR="004E3B61" w:rsidRDefault="004E3B61" w:rsidP="00FF1086">
      <w:pPr>
        <w:spacing w:line="360" w:lineRule="auto"/>
        <w:rPr>
          <w:rFonts w:ascii="Garamond" w:hAnsi="Garamond"/>
          <w:b/>
        </w:rPr>
      </w:pPr>
      <w:r w:rsidRPr="00E46795">
        <w:rPr>
          <w:rFonts w:ascii="Garamond" w:hAnsi="Garamond"/>
          <w:b/>
        </w:rPr>
        <w:t xml:space="preserve">Graph </w:t>
      </w:r>
      <w:r w:rsidR="00160B6E">
        <w:rPr>
          <w:rFonts w:ascii="Garamond" w:hAnsi="Garamond"/>
          <w:b/>
        </w:rPr>
        <w:t>t</w:t>
      </w:r>
      <w:r w:rsidR="00160B6E" w:rsidRPr="00E46795">
        <w:rPr>
          <w:rFonts w:ascii="Garamond" w:hAnsi="Garamond"/>
          <w:b/>
        </w:rPr>
        <w:t>heor</w:t>
      </w:r>
      <w:r w:rsidR="00FC075A">
        <w:rPr>
          <w:rFonts w:ascii="Garamond" w:hAnsi="Garamond"/>
          <w:b/>
        </w:rPr>
        <w:t>etic</w:t>
      </w:r>
      <w:r w:rsidR="00160B6E">
        <w:rPr>
          <w:rFonts w:ascii="Garamond" w:hAnsi="Garamond"/>
          <w:b/>
        </w:rPr>
        <w:t xml:space="preserve"> a</w:t>
      </w:r>
      <w:r w:rsidRPr="00E46795">
        <w:rPr>
          <w:rFonts w:ascii="Garamond" w:hAnsi="Garamond"/>
          <w:b/>
        </w:rPr>
        <w:t>nalys</w:t>
      </w:r>
      <w:r w:rsidR="00160B6E">
        <w:rPr>
          <w:rFonts w:ascii="Garamond" w:hAnsi="Garamond"/>
          <w:b/>
        </w:rPr>
        <w:t>e</w:t>
      </w:r>
      <w:r w:rsidRPr="00E46795">
        <w:rPr>
          <w:rFonts w:ascii="Garamond" w:hAnsi="Garamond"/>
          <w:b/>
        </w:rPr>
        <w:t>s</w:t>
      </w:r>
    </w:p>
    <w:p w14:paraId="7BA5B9CC" w14:textId="1FD5C045" w:rsidR="004E3B61" w:rsidRDefault="004E3B61" w:rsidP="00CB3065">
      <w:pPr>
        <w:spacing w:line="360" w:lineRule="auto"/>
        <w:jc w:val="both"/>
        <w:rPr>
          <w:rFonts w:ascii="Garamond" w:hAnsi="Garamond"/>
        </w:rPr>
      </w:pPr>
    </w:p>
    <w:p w14:paraId="2390DD82" w14:textId="361E3BBD" w:rsidR="003B0A15" w:rsidRDefault="00A000E1" w:rsidP="003B0A15">
      <w:pPr>
        <w:tabs>
          <w:tab w:val="left" w:pos="7655"/>
        </w:tabs>
        <w:spacing w:line="360" w:lineRule="auto"/>
        <w:jc w:val="both"/>
        <w:rPr>
          <w:rFonts w:ascii="Garamond" w:hAnsi="Garamond"/>
          <w:noProof/>
        </w:rPr>
      </w:pPr>
      <w:r>
        <w:rPr>
          <w:rFonts w:ascii="Garamond" w:hAnsi="Garamond"/>
          <w:b/>
          <w:noProof/>
        </w:rPr>
        <w:lastRenderedPageBreak/>
        <w:t xml:space="preserve">Supplementary file </w:t>
      </w:r>
      <w:r w:rsidR="00606402">
        <w:rPr>
          <w:rFonts w:ascii="Garamond" w:hAnsi="Garamond"/>
          <w:b/>
          <w:noProof/>
        </w:rPr>
        <w:t>1b</w:t>
      </w:r>
      <w:r w:rsidR="004E3B61" w:rsidRPr="00C05D93">
        <w:rPr>
          <w:rFonts w:ascii="Garamond" w:hAnsi="Garamond"/>
          <w:b/>
          <w:noProof/>
        </w:rPr>
        <w:t>.</w:t>
      </w:r>
      <w:r w:rsidR="00DA0B80">
        <w:rPr>
          <w:rFonts w:ascii="Garamond" w:hAnsi="Garamond"/>
          <w:b/>
          <w:noProof/>
        </w:rPr>
        <w:t xml:space="preserve"> </w:t>
      </w:r>
      <w:r w:rsidR="003B0A15" w:rsidRPr="0023395C">
        <w:rPr>
          <w:rFonts w:ascii="Garamond" w:hAnsi="Garamond"/>
          <w:b/>
          <w:noProof/>
        </w:rPr>
        <w:t>Results from graph theo</w:t>
      </w:r>
      <w:r w:rsidR="00FD622D">
        <w:rPr>
          <w:rFonts w:ascii="Garamond" w:hAnsi="Garamond"/>
          <w:b/>
          <w:noProof/>
        </w:rPr>
        <w:t>retic</w:t>
      </w:r>
      <w:r w:rsidR="003B0A15" w:rsidRPr="0023395C">
        <w:rPr>
          <w:rFonts w:ascii="Garamond" w:hAnsi="Garamond"/>
          <w:b/>
          <w:noProof/>
        </w:rPr>
        <w:t xml:space="preserve"> analyses of the default network</w:t>
      </w:r>
      <w:r w:rsidR="001F599C">
        <w:rPr>
          <w:rFonts w:ascii="Garamond" w:hAnsi="Garamond"/>
          <w:b/>
          <w:noProof/>
        </w:rPr>
        <w:t xml:space="preserve"> (DN)</w:t>
      </w:r>
      <w:r w:rsidR="003B0A15">
        <w:rPr>
          <w:rFonts w:ascii="Garamond" w:hAnsi="Garamond"/>
          <w:noProof/>
        </w:rPr>
        <w:t xml:space="preserve">. Between-group differences </w:t>
      </w:r>
      <w:r w:rsidR="00FD622D">
        <w:rPr>
          <w:rFonts w:ascii="Garamond" w:hAnsi="Garamond"/>
          <w:noProof/>
        </w:rPr>
        <w:t xml:space="preserve">in </w:t>
      </w:r>
      <w:r w:rsidR="003B0A15">
        <w:rPr>
          <w:rFonts w:ascii="Garamond" w:hAnsi="Garamond"/>
          <w:noProof/>
        </w:rPr>
        <w:t>global efficiency, local efficiency, betweenness centrality, average path length, clustering coefficient, and degree</w:t>
      </w:r>
      <w:r w:rsidR="00FD622D">
        <w:rPr>
          <w:rFonts w:ascii="Garamond" w:hAnsi="Garamond"/>
          <w:noProof/>
        </w:rPr>
        <w:t xml:space="preserve"> were examined</w:t>
      </w:r>
      <w:r w:rsidR="003B0A15">
        <w:rPr>
          <w:rFonts w:ascii="Garamond" w:hAnsi="Garamond"/>
          <w:noProof/>
        </w:rPr>
        <w:t xml:space="preserve">. Network edges (adjacency matrix threshold) were thresholded at a </w:t>
      </w:r>
      <w:r w:rsidR="003B0A15" w:rsidRPr="00160B6E">
        <w:rPr>
          <w:rFonts w:ascii="Garamond" w:hAnsi="Garamond"/>
          <w:i/>
          <w:noProof/>
        </w:rPr>
        <w:t>z</w:t>
      </w:r>
      <w:r w:rsidR="003B0A15">
        <w:rPr>
          <w:rFonts w:ascii="Garamond" w:hAnsi="Garamond"/>
          <w:noProof/>
        </w:rPr>
        <w:t>-score</w:t>
      </w:r>
      <w:r w:rsidR="00FD622D">
        <w:rPr>
          <w:rFonts w:ascii="Garamond" w:hAnsi="Garamond"/>
          <w:noProof/>
        </w:rPr>
        <w:t xml:space="preserve"> &gt; </w:t>
      </w:r>
      <w:r w:rsidR="003B0A15">
        <w:rPr>
          <w:rFonts w:ascii="Garamond" w:hAnsi="Garamond"/>
          <w:noProof/>
        </w:rPr>
        <w:t>0.84</w:t>
      </w:r>
      <w:r w:rsidR="003B0A15">
        <w:rPr>
          <w:rFonts w:ascii="Garamond" w:hAnsi="Garamond"/>
        </w:rPr>
        <w:t xml:space="preserve"> (one-sided, positive) and</w:t>
      </w:r>
      <w:r w:rsidR="003B0A15">
        <w:rPr>
          <w:rFonts w:ascii="Garamond" w:hAnsi="Garamond"/>
          <w:noProof/>
        </w:rPr>
        <w:t xml:space="preserve"> assessed at </w:t>
      </w:r>
      <w:r w:rsidR="00FD622D">
        <w:rPr>
          <w:rFonts w:ascii="Garamond" w:hAnsi="Garamond"/>
          <w:noProof/>
        </w:rPr>
        <w:t xml:space="preserve">a </w:t>
      </w:r>
      <w:r w:rsidR="003B0A15">
        <w:rPr>
          <w:rFonts w:ascii="Garamond" w:hAnsi="Garamond"/>
          <w:noProof/>
        </w:rPr>
        <w:t xml:space="preserve">corrected </w:t>
      </w:r>
      <w:r w:rsidR="00CE4E40">
        <w:rPr>
          <w:rFonts w:ascii="Garamond" w:hAnsi="Garamond"/>
          <w:noProof/>
        </w:rPr>
        <w:t xml:space="preserve">analysis threshold </w:t>
      </w:r>
      <w:r w:rsidR="003B0A15">
        <w:rPr>
          <w:rFonts w:ascii="Garamond" w:hAnsi="Garamond"/>
          <w:noProof/>
        </w:rPr>
        <w:t>(</w:t>
      </w:r>
      <w:r w:rsidR="003B0A15" w:rsidRPr="009179CC">
        <w:rPr>
          <w:rFonts w:ascii="Garamond" w:hAnsi="Garamond"/>
          <w:i/>
          <w:noProof/>
        </w:rPr>
        <w:t>p</w:t>
      </w:r>
      <w:r w:rsidR="003B0A15">
        <w:rPr>
          <w:rFonts w:ascii="Garamond" w:hAnsi="Garamond"/>
          <w:noProof/>
        </w:rPr>
        <w:t>-FDR</w:t>
      </w:r>
      <w:r w:rsidR="00FD67D9">
        <w:rPr>
          <w:rFonts w:ascii="Garamond" w:hAnsi="Garamond"/>
          <w:noProof/>
        </w:rPr>
        <w:t xml:space="preserve"> </w:t>
      </w:r>
      <w:r w:rsidR="003B0A15">
        <w:rPr>
          <w:rFonts w:ascii="Garamond" w:hAnsi="Garamond"/>
          <w:noProof/>
        </w:rPr>
        <w:t>&lt;0.05, two-sided)</w:t>
      </w:r>
      <w:r w:rsidR="00875395">
        <w:rPr>
          <w:rFonts w:ascii="Garamond" w:hAnsi="Garamond"/>
          <w:noProof/>
        </w:rPr>
        <w:t>,</w:t>
      </w:r>
      <w:r w:rsidR="003B0A15">
        <w:rPr>
          <w:rFonts w:ascii="Garamond" w:hAnsi="Garamond"/>
          <w:noProof/>
        </w:rPr>
        <w:t xml:space="preserve"> and, for completeness, </w:t>
      </w:r>
      <w:r w:rsidR="001A5A52">
        <w:rPr>
          <w:rFonts w:ascii="Garamond" w:hAnsi="Garamond"/>
          <w:noProof/>
        </w:rPr>
        <w:t xml:space="preserve">at </w:t>
      </w:r>
      <w:r w:rsidR="003B0A15">
        <w:rPr>
          <w:rFonts w:ascii="Garamond" w:hAnsi="Garamond"/>
          <w:noProof/>
        </w:rPr>
        <w:t>an uncorrected analysis threshold (</w:t>
      </w:r>
      <w:r w:rsidR="003B0A15" w:rsidRPr="00A12936">
        <w:rPr>
          <w:rFonts w:ascii="Garamond" w:hAnsi="Garamond"/>
          <w:i/>
          <w:noProof/>
        </w:rPr>
        <w:t>p</w:t>
      </w:r>
      <w:r w:rsidR="003B0A15">
        <w:rPr>
          <w:rFonts w:ascii="Garamond" w:hAnsi="Garamond"/>
          <w:noProof/>
        </w:rPr>
        <w:t>-uncorrected</w:t>
      </w:r>
      <w:r w:rsidR="00FD67D9">
        <w:rPr>
          <w:rFonts w:ascii="Garamond" w:hAnsi="Garamond"/>
          <w:noProof/>
        </w:rPr>
        <w:t xml:space="preserve"> </w:t>
      </w:r>
      <w:r w:rsidR="003B0A15">
        <w:rPr>
          <w:rFonts w:ascii="Garamond" w:hAnsi="Garamond"/>
          <w:noProof/>
        </w:rPr>
        <w:t>&lt;0.05, two-sided).</w:t>
      </w:r>
    </w:p>
    <w:p w14:paraId="6511C89A" w14:textId="24E941DF" w:rsidR="00FA682E" w:rsidRDefault="00FA682E" w:rsidP="00FA682E">
      <w:pPr>
        <w:tabs>
          <w:tab w:val="left" w:pos="7655"/>
        </w:tabs>
        <w:spacing w:line="360" w:lineRule="auto"/>
        <w:jc w:val="both"/>
        <w:rPr>
          <w:rFonts w:ascii="Garamond" w:hAnsi="Garamond"/>
          <w:noProof/>
        </w:rPr>
      </w:pPr>
    </w:p>
    <w:p w14:paraId="0886DDBB" w14:textId="38F50016" w:rsidR="00794BF5" w:rsidRDefault="00794BF5" w:rsidP="00FA682E">
      <w:pPr>
        <w:spacing w:line="360" w:lineRule="auto"/>
        <w:jc w:val="both"/>
        <w:rPr>
          <w:rFonts w:ascii="Garamond" w:hAnsi="Garamond"/>
          <w:noProof/>
        </w:rPr>
      </w:pPr>
    </w:p>
    <w:tbl>
      <w:tblPr>
        <w:tblW w:w="7987" w:type="dxa"/>
        <w:tblInd w:w="93" w:type="dxa"/>
        <w:tblBorders>
          <w:top w:val="single" w:sz="4" w:space="0" w:color="auto"/>
          <w:bottom w:val="single" w:sz="4" w:space="0" w:color="auto"/>
        </w:tblBorders>
        <w:tblLayout w:type="fixed"/>
        <w:tblLook w:val="04A0" w:firstRow="1" w:lastRow="0" w:firstColumn="1" w:lastColumn="0" w:noHBand="0" w:noVBand="1"/>
      </w:tblPr>
      <w:tblGrid>
        <w:gridCol w:w="2425"/>
        <w:gridCol w:w="1451"/>
        <w:gridCol w:w="993"/>
        <w:gridCol w:w="992"/>
        <w:gridCol w:w="992"/>
        <w:gridCol w:w="1134"/>
      </w:tblGrid>
      <w:tr w:rsidR="009E66AC" w:rsidRPr="00F3705F" w14:paraId="039FEBDF" w14:textId="77777777" w:rsidTr="009E66AC">
        <w:trPr>
          <w:trHeight w:val="300"/>
        </w:trPr>
        <w:tc>
          <w:tcPr>
            <w:tcW w:w="2425" w:type="dxa"/>
            <w:tcBorders>
              <w:bottom w:val="nil"/>
            </w:tcBorders>
            <w:shd w:val="clear" w:color="auto" w:fill="auto"/>
            <w:noWrap/>
            <w:vAlign w:val="bottom"/>
          </w:tcPr>
          <w:p w14:paraId="6FCB23B4" w14:textId="77777777" w:rsidR="009E66AC" w:rsidRDefault="009E66AC" w:rsidP="00854851">
            <w:pPr>
              <w:rPr>
                <w:rFonts w:ascii="Garamond" w:hAnsi="Garamond"/>
                <w:bCs/>
                <w:color w:val="000000"/>
              </w:rPr>
            </w:pPr>
          </w:p>
          <w:p w14:paraId="5F25995D" w14:textId="1BED92E0" w:rsidR="009E66AC" w:rsidRPr="00640362" w:rsidRDefault="009E66AC" w:rsidP="00854851">
            <w:pPr>
              <w:rPr>
                <w:rFonts w:ascii="Garamond" w:hAnsi="Garamond"/>
                <w:bCs/>
                <w:color w:val="000000"/>
              </w:rPr>
            </w:pPr>
            <w:r>
              <w:rPr>
                <w:rFonts w:ascii="Garamond" w:hAnsi="Garamond"/>
                <w:bCs/>
                <w:color w:val="000000"/>
              </w:rPr>
              <w:t>Analysis measure</w:t>
            </w:r>
          </w:p>
        </w:tc>
        <w:tc>
          <w:tcPr>
            <w:tcW w:w="1451" w:type="dxa"/>
            <w:tcBorders>
              <w:top w:val="single" w:sz="4" w:space="0" w:color="auto"/>
              <w:bottom w:val="nil"/>
            </w:tcBorders>
            <w:shd w:val="clear" w:color="auto" w:fill="auto"/>
            <w:noWrap/>
            <w:vAlign w:val="bottom"/>
          </w:tcPr>
          <w:p w14:paraId="4079710F" w14:textId="441D81DC" w:rsidR="009E66AC" w:rsidRPr="00640362" w:rsidRDefault="009E66AC" w:rsidP="00854851">
            <w:pPr>
              <w:jc w:val="center"/>
              <w:rPr>
                <w:rFonts w:ascii="Garamond" w:hAnsi="Garamond"/>
                <w:bCs/>
                <w:color w:val="000000"/>
              </w:rPr>
            </w:pPr>
            <w:r>
              <w:rPr>
                <w:rFonts w:ascii="Garamond" w:hAnsi="Garamond"/>
                <w:bCs/>
                <w:color w:val="000000"/>
              </w:rPr>
              <w:t>ROI</w:t>
            </w:r>
          </w:p>
        </w:tc>
        <w:tc>
          <w:tcPr>
            <w:tcW w:w="993" w:type="dxa"/>
            <w:tcBorders>
              <w:top w:val="single" w:sz="4" w:space="0" w:color="auto"/>
              <w:bottom w:val="nil"/>
            </w:tcBorders>
            <w:shd w:val="clear" w:color="auto" w:fill="auto"/>
            <w:noWrap/>
            <w:vAlign w:val="bottom"/>
          </w:tcPr>
          <w:p w14:paraId="0DF311FC" w14:textId="6B6503DA" w:rsidR="009E66AC" w:rsidRPr="008E613D" w:rsidRDefault="009E66AC" w:rsidP="00854851">
            <w:pPr>
              <w:jc w:val="center"/>
              <w:rPr>
                <w:rFonts w:ascii="Garamond" w:hAnsi="Garamond"/>
                <w:b/>
                <w:bCs/>
                <w:color w:val="000000"/>
              </w:rPr>
            </w:pPr>
            <w:r w:rsidRPr="00110D2C">
              <w:rPr>
                <w:rFonts w:ascii="Garamond" w:hAnsi="Garamond"/>
                <w:i/>
                <w:color w:val="000000"/>
              </w:rPr>
              <w:t>β</w:t>
            </w:r>
          </w:p>
        </w:tc>
        <w:tc>
          <w:tcPr>
            <w:tcW w:w="992" w:type="dxa"/>
            <w:tcBorders>
              <w:top w:val="single" w:sz="4" w:space="0" w:color="auto"/>
              <w:bottom w:val="nil"/>
            </w:tcBorders>
            <w:shd w:val="clear" w:color="auto" w:fill="auto"/>
            <w:noWrap/>
            <w:vAlign w:val="bottom"/>
          </w:tcPr>
          <w:p w14:paraId="4105B99A" w14:textId="40630B79" w:rsidR="009E66AC" w:rsidRPr="008E613D" w:rsidRDefault="009E66AC" w:rsidP="00854851">
            <w:pPr>
              <w:jc w:val="center"/>
              <w:rPr>
                <w:rFonts w:ascii="Garamond" w:hAnsi="Garamond"/>
                <w:bCs/>
                <w:i/>
                <w:color w:val="000000"/>
              </w:rPr>
            </w:pPr>
            <w:r w:rsidRPr="008E613D">
              <w:rPr>
                <w:rFonts w:ascii="Garamond" w:hAnsi="Garamond"/>
                <w:bCs/>
                <w:i/>
                <w:color w:val="000000"/>
              </w:rPr>
              <w:t>t</w:t>
            </w:r>
          </w:p>
        </w:tc>
        <w:tc>
          <w:tcPr>
            <w:tcW w:w="992" w:type="dxa"/>
            <w:tcBorders>
              <w:top w:val="single" w:sz="4" w:space="0" w:color="auto"/>
              <w:bottom w:val="nil"/>
            </w:tcBorders>
            <w:shd w:val="clear" w:color="auto" w:fill="auto"/>
            <w:noWrap/>
            <w:vAlign w:val="bottom"/>
          </w:tcPr>
          <w:p w14:paraId="1B0BE419" w14:textId="32BBF268" w:rsidR="009E66AC" w:rsidRPr="00640362" w:rsidRDefault="009E66AC" w:rsidP="00854851">
            <w:pPr>
              <w:jc w:val="center"/>
              <w:rPr>
                <w:rFonts w:ascii="Garamond" w:hAnsi="Garamond"/>
                <w:bCs/>
                <w:color w:val="000000"/>
              </w:rPr>
            </w:pPr>
            <w:r w:rsidRPr="006806EA">
              <w:rPr>
                <w:rFonts w:ascii="Garamond" w:hAnsi="Garamond"/>
                <w:bCs/>
                <w:color w:val="000000"/>
              </w:rPr>
              <w:t>p</w:t>
            </w:r>
            <w:r>
              <w:rPr>
                <w:rFonts w:ascii="Garamond" w:hAnsi="Garamond"/>
                <w:bCs/>
                <w:color w:val="000000"/>
              </w:rPr>
              <w:t>-unc.</w:t>
            </w:r>
          </w:p>
        </w:tc>
        <w:tc>
          <w:tcPr>
            <w:tcW w:w="1134" w:type="dxa"/>
            <w:tcBorders>
              <w:top w:val="single" w:sz="4" w:space="0" w:color="auto"/>
              <w:bottom w:val="nil"/>
            </w:tcBorders>
            <w:shd w:val="clear" w:color="auto" w:fill="auto"/>
            <w:noWrap/>
            <w:vAlign w:val="bottom"/>
          </w:tcPr>
          <w:p w14:paraId="323A5A1D" w14:textId="423F19CF" w:rsidR="009E66AC" w:rsidRPr="007C73CA" w:rsidRDefault="009E66AC" w:rsidP="00854851">
            <w:pPr>
              <w:jc w:val="center"/>
              <w:rPr>
                <w:rFonts w:ascii="Garamond" w:hAnsi="Garamond"/>
                <w:bCs/>
                <w:color w:val="000000"/>
              </w:rPr>
            </w:pPr>
            <w:r w:rsidRPr="006806EA">
              <w:rPr>
                <w:rFonts w:ascii="Garamond" w:hAnsi="Garamond"/>
                <w:bCs/>
                <w:iCs/>
                <w:color w:val="000000"/>
              </w:rPr>
              <w:t>p</w:t>
            </w:r>
            <w:r w:rsidRPr="007C73CA">
              <w:rPr>
                <w:rFonts w:ascii="Garamond" w:hAnsi="Garamond"/>
                <w:bCs/>
                <w:iCs/>
                <w:color w:val="000000"/>
              </w:rPr>
              <w:t>-</w:t>
            </w:r>
            <w:r>
              <w:rPr>
                <w:rFonts w:ascii="Garamond" w:hAnsi="Garamond"/>
                <w:bCs/>
                <w:iCs/>
                <w:color w:val="000000"/>
              </w:rPr>
              <w:t>FDR</w:t>
            </w:r>
            <w:r w:rsidRPr="007C73CA">
              <w:rPr>
                <w:rFonts w:ascii="Garamond" w:hAnsi="Garamond"/>
                <w:bCs/>
                <w:color w:val="000000"/>
              </w:rPr>
              <w:t xml:space="preserve"> </w:t>
            </w:r>
          </w:p>
        </w:tc>
      </w:tr>
      <w:tr w:rsidR="009E66AC" w:rsidRPr="00F3705F" w14:paraId="5CC5B717" w14:textId="77777777" w:rsidTr="009E66AC">
        <w:trPr>
          <w:trHeight w:val="300"/>
        </w:trPr>
        <w:tc>
          <w:tcPr>
            <w:tcW w:w="2425" w:type="dxa"/>
            <w:tcBorders>
              <w:top w:val="nil"/>
              <w:bottom w:val="nil"/>
            </w:tcBorders>
            <w:shd w:val="clear" w:color="auto" w:fill="auto"/>
            <w:noWrap/>
            <w:vAlign w:val="bottom"/>
          </w:tcPr>
          <w:p w14:paraId="29287B9E" w14:textId="6F7DF9EC" w:rsidR="009E66AC" w:rsidRDefault="009E66AC" w:rsidP="00854851">
            <w:pPr>
              <w:rPr>
                <w:rFonts w:ascii="Garamond" w:hAnsi="Garamond"/>
                <w:color w:val="000000"/>
              </w:rPr>
            </w:pPr>
          </w:p>
          <w:p w14:paraId="111B1951" w14:textId="77777777" w:rsidR="009E66AC" w:rsidRPr="00181348" w:rsidRDefault="009E66AC" w:rsidP="00854851">
            <w:pPr>
              <w:rPr>
                <w:rFonts w:ascii="Garamond" w:hAnsi="Garamond"/>
                <w:color w:val="000000"/>
              </w:rPr>
            </w:pPr>
          </w:p>
        </w:tc>
        <w:tc>
          <w:tcPr>
            <w:tcW w:w="1451" w:type="dxa"/>
            <w:tcBorders>
              <w:top w:val="nil"/>
              <w:bottom w:val="single" w:sz="4" w:space="0" w:color="auto"/>
            </w:tcBorders>
            <w:shd w:val="clear" w:color="auto" w:fill="auto"/>
            <w:noWrap/>
            <w:vAlign w:val="bottom"/>
          </w:tcPr>
          <w:p w14:paraId="57A705C0" w14:textId="77777777" w:rsidR="009E66AC" w:rsidRPr="00181348" w:rsidRDefault="009E66AC" w:rsidP="00854851">
            <w:pPr>
              <w:jc w:val="center"/>
              <w:rPr>
                <w:rFonts w:ascii="Garamond" w:hAnsi="Garamond"/>
                <w:color w:val="000000"/>
              </w:rPr>
            </w:pPr>
          </w:p>
        </w:tc>
        <w:tc>
          <w:tcPr>
            <w:tcW w:w="993" w:type="dxa"/>
            <w:tcBorders>
              <w:top w:val="nil"/>
              <w:bottom w:val="single" w:sz="4" w:space="0" w:color="auto"/>
            </w:tcBorders>
            <w:shd w:val="clear" w:color="auto" w:fill="auto"/>
            <w:noWrap/>
            <w:vAlign w:val="bottom"/>
          </w:tcPr>
          <w:p w14:paraId="3D9481F9" w14:textId="77777777" w:rsidR="009E66AC" w:rsidRPr="00181348" w:rsidRDefault="009E66AC" w:rsidP="00854851">
            <w:pPr>
              <w:jc w:val="center"/>
              <w:rPr>
                <w:rFonts w:ascii="Garamond" w:hAnsi="Garamond"/>
                <w:color w:val="000000"/>
              </w:rPr>
            </w:pPr>
          </w:p>
        </w:tc>
        <w:tc>
          <w:tcPr>
            <w:tcW w:w="992" w:type="dxa"/>
            <w:tcBorders>
              <w:top w:val="nil"/>
              <w:bottom w:val="single" w:sz="4" w:space="0" w:color="auto"/>
            </w:tcBorders>
            <w:shd w:val="clear" w:color="auto" w:fill="auto"/>
            <w:noWrap/>
            <w:vAlign w:val="bottom"/>
          </w:tcPr>
          <w:p w14:paraId="054B0487" w14:textId="77777777" w:rsidR="009E66AC" w:rsidRPr="00181348" w:rsidRDefault="009E66AC" w:rsidP="00854851">
            <w:pPr>
              <w:jc w:val="center"/>
              <w:rPr>
                <w:rFonts w:ascii="Garamond" w:hAnsi="Garamond"/>
                <w:color w:val="000000"/>
              </w:rPr>
            </w:pPr>
          </w:p>
        </w:tc>
        <w:tc>
          <w:tcPr>
            <w:tcW w:w="992" w:type="dxa"/>
            <w:tcBorders>
              <w:top w:val="nil"/>
              <w:bottom w:val="single" w:sz="4" w:space="0" w:color="auto"/>
            </w:tcBorders>
            <w:shd w:val="clear" w:color="auto" w:fill="auto"/>
            <w:noWrap/>
            <w:vAlign w:val="bottom"/>
          </w:tcPr>
          <w:p w14:paraId="5FA71597" w14:textId="77777777" w:rsidR="009E66AC" w:rsidRPr="00181348" w:rsidRDefault="009E66AC" w:rsidP="00854851">
            <w:pPr>
              <w:jc w:val="center"/>
              <w:rPr>
                <w:rFonts w:ascii="Garamond" w:hAnsi="Garamond"/>
                <w:color w:val="000000"/>
              </w:rPr>
            </w:pPr>
          </w:p>
        </w:tc>
        <w:tc>
          <w:tcPr>
            <w:tcW w:w="1134" w:type="dxa"/>
            <w:tcBorders>
              <w:top w:val="nil"/>
              <w:bottom w:val="single" w:sz="4" w:space="0" w:color="auto"/>
            </w:tcBorders>
            <w:shd w:val="clear" w:color="auto" w:fill="auto"/>
            <w:noWrap/>
            <w:vAlign w:val="bottom"/>
          </w:tcPr>
          <w:p w14:paraId="27F42895" w14:textId="77777777" w:rsidR="009E66AC" w:rsidRPr="00181348" w:rsidRDefault="009E66AC" w:rsidP="00854851">
            <w:pPr>
              <w:jc w:val="center"/>
              <w:rPr>
                <w:rFonts w:ascii="Garamond" w:hAnsi="Garamond"/>
                <w:color w:val="000000"/>
              </w:rPr>
            </w:pPr>
          </w:p>
        </w:tc>
      </w:tr>
      <w:tr w:rsidR="009E66AC" w:rsidRPr="00F3705F" w14:paraId="1653E0A5" w14:textId="77777777" w:rsidTr="009E66AC">
        <w:trPr>
          <w:trHeight w:val="300"/>
        </w:trPr>
        <w:tc>
          <w:tcPr>
            <w:tcW w:w="2425" w:type="dxa"/>
            <w:tcBorders>
              <w:top w:val="nil"/>
              <w:bottom w:val="nil"/>
            </w:tcBorders>
            <w:shd w:val="clear" w:color="auto" w:fill="auto"/>
            <w:noWrap/>
            <w:vAlign w:val="bottom"/>
          </w:tcPr>
          <w:p w14:paraId="1CDD6B23" w14:textId="77777777" w:rsidR="009E66AC" w:rsidRDefault="009E66AC" w:rsidP="00854851">
            <w:pPr>
              <w:rPr>
                <w:rFonts w:ascii="Garamond" w:hAnsi="Garamond"/>
                <w:color w:val="000000"/>
              </w:rPr>
            </w:pPr>
          </w:p>
        </w:tc>
        <w:tc>
          <w:tcPr>
            <w:tcW w:w="1451" w:type="dxa"/>
            <w:tcBorders>
              <w:top w:val="single" w:sz="4" w:space="0" w:color="auto"/>
              <w:bottom w:val="nil"/>
            </w:tcBorders>
            <w:shd w:val="clear" w:color="auto" w:fill="auto"/>
            <w:noWrap/>
            <w:vAlign w:val="bottom"/>
          </w:tcPr>
          <w:p w14:paraId="7563D2C3" w14:textId="77777777" w:rsidR="009E66AC" w:rsidRDefault="009E66AC" w:rsidP="00854851">
            <w:pPr>
              <w:jc w:val="center"/>
              <w:rPr>
                <w:rFonts w:ascii="Garamond" w:hAnsi="Garamond"/>
                <w:color w:val="000000"/>
              </w:rPr>
            </w:pPr>
          </w:p>
        </w:tc>
        <w:tc>
          <w:tcPr>
            <w:tcW w:w="993" w:type="dxa"/>
            <w:tcBorders>
              <w:top w:val="single" w:sz="4" w:space="0" w:color="auto"/>
              <w:bottom w:val="nil"/>
            </w:tcBorders>
            <w:shd w:val="clear" w:color="auto" w:fill="auto"/>
            <w:noWrap/>
            <w:vAlign w:val="bottom"/>
          </w:tcPr>
          <w:p w14:paraId="119973C3" w14:textId="77777777" w:rsidR="009E66AC" w:rsidRDefault="009E66AC" w:rsidP="00854851">
            <w:pPr>
              <w:jc w:val="center"/>
              <w:rPr>
                <w:rFonts w:ascii="Garamond" w:hAnsi="Garamond"/>
                <w:color w:val="000000"/>
              </w:rPr>
            </w:pPr>
          </w:p>
        </w:tc>
        <w:tc>
          <w:tcPr>
            <w:tcW w:w="992" w:type="dxa"/>
            <w:tcBorders>
              <w:top w:val="single" w:sz="4" w:space="0" w:color="auto"/>
              <w:bottom w:val="nil"/>
            </w:tcBorders>
            <w:shd w:val="clear" w:color="auto" w:fill="auto"/>
            <w:noWrap/>
            <w:vAlign w:val="bottom"/>
          </w:tcPr>
          <w:p w14:paraId="46FAA920" w14:textId="77777777" w:rsidR="009E66AC" w:rsidRDefault="009E66AC" w:rsidP="00854851">
            <w:pPr>
              <w:jc w:val="center"/>
              <w:rPr>
                <w:rFonts w:ascii="Garamond" w:hAnsi="Garamond"/>
                <w:color w:val="000000"/>
              </w:rPr>
            </w:pPr>
          </w:p>
        </w:tc>
        <w:tc>
          <w:tcPr>
            <w:tcW w:w="992" w:type="dxa"/>
            <w:tcBorders>
              <w:top w:val="single" w:sz="4" w:space="0" w:color="auto"/>
              <w:bottom w:val="nil"/>
            </w:tcBorders>
            <w:shd w:val="clear" w:color="auto" w:fill="auto"/>
            <w:noWrap/>
            <w:vAlign w:val="bottom"/>
          </w:tcPr>
          <w:p w14:paraId="7014E357" w14:textId="77777777" w:rsidR="009E66AC" w:rsidRDefault="009E66AC" w:rsidP="00854851">
            <w:pPr>
              <w:jc w:val="center"/>
              <w:rPr>
                <w:rFonts w:ascii="Garamond" w:hAnsi="Garamond"/>
                <w:color w:val="000000"/>
              </w:rPr>
            </w:pPr>
          </w:p>
        </w:tc>
        <w:tc>
          <w:tcPr>
            <w:tcW w:w="1134" w:type="dxa"/>
            <w:tcBorders>
              <w:top w:val="single" w:sz="4" w:space="0" w:color="auto"/>
              <w:bottom w:val="nil"/>
            </w:tcBorders>
            <w:shd w:val="clear" w:color="auto" w:fill="auto"/>
            <w:noWrap/>
            <w:vAlign w:val="bottom"/>
          </w:tcPr>
          <w:p w14:paraId="6C62689B" w14:textId="77777777" w:rsidR="009E66AC" w:rsidRPr="003A739C" w:rsidRDefault="009E66AC" w:rsidP="00854851">
            <w:pPr>
              <w:jc w:val="center"/>
              <w:rPr>
                <w:rFonts w:ascii="Garamond" w:hAnsi="Garamond"/>
                <w:color w:val="000000"/>
              </w:rPr>
            </w:pPr>
          </w:p>
        </w:tc>
      </w:tr>
      <w:tr w:rsidR="009E66AC" w:rsidRPr="00F3705F" w14:paraId="64A3EAC4" w14:textId="77777777" w:rsidTr="009E66AC">
        <w:trPr>
          <w:trHeight w:val="300"/>
        </w:trPr>
        <w:tc>
          <w:tcPr>
            <w:tcW w:w="2425" w:type="dxa"/>
            <w:tcBorders>
              <w:top w:val="nil"/>
              <w:bottom w:val="nil"/>
            </w:tcBorders>
            <w:shd w:val="clear" w:color="auto" w:fill="auto"/>
            <w:noWrap/>
            <w:vAlign w:val="bottom"/>
          </w:tcPr>
          <w:p w14:paraId="1B23C02A" w14:textId="44C5723D" w:rsidR="009E66AC" w:rsidRDefault="009E66AC" w:rsidP="00854851">
            <w:pPr>
              <w:rPr>
                <w:rFonts w:ascii="Garamond" w:hAnsi="Garamond"/>
                <w:color w:val="000000"/>
              </w:rPr>
            </w:pPr>
            <w:r>
              <w:rPr>
                <w:rFonts w:ascii="Garamond" w:hAnsi="Garamond"/>
                <w:color w:val="000000"/>
              </w:rPr>
              <w:t>Global Efficiency</w:t>
            </w:r>
          </w:p>
        </w:tc>
        <w:tc>
          <w:tcPr>
            <w:tcW w:w="1451" w:type="dxa"/>
            <w:tcBorders>
              <w:top w:val="nil"/>
              <w:bottom w:val="nil"/>
            </w:tcBorders>
            <w:shd w:val="clear" w:color="auto" w:fill="auto"/>
            <w:noWrap/>
            <w:vAlign w:val="bottom"/>
          </w:tcPr>
          <w:p w14:paraId="458FBFC8" w14:textId="3827404F" w:rsidR="009E66AC" w:rsidRPr="003A739C" w:rsidRDefault="009E66AC" w:rsidP="00854851">
            <w:pPr>
              <w:jc w:val="center"/>
              <w:rPr>
                <w:rFonts w:ascii="Garamond" w:hAnsi="Garamond"/>
                <w:color w:val="000000"/>
              </w:rPr>
            </w:pPr>
            <w:r>
              <w:rPr>
                <w:rFonts w:ascii="Garamond" w:hAnsi="Garamond"/>
                <w:color w:val="000000"/>
              </w:rPr>
              <w:t>network</w:t>
            </w:r>
          </w:p>
        </w:tc>
        <w:tc>
          <w:tcPr>
            <w:tcW w:w="993" w:type="dxa"/>
            <w:tcBorders>
              <w:top w:val="nil"/>
              <w:bottom w:val="nil"/>
            </w:tcBorders>
            <w:shd w:val="clear" w:color="auto" w:fill="auto"/>
            <w:noWrap/>
            <w:vAlign w:val="bottom"/>
          </w:tcPr>
          <w:p w14:paraId="36BD4229" w14:textId="2AA5160D" w:rsidR="009E66AC" w:rsidRPr="003A739C" w:rsidRDefault="009E66AC" w:rsidP="00854851">
            <w:pPr>
              <w:jc w:val="center"/>
              <w:rPr>
                <w:rFonts w:ascii="Garamond" w:hAnsi="Garamond"/>
                <w:color w:val="000000"/>
              </w:rPr>
            </w:pPr>
            <w:r>
              <w:rPr>
                <w:rFonts w:ascii="Garamond" w:hAnsi="Garamond"/>
                <w:color w:val="000000"/>
              </w:rPr>
              <w:t>-0.03</w:t>
            </w:r>
          </w:p>
        </w:tc>
        <w:tc>
          <w:tcPr>
            <w:tcW w:w="992" w:type="dxa"/>
            <w:tcBorders>
              <w:top w:val="nil"/>
              <w:bottom w:val="nil"/>
            </w:tcBorders>
            <w:shd w:val="clear" w:color="auto" w:fill="auto"/>
            <w:noWrap/>
            <w:vAlign w:val="bottom"/>
          </w:tcPr>
          <w:p w14:paraId="159FE4F5" w14:textId="09CF46FE" w:rsidR="009E66AC" w:rsidRPr="003A739C" w:rsidRDefault="009E66AC" w:rsidP="00854851">
            <w:pPr>
              <w:jc w:val="center"/>
              <w:rPr>
                <w:rFonts w:ascii="Garamond" w:hAnsi="Garamond"/>
                <w:color w:val="000000"/>
              </w:rPr>
            </w:pPr>
            <w:r>
              <w:rPr>
                <w:rFonts w:ascii="Garamond" w:hAnsi="Garamond"/>
                <w:color w:val="000000"/>
              </w:rPr>
              <w:t>-1.09</w:t>
            </w:r>
          </w:p>
        </w:tc>
        <w:tc>
          <w:tcPr>
            <w:tcW w:w="992" w:type="dxa"/>
            <w:tcBorders>
              <w:top w:val="nil"/>
              <w:bottom w:val="nil"/>
            </w:tcBorders>
            <w:shd w:val="clear" w:color="auto" w:fill="auto"/>
            <w:noWrap/>
            <w:vAlign w:val="bottom"/>
          </w:tcPr>
          <w:p w14:paraId="72B87158" w14:textId="5CBE859F" w:rsidR="009E66AC" w:rsidRPr="003A739C" w:rsidRDefault="009E66AC" w:rsidP="00854851">
            <w:pPr>
              <w:jc w:val="center"/>
              <w:rPr>
                <w:rFonts w:ascii="Garamond" w:hAnsi="Garamond"/>
                <w:color w:val="000000"/>
              </w:rPr>
            </w:pPr>
            <w:r>
              <w:rPr>
                <w:rFonts w:ascii="Garamond" w:hAnsi="Garamond"/>
                <w:color w:val="000000"/>
              </w:rPr>
              <w:t>0.287</w:t>
            </w:r>
          </w:p>
        </w:tc>
        <w:tc>
          <w:tcPr>
            <w:tcW w:w="1134" w:type="dxa"/>
            <w:tcBorders>
              <w:top w:val="nil"/>
              <w:bottom w:val="nil"/>
            </w:tcBorders>
            <w:shd w:val="clear" w:color="auto" w:fill="auto"/>
            <w:noWrap/>
            <w:vAlign w:val="bottom"/>
          </w:tcPr>
          <w:p w14:paraId="28E141BE" w14:textId="77777777" w:rsidR="009E66AC" w:rsidRPr="003A739C" w:rsidRDefault="009E66AC" w:rsidP="00854851">
            <w:pPr>
              <w:jc w:val="center"/>
              <w:rPr>
                <w:rFonts w:ascii="Garamond" w:hAnsi="Garamond"/>
                <w:color w:val="000000"/>
              </w:rPr>
            </w:pPr>
          </w:p>
        </w:tc>
      </w:tr>
      <w:tr w:rsidR="009E66AC" w:rsidRPr="00F3705F" w14:paraId="7B798C9D" w14:textId="77777777" w:rsidTr="009E66AC">
        <w:trPr>
          <w:trHeight w:val="300"/>
        </w:trPr>
        <w:tc>
          <w:tcPr>
            <w:tcW w:w="2425" w:type="dxa"/>
            <w:tcBorders>
              <w:top w:val="nil"/>
              <w:bottom w:val="nil"/>
            </w:tcBorders>
            <w:shd w:val="clear" w:color="auto" w:fill="auto"/>
            <w:noWrap/>
            <w:vAlign w:val="bottom"/>
          </w:tcPr>
          <w:p w14:paraId="6E9EADAA" w14:textId="77777777" w:rsidR="009E66AC" w:rsidRDefault="009E66AC" w:rsidP="00854851">
            <w:pPr>
              <w:rPr>
                <w:rFonts w:ascii="Garamond" w:hAnsi="Garamond"/>
                <w:color w:val="000000"/>
              </w:rPr>
            </w:pPr>
          </w:p>
        </w:tc>
        <w:tc>
          <w:tcPr>
            <w:tcW w:w="1451" w:type="dxa"/>
            <w:tcBorders>
              <w:top w:val="nil"/>
              <w:bottom w:val="nil"/>
            </w:tcBorders>
            <w:shd w:val="clear" w:color="auto" w:fill="auto"/>
            <w:noWrap/>
            <w:vAlign w:val="bottom"/>
          </w:tcPr>
          <w:p w14:paraId="5879361D" w14:textId="77777777" w:rsidR="009E66AC" w:rsidRPr="003A739C" w:rsidRDefault="009E66AC" w:rsidP="00854851">
            <w:pPr>
              <w:jc w:val="center"/>
              <w:rPr>
                <w:rFonts w:ascii="Garamond" w:hAnsi="Garamond"/>
                <w:color w:val="000000"/>
              </w:rPr>
            </w:pPr>
          </w:p>
        </w:tc>
        <w:tc>
          <w:tcPr>
            <w:tcW w:w="993" w:type="dxa"/>
            <w:tcBorders>
              <w:top w:val="nil"/>
              <w:bottom w:val="nil"/>
            </w:tcBorders>
            <w:shd w:val="clear" w:color="auto" w:fill="auto"/>
            <w:noWrap/>
            <w:vAlign w:val="bottom"/>
          </w:tcPr>
          <w:p w14:paraId="3D1DCAFB" w14:textId="77777777" w:rsidR="009E66AC" w:rsidRPr="003A739C" w:rsidRDefault="009E66AC" w:rsidP="00854851">
            <w:pPr>
              <w:jc w:val="center"/>
              <w:rPr>
                <w:rFonts w:ascii="Garamond" w:hAnsi="Garamond"/>
                <w:color w:val="000000"/>
              </w:rPr>
            </w:pPr>
          </w:p>
        </w:tc>
        <w:tc>
          <w:tcPr>
            <w:tcW w:w="992" w:type="dxa"/>
            <w:tcBorders>
              <w:top w:val="nil"/>
              <w:bottom w:val="nil"/>
            </w:tcBorders>
            <w:shd w:val="clear" w:color="auto" w:fill="auto"/>
            <w:noWrap/>
            <w:vAlign w:val="bottom"/>
          </w:tcPr>
          <w:p w14:paraId="3B00CDDC" w14:textId="77777777" w:rsidR="009E66AC" w:rsidRPr="003A739C" w:rsidRDefault="009E66AC" w:rsidP="00854851">
            <w:pPr>
              <w:jc w:val="center"/>
              <w:rPr>
                <w:rFonts w:ascii="Garamond" w:hAnsi="Garamond"/>
                <w:color w:val="000000"/>
              </w:rPr>
            </w:pPr>
          </w:p>
        </w:tc>
        <w:tc>
          <w:tcPr>
            <w:tcW w:w="992" w:type="dxa"/>
            <w:tcBorders>
              <w:top w:val="nil"/>
              <w:bottom w:val="nil"/>
            </w:tcBorders>
            <w:shd w:val="clear" w:color="auto" w:fill="auto"/>
            <w:noWrap/>
            <w:vAlign w:val="bottom"/>
          </w:tcPr>
          <w:p w14:paraId="2436BEE1" w14:textId="77777777" w:rsidR="009E66AC" w:rsidRPr="003A739C" w:rsidRDefault="009E66AC" w:rsidP="00854851">
            <w:pPr>
              <w:jc w:val="center"/>
              <w:rPr>
                <w:rFonts w:ascii="Garamond" w:hAnsi="Garamond"/>
                <w:color w:val="000000"/>
              </w:rPr>
            </w:pPr>
          </w:p>
        </w:tc>
        <w:tc>
          <w:tcPr>
            <w:tcW w:w="1134" w:type="dxa"/>
            <w:tcBorders>
              <w:top w:val="nil"/>
              <w:bottom w:val="nil"/>
            </w:tcBorders>
            <w:shd w:val="clear" w:color="auto" w:fill="auto"/>
            <w:noWrap/>
            <w:vAlign w:val="bottom"/>
          </w:tcPr>
          <w:p w14:paraId="63457A81" w14:textId="77777777" w:rsidR="009E66AC" w:rsidRPr="003A739C" w:rsidRDefault="009E66AC" w:rsidP="00854851">
            <w:pPr>
              <w:jc w:val="center"/>
              <w:rPr>
                <w:rFonts w:ascii="Garamond" w:hAnsi="Garamond"/>
                <w:color w:val="000000"/>
              </w:rPr>
            </w:pPr>
          </w:p>
        </w:tc>
      </w:tr>
      <w:tr w:rsidR="009E66AC" w:rsidRPr="00F3705F" w14:paraId="5094EC5C" w14:textId="77777777" w:rsidTr="009E66AC">
        <w:trPr>
          <w:trHeight w:val="300"/>
        </w:trPr>
        <w:tc>
          <w:tcPr>
            <w:tcW w:w="2425" w:type="dxa"/>
            <w:tcBorders>
              <w:top w:val="nil"/>
              <w:bottom w:val="nil"/>
            </w:tcBorders>
            <w:shd w:val="clear" w:color="auto" w:fill="auto"/>
            <w:noWrap/>
            <w:vAlign w:val="bottom"/>
            <w:hideMark/>
          </w:tcPr>
          <w:p w14:paraId="280DDAD4" w14:textId="56213663" w:rsidR="009E66AC" w:rsidRPr="00E00FFA" w:rsidRDefault="009E66AC" w:rsidP="00DC70B4">
            <w:pPr>
              <w:rPr>
                <w:rFonts w:ascii="Garamond" w:hAnsi="Garamond"/>
                <w:color w:val="000000"/>
              </w:rPr>
            </w:pPr>
            <w:r>
              <w:rPr>
                <w:rFonts w:ascii="Garamond" w:hAnsi="Garamond"/>
                <w:color w:val="000000"/>
              </w:rPr>
              <w:t>Local Efficiency</w:t>
            </w:r>
          </w:p>
        </w:tc>
        <w:tc>
          <w:tcPr>
            <w:tcW w:w="1451" w:type="dxa"/>
            <w:tcBorders>
              <w:top w:val="nil"/>
              <w:bottom w:val="nil"/>
            </w:tcBorders>
            <w:shd w:val="clear" w:color="auto" w:fill="auto"/>
            <w:noWrap/>
            <w:vAlign w:val="bottom"/>
            <w:hideMark/>
          </w:tcPr>
          <w:p w14:paraId="3690B8F4" w14:textId="1F7CB229" w:rsidR="009E66AC" w:rsidRPr="003A739C" w:rsidRDefault="009E66AC" w:rsidP="00DC70B4">
            <w:pPr>
              <w:jc w:val="center"/>
              <w:rPr>
                <w:rFonts w:ascii="Garamond" w:hAnsi="Garamond"/>
                <w:color w:val="000000"/>
              </w:rPr>
            </w:pPr>
            <w:r>
              <w:rPr>
                <w:rFonts w:ascii="Garamond" w:hAnsi="Garamond"/>
                <w:color w:val="000000"/>
              </w:rPr>
              <w:t>network</w:t>
            </w:r>
          </w:p>
        </w:tc>
        <w:tc>
          <w:tcPr>
            <w:tcW w:w="993" w:type="dxa"/>
            <w:tcBorders>
              <w:top w:val="nil"/>
              <w:bottom w:val="nil"/>
            </w:tcBorders>
            <w:shd w:val="clear" w:color="auto" w:fill="auto"/>
            <w:noWrap/>
            <w:vAlign w:val="bottom"/>
            <w:hideMark/>
          </w:tcPr>
          <w:p w14:paraId="69143C7C" w14:textId="2AC2699D" w:rsidR="009E66AC" w:rsidRPr="003A739C" w:rsidRDefault="009E66AC" w:rsidP="00DC70B4">
            <w:pPr>
              <w:jc w:val="center"/>
              <w:rPr>
                <w:rFonts w:ascii="Garamond" w:hAnsi="Garamond"/>
                <w:color w:val="000000"/>
              </w:rPr>
            </w:pPr>
            <w:r>
              <w:rPr>
                <w:rFonts w:ascii="Garamond" w:hAnsi="Garamond"/>
                <w:color w:val="000000"/>
              </w:rPr>
              <w:t>0.13</w:t>
            </w:r>
          </w:p>
        </w:tc>
        <w:tc>
          <w:tcPr>
            <w:tcW w:w="992" w:type="dxa"/>
            <w:tcBorders>
              <w:top w:val="nil"/>
              <w:bottom w:val="nil"/>
            </w:tcBorders>
            <w:shd w:val="clear" w:color="auto" w:fill="auto"/>
            <w:noWrap/>
            <w:vAlign w:val="bottom"/>
            <w:hideMark/>
          </w:tcPr>
          <w:p w14:paraId="486144B4" w14:textId="7F5A7DDA" w:rsidR="009E66AC" w:rsidRPr="003A739C" w:rsidRDefault="009E66AC" w:rsidP="00DC70B4">
            <w:pPr>
              <w:jc w:val="center"/>
              <w:rPr>
                <w:rFonts w:ascii="Garamond" w:hAnsi="Garamond"/>
                <w:color w:val="000000"/>
              </w:rPr>
            </w:pPr>
            <w:r>
              <w:rPr>
                <w:rFonts w:ascii="Garamond" w:hAnsi="Garamond"/>
                <w:color w:val="000000"/>
              </w:rPr>
              <w:t>2.33</w:t>
            </w:r>
          </w:p>
        </w:tc>
        <w:tc>
          <w:tcPr>
            <w:tcW w:w="992" w:type="dxa"/>
            <w:tcBorders>
              <w:top w:val="nil"/>
              <w:bottom w:val="nil"/>
            </w:tcBorders>
            <w:shd w:val="clear" w:color="auto" w:fill="auto"/>
            <w:noWrap/>
            <w:vAlign w:val="bottom"/>
            <w:hideMark/>
          </w:tcPr>
          <w:p w14:paraId="3F0A8FC8" w14:textId="536FC786" w:rsidR="009E66AC" w:rsidRPr="003A739C" w:rsidRDefault="009E66AC" w:rsidP="00DC70B4">
            <w:pPr>
              <w:jc w:val="center"/>
              <w:rPr>
                <w:rFonts w:ascii="Garamond" w:hAnsi="Garamond"/>
                <w:color w:val="000000"/>
              </w:rPr>
            </w:pPr>
            <w:r>
              <w:rPr>
                <w:rFonts w:ascii="Garamond" w:hAnsi="Garamond"/>
                <w:color w:val="000000"/>
              </w:rPr>
              <w:t>0.027</w:t>
            </w:r>
          </w:p>
        </w:tc>
        <w:tc>
          <w:tcPr>
            <w:tcW w:w="1134" w:type="dxa"/>
            <w:tcBorders>
              <w:top w:val="nil"/>
              <w:bottom w:val="nil"/>
            </w:tcBorders>
            <w:shd w:val="clear" w:color="auto" w:fill="auto"/>
            <w:noWrap/>
            <w:vAlign w:val="bottom"/>
            <w:hideMark/>
          </w:tcPr>
          <w:p w14:paraId="133AC499" w14:textId="4D9FAD26" w:rsidR="009E66AC" w:rsidRPr="003A739C" w:rsidRDefault="009E66AC" w:rsidP="00DC70B4">
            <w:pPr>
              <w:jc w:val="center"/>
              <w:rPr>
                <w:rFonts w:ascii="Garamond" w:hAnsi="Garamond"/>
                <w:color w:val="000000"/>
              </w:rPr>
            </w:pPr>
          </w:p>
        </w:tc>
      </w:tr>
      <w:tr w:rsidR="009E66AC" w:rsidRPr="00F3705F" w14:paraId="1EDBCB2F" w14:textId="77777777" w:rsidTr="009E66AC">
        <w:trPr>
          <w:trHeight w:val="300"/>
        </w:trPr>
        <w:tc>
          <w:tcPr>
            <w:tcW w:w="2425" w:type="dxa"/>
            <w:tcBorders>
              <w:top w:val="nil"/>
              <w:bottom w:val="nil"/>
            </w:tcBorders>
            <w:shd w:val="clear" w:color="auto" w:fill="auto"/>
            <w:noWrap/>
            <w:vAlign w:val="bottom"/>
          </w:tcPr>
          <w:p w14:paraId="4BA57196" w14:textId="77777777" w:rsidR="009E66AC" w:rsidRDefault="009E66AC" w:rsidP="00DC70B4">
            <w:pPr>
              <w:rPr>
                <w:rFonts w:ascii="Garamond" w:hAnsi="Garamond"/>
                <w:color w:val="000000"/>
              </w:rPr>
            </w:pPr>
          </w:p>
        </w:tc>
        <w:tc>
          <w:tcPr>
            <w:tcW w:w="1451" w:type="dxa"/>
            <w:tcBorders>
              <w:top w:val="nil"/>
              <w:bottom w:val="nil"/>
            </w:tcBorders>
            <w:shd w:val="clear" w:color="auto" w:fill="auto"/>
            <w:noWrap/>
            <w:vAlign w:val="bottom"/>
          </w:tcPr>
          <w:p w14:paraId="25035A5D" w14:textId="77777777" w:rsidR="009E66AC" w:rsidRDefault="009E66AC" w:rsidP="00DC70B4">
            <w:pPr>
              <w:jc w:val="center"/>
              <w:rPr>
                <w:rFonts w:ascii="Garamond" w:hAnsi="Garamond"/>
                <w:color w:val="000000"/>
              </w:rPr>
            </w:pPr>
          </w:p>
        </w:tc>
        <w:tc>
          <w:tcPr>
            <w:tcW w:w="993" w:type="dxa"/>
            <w:tcBorders>
              <w:top w:val="nil"/>
              <w:bottom w:val="nil"/>
            </w:tcBorders>
            <w:shd w:val="clear" w:color="auto" w:fill="auto"/>
            <w:noWrap/>
            <w:vAlign w:val="bottom"/>
          </w:tcPr>
          <w:p w14:paraId="0CAE7795" w14:textId="77777777" w:rsidR="009E66AC" w:rsidRDefault="009E66AC" w:rsidP="00DC70B4">
            <w:pPr>
              <w:jc w:val="center"/>
              <w:rPr>
                <w:rFonts w:ascii="Garamond" w:hAnsi="Garamond"/>
                <w:color w:val="000000"/>
              </w:rPr>
            </w:pPr>
          </w:p>
        </w:tc>
        <w:tc>
          <w:tcPr>
            <w:tcW w:w="992" w:type="dxa"/>
            <w:tcBorders>
              <w:top w:val="nil"/>
              <w:bottom w:val="nil"/>
            </w:tcBorders>
            <w:shd w:val="clear" w:color="auto" w:fill="auto"/>
            <w:noWrap/>
            <w:vAlign w:val="bottom"/>
          </w:tcPr>
          <w:p w14:paraId="1C2E41C8" w14:textId="77777777" w:rsidR="009E66AC" w:rsidRDefault="009E66AC" w:rsidP="00DC70B4">
            <w:pPr>
              <w:jc w:val="center"/>
              <w:rPr>
                <w:rFonts w:ascii="Garamond" w:hAnsi="Garamond"/>
                <w:color w:val="000000"/>
              </w:rPr>
            </w:pPr>
          </w:p>
        </w:tc>
        <w:tc>
          <w:tcPr>
            <w:tcW w:w="992" w:type="dxa"/>
            <w:tcBorders>
              <w:top w:val="nil"/>
              <w:bottom w:val="nil"/>
            </w:tcBorders>
            <w:shd w:val="clear" w:color="auto" w:fill="auto"/>
            <w:noWrap/>
            <w:vAlign w:val="bottom"/>
          </w:tcPr>
          <w:p w14:paraId="18F1BAC7" w14:textId="77777777" w:rsidR="009E66AC" w:rsidRDefault="009E66AC" w:rsidP="00DC70B4">
            <w:pPr>
              <w:jc w:val="center"/>
              <w:rPr>
                <w:rFonts w:ascii="Garamond" w:hAnsi="Garamond"/>
                <w:color w:val="000000"/>
              </w:rPr>
            </w:pPr>
          </w:p>
        </w:tc>
        <w:tc>
          <w:tcPr>
            <w:tcW w:w="1134" w:type="dxa"/>
            <w:tcBorders>
              <w:top w:val="nil"/>
              <w:bottom w:val="nil"/>
            </w:tcBorders>
            <w:shd w:val="clear" w:color="auto" w:fill="auto"/>
            <w:noWrap/>
            <w:vAlign w:val="bottom"/>
          </w:tcPr>
          <w:p w14:paraId="0C972E67" w14:textId="77777777" w:rsidR="009E66AC" w:rsidRPr="003A739C" w:rsidRDefault="009E66AC" w:rsidP="00DC70B4">
            <w:pPr>
              <w:jc w:val="center"/>
              <w:rPr>
                <w:rFonts w:ascii="Garamond" w:hAnsi="Garamond"/>
                <w:color w:val="000000"/>
              </w:rPr>
            </w:pPr>
          </w:p>
        </w:tc>
      </w:tr>
      <w:tr w:rsidR="009E66AC" w:rsidRPr="00F3705F" w14:paraId="52581E5A" w14:textId="77777777" w:rsidTr="009E66AC">
        <w:trPr>
          <w:trHeight w:val="300"/>
        </w:trPr>
        <w:tc>
          <w:tcPr>
            <w:tcW w:w="2425" w:type="dxa"/>
            <w:tcBorders>
              <w:top w:val="nil"/>
              <w:bottom w:val="nil"/>
            </w:tcBorders>
            <w:shd w:val="clear" w:color="auto" w:fill="auto"/>
            <w:noWrap/>
            <w:vAlign w:val="bottom"/>
          </w:tcPr>
          <w:p w14:paraId="1E50A542" w14:textId="77777777" w:rsidR="009E66AC" w:rsidRDefault="009E66AC" w:rsidP="00DC70B4">
            <w:pPr>
              <w:rPr>
                <w:rFonts w:ascii="Garamond" w:hAnsi="Garamond"/>
                <w:color w:val="000000"/>
              </w:rPr>
            </w:pPr>
          </w:p>
        </w:tc>
        <w:tc>
          <w:tcPr>
            <w:tcW w:w="1451" w:type="dxa"/>
            <w:tcBorders>
              <w:top w:val="nil"/>
              <w:bottom w:val="nil"/>
            </w:tcBorders>
            <w:shd w:val="clear" w:color="auto" w:fill="auto"/>
            <w:noWrap/>
            <w:vAlign w:val="bottom"/>
          </w:tcPr>
          <w:p w14:paraId="16E089CE" w14:textId="7DD4CB09" w:rsidR="009E66AC" w:rsidRDefault="009E66AC" w:rsidP="00DC70B4">
            <w:pPr>
              <w:jc w:val="center"/>
              <w:rPr>
                <w:rFonts w:ascii="Garamond" w:hAnsi="Garamond"/>
                <w:color w:val="000000"/>
              </w:rPr>
            </w:pPr>
            <w:r>
              <w:rPr>
                <w:rFonts w:ascii="Garamond" w:hAnsi="Garamond"/>
                <w:color w:val="000000"/>
              </w:rPr>
              <w:t>Left PHC</w:t>
            </w:r>
          </w:p>
        </w:tc>
        <w:tc>
          <w:tcPr>
            <w:tcW w:w="993" w:type="dxa"/>
            <w:tcBorders>
              <w:top w:val="nil"/>
              <w:bottom w:val="nil"/>
            </w:tcBorders>
            <w:shd w:val="clear" w:color="auto" w:fill="auto"/>
            <w:noWrap/>
            <w:vAlign w:val="bottom"/>
          </w:tcPr>
          <w:p w14:paraId="3F13597C" w14:textId="4CB24655" w:rsidR="009E66AC" w:rsidRDefault="009E66AC" w:rsidP="00DC70B4">
            <w:pPr>
              <w:jc w:val="center"/>
              <w:rPr>
                <w:rFonts w:ascii="Garamond" w:hAnsi="Garamond"/>
                <w:color w:val="000000"/>
              </w:rPr>
            </w:pPr>
            <w:r>
              <w:rPr>
                <w:rFonts w:ascii="Garamond" w:hAnsi="Garamond"/>
                <w:color w:val="000000"/>
              </w:rPr>
              <w:t>0.45</w:t>
            </w:r>
          </w:p>
        </w:tc>
        <w:tc>
          <w:tcPr>
            <w:tcW w:w="992" w:type="dxa"/>
            <w:tcBorders>
              <w:top w:val="nil"/>
              <w:bottom w:val="nil"/>
            </w:tcBorders>
            <w:shd w:val="clear" w:color="auto" w:fill="auto"/>
            <w:noWrap/>
            <w:vAlign w:val="bottom"/>
          </w:tcPr>
          <w:p w14:paraId="645CC5FB" w14:textId="6B90FC0A" w:rsidR="009E66AC" w:rsidRDefault="009E66AC" w:rsidP="00DC70B4">
            <w:pPr>
              <w:jc w:val="center"/>
              <w:rPr>
                <w:rFonts w:ascii="Garamond" w:hAnsi="Garamond"/>
                <w:color w:val="000000"/>
              </w:rPr>
            </w:pPr>
            <w:r>
              <w:rPr>
                <w:rFonts w:ascii="Garamond" w:hAnsi="Garamond"/>
                <w:color w:val="000000"/>
              </w:rPr>
              <w:t>3.25</w:t>
            </w:r>
          </w:p>
        </w:tc>
        <w:tc>
          <w:tcPr>
            <w:tcW w:w="992" w:type="dxa"/>
            <w:tcBorders>
              <w:top w:val="nil"/>
              <w:bottom w:val="nil"/>
            </w:tcBorders>
            <w:shd w:val="clear" w:color="auto" w:fill="auto"/>
            <w:noWrap/>
            <w:vAlign w:val="bottom"/>
          </w:tcPr>
          <w:p w14:paraId="4459860B" w14:textId="786F279F" w:rsidR="009E66AC" w:rsidRDefault="009E66AC" w:rsidP="00DC70B4">
            <w:pPr>
              <w:jc w:val="center"/>
              <w:rPr>
                <w:rFonts w:ascii="Garamond" w:hAnsi="Garamond"/>
                <w:color w:val="000000"/>
              </w:rPr>
            </w:pPr>
            <w:r>
              <w:rPr>
                <w:rFonts w:ascii="Garamond" w:hAnsi="Garamond"/>
                <w:color w:val="000000"/>
              </w:rPr>
              <w:t>0.006</w:t>
            </w:r>
          </w:p>
        </w:tc>
        <w:tc>
          <w:tcPr>
            <w:tcW w:w="1134" w:type="dxa"/>
            <w:tcBorders>
              <w:top w:val="nil"/>
              <w:bottom w:val="nil"/>
            </w:tcBorders>
            <w:shd w:val="clear" w:color="auto" w:fill="auto"/>
            <w:noWrap/>
            <w:vAlign w:val="bottom"/>
          </w:tcPr>
          <w:p w14:paraId="39782CB6" w14:textId="3F3123C0" w:rsidR="009E66AC" w:rsidRPr="003A739C" w:rsidRDefault="009E66AC" w:rsidP="00DC70B4">
            <w:pPr>
              <w:jc w:val="center"/>
              <w:rPr>
                <w:rFonts w:ascii="Garamond" w:hAnsi="Garamond"/>
                <w:color w:val="000000"/>
              </w:rPr>
            </w:pPr>
            <w:r>
              <w:rPr>
                <w:rFonts w:ascii="Garamond" w:hAnsi="Garamond"/>
                <w:color w:val="000000"/>
              </w:rPr>
              <w:t>*0.037</w:t>
            </w:r>
          </w:p>
        </w:tc>
      </w:tr>
      <w:tr w:rsidR="009E66AC" w:rsidRPr="00F3705F" w14:paraId="37D19BE0" w14:textId="77777777" w:rsidTr="009E66AC">
        <w:trPr>
          <w:trHeight w:val="300"/>
        </w:trPr>
        <w:tc>
          <w:tcPr>
            <w:tcW w:w="2425" w:type="dxa"/>
            <w:tcBorders>
              <w:top w:val="nil"/>
              <w:bottom w:val="nil"/>
            </w:tcBorders>
            <w:shd w:val="clear" w:color="auto" w:fill="auto"/>
            <w:noWrap/>
            <w:vAlign w:val="bottom"/>
            <w:hideMark/>
          </w:tcPr>
          <w:p w14:paraId="7C3C69E6" w14:textId="77777777" w:rsidR="009E66AC" w:rsidRPr="00E00FFA" w:rsidRDefault="009E66AC" w:rsidP="00DC70B4">
            <w:pPr>
              <w:rPr>
                <w:rFonts w:ascii="Garamond" w:hAnsi="Garamond"/>
                <w:color w:val="000000"/>
              </w:rPr>
            </w:pPr>
          </w:p>
          <w:p w14:paraId="34B78CA6" w14:textId="413FE69F" w:rsidR="009E66AC" w:rsidRPr="00E00FFA" w:rsidRDefault="009E66AC" w:rsidP="00DC70B4">
            <w:pPr>
              <w:rPr>
                <w:rFonts w:ascii="Garamond" w:hAnsi="Garamond"/>
                <w:color w:val="000000"/>
              </w:rPr>
            </w:pPr>
          </w:p>
        </w:tc>
        <w:tc>
          <w:tcPr>
            <w:tcW w:w="1451" w:type="dxa"/>
            <w:tcBorders>
              <w:top w:val="nil"/>
              <w:bottom w:val="nil"/>
            </w:tcBorders>
            <w:shd w:val="clear" w:color="auto" w:fill="auto"/>
            <w:noWrap/>
            <w:vAlign w:val="bottom"/>
          </w:tcPr>
          <w:p w14:paraId="19872C84" w14:textId="77777777" w:rsidR="009E66AC" w:rsidRDefault="009E66AC" w:rsidP="00DC70B4">
            <w:pPr>
              <w:jc w:val="center"/>
              <w:rPr>
                <w:rFonts w:ascii="Garamond" w:hAnsi="Garamond"/>
                <w:color w:val="000000"/>
              </w:rPr>
            </w:pPr>
          </w:p>
          <w:p w14:paraId="009B8BF5" w14:textId="71C38729" w:rsidR="009E66AC" w:rsidRPr="003A739C" w:rsidRDefault="009E66AC" w:rsidP="00DC70B4">
            <w:pPr>
              <w:jc w:val="center"/>
              <w:rPr>
                <w:rFonts w:ascii="Garamond" w:hAnsi="Garamond"/>
                <w:color w:val="000000"/>
              </w:rPr>
            </w:pPr>
            <w:r>
              <w:rPr>
                <w:rFonts w:ascii="Garamond" w:hAnsi="Garamond"/>
                <w:color w:val="000000"/>
              </w:rPr>
              <w:t xml:space="preserve">Left </w:t>
            </w:r>
            <w:proofErr w:type="spellStart"/>
            <w:r>
              <w:rPr>
                <w:rFonts w:ascii="Garamond" w:hAnsi="Garamond"/>
                <w:color w:val="000000"/>
              </w:rPr>
              <w:t>Rsp</w:t>
            </w:r>
            <w:proofErr w:type="spellEnd"/>
          </w:p>
        </w:tc>
        <w:tc>
          <w:tcPr>
            <w:tcW w:w="993" w:type="dxa"/>
            <w:tcBorders>
              <w:top w:val="nil"/>
              <w:bottom w:val="nil"/>
            </w:tcBorders>
            <w:shd w:val="clear" w:color="auto" w:fill="auto"/>
            <w:noWrap/>
            <w:vAlign w:val="bottom"/>
          </w:tcPr>
          <w:p w14:paraId="6A54ECB3" w14:textId="0AA99CDE" w:rsidR="009E66AC" w:rsidRPr="003A739C" w:rsidRDefault="009E66AC" w:rsidP="00DC70B4">
            <w:pPr>
              <w:jc w:val="center"/>
              <w:rPr>
                <w:rFonts w:ascii="Garamond" w:hAnsi="Garamond"/>
                <w:color w:val="000000"/>
              </w:rPr>
            </w:pPr>
            <w:r>
              <w:rPr>
                <w:rFonts w:ascii="Garamond" w:hAnsi="Garamond"/>
                <w:color w:val="000000"/>
              </w:rPr>
              <w:t>0.30</w:t>
            </w:r>
          </w:p>
        </w:tc>
        <w:tc>
          <w:tcPr>
            <w:tcW w:w="992" w:type="dxa"/>
            <w:tcBorders>
              <w:top w:val="nil"/>
              <w:bottom w:val="nil"/>
            </w:tcBorders>
            <w:shd w:val="clear" w:color="auto" w:fill="auto"/>
            <w:noWrap/>
            <w:vAlign w:val="bottom"/>
          </w:tcPr>
          <w:p w14:paraId="57097FCB" w14:textId="27F39A16" w:rsidR="009E66AC" w:rsidRPr="003A739C" w:rsidRDefault="009E66AC" w:rsidP="00DC70B4">
            <w:pPr>
              <w:jc w:val="center"/>
              <w:rPr>
                <w:rFonts w:ascii="Garamond" w:hAnsi="Garamond"/>
                <w:color w:val="000000"/>
              </w:rPr>
            </w:pPr>
            <w:r>
              <w:rPr>
                <w:rFonts w:ascii="Garamond" w:hAnsi="Garamond"/>
                <w:color w:val="000000"/>
              </w:rPr>
              <w:t>2.26</w:t>
            </w:r>
          </w:p>
        </w:tc>
        <w:tc>
          <w:tcPr>
            <w:tcW w:w="992" w:type="dxa"/>
            <w:tcBorders>
              <w:top w:val="nil"/>
              <w:bottom w:val="nil"/>
            </w:tcBorders>
            <w:shd w:val="clear" w:color="auto" w:fill="auto"/>
            <w:noWrap/>
            <w:vAlign w:val="bottom"/>
          </w:tcPr>
          <w:p w14:paraId="042827F0" w14:textId="6F509CA6" w:rsidR="009E66AC" w:rsidRPr="003A739C" w:rsidRDefault="009E66AC" w:rsidP="00DC70B4">
            <w:pPr>
              <w:jc w:val="center"/>
              <w:rPr>
                <w:rFonts w:ascii="Garamond" w:hAnsi="Garamond"/>
                <w:color w:val="000000"/>
              </w:rPr>
            </w:pPr>
            <w:r>
              <w:rPr>
                <w:rFonts w:ascii="Garamond" w:hAnsi="Garamond"/>
                <w:color w:val="000000"/>
              </w:rPr>
              <w:t>0.033</w:t>
            </w:r>
          </w:p>
        </w:tc>
        <w:tc>
          <w:tcPr>
            <w:tcW w:w="1134" w:type="dxa"/>
            <w:tcBorders>
              <w:top w:val="nil"/>
              <w:bottom w:val="nil"/>
            </w:tcBorders>
            <w:shd w:val="clear" w:color="auto" w:fill="auto"/>
            <w:noWrap/>
            <w:vAlign w:val="bottom"/>
            <w:hideMark/>
          </w:tcPr>
          <w:p w14:paraId="1390DF42" w14:textId="0296750F" w:rsidR="009E66AC" w:rsidRPr="003A739C" w:rsidRDefault="009E66AC" w:rsidP="00DC70B4">
            <w:pPr>
              <w:jc w:val="center"/>
              <w:rPr>
                <w:rFonts w:ascii="Garamond" w:hAnsi="Garamond"/>
                <w:color w:val="000000"/>
              </w:rPr>
            </w:pPr>
            <w:r>
              <w:rPr>
                <w:rFonts w:ascii="Garamond" w:hAnsi="Garamond"/>
                <w:color w:val="000000"/>
              </w:rPr>
              <w:t>0.165</w:t>
            </w:r>
          </w:p>
        </w:tc>
      </w:tr>
      <w:tr w:rsidR="009E66AC" w:rsidRPr="00F3705F" w14:paraId="21A2FBBD" w14:textId="77777777" w:rsidTr="009E66AC">
        <w:trPr>
          <w:trHeight w:val="300"/>
        </w:trPr>
        <w:tc>
          <w:tcPr>
            <w:tcW w:w="2425" w:type="dxa"/>
            <w:tcBorders>
              <w:top w:val="nil"/>
              <w:bottom w:val="nil"/>
            </w:tcBorders>
            <w:shd w:val="clear" w:color="auto" w:fill="auto"/>
            <w:noWrap/>
            <w:vAlign w:val="bottom"/>
          </w:tcPr>
          <w:p w14:paraId="61F18341" w14:textId="77777777" w:rsidR="009E66AC" w:rsidRPr="00E00FFA" w:rsidRDefault="009E66AC" w:rsidP="00DC70B4">
            <w:pPr>
              <w:rPr>
                <w:rFonts w:ascii="Garamond" w:hAnsi="Garamond"/>
                <w:color w:val="000000"/>
              </w:rPr>
            </w:pPr>
          </w:p>
        </w:tc>
        <w:tc>
          <w:tcPr>
            <w:tcW w:w="1451" w:type="dxa"/>
            <w:tcBorders>
              <w:top w:val="nil"/>
              <w:bottom w:val="nil"/>
            </w:tcBorders>
            <w:shd w:val="clear" w:color="auto" w:fill="auto"/>
            <w:noWrap/>
            <w:vAlign w:val="bottom"/>
          </w:tcPr>
          <w:p w14:paraId="094542D6" w14:textId="77777777" w:rsidR="009E66AC" w:rsidRDefault="009E66AC" w:rsidP="00DC70B4">
            <w:pPr>
              <w:jc w:val="center"/>
              <w:rPr>
                <w:rFonts w:ascii="Garamond" w:hAnsi="Garamond"/>
                <w:color w:val="000000"/>
              </w:rPr>
            </w:pPr>
          </w:p>
        </w:tc>
        <w:tc>
          <w:tcPr>
            <w:tcW w:w="993" w:type="dxa"/>
            <w:tcBorders>
              <w:top w:val="nil"/>
              <w:bottom w:val="nil"/>
            </w:tcBorders>
            <w:shd w:val="clear" w:color="auto" w:fill="auto"/>
            <w:noWrap/>
            <w:vAlign w:val="bottom"/>
          </w:tcPr>
          <w:p w14:paraId="4121C6A3" w14:textId="77777777" w:rsidR="009E66AC" w:rsidRDefault="009E66AC" w:rsidP="00DC70B4">
            <w:pPr>
              <w:jc w:val="center"/>
              <w:rPr>
                <w:rFonts w:ascii="Garamond" w:hAnsi="Garamond"/>
                <w:color w:val="000000"/>
              </w:rPr>
            </w:pPr>
          </w:p>
        </w:tc>
        <w:tc>
          <w:tcPr>
            <w:tcW w:w="992" w:type="dxa"/>
            <w:tcBorders>
              <w:top w:val="nil"/>
              <w:bottom w:val="nil"/>
            </w:tcBorders>
            <w:shd w:val="clear" w:color="auto" w:fill="auto"/>
            <w:noWrap/>
            <w:vAlign w:val="bottom"/>
          </w:tcPr>
          <w:p w14:paraId="47CE2C36" w14:textId="77777777" w:rsidR="009E66AC" w:rsidRDefault="009E66AC" w:rsidP="00DC70B4">
            <w:pPr>
              <w:jc w:val="center"/>
              <w:rPr>
                <w:rFonts w:ascii="Garamond" w:hAnsi="Garamond"/>
                <w:color w:val="000000"/>
              </w:rPr>
            </w:pPr>
          </w:p>
        </w:tc>
        <w:tc>
          <w:tcPr>
            <w:tcW w:w="992" w:type="dxa"/>
            <w:tcBorders>
              <w:top w:val="nil"/>
              <w:bottom w:val="nil"/>
            </w:tcBorders>
            <w:shd w:val="clear" w:color="auto" w:fill="auto"/>
            <w:noWrap/>
            <w:vAlign w:val="bottom"/>
          </w:tcPr>
          <w:p w14:paraId="7AE4BBC4" w14:textId="77777777" w:rsidR="009E66AC" w:rsidRDefault="009E66AC" w:rsidP="00DC70B4">
            <w:pPr>
              <w:jc w:val="center"/>
              <w:rPr>
                <w:rFonts w:ascii="Garamond" w:hAnsi="Garamond"/>
                <w:color w:val="000000"/>
              </w:rPr>
            </w:pPr>
          </w:p>
        </w:tc>
        <w:tc>
          <w:tcPr>
            <w:tcW w:w="1134" w:type="dxa"/>
            <w:tcBorders>
              <w:top w:val="nil"/>
              <w:bottom w:val="nil"/>
            </w:tcBorders>
            <w:shd w:val="clear" w:color="auto" w:fill="auto"/>
            <w:noWrap/>
            <w:vAlign w:val="bottom"/>
          </w:tcPr>
          <w:p w14:paraId="34043CF3" w14:textId="77777777" w:rsidR="009E66AC" w:rsidRDefault="009E66AC" w:rsidP="00DC70B4">
            <w:pPr>
              <w:jc w:val="center"/>
              <w:rPr>
                <w:rFonts w:ascii="Garamond" w:hAnsi="Garamond"/>
                <w:color w:val="000000"/>
              </w:rPr>
            </w:pPr>
          </w:p>
        </w:tc>
      </w:tr>
      <w:tr w:rsidR="009E66AC" w:rsidRPr="00F3705F" w14:paraId="16B51717" w14:textId="77777777" w:rsidTr="009E66AC">
        <w:trPr>
          <w:trHeight w:val="300"/>
        </w:trPr>
        <w:tc>
          <w:tcPr>
            <w:tcW w:w="2425" w:type="dxa"/>
            <w:tcBorders>
              <w:top w:val="nil"/>
              <w:bottom w:val="nil"/>
            </w:tcBorders>
            <w:shd w:val="clear" w:color="auto" w:fill="auto"/>
            <w:noWrap/>
            <w:vAlign w:val="bottom"/>
          </w:tcPr>
          <w:p w14:paraId="51A5B548" w14:textId="77777777" w:rsidR="009E66AC" w:rsidRPr="00E00FFA" w:rsidRDefault="009E66AC" w:rsidP="00DC70B4">
            <w:pPr>
              <w:rPr>
                <w:rFonts w:ascii="Garamond" w:hAnsi="Garamond"/>
                <w:color w:val="000000"/>
              </w:rPr>
            </w:pPr>
          </w:p>
        </w:tc>
        <w:tc>
          <w:tcPr>
            <w:tcW w:w="1451" w:type="dxa"/>
            <w:tcBorders>
              <w:top w:val="nil"/>
              <w:bottom w:val="nil"/>
            </w:tcBorders>
            <w:shd w:val="clear" w:color="auto" w:fill="auto"/>
            <w:noWrap/>
            <w:vAlign w:val="bottom"/>
          </w:tcPr>
          <w:p w14:paraId="5D287D1F" w14:textId="724FB50E" w:rsidR="009E66AC" w:rsidRDefault="009E66AC" w:rsidP="00DC70B4">
            <w:pPr>
              <w:jc w:val="center"/>
              <w:rPr>
                <w:rFonts w:ascii="Garamond" w:hAnsi="Garamond"/>
                <w:color w:val="000000"/>
              </w:rPr>
            </w:pPr>
            <w:r>
              <w:rPr>
                <w:rFonts w:ascii="Garamond" w:hAnsi="Garamond"/>
                <w:color w:val="000000"/>
              </w:rPr>
              <w:t xml:space="preserve">Right </w:t>
            </w:r>
            <w:proofErr w:type="spellStart"/>
            <w:r>
              <w:rPr>
                <w:rFonts w:ascii="Garamond" w:hAnsi="Garamond"/>
                <w:color w:val="000000"/>
              </w:rPr>
              <w:t>Rsp</w:t>
            </w:r>
            <w:proofErr w:type="spellEnd"/>
          </w:p>
        </w:tc>
        <w:tc>
          <w:tcPr>
            <w:tcW w:w="993" w:type="dxa"/>
            <w:tcBorders>
              <w:top w:val="nil"/>
              <w:bottom w:val="nil"/>
            </w:tcBorders>
            <w:shd w:val="clear" w:color="auto" w:fill="auto"/>
            <w:noWrap/>
            <w:vAlign w:val="bottom"/>
          </w:tcPr>
          <w:p w14:paraId="7554F2AA" w14:textId="5E2120D7" w:rsidR="009E66AC" w:rsidRDefault="009E66AC" w:rsidP="00DC70B4">
            <w:pPr>
              <w:jc w:val="center"/>
              <w:rPr>
                <w:rFonts w:ascii="Garamond" w:hAnsi="Garamond"/>
                <w:color w:val="000000"/>
              </w:rPr>
            </w:pPr>
            <w:r>
              <w:rPr>
                <w:rFonts w:ascii="Garamond" w:hAnsi="Garamond"/>
                <w:color w:val="000000"/>
              </w:rPr>
              <w:t>0.36</w:t>
            </w:r>
          </w:p>
        </w:tc>
        <w:tc>
          <w:tcPr>
            <w:tcW w:w="992" w:type="dxa"/>
            <w:tcBorders>
              <w:top w:val="nil"/>
              <w:bottom w:val="nil"/>
            </w:tcBorders>
            <w:shd w:val="clear" w:color="auto" w:fill="auto"/>
            <w:noWrap/>
            <w:vAlign w:val="bottom"/>
          </w:tcPr>
          <w:p w14:paraId="56EE4CE2" w14:textId="22687FD6" w:rsidR="009E66AC" w:rsidRDefault="009E66AC" w:rsidP="00DC70B4">
            <w:pPr>
              <w:jc w:val="center"/>
              <w:rPr>
                <w:rFonts w:ascii="Garamond" w:hAnsi="Garamond"/>
                <w:color w:val="000000"/>
              </w:rPr>
            </w:pPr>
            <w:r>
              <w:rPr>
                <w:rFonts w:ascii="Garamond" w:hAnsi="Garamond"/>
                <w:color w:val="000000"/>
              </w:rPr>
              <w:t>3.45</w:t>
            </w:r>
          </w:p>
        </w:tc>
        <w:tc>
          <w:tcPr>
            <w:tcW w:w="992" w:type="dxa"/>
            <w:tcBorders>
              <w:top w:val="nil"/>
              <w:bottom w:val="nil"/>
            </w:tcBorders>
            <w:shd w:val="clear" w:color="auto" w:fill="auto"/>
            <w:noWrap/>
            <w:vAlign w:val="bottom"/>
          </w:tcPr>
          <w:p w14:paraId="4CA32091" w14:textId="32CD24A6" w:rsidR="009E66AC" w:rsidRDefault="009E66AC" w:rsidP="00DC70B4">
            <w:pPr>
              <w:jc w:val="center"/>
              <w:rPr>
                <w:rFonts w:ascii="Garamond" w:hAnsi="Garamond"/>
                <w:color w:val="000000"/>
              </w:rPr>
            </w:pPr>
            <w:r>
              <w:rPr>
                <w:rFonts w:ascii="Garamond" w:hAnsi="Garamond"/>
                <w:color w:val="000000"/>
              </w:rPr>
              <w:t>0.002</w:t>
            </w:r>
          </w:p>
        </w:tc>
        <w:tc>
          <w:tcPr>
            <w:tcW w:w="1134" w:type="dxa"/>
            <w:tcBorders>
              <w:top w:val="nil"/>
              <w:bottom w:val="nil"/>
            </w:tcBorders>
            <w:shd w:val="clear" w:color="auto" w:fill="auto"/>
            <w:noWrap/>
            <w:vAlign w:val="bottom"/>
          </w:tcPr>
          <w:p w14:paraId="29254AD8" w14:textId="7F8A7ED1" w:rsidR="009E66AC" w:rsidRDefault="009E66AC" w:rsidP="00DC70B4">
            <w:pPr>
              <w:jc w:val="center"/>
              <w:rPr>
                <w:rFonts w:ascii="Garamond" w:hAnsi="Garamond"/>
                <w:color w:val="000000"/>
              </w:rPr>
            </w:pPr>
            <w:r>
              <w:rPr>
                <w:rFonts w:ascii="Garamond" w:hAnsi="Garamond"/>
                <w:color w:val="000000"/>
              </w:rPr>
              <w:t>*0.020</w:t>
            </w:r>
          </w:p>
        </w:tc>
      </w:tr>
      <w:tr w:rsidR="009E66AC" w:rsidRPr="00F3705F" w14:paraId="0C913AD9" w14:textId="77777777" w:rsidTr="009E66AC">
        <w:trPr>
          <w:trHeight w:val="300"/>
        </w:trPr>
        <w:tc>
          <w:tcPr>
            <w:tcW w:w="2425" w:type="dxa"/>
            <w:tcBorders>
              <w:top w:val="nil"/>
              <w:bottom w:val="nil"/>
            </w:tcBorders>
            <w:shd w:val="clear" w:color="auto" w:fill="auto"/>
            <w:noWrap/>
            <w:vAlign w:val="bottom"/>
          </w:tcPr>
          <w:p w14:paraId="07EFFF3B" w14:textId="77777777" w:rsidR="009E66AC" w:rsidRPr="00E00FFA" w:rsidRDefault="009E66AC" w:rsidP="00DC70B4">
            <w:pPr>
              <w:rPr>
                <w:rFonts w:ascii="Garamond" w:hAnsi="Garamond"/>
                <w:color w:val="000000"/>
              </w:rPr>
            </w:pPr>
          </w:p>
        </w:tc>
        <w:tc>
          <w:tcPr>
            <w:tcW w:w="1451" w:type="dxa"/>
            <w:tcBorders>
              <w:top w:val="nil"/>
              <w:bottom w:val="nil"/>
            </w:tcBorders>
            <w:shd w:val="clear" w:color="auto" w:fill="auto"/>
            <w:noWrap/>
            <w:vAlign w:val="bottom"/>
          </w:tcPr>
          <w:p w14:paraId="1D1F40B8" w14:textId="77777777" w:rsidR="009E66AC" w:rsidRDefault="009E66AC" w:rsidP="00DC70B4">
            <w:pPr>
              <w:jc w:val="center"/>
              <w:rPr>
                <w:rFonts w:ascii="Garamond" w:hAnsi="Garamond"/>
                <w:color w:val="000000"/>
              </w:rPr>
            </w:pPr>
          </w:p>
        </w:tc>
        <w:tc>
          <w:tcPr>
            <w:tcW w:w="993" w:type="dxa"/>
            <w:tcBorders>
              <w:top w:val="nil"/>
              <w:bottom w:val="nil"/>
            </w:tcBorders>
            <w:shd w:val="clear" w:color="auto" w:fill="auto"/>
            <w:noWrap/>
            <w:vAlign w:val="bottom"/>
          </w:tcPr>
          <w:p w14:paraId="530294DB" w14:textId="77777777" w:rsidR="009E66AC" w:rsidRDefault="009E66AC" w:rsidP="00DC70B4">
            <w:pPr>
              <w:jc w:val="center"/>
              <w:rPr>
                <w:rFonts w:ascii="Garamond" w:hAnsi="Garamond"/>
                <w:color w:val="000000"/>
              </w:rPr>
            </w:pPr>
          </w:p>
        </w:tc>
        <w:tc>
          <w:tcPr>
            <w:tcW w:w="992" w:type="dxa"/>
            <w:tcBorders>
              <w:top w:val="nil"/>
              <w:bottom w:val="nil"/>
            </w:tcBorders>
            <w:shd w:val="clear" w:color="auto" w:fill="auto"/>
            <w:noWrap/>
            <w:vAlign w:val="bottom"/>
          </w:tcPr>
          <w:p w14:paraId="25157060" w14:textId="77777777" w:rsidR="009E66AC" w:rsidRDefault="009E66AC" w:rsidP="00DC70B4">
            <w:pPr>
              <w:jc w:val="center"/>
              <w:rPr>
                <w:rFonts w:ascii="Garamond" w:hAnsi="Garamond"/>
                <w:color w:val="000000"/>
              </w:rPr>
            </w:pPr>
          </w:p>
        </w:tc>
        <w:tc>
          <w:tcPr>
            <w:tcW w:w="992" w:type="dxa"/>
            <w:tcBorders>
              <w:top w:val="nil"/>
              <w:bottom w:val="nil"/>
            </w:tcBorders>
            <w:shd w:val="clear" w:color="auto" w:fill="auto"/>
            <w:noWrap/>
            <w:vAlign w:val="bottom"/>
          </w:tcPr>
          <w:p w14:paraId="7B94B289" w14:textId="77777777" w:rsidR="009E66AC" w:rsidRDefault="009E66AC" w:rsidP="00DC70B4">
            <w:pPr>
              <w:jc w:val="center"/>
              <w:rPr>
                <w:rFonts w:ascii="Garamond" w:hAnsi="Garamond"/>
                <w:color w:val="000000"/>
              </w:rPr>
            </w:pPr>
          </w:p>
        </w:tc>
        <w:tc>
          <w:tcPr>
            <w:tcW w:w="1134" w:type="dxa"/>
            <w:tcBorders>
              <w:top w:val="nil"/>
              <w:bottom w:val="nil"/>
            </w:tcBorders>
            <w:shd w:val="clear" w:color="auto" w:fill="auto"/>
            <w:noWrap/>
            <w:vAlign w:val="bottom"/>
          </w:tcPr>
          <w:p w14:paraId="12922B3B" w14:textId="77777777" w:rsidR="009E66AC" w:rsidRDefault="009E66AC" w:rsidP="00DC70B4">
            <w:pPr>
              <w:jc w:val="center"/>
              <w:rPr>
                <w:rFonts w:ascii="Garamond" w:hAnsi="Garamond"/>
                <w:color w:val="000000"/>
              </w:rPr>
            </w:pPr>
          </w:p>
        </w:tc>
      </w:tr>
      <w:tr w:rsidR="009E66AC" w:rsidRPr="00F3705F" w14:paraId="363A8D64" w14:textId="77777777" w:rsidTr="009E66AC">
        <w:trPr>
          <w:trHeight w:val="300"/>
        </w:trPr>
        <w:tc>
          <w:tcPr>
            <w:tcW w:w="2425" w:type="dxa"/>
            <w:tcBorders>
              <w:top w:val="nil"/>
              <w:bottom w:val="nil"/>
            </w:tcBorders>
            <w:shd w:val="clear" w:color="auto" w:fill="auto"/>
            <w:noWrap/>
            <w:vAlign w:val="bottom"/>
          </w:tcPr>
          <w:p w14:paraId="1BB6966C" w14:textId="77777777" w:rsidR="009E66AC" w:rsidRPr="00E00FFA" w:rsidRDefault="009E66AC" w:rsidP="00DC70B4">
            <w:pPr>
              <w:rPr>
                <w:rFonts w:ascii="Garamond" w:hAnsi="Garamond"/>
                <w:color w:val="000000"/>
              </w:rPr>
            </w:pPr>
          </w:p>
        </w:tc>
        <w:tc>
          <w:tcPr>
            <w:tcW w:w="1451" w:type="dxa"/>
            <w:tcBorders>
              <w:top w:val="nil"/>
              <w:bottom w:val="nil"/>
            </w:tcBorders>
            <w:shd w:val="clear" w:color="auto" w:fill="auto"/>
            <w:noWrap/>
            <w:vAlign w:val="bottom"/>
          </w:tcPr>
          <w:p w14:paraId="46B566A1" w14:textId="78E1891D" w:rsidR="009E66AC" w:rsidRDefault="009E66AC" w:rsidP="00DC70B4">
            <w:pPr>
              <w:jc w:val="center"/>
              <w:rPr>
                <w:rFonts w:ascii="Garamond" w:hAnsi="Garamond"/>
                <w:color w:val="000000"/>
              </w:rPr>
            </w:pPr>
            <w:r>
              <w:rPr>
                <w:rFonts w:ascii="Garamond" w:hAnsi="Garamond"/>
                <w:color w:val="000000"/>
              </w:rPr>
              <w:t>Left PCC</w:t>
            </w:r>
          </w:p>
        </w:tc>
        <w:tc>
          <w:tcPr>
            <w:tcW w:w="993" w:type="dxa"/>
            <w:tcBorders>
              <w:top w:val="nil"/>
              <w:bottom w:val="nil"/>
            </w:tcBorders>
            <w:shd w:val="clear" w:color="auto" w:fill="auto"/>
            <w:noWrap/>
            <w:vAlign w:val="bottom"/>
          </w:tcPr>
          <w:p w14:paraId="382F0D93" w14:textId="38EF6ADB" w:rsidR="009E66AC" w:rsidRDefault="009E66AC" w:rsidP="00DC70B4">
            <w:pPr>
              <w:jc w:val="center"/>
              <w:rPr>
                <w:rFonts w:ascii="Garamond" w:hAnsi="Garamond"/>
                <w:color w:val="000000"/>
              </w:rPr>
            </w:pPr>
            <w:r>
              <w:rPr>
                <w:rFonts w:ascii="Garamond" w:hAnsi="Garamond"/>
                <w:color w:val="000000"/>
              </w:rPr>
              <w:t>0.35</w:t>
            </w:r>
          </w:p>
        </w:tc>
        <w:tc>
          <w:tcPr>
            <w:tcW w:w="992" w:type="dxa"/>
            <w:tcBorders>
              <w:top w:val="nil"/>
              <w:bottom w:val="nil"/>
            </w:tcBorders>
            <w:shd w:val="clear" w:color="auto" w:fill="auto"/>
            <w:noWrap/>
            <w:vAlign w:val="bottom"/>
          </w:tcPr>
          <w:p w14:paraId="00288724" w14:textId="189FE6D1" w:rsidR="009E66AC" w:rsidRDefault="009E66AC" w:rsidP="00DC70B4">
            <w:pPr>
              <w:jc w:val="center"/>
              <w:rPr>
                <w:rFonts w:ascii="Garamond" w:hAnsi="Garamond"/>
                <w:color w:val="000000"/>
              </w:rPr>
            </w:pPr>
            <w:r>
              <w:rPr>
                <w:rFonts w:ascii="Garamond" w:hAnsi="Garamond"/>
                <w:color w:val="000000"/>
              </w:rPr>
              <w:t>3.49</w:t>
            </w:r>
          </w:p>
        </w:tc>
        <w:tc>
          <w:tcPr>
            <w:tcW w:w="992" w:type="dxa"/>
            <w:tcBorders>
              <w:top w:val="nil"/>
              <w:bottom w:val="nil"/>
            </w:tcBorders>
            <w:shd w:val="clear" w:color="auto" w:fill="auto"/>
            <w:noWrap/>
            <w:vAlign w:val="bottom"/>
          </w:tcPr>
          <w:p w14:paraId="61B3F36F" w14:textId="6C14E1C3" w:rsidR="009E66AC" w:rsidRDefault="009E66AC" w:rsidP="00DC70B4">
            <w:pPr>
              <w:jc w:val="center"/>
              <w:rPr>
                <w:rFonts w:ascii="Garamond" w:hAnsi="Garamond"/>
                <w:color w:val="000000"/>
              </w:rPr>
            </w:pPr>
            <w:r>
              <w:rPr>
                <w:rFonts w:ascii="Garamond" w:hAnsi="Garamond"/>
                <w:color w:val="000000"/>
              </w:rPr>
              <w:t>0.002</w:t>
            </w:r>
          </w:p>
        </w:tc>
        <w:tc>
          <w:tcPr>
            <w:tcW w:w="1134" w:type="dxa"/>
            <w:tcBorders>
              <w:top w:val="nil"/>
              <w:bottom w:val="nil"/>
            </w:tcBorders>
            <w:shd w:val="clear" w:color="auto" w:fill="auto"/>
            <w:noWrap/>
            <w:vAlign w:val="bottom"/>
          </w:tcPr>
          <w:p w14:paraId="4F8ED97E" w14:textId="56F187FC" w:rsidR="009E66AC" w:rsidRDefault="009E66AC" w:rsidP="00DC70B4">
            <w:pPr>
              <w:jc w:val="center"/>
              <w:rPr>
                <w:rFonts w:ascii="Garamond" w:hAnsi="Garamond"/>
                <w:color w:val="000000"/>
              </w:rPr>
            </w:pPr>
            <w:r>
              <w:rPr>
                <w:rFonts w:ascii="Garamond" w:hAnsi="Garamond"/>
                <w:color w:val="000000"/>
              </w:rPr>
              <w:t>*0.020</w:t>
            </w:r>
          </w:p>
        </w:tc>
      </w:tr>
      <w:tr w:rsidR="009E66AC" w:rsidRPr="00F3705F" w14:paraId="7D627604" w14:textId="77777777" w:rsidTr="009E66AC">
        <w:trPr>
          <w:trHeight w:val="300"/>
        </w:trPr>
        <w:tc>
          <w:tcPr>
            <w:tcW w:w="2425" w:type="dxa"/>
            <w:tcBorders>
              <w:top w:val="nil"/>
              <w:bottom w:val="nil"/>
            </w:tcBorders>
            <w:shd w:val="clear" w:color="auto" w:fill="auto"/>
            <w:noWrap/>
            <w:vAlign w:val="bottom"/>
            <w:hideMark/>
          </w:tcPr>
          <w:p w14:paraId="478B12C5" w14:textId="77777777" w:rsidR="009E66AC" w:rsidRPr="00E00FFA" w:rsidRDefault="009E66AC" w:rsidP="00DC70B4">
            <w:pPr>
              <w:rPr>
                <w:rFonts w:ascii="Garamond" w:hAnsi="Garamond"/>
                <w:color w:val="000000"/>
              </w:rPr>
            </w:pPr>
          </w:p>
          <w:p w14:paraId="3D5BF7F1" w14:textId="175C4FD1" w:rsidR="009E66AC" w:rsidRPr="00E00FFA" w:rsidRDefault="009E66AC" w:rsidP="00DC70B4">
            <w:pPr>
              <w:rPr>
                <w:rFonts w:ascii="Garamond" w:hAnsi="Garamond"/>
                <w:color w:val="000000"/>
              </w:rPr>
            </w:pPr>
            <w:r>
              <w:rPr>
                <w:rFonts w:ascii="Garamond" w:hAnsi="Garamond"/>
                <w:color w:val="000000"/>
              </w:rPr>
              <w:t>Betweenness Centrality</w:t>
            </w:r>
          </w:p>
        </w:tc>
        <w:tc>
          <w:tcPr>
            <w:tcW w:w="1451" w:type="dxa"/>
            <w:tcBorders>
              <w:top w:val="nil"/>
              <w:bottom w:val="nil"/>
            </w:tcBorders>
            <w:shd w:val="clear" w:color="auto" w:fill="auto"/>
            <w:noWrap/>
            <w:vAlign w:val="bottom"/>
            <w:hideMark/>
          </w:tcPr>
          <w:p w14:paraId="0C43B35E" w14:textId="103F1EB4" w:rsidR="009E66AC" w:rsidRPr="003A739C" w:rsidRDefault="009E66AC" w:rsidP="00DC70B4">
            <w:pPr>
              <w:jc w:val="center"/>
              <w:rPr>
                <w:rFonts w:ascii="Garamond" w:hAnsi="Garamond"/>
                <w:color w:val="000000"/>
              </w:rPr>
            </w:pPr>
            <w:r>
              <w:rPr>
                <w:rFonts w:ascii="Garamond" w:hAnsi="Garamond"/>
                <w:color w:val="000000"/>
              </w:rPr>
              <w:t>network</w:t>
            </w:r>
          </w:p>
        </w:tc>
        <w:tc>
          <w:tcPr>
            <w:tcW w:w="993" w:type="dxa"/>
            <w:tcBorders>
              <w:top w:val="nil"/>
              <w:bottom w:val="nil"/>
            </w:tcBorders>
            <w:shd w:val="clear" w:color="auto" w:fill="auto"/>
            <w:noWrap/>
            <w:vAlign w:val="bottom"/>
            <w:hideMark/>
          </w:tcPr>
          <w:p w14:paraId="1C44D652" w14:textId="051D2990" w:rsidR="009E66AC" w:rsidRPr="003A739C" w:rsidRDefault="009E66AC" w:rsidP="00DC70B4">
            <w:pPr>
              <w:jc w:val="center"/>
              <w:rPr>
                <w:rFonts w:ascii="Garamond" w:hAnsi="Garamond"/>
                <w:color w:val="000000"/>
              </w:rPr>
            </w:pPr>
            <w:r w:rsidRPr="003A739C">
              <w:rPr>
                <w:rFonts w:ascii="Garamond" w:hAnsi="Garamond"/>
                <w:color w:val="000000"/>
              </w:rPr>
              <w:t>-0.</w:t>
            </w:r>
            <w:r>
              <w:rPr>
                <w:rFonts w:ascii="Garamond" w:hAnsi="Garamond"/>
                <w:color w:val="000000"/>
              </w:rPr>
              <w:t>03</w:t>
            </w:r>
          </w:p>
        </w:tc>
        <w:tc>
          <w:tcPr>
            <w:tcW w:w="992" w:type="dxa"/>
            <w:tcBorders>
              <w:top w:val="nil"/>
              <w:bottom w:val="nil"/>
            </w:tcBorders>
            <w:shd w:val="clear" w:color="auto" w:fill="auto"/>
            <w:noWrap/>
            <w:vAlign w:val="bottom"/>
            <w:hideMark/>
          </w:tcPr>
          <w:p w14:paraId="17DED1F9" w14:textId="381724E9" w:rsidR="009E66AC" w:rsidRPr="003A739C" w:rsidRDefault="009E66AC" w:rsidP="00DC70B4">
            <w:pPr>
              <w:jc w:val="center"/>
              <w:rPr>
                <w:rFonts w:ascii="Garamond" w:hAnsi="Garamond"/>
                <w:color w:val="000000"/>
              </w:rPr>
            </w:pPr>
            <w:r>
              <w:rPr>
                <w:rFonts w:ascii="Garamond" w:hAnsi="Garamond"/>
                <w:color w:val="000000"/>
              </w:rPr>
              <w:t>-2.50</w:t>
            </w:r>
          </w:p>
        </w:tc>
        <w:tc>
          <w:tcPr>
            <w:tcW w:w="992" w:type="dxa"/>
            <w:tcBorders>
              <w:top w:val="nil"/>
              <w:bottom w:val="nil"/>
            </w:tcBorders>
            <w:shd w:val="clear" w:color="auto" w:fill="auto"/>
            <w:noWrap/>
            <w:vAlign w:val="bottom"/>
            <w:hideMark/>
          </w:tcPr>
          <w:p w14:paraId="150A1E23" w14:textId="478B71AD" w:rsidR="009E66AC" w:rsidRPr="003A739C" w:rsidRDefault="009E66AC" w:rsidP="00DC70B4">
            <w:pPr>
              <w:jc w:val="center"/>
              <w:rPr>
                <w:rFonts w:ascii="Garamond" w:hAnsi="Garamond"/>
                <w:color w:val="000000"/>
              </w:rPr>
            </w:pPr>
            <w:r>
              <w:rPr>
                <w:rFonts w:ascii="Garamond" w:hAnsi="Garamond"/>
                <w:color w:val="000000"/>
              </w:rPr>
              <w:t>0.019</w:t>
            </w:r>
          </w:p>
        </w:tc>
        <w:tc>
          <w:tcPr>
            <w:tcW w:w="1134" w:type="dxa"/>
            <w:tcBorders>
              <w:top w:val="nil"/>
              <w:bottom w:val="nil"/>
            </w:tcBorders>
            <w:shd w:val="clear" w:color="auto" w:fill="auto"/>
            <w:noWrap/>
            <w:vAlign w:val="bottom"/>
            <w:hideMark/>
          </w:tcPr>
          <w:p w14:paraId="4032F15E" w14:textId="4B94E7FE" w:rsidR="009E66AC" w:rsidRPr="003A739C" w:rsidRDefault="009E66AC" w:rsidP="00DC70B4">
            <w:pPr>
              <w:jc w:val="center"/>
              <w:rPr>
                <w:rFonts w:ascii="Garamond" w:hAnsi="Garamond"/>
                <w:color w:val="000000"/>
              </w:rPr>
            </w:pPr>
          </w:p>
        </w:tc>
      </w:tr>
      <w:tr w:rsidR="009E66AC" w:rsidRPr="00F3705F" w14:paraId="1DD99954" w14:textId="77777777" w:rsidTr="009E66AC">
        <w:trPr>
          <w:trHeight w:val="300"/>
        </w:trPr>
        <w:tc>
          <w:tcPr>
            <w:tcW w:w="2425" w:type="dxa"/>
            <w:tcBorders>
              <w:top w:val="nil"/>
              <w:bottom w:val="nil"/>
            </w:tcBorders>
            <w:shd w:val="clear" w:color="auto" w:fill="auto"/>
            <w:noWrap/>
            <w:vAlign w:val="bottom"/>
          </w:tcPr>
          <w:p w14:paraId="4556739C" w14:textId="77777777" w:rsidR="009E66AC" w:rsidRPr="00E00FFA" w:rsidRDefault="009E66AC" w:rsidP="00DC70B4">
            <w:pPr>
              <w:rPr>
                <w:rFonts w:ascii="Garamond" w:hAnsi="Garamond"/>
                <w:color w:val="000000"/>
              </w:rPr>
            </w:pPr>
          </w:p>
          <w:p w14:paraId="209E00C4" w14:textId="2A94D590" w:rsidR="009E66AC" w:rsidRPr="00E00FFA" w:rsidRDefault="009E66AC" w:rsidP="00DC70B4">
            <w:pPr>
              <w:rPr>
                <w:rFonts w:ascii="Garamond" w:hAnsi="Garamond"/>
                <w:color w:val="000000"/>
              </w:rPr>
            </w:pPr>
          </w:p>
        </w:tc>
        <w:tc>
          <w:tcPr>
            <w:tcW w:w="1451" w:type="dxa"/>
            <w:tcBorders>
              <w:top w:val="nil"/>
              <w:bottom w:val="nil"/>
            </w:tcBorders>
            <w:shd w:val="clear" w:color="auto" w:fill="auto"/>
            <w:noWrap/>
            <w:vAlign w:val="bottom"/>
          </w:tcPr>
          <w:p w14:paraId="6890118E" w14:textId="3F100942" w:rsidR="009E66AC" w:rsidRPr="003A739C" w:rsidRDefault="009E66AC" w:rsidP="00DC70B4">
            <w:pPr>
              <w:jc w:val="center"/>
              <w:rPr>
                <w:rFonts w:ascii="Garamond" w:hAnsi="Garamond"/>
                <w:color w:val="000000"/>
              </w:rPr>
            </w:pPr>
            <w:r>
              <w:rPr>
                <w:rFonts w:ascii="Garamond" w:hAnsi="Garamond"/>
                <w:color w:val="000000"/>
              </w:rPr>
              <w:t>Left PCC</w:t>
            </w:r>
          </w:p>
        </w:tc>
        <w:tc>
          <w:tcPr>
            <w:tcW w:w="993" w:type="dxa"/>
            <w:tcBorders>
              <w:top w:val="nil"/>
              <w:bottom w:val="nil"/>
            </w:tcBorders>
            <w:shd w:val="clear" w:color="auto" w:fill="auto"/>
            <w:noWrap/>
            <w:vAlign w:val="bottom"/>
          </w:tcPr>
          <w:p w14:paraId="79FE50D2" w14:textId="55D7C612" w:rsidR="009E66AC" w:rsidRPr="003A739C" w:rsidRDefault="009E66AC" w:rsidP="00DC70B4">
            <w:pPr>
              <w:jc w:val="center"/>
              <w:rPr>
                <w:rFonts w:ascii="Garamond" w:hAnsi="Garamond"/>
                <w:color w:val="000000"/>
              </w:rPr>
            </w:pPr>
            <w:r>
              <w:rPr>
                <w:rFonts w:ascii="Garamond" w:hAnsi="Garamond"/>
                <w:color w:val="000000"/>
              </w:rPr>
              <w:t>-</w:t>
            </w:r>
            <w:r w:rsidRPr="003A739C">
              <w:rPr>
                <w:rFonts w:ascii="Garamond" w:hAnsi="Garamond"/>
                <w:color w:val="000000"/>
              </w:rPr>
              <w:t>0.</w:t>
            </w:r>
            <w:r>
              <w:rPr>
                <w:rFonts w:ascii="Garamond" w:hAnsi="Garamond"/>
                <w:color w:val="000000"/>
              </w:rPr>
              <w:t>14</w:t>
            </w:r>
          </w:p>
        </w:tc>
        <w:tc>
          <w:tcPr>
            <w:tcW w:w="992" w:type="dxa"/>
            <w:tcBorders>
              <w:top w:val="nil"/>
              <w:bottom w:val="nil"/>
            </w:tcBorders>
            <w:shd w:val="clear" w:color="auto" w:fill="auto"/>
            <w:noWrap/>
            <w:vAlign w:val="bottom"/>
          </w:tcPr>
          <w:p w14:paraId="2C6F7922" w14:textId="5B7394C7" w:rsidR="009E66AC" w:rsidRPr="003A739C" w:rsidRDefault="009E66AC" w:rsidP="00DC70B4">
            <w:pPr>
              <w:jc w:val="center"/>
              <w:rPr>
                <w:rFonts w:ascii="Garamond" w:hAnsi="Garamond"/>
                <w:color w:val="000000"/>
              </w:rPr>
            </w:pPr>
            <w:r>
              <w:rPr>
                <w:rFonts w:ascii="Garamond" w:hAnsi="Garamond"/>
                <w:color w:val="000000"/>
              </w:rPr>
              <w:t>-2.45</w:t>
            </w:r>
          </w:p>
        </w:tc>
        <w:tc>
          <w:tcPr>
            <w:tcW w:w="992" w:type="dxa"/>
            <w:tcBorders>
              <w:top w:val="nil"/>
              <w:bottom w:val="nil"/>
            </w:tcBorders>
            <w:shd w:val="clear" w:color="auto" w:fill="auto"/>
            <w:noWrap/>
            <w:vAlign w:val="bottom"/>
          </w:tcPr>
          <w:p w14:paraId="0ED0B1F6" w14:textId="5A1BE202" w:rsidR="009E66AC" w:rsidRPr="003A739C" w:rsidRDefault="009E66AC" w:rsidP="00DC70B4">
            <w:pPr>
              <w:jc w:val="center"/>
              <w:rPr>
                <w:rFonts w:ascii="Garamond" w:hAnsi="Garamond"/>
                <w:color w:val="000000"/>
              </w:rPr>
            </w:pPr>
            <w:r>
              <w:rPr>
                <w:rFonts w:ascii="Garamond" w:hAnsi="Garamond"/>
                <w:color w:val="000000"/>
              </w:rPr>
              <w:t>0.021</w:t>
            </w:r>
          </w:p>
        </w:tc>
        <w:tc>
          <w:tcPr>
            <w:tcW w:w="1134" w:type="dxa"/>
            <w:tcBorders>
              <w:top w:val="nil"/>
              <w:bottom w:val="nil"/>
            </w:tcBorders>
            <w:shd w:val="clear" w:color="auto" w:fill="auto"/>
            <w:noWrap/>
            <w:vAlign w:val="bottom"/>
          </w:tcPr>
          <w:p w14:paraId="7747F046" w14:textId="3249B904" w:rsidR="009E66AC" w:rsidRPr="003A739C" w:rsidRDefault="009E66AC" w:rsidP="00DC70B4">
            <w:pPr>
              <w:jc w:val="center"/>
              <w:rPr>
                <w:rFonts w:ascii="Garamond" w:hAnsi="Garamond"/>
                <w:color w:val="000000"/>
              </w:rPr>
            </w:pPr>
            <w:r>
              <w:rPr>
                <w:rFonts w:ascii="Garamond" w:hAnsi="Garamond"/>
                <w:color w:val="000000"/>
              </w:rPr>
              <w:t>0.416</w:t>
            </w:r>
          </w:p>
        </w:tc>
      </w:tr>
      <w:tr w:rsidR="009E66AC" w:rsidRPr="00F3705F" w14:paraId="14AF1ADA" w14:textId="77777777" w:rsidTr="009E66AC">
        <w:trPr>
          <w:trHeight w:val="300"/>
        </w:trPr>
        <w:tc>
          <w:tcPr>
            <w:tcW w:w="2425" w:type="dxa"/>
            <w:tcBorders>
              <w:top w:val="nil"/>
              <w:bottom w:val="nil"/>
            </w:tcBorders>
            <w:shd w:val="clear" w:color="auto" w:fill="auto"/>
            <w:noWrap/>
            <w:vAlign w:val="bottom"/>
          </w:tcPr>
          <w:p w14:paraId="3FDBF492" w14:textId="77777777" w:rsidR="009E66AC" w:rsidRPr="00E00FFA" w:rsidRDefault="009E66AC" w:rsidP="00DC70B4">
            <w:pPr>
              <w:rPr>
                <w:rFonts w:ascii="Garamond" w:hAnsi="Garamond"/>
                <w:color w:val="000000"/>
              </w:rPr>
            </w:pPr>
          </w:p>
          <w:p w14:paraId="744262B2" w14:textId="2EC2D560" w:rsidR="009E66AC" w:rsidRPr="00E00FFA" w:rsidRDefault="009E66AC" w:rsidP="00DC70B4">
            <w:pPr>
              <w:rPr>
                <w:rFonts w:ascii="Garamond" w:hAnsi="Garamond"/>
                <w:color w:val="000000"/>
              </w:rPr>
            </w:pPr>
            <w:r>
              <w:rPr>
                <w:rFonts w:ascii="Garamond" w:hAnsi="Garamond"/>
                <w:color w:val="000000"/>
              </w:rPr>
              <w:t>Average Path Length</w:t>
            </w:r>
          </w:p>
        </w:tc>
        <w:tc>
          <w:tcPr>
            <w:tcW w:w="1451" w:type="dxa"/>
            <w:tcBorders>
              <w:top w:val="nil"/>
              <w:bottom w:val="nil"/>
            </w:tcBorders>
            <w:shd w:val="clear" w:color="auto" w:fill="auto"/>
            <w:noWrap/>
            <w:vAlign w:val="bottom"/>
          </w:tcPr>
          <w:p w14:paraId="31D148D1" w14:textId="08776533" w:rsidR="009E66AC" w:rsidRPr="003A739C" w:rsidRDefault="009E66AC" w:rsidP="00DC70B4">
            <w:pPr>
              <w:jc w:val="center"/>
              <w:rPr>
                <w:rFonts w:ascii="Garamond" w:hAnsi="Garamond"/>
                <w:color w:val="000000"/>
              </w:rPr>
            </w:pPr>
            <w:r>
              <w:rPr>
                <w:rFonts w:ascii="Garamond" w:hAnsi="Garamond"/>
                <w:color w:val="000000"/>
              </w:rPr>
              <w:t>network</w:t>
            </w:r>
          </w:p>
        </w:tc>
        <w:tc>
          <w:tcPr>
            <w:tcW w:w="993" w:type="dxa"/>
            <w:tcBorders>
              <w:top w:val="nil"/>
              <w:bottom w:val="nil"/>
            </w:tcBorders>
            <w:shd w:val="clear" w:color="auto" w:fill="auto"/>
            <w:noWrap/>
            <w:vAlign w:val="bottom"/>
          </w:tcPr>
          <w:p w14:paraId="44E34108" w14:textId="5CC61CB7" w:rsidR="009E66AC" w:rsidRPr="003A739C" w:rsidRDefault="009E66AC" w:rsidP="00DC70B4">
            <w:pPr>
              <w:jc w:val="center"/>
              <w:rPr>
                <w:rFonts w:ascii="Garamond" w:hAnsi="Garamond"/>
                <w:color w:val="000000"/>
              </w:rPr>
            </w:pPr>
            <w:r>
              <w:rPr>
                <w:rFonts w:ascii="Garamond" w:hAnsi="Garamond"/>
                <w:color w:val="000000"/>
              </w:rPr>
              <w:t>-</w:t>
            </w:r>
            <w:r w:rsidRPr="003A739C">
              <w:rPr>
                <w:rFonts w:ascii="Garamond" w:hAnsi="Garamond"/>
                <w:color w:val="000000"/>
              </w:rPr>
              <w:t>0.</w:t>
            </w:r>
            <w:r>
              <w:rPr>
                <w:rFonts w:ascii="Garamond" w:hAnsi="Garamond"/>
                <w:color w:val="000000"/>
              </w:rPr>
              <w:t>66</w:t>
            </w:r>
          </w:p>
        </w:tc>
        <w:tc>
          <w:tcPr>
            <w:tcW w:w="992" w:type="dxa"/>
            <w:tcBorders>
              <w:top w:val="nil"/>
              <w:bottom w:val="nil"/>
            </w:tcBorders>
            <w:shd w:val="clear" w:color="auto" w:fill="auto"/>
            <w:noWrap/>
            <w:vAlign w:val="bottom"/>
          </w:tcPr>
          <w:p w14:paraId="5D42B834" w14:textId="366637BC" w:rsidR="009E66AC" w:rsidRPr="003A739C" w:rsidRDefault="009E66AC" w:rsidP="00DC70B4">
            <w:pPr>
              <w:jc w:val="center"/>
              <w:rPr>
                <w:rFonts w:ascii="Garamond" w:hAnsi="Garamond"/>
                <w:color w:val="000000"/>
              </w:rPr>
            </w:pPr>
            <w:r>
              <w:rPr>
                <w:rFonts w:ascii="Garamond" w:hAnsi="Garamond"/>
                <w:color w:val="000000"/>
              </w:rPr>
              <w:t>-2.91</w:t>
            </w:r>
          </w:p>
        </w:tc>
        <w:tc>
          <w:tcPr>
            <w:tcW w:w="992" w:type="dxa"/>
            <w:tcBorders>
              <w:top w:val="nil"/>
              <w:bottom w:val="nil"/>
            </w:tcBorders>
            <w:shd w:val="clear" w:color="auto" w:fill="auto"/>
            <w:noWrap/>
            <w:vAlign w:val="bottom"/>
          </w:tcPr>
          <w:p w14:paraId="4A14ABBD" w14:textId="2D38C464" w:rsidR="009E66AC" w:rsidRPr="003A739C" w:rsidRDefault="009E66AC" w:rsidP="00DC70B4">
            <w:pPr>
              <w:jc w:val="center"/>
              <w:rPr>
                <w:rFonts w:ascii="Garamond" w:hAnsi="Garamond"/>
                <w:color w:val="000000"/>
              </w:rPr>
            </w:pPr>
            <w:r>
              <w:rPr>
                <w:rFonts w:ascii="Garamond" w:hAnsi="Garamond"/>
                <w:color w:val="000000"/>
              </w:rPr>
              <w:t>0.007</w:t>
            </w:r>
          </w:p>
        </w:tc>
        <w:tc>
          <w:tcPr>
            <w:tcW w:w="1134" w:type="dxa"/>
            <w:tcBorders>
              <w:top w:val="nil"/>
              <w:bottom w:val="nil"/>
            </w:tcBorders>
            <w:shd w:val="clear" w:color="auto" w:fill="auto"/>
            <w:noWrap/>
            <w:vAlign w:val="bottom"/>
          </w:tcPr>
          <w:p w14:paraId="160D3B78" w14:textId="6C908E60" w:rsidR="009E66AC" w:rsidRPr="003A739C" w:rsidRDefault="009E66AC" w:rsidP="00DC70B4">
            <w:pPr>
              <w:jc w:val="center"/>
              <w:rPr>
                <w:rFonts w:ascii="Garamond" w:hAnsi="Garamond"/>
                <w:color w:val="000000"/>
              </w:rPr>
            </w:pPr>
          </w:p>
        </w:tc>
      </w:tr>
      <w:tr w:rsidR="009E66AC" w:rsidRPr="00F3705F" w14:paraId="7A5D283D" w14:textId="77777777" w:rsidTr="009E66AC">
        <w:trPr>
          <w:trHeight w:val="300"/>
        </w:trPr>
        <w:tc>
          <w:tcPr>
            <w:tcW w:w="2425" w:type="dxa"/>
            <w:tcBorders>
              <w:top w:val="nil"/>
              <w:bottom w:val="nil"/>
            </w:tcBorders>
            <w:shd w:val="clear" w:color="auto" w:fill="auto"/>
            <w:noWrap/>
            <w:vAlign w:val="bottom"/>
          </w:tcPr>
          <w:p w14:paraId="02199343" w14:textId="77777777" w:rsidR="009E66AC" w:rsidRPr="00E00FFA" w:rsidRDefault="009E66AC" w:rsidP="00DC70B4">
            <w:pPr>
              <w:rPr>
                <w:rFonts w:ascii="Garamond" w:hAnsi="Garamond"/>
                <w:color w:val="000000"/>
              </w:rPr>
            </w:pPr>
          </w:p>
        </w:tc>
        <w:tc>
          <w:tcPr>
            <w:tcW w:w="1451" w:type="dxa"/>
            <w:tcBorders>
              <w:top w:val="nil"/>
              <w:bottom w:val="nil"/>
            </w:tcBorders>
            <w:shd w:val="clear" w:color="auto" w:fill="auto"/>
            <w:noWrap/>
            <w:vAlign w:val="bottom"/>
          </w:tcPr>
          <w:p w14:paraId="2A33286A" w14:textId="77777777" w:rsidR="009E66AC" w:rsidRDefault="009E66AC" w:rsidP="00DC70B4">
            <w:pPr>
              <w:jc w:val="center"/>
              <w:rPr>
                <w:rFonts w:ascii="Garamond" w:hAnsi="Garamond"/>
                <w:color w:val="000000"/>
              </w:rPr>
            </w:pPr>
          </w:p>
        </w:tc>
        <w:tc>
          <w:tcPr>
            <w:tcW w:w="993" w:type="dxa"/>
            <w:tcBorders>
              <w:top w:val="nil"/>
              <w:bottom w:val="nil"/>
            </w:tcBorders>
            <w:shd w:val="clear" w:color="auto" w:fill="auto"/>
            <w:noWrap/>
            <w:vAlign w:val="bottom"/>
          </w:tcPr>
          <w:p w14:paraId="07A23165" w14:textId="77777777" w:rsidR="009E66AC" w:rsidRDefault="009E66AC" w:rsidP="00DC70B4">
            <w:pPr>
              <w:jc w:val="center"/>
              <w:rPr>
                <w:rFonts w:ascii="Garamond" w:hAnsi="Garamond"/>
                <w:color w:val="000000"/>
              </w:rPr>
            </w:pPr>
          </w:p>
        </w:tc>
        <w:tc>
          <w:tcPr>
            <w:tcW w:w="992" w:type="dxa"/>
            <w:tcBorders>
              <w:top w:val="nil"/>
              <w:bottom w:val="nil"/>
            </w:tcBorders>
            <w:shd w:val="clear" w:color="auto" w:fill="auto"/>
            <w:noWrap/>
            <w:vAlign w:val="bottom"/>
          </w:tcPr>
          <w:p w14:paraId="744DB3B9" w14:textId="77777777" w:rsidR="009E66AC" w:rsidRDefault="009E66AC" w:rsidP="00DC70B4">
            <w:pPr>
              <w:jc w:val="center"/>
              <w:rPr>
                <w:rFonts w:ascii="Garamond" w:hAnsi="Garamond"/>
                <w:color w:val="000000"/>
              </w:rPr>
            </w:pPr>
          </w:p>
        </w:tc>
        <w:tc>
          <w:tcPr>
            <w:tcW w:w="992" w:type="dxa"/>
            <w:tcBorders>
              <w:top w:val="nil"/>
              <w:bottom w:val="nil"/>
            </w:tcBorders>
            <w:shd w:val="clear" w:color="auto" w:fill="auto"/>
            <w:noWrap/>
            <w:vAlign w:val="bottom"/>
          </w:tcPr>
          <w:p w14:paraId="3F1ED28C" w14:textId="77777777" w:rsidR="009E66AC" w:rsidRDefault="009E66AC" w:rsidP="00DC70B4">
            <w:pPr>
              <w:jc w:val="center"/>
              <w:rPr>
                <w:rFonts w:ascii="Garamond" w:hAnsi="Garamond"/>
                <w:color w:val="000000"/>
              </w:rPr>
            </w:pPr>
          </w:p>
        </w:tc>
        <w:tc>
          <w:tcPr>
            <w:tcW w:w="1134" w:type="dxa"/>
            <w:tcBorders>
              <w:top w:val="nil"/>
              <w:bottom w:val="nil"/>
            </w:tcBorders>
            <w:shd w:val="clear" w:color="auto" w:fill="auto"/>
            <w:noWrap/>
            <w:vAlign w:val="bottom"/>
          </w:tcPr>
          <w:p w14:paraId="1C802020" w14:textId="77777777" w:rsidR="009E66AC" w:rsidRPr="003A739C" w:rsidRDefault="009E66AC" w:rsidP="00DC70B4">
            <w:pPr>
              <w:jc w:val="center"/>
              <w:rPr>
                <w:rFonts w:ascii="Garamond" w:hAnsi="Garamond"/>
                <w:color w:val="000000"/>
              </w:rPr>
            </w:pPr>
          </w:p>
        </w:tc>
      </w:tr>
      <w:tr w:rsidR="009E66AC" w:rsidRPr="00F3705F" w14:paraId="782B5F76" w14:textId="77777777" w:rsidTr="009E66AC">
        <w:trPr>
          <w:trHeight w:val="300"/>
        </w:trPr>
        <w:tc>
          <w:tcPr>
            <w:tcW w:w="2425" w:type="dxa"/>
            <w:tcBorders>
              <w:top w:val="nil"/>
              <w:bottom w:val="nil"/>
            </w:tcBorders>
            <w:shd w:val="clear" w:color="auto" w:fill="auto"/>
            <w:noWrap/>
            <w:vAlign w:val="bottom"/>
          </w:tcPr>
          <w:p w14:paraId="63BD09B8" w14:textId="77777777" w:rsidR="009E66AC" w:rsidRPr="00E00FFA" w:rsidRDefault="009E66AC" w:rsidP="00DC70B4">
            <w:pPr>
              <w:rPr>
                <w:rFonts w:ascii="Garamond" w:hAnsi="Garamond"/>
                <w:color w:val="000000"/>
              </w:rPr>
            </w:pPr>
          </w:p>
        </w:tc>
        <w:tc>
          <w:tcPr>
            <w:tcW w:w="1451" w:type="dxa"/>
            <w:tcBorders>
              <w:top w:val="nil"/>
              <w:bottom w:val="nil"/>
            </w:tcBorders>
            <w:shd w:val="clear" w:color="auto" w:fill="auto"/>
            <w:noWrap/>
            <w:vAlign w:val="bottom"/>
          </w:tcPr>
          <w:p w14:paraId="662AB80D" w14:textId="390C0853" w:rsidR="009E66AC" w:rsidRDefault="009E66AC" w:rsidP="00DC70B4">
            <w:pPr>
              <w:jc w:val="center"/>
              <w:rPr>
                <w:rFonts w:ascii="Garamond" w:hAnsi="Garamond"/>
                <w:color w:val="000000"/>
              </w:rPr>
            </w:pPr>
            <w:r>
              <w:rPr>
                <w:rFonts w:ascii="Garamond" w:hAnsi="Garamond"/>
                <w:color w:val="000000"/>
              </w:rPr>
              <w:t>Left PHC</w:t>
            </w:r>
          </w:p>
        </w:tc>
        <w:tc>
          <w:tcPr>
            <w:tcW w:w="993" w:type="dxa"/>
            <w:tcBorders>
              <w:top w:val="nil"/>
              <w:bottom w:val="nil"/>
            </w:tcBorders>
            <w:shd w:val="clear" w:color="auto" w:fill="auto"/>
            <w:noWrap/>
            <w:vAlign w:val="bottom"/>
          </w:tcPr>
          <w:p w14:paraId="0FE3AD42" w14:textId="01CF977A" w:rsidR="009E66AC" w:rsidRDefault="009E66AC" w:rsidP="00DC70B4">
            <w:pPr>
              <w:jc w:val="center"/>
              <w:rPr>
                <w:rFonts w:ascii="Garamond" w:hAnsi="Garamond"/>
                <w:color w:val="000000"/>
              </w:rPr>
            </w:pPr>
            <w:r>
              <w:rPr>
                <w:rFonts w:ascii="Garamond" w:hAnsi="Garamond"/>
                <w:color w:val="000000"/>
              </w:rPr>
              <w:t>-1.41</w:t>
            </w:r>
          </w:p>
        </w:tc>
        <w:tc>
          <w:tcPr>
            <w:tcW w:w="992" w:type="dxa"/>
            <w:tcBorders>
              <w:top w:val="nil"/>
              <w:bottom w:val="nil"/>
            </w:tcBorders>
            <w:shd w:val="clear" w:color="auto" w:fill="auto"/>
            <w:noWrap/>
            <w:vAlign w:val="bottom"/>
          </w:tcPr>
          <w:p w14:paraId="2C7A6AFC" w14:textId="671A2E16" w:rsidR="009E66AC" w:rsidRDefault="009E66AC" w:rsidP="00DC70B4">
            <w:pPr>
              <w:jc w:val="center"/>
              <w:rPr>
                <w:rFonts w:ascii="Garamond" w:hAnsi="Garamond"/>
                <w:color w:val="000000"/>
              </w:rPr>
            </w:pPr>
            <w:r>
              <w:rPr>
                <w:rFonts w:ascii="Garamond" w:hAnsi="Garamond"/>
                <w:color w:val="000000"/>
              </w:rPr>
              <w:t>-3.51</w:t>
            </w:r>
          </w:p>
        </w:tc>
        <w:tc>
          <w:tcPr>
            <w:tcW w:w="992" w:type="dxa"/>
            <w:tcBorders>
              <w:top w:val="nil"/>
              <w:bottom w:val="nil"/>
            </w:tcBorders>
            <w:shd w:val="clear" w:color="auto" w:fill="auto"/>
            <w:noWrap/>
            <w:vAlign w:val="bottom"/>
          </w:tcPr>
          <w:p w14:paraId="5F7449EF" w14:textId="4DCC0470" w:rsidR="009E66AC" w:rsidRDefault="009E66AC" w:rsidP="00DC70B4">
            <w:pPr>
              <w:jc w:val="center"/>
              <w:rPr>
                <w:rFonts w:ascii="Garamond" w:hAnsi="Garamond"/>
                <w:color w:val="000000"/>
              </w:rPr>
            </w:pPr>
            <w:r>
              <w:rPr>
                <w:rFonts w:ascii="Garamond" w:hAnsi="Garamond"/>
                <w:color w:val="000000"/>
              </w:rPr>
              <w:t>0.002</w:t>
            </w:r>
          </w:p>
        </w:tc>
        <w:tc>
          <w:tcPr>
            <w:tcW w:w="1134" w:type="dxa"/>
            <w:tcBorders>
              <w:top w:val="nil"/>
              <w:bottom w:val="nil"/>
            </w:tcBorders>
            <w:shd w:val="clear" w:color="auto" w:fill="auto"/>
            <w:noWrap/>
            <w:vAlign w:val="bottom"/>
          </w:tcPr>
          <w:p w14:paraId="0B452F11" w14:textId="360B3F70" w:rsidR="009E66AC" w:rsidRPr="003A739C" w:rsidRDefault="009E66AC" w:rsidP="00DC70B4">
            <w:pPr>
              <w:jc w:val="center"/>
              <w:rPr>
                <w:rFonts w:ascii="Garamond" w:hAnsi="Garamond"/>
                <w:color w:val="000000"/>
              </w:rPr>
            </w:pPr>
            <w:r>
              <w:rPr>
                <w:rFonts w:ascii="Garamond" w:hAnsi="Garamond"/>
                <w:color w:val="000000"/>
              </w:rPr>
              <w:t>*0.013</w:t>
            </w:r>
          </w:p>
        </w:tc>
      </w:tr>
      <w:tr w:rsidR="009E66AC" w:rsidRPr="00F3705F" w14:paraId="58B46C8B" w14:textId="77777777" w:rsidTr="009E66AC">
        <w:trPr>
          <w:trHeight w:val="300"/>
        </w:trPr>
        <w:tc>
          <w:tcPr>
            <w:tcW w:w="2425" w:type="dxa"/>
            <w:tcBorders>
              <w:top w:val="nil"/>
              <w:bottom w:val="nil"/>
            </w:tcBorders>
            <w:shd w:val="clear" w:color="auto" w:fill="auto"/>
            <w:noWrap/>
            <w:vAlign w:val="bottom"/>
          </w:tcPr>
          <w:p w14:paraId="2BC2FE3E" w14:textId="77777777" w:rsidR="009E66AC" w:rsidRPr="00E00FFA" w:rsidRDefault="009E66AC" w:rsidP="00DC70B4">
            <w:pPr>
              <w:rPr>
                <w:rFonts w:ascii="Garamond" w:hAnsi="Garamond"/>
                <w:color w:val="000000"/>
              </w:rPr>
            </w:pPr>
          </w:p>
        </w:tc>
        <w:tc>
          <w:tcPr>
            <w:tcW w:w="1451" w:type="dxa"/>
            <w:tcBorders>
              <w:top w:val="nil"/>
              <w:bottom w:val="nil"/>
            </w:tcBorders>
            <w:shd w:val="clear" w:color="auto" w:fill="auto"/>
            <w:noWrap/>
            <w:vAlign w:val="bottom"/>
          </w:tcPr>
          <w:p w14:paraId="72A06770" w14:textId="77777777" w:rsidR="009E66AC" w:rsidRDefault="009E66AC" w:rsidP="00DC70B4">
            <w:pPr>
              <w:jc w:val="center"/>
              <w:rPr>
                <w:rFonts w:ascii="Garamond" w:hAnsi="Garamond"/>
                <w:color w:val="000000"/>
              </w:rPr>
            </w:pPr>
          </w:p>
        </w:tc>
        <w:tc>
          <w:tcPr>
            <w:tcW w:w="993" w:type="dxa"/>
            <w:tcBorders>
              <w:top w:val="nil"/>
              <w:bottom w:val="nil"/>
            </w:tcBorders>
            <w:shd w:val="clear" w:color="auto" w:fill="auto"/>
            <w:noWrap/>
            <w:vAlign w:val="bottom"/>
          </w:tcPr>
          <w:p w14:paraId="0EAD2881" w14:textId="77777777" w:rsidR="009E66AC" w:rsidRDefault="009E66AC" w:rsidP="00DC70B4">
            <w:pPr>
              <w:jc w:val="center"/>
              <w:rPr>
                <w:rFonts w:ascii="Garamond" w:hAnsi="Garamond"/>
                <w:color w:val="000000"/>
              </w:rPr>
            </w:pPr>
          </w:p>
        </w:tc>
        <w:tc>
          <w:tcPr>
            <w:tcW w:w="992" w:type="dxa"/>
            <w:tcBorders>
              <w:top w:val="nil"/>
              <w:bottom w:val="nil"/>
            </w:tcBorders>
            <w:shd w:val="clear" w:color="auto" w:fill="auto"/>
            <w:noWrap/>
            <w:vAlign w:val="bottom"/>
          </w:tcPr>
          <w:p w14:paraId="23F7973C" w14:textId="77777777" w:rsidR="009E66AC" w:rsidRDefault="009E66AC" w:rsidP="00DC70B4">
            <w:pPr>
              <w:jc w:val="center"/>
              <w:rPr>
                <w:rFonts w:ascii="Garamond" w:hAnsi="Garamond"/>
                <w:color w:val="000000"/>
              </w:rPr>
            </w:pPr>
          </w:p>
        </w:tc>
        <w:tc>
          <w:tcPr>
            <w:tcW w:w="992" w:type="dxa"/>
            <w:tcBorders>
              <w:top w:val="nil"/>
              <w:bottom w:val="nil"/>
            </w:tcBorders>
            <w:shd w:val="clear" w:color="auto" w:fill="auto"/>
            <w:noWrap/>
            <w:vAlign w:val="bottom"/>
          </w:tcPr>
          <w:p w14:paraId="5DFC2A1F" w14:textId="77777777" w:rsidR="009E66AC" w:rsidRDefault="009E66AC" w:rsidP="00DC70B4">
            <w:pPr>
              <w:jc w:val="center"/>
              <w:rPr>
                <w:rFonts w:ascii="Garamond" w:hAnsi="Garamond"/>
                <w:color w:val="000000"/>
              </w:rPr>
            </w:pPr>
          </w:p>
        </w:tc>
        <w:tc>
          <w:tcPr>
            <w:tcW w:w="1134" w:type="dxa"/>
            <w:tcBorders>
              <w:top w:val="nil"/>
              <w:bottom w:val="nil"/>
            </w:tcBorders>
            <w:shd w:val="clear" w:color="auto" w:fill="auto"/>
            <w:noWrap/>
            <w:vAlign w:val="bottom"/>
          </w:tcPr>
          <w:p w14:paraId="2DE8D808" w14:textId="77777777" w:rsidR="009E66AC" w:rsidRDefault="009E66AC" w:rsidP="00DC70B4">
            <w:pPr>
              <w:jc w:val="center"/>
              <w:rPr>
                <w:rFonts w:ascii="Garamond" w:hAnsi="Garamond"/>
                <w:color w:val="000000"/>
              </w:rPr>
            </w:pPr>
          </w:p>
        </w:tc>
      </w:tr>
      <w:tr w:rsidR="009E66AC" w:rsidRPr="00F3705F" w14:paraId="40E8F9D6" w14:textId="77777777" w:rsidTr="009E66AC">
        <w:trPr>
          <w:trHeight w:val="300"/>
        </w:trPr>
        <w:tc>
          <w:tcPr>
            <w:tcW w:w="2425" w:type="dxa"/>
            <w:tcBorders>
              <w:top w:val="nil"/>
              <w:bottom w:val="nil"/>
            </w:tcBorders>
            <w:shd w:val="clear" w:color="auto" w:fill="auto"/>
            <w:noWrap/>
            <w:vAlign w:val="bottom"/>
          </w:tcPr>
          <w:p w14:paraId="146A75DA" w14:textId="77777777" w:rsidR="009E66AC" w:rsidRPr="00E00FFA" w:rsidRDefault="009E66AC" w:rsidP="00DC70B4">
            <w:pPr>
              <w:rPr>
                <w:rFonts w:ascii="Garamond" w:hAnsi="Garamond"/>
                <w:color w:val="000000"/>
              </w:rPr>
            </w:pPr>
          </w:p>
        </w:tc>
        <w:tc>
          <w:tcPr>
            <w:tcW w:w="1451" w:type="dxa"/>
            <w:tcBorders>
              <w:top w:val="nil"/>
              <w:bottom w:val="nil"/>
            </w:tcBorders>
            <w:shd w:val="clear" w:color="auto" w:fill="auto"/>
            <w:noWrap/>
            <w:vAlign w:val="bottom"/>
          </w:tcPr>
          <w:p w14:paraId="5337EC2F" w14:textId="351EFACF" w:rsidR="009E66AC" w:rsidRDefault="009E66AC" w:rsidP="00DC70B4">
            <w:pPr>
              <w:jc w:val="center"/>
              <w:rPr>
                <w:rFonts w:ascii="Garamond" w:hAnsi="Garamond"/>
                <w:color w:val="000000"/>
              </w:rPr>
            </w:pPr>
            <w:r>
              <w:rPr>
                <w:rFonts w:ascii="Garamond" w:hAnsi="Garamond"/>
                <w:color w:val="000000"/>
              </w:rPr>
              <w:t>Right PHC</w:t>
            </w:r>
          </w:p>
        </w:tc>
        <w:tc>
          <w:tcPr>
            <w:tcW w:w="993" w:type="dxa"/>
            <w:tcBorders>
              <w:top w:val="nil"/>
              <w:bottom w:val="nil"/>
            </w:tcBorders>
            <w:shd w:val="clear" w:color="auto" w:fill="auto"/>
            <w:noWrap/>
            <w:vAlign w:val="bottom"/>
          </w:tcPr>
          <w:p w14:paraId="236CA590" w14:textId="0ADA8EE5" w:rsidR="009E66AC" w:rsidRDefault="009E66AC" w:rsidP="00DC70B4">
            <w:pPr>
              <w:jc w:val="center"/>
              <w:rPr>
                <w:rFonts w:ascii="Garamond" w:hAnsi="Garamond"/>
                <w:color w:val="000000"/>
              </w:rPr>
            </w:pPr>
            <w:r>
              <w:rPr>
                <w:rFonts w:ascii="Garamond" w:hAnsi="Garamond"/>
                <w:color w:val="000000"/>
              </w:rPr>
              <w:t>-1.40</w:t>
            </w:r>
          </w:p>
        </w:tc>
        <w:tc>
          <w:tcPr>
            <w:tcW w:w="992" w:type="dxa"/>
            <w:tcBorders>
              <w:top w:val="nil"/>
              <w:bottom w:val="nil"/>
            </w:tcBorders>
            <w:shd w:val="clear" w:color="auto" w:fill="auto"/>
            <w:noWrap/>
            <w:vAlign w:val="bottom"/>
          </w:tcPr>
          <w:p w14:paraId="1A183AAA" w14:textId="6A1DE672" w:rsidR="009E66AC" w:rsidRDefault="002C48DF" w:rsidP="00DC70B4">
            <w:pPr>
              <w:jc w:val="center"/>
              <w:rPr>
                <w:rFonts w:ascii="Garamond" w:hAnsi="Garamond"/>
                <w:color w:val="000000"/>
              </w:rPr>
            </w:pPr>
            <w:r>
              <w:rPr>
                <w:rFonts w:ascii="Garamond" w:hAnsi="Garamond"/>
                <w:color w:val="000000"/>
              </w:rPr>
              <w:t>-</w:t>
            </w:r>
            <w:r w:rsidR="009E66AC">
              <w:rPr>
                <w:rFonts w:ascii="Garamond" w:hAnsi="Garamond"/>
                <w:color w:val="000000"/>
              </w:rPr>
              <w:t>3.53</w:t>
            </w:r>
          </w:p>
        </w:tc>
        <w:tc>
          <w:tcPr>
            <w:tcW w:w="992" w:type="dxa"/>
            <w:tcBorders>
              <w:top w:val="nil"/>
              <w:bottom w:val="nil"/>
            </w:tcBorders>
            <w:shd w:val="clear" w:color="auto" w:fill="auto"/>
            <w:noWrap/>
            <w:vAlign w:val="bottom"/>
          </w:tcPr>
          <w:p w14:paraId="4A5C9CBE" w14:textId="222E929C" w:rsidR="009E66AC" w:rsidRDefault="009E66AC" w:rsidP="00DC70B4">
            <w:pPr>
              <w:jc w:val="center"/>
              <w:rPr>
                <w:rFonts w:ascii="Garamond" w:hAnsi="Garamond"/>
                <w:color w:val="000000"/>
              </w:rPr>
            </w:pPr>
            <w:r>
              <w:rPr>
                <w:rFonts w:ascii="Garamond" w:hAnsi="Garamond"/>
                <w:color w:val="000000"/>
              </w:rPr>
              <w:t>0.002</w:t>
            </w:r>
          </w:p>
        </w:tc>
        <w:tc>
          <w:tcPr>
            <w:tcW w:w="1134" w:type="dxa"/>
            <w:tcBorders>
              <w:top w:val="nil"/>
              <w:bottom w:val="nil"/>
            </w:tcBorders>
            <w:shd w:val="clear" w:color="auto" w:fill="auto"/>
            <w:noWrap/>
            <w:vAlign w:val="bottom"/>
          </w:tcPr>
          <w:p w14:paraId="5DF5FC9D" w14:textId="09F652E2" w:rsidR="009E66AC" w:rsidRPr="003A739C" w:rsidRDefault="009E66AC" w:rsidP="00DC70B4">
            <w:pPr>
              <w:jc w:val="center"/>
              <w:rPr>
                <w:rFonts w:ascii="Garamond" w:hAnsi="Garamond"/>
                <w:color w:val="000000"/>
              </w:rPr>
            </w:pPr>
            <w:r>
              <w:rPr>
                <w:rFonts w:ascii="Garamond" w:hAnsi="Garamond"/>
                <w:color w:val="000000"/>
              </w:rPr>
              <w:t>*0.013</w:t>
            </w:r>
          </w:p>
        </w:tc>
      </w:tr>
      <w:tr w:rsidR="009E66AC" w:rsidRPr="00F3705F" w14:paraId="180C827D" w14:textId="77777777" w:rsidTr="009E66AC">
        <w:trPr>
          <w:trHeight w:val="300"/>
        </w:trPr>
        <w:tc>
          <w:tcPr>
            <w:tcW w:w="2425" w:type="dxa"/>
            <w:tcBorders>
              <w:top w:val="nil"/>
              <w:bottom w:val="nil"/>
            </w:tcBorders>
            <w:shd w:val="clear" w:color="auto" w:fill="auto"/>
            <w:noWrap/>
            <w:vAlign w:val="bottom"/>
          </w:tcPr>
          <w:p w14:paraId="11CA3797" w14:textId="77777777" w:rsidR="009E66AC" w:rsidRPr="00E00FFA" w:rsidRDefault="009E66AC" w:rsidP="00DC70B4">
            <w:pPr>
              <w:rPr>
                <w:rFonts w:ascii="Garamond" w:hAnsi="Garamond"/>
                <w:color w:val="000000"/>
              </w:rPr>
            </w:pPr>
          </w:p>
        </w:tc>
        <w:tc>
          <w:tcPr>
            <w:tcW w:w="1451" w:type="dxa"/>
            <w:tcBorders>
              <w:top w:val="nil"/>
              <w:bottom w:val="nil"/>
            </w:tcBorders>
            <w:shd w:val="clear" w:color="auto" w:fill="auto"/>
            <w:noWrap/>
            <w:vAlign w:val="bottom"/>
          </w:tcPr>
          <w:p w14:paraId="15C3642A" w14:textId="77777777" w:rsidR="009E66AC" w:rsidRDefault="009E66AC" w:rsidP="00DC70B4">
            <w:pPr>
              <w:jc w:val="center"/>
              <w:rPr>
                <w:rFonts w:ascii="Garamond" w:hAnsi="Garamond"/>
                <w:color w:val="000000"/>
              </w:rPr>
            </w:pPr>
          </w:p>
        </w:tc>
        <w:tc>
          <w:tcPr>
            <w:tcW w:w="993" w:type="dxa"/>
            <w:tcBorders>
              <w:top w:val="nil"/>
              <w:bottom w:val="nil"/>
            </w:tcBorders>
            <w:shd w:val="clear" w:color="auto" w:fill="auto"/>
            <w:noWrap/>
            <w:vAlign w:val="bottom"/>
          </w:tcPr>
          <w:p w14:paraId="03E65D9A" w14:textId="77777777" w:rsidR="009E66AC" w:rsidRDefault="009E66AC" w:rsidP="00DC70B4">
            <w:pPr>
              <w:jc w:val="center"/>
              <w:rPr>
                <w:rFonts w:ascii="Garamond" w:hAnsi="Garamond"/>
                <w:color w:val="000000"/>
              </w:rPr>
            </w:pPr>
          </w:p>
        </w:tc>
        <w:tc>
          <w:tcPr>
            <w:tcW w:w="992" w:type="dxa"/>
            <w:tcBorders>
              <w:top w:val="nil"/>
              <w:bottom w:val="nil"/>
            </w:tcBorders>
            <w:shd w:val="clear" w:color="auto" w:fill="auto"/>
            <w:noWrap/>
            <w:vAlign w:val="bottom"/>
          </w:tcPr>
          <w:p w14:paraId="37A19538" w14:textId="77777777" w:rsidR="009E66AC" w:rsidRDefault="009E66AC" w:rsidP="00DC70B4">
            <w:pPr>
              <w:jc w:val="center"/>
              <w:rPr>
                <w:rFonts w:ascii="Garamond" w:hAnsi="Garamond"/>
                <w:color w:val="000000"/>
              </w:rPr>
            </w:pPr>
          </w:p>
        </w:tc>
        <w:tc>
          <w:tcPr>
            <w:tcW w:w="992" w:type="dxa"/>
            <w:tcBorders>
              <w:top w:val="nil"/>
              <w:bottom w:val="nil"/>
            </w:tcBorders>
            <w:shd w:val="clear" w:color="auto" w:fill="auto"/>
            <w:noWrap/>
            <w:vAlign w:val="bottom"/>
          </w:tcPr>
          <w:p w14:paraId="397D26AD" w14:textId="77777777" w:rsidR="009E66AC" w:rsidRDefault="009E66AC" w:rsidP="00DC70B4">
            <w:pPr>
              <w:jc w:val="center"/>
              <w:rPr>
                <w:rFonts w:ascii="Garamond" w:hAnsi="Garamond"/>
                <w:color w:val="000000"/>
              </w:rPr>
            </w:pPr>
          </w:p>
        </w:tc>
        <w:tc>
          <w:tcPr>
            <w:tcW w:w="1134" w:type="dxa"/>
            <w:tcBorders>
              <w:top w:val="nil"/>
              <w:bottom w:val="nil"/>
            </w:tcBorders>
            <w:shd w:val="clear" w:color="auto" w:fill="auto"/>
            <w:noWrap/>
            <w:vAlign w:val="bottom"/>
          </w:tcPr>
          <w:p w14:paraId="11417AB1" w14:textId="77777777" w:rsidR="009E66AC" w:rsidRPr="003A739C" w:rsidRDefault="009E66AC" w:rsidP="00DC70B4">
            <w:pPr>
              <w:jc w:val="center"/>
              <w:rPr>
                <w:rFonts w:ascii="Garamond" w:hAnsi="Garamond"/>
                <w:color w:val="000000"/>
              </w:rPr>
            </w:pPr>
          </w:p>
        </w:tc>
      </w:tr>
      <w:tr w:rsidR="009E66AC" w:rsidRPr="00F3705F" w14:paraId="549FEDD8" w14:textId="77777777" w:rsidTr="009E66AC">
        <w:trPr>
          <w:trHeight w:val="300"/>
        </w:trPr>
        <w:tc>
          <w:tcPr>
            <w:tcW w:w="2425" w:type="dxa"/>
            <w:tcBorders>
              <w:top w:val="nil"/>
              <w:bottom w:val="nil"/>
            </w:tcBorders>
            <w:shd w:val="clear" w:color="auto" w:fill="auto"/>
            <w:noWrap/>
            <w:vAlign w:val="bottom"/>
          </w:tcPr>
          <w:p w14:paraId="4537E709" w14:textId="77777777" w:rsidR="009E66AC" w:rsidRPr="00E00FFA" w:rsidRDefault="009E66AC" w:rsidP="00DC70B4">
            <w:pPr>
              <w:rPr>
                <w:rFonts w:ascii="Garamond" w:hAnsi="Garamond"/>
                <w:color w:val="000000"/>
              </w:rPr>
            </w:pPr>
          </w:p>
        </w:tc>
        <w:tc>
          <w:tcPr>
            <w:tcW w:w="1451" w:type="dxa"/>
            <w:tcBorders>
              <w:top w:val="nil"/>
              <w:bottom w:val="nil"/>
            </w:tcBorders>
            <w:shd w:val="clear" w:color="auto" w:fill="auto"/>
            <w:noWrap/>
            <w:vAlign w:val="bottom"/>
          </w:tcPr>
          <w:p w14:paraId="0CA71A71" w14:textId="2455DD57" w:rsidR="009E66AC" w:rsidRDefault="009E66AC" w:rsidP="00DC70B4">
            <w:pPr>
              <w:jc w:val="center"/>
              <w:rPr>
                <w:rFonts w:ascii="Garamond" w:hAnsi="Garamond"/>
                <w:color w:val="000000"/>
              </w:rPr>
            </w:pPr>
            <w:r>
              <w:rPr>
                <w:rFonts w:ascii="Garamond" w:hAnsi="Garamond"/>
                <w:color w:val="000000"/>
              </w:rPr>
              <w:t>Left HF</w:t>
            </w:r>
          </w:p>
        </w:tc>
        <w:tc>
          <w:tcPr>
            <w:tcW w:w="993" w:type="dxa"/>
            <w:tcBorders>
              <w:top w:val="nil"/>
              <w:bottom w:val="nil"/>
            </w:tcBorders>
            <w:shd w:val="clear" w:color="auto" w:fill="auto"/>
            <w:noWrap/>
            <w:vAlign w:val="bottom"/>
          </w:tcPr>
          <w:p w14:paraId="01AE102F" w14:textId="6CD11B8A" w:rsidR="009E66AC" w:rsidRDefault="009E66AC" w:rsidP="00DC70B4">
            <w:pPr>
              <w:jc w:val="center"/>
              <w:rPr>
                <w:rFonts w:ascii="Garamond" w:hAnsi="Garamond"/>
                <w:color w:val="000000"/>
              </w:rPr>
            </w:pPr>
            <w:r>
              <w:rPr>
                <w:rFonts w:ascii="Garamond" w:hAnsi="Garamond"/>
                <w:color w:val="000000"/>
              </w:rPr>
              <w:t>-0.93</w:t>
            </w:r>
          </w:p>
        </w:tc>
        <w:tc>
          <w:tcPr>
            <w:tcW w:w="992" w:type="dxa"/>
            <w:tcBorders>
              <w:top w:val="nil"/>
              <w:bottom w:val="nil"/>
            </w:tcBorders>
            <w:shd w:val="clear" w:color="auto" w:fill="auto"/>
            <w:noWrap/>
            <w:vAlign w:val="bottom"/>
          </w:tcPr>
          <w:p w14:paraId="0DAF9838" w14:textId="7015A2C7" w:rsidR="009E66AC" w:rsidRDefault="009E66AC" w:rsidP="00DC70B4">
            <w:pPr>
              <w:jc w:val="center"/>
              <w:rPr>
                <w:rFonts w:ascii="Garamond" w:hAnsi="Garamond"/>
                <w:color w:val="000000"/>
              </w:rPr>
            </w:pPr>
            <w:r>
              <w:rPr>
                <w:rFonts w:ascii="Garamond" w:hAnsi="Garamond"/>
                <w:color w:val="000000"/>
              </w:rPr>
              <w:t>-2.72</w:t>
            </w:r>
          </w:p>
        </w:tc>
        <w:tc>
          <w:tcPr>
            <w:tcW w:w="992" w:type="dxa"/>
            <w:tcBorders>
              <w:top w:val="nil"/>
              <w:bottom w:val="nil"/>
            </w:tcBorders>
            <w:shd w:val="clear" w:color="auto" w:fill="auto"/>
            <w:noWrap/>
            <w:vAlign w:val="bottom"/>
          </w:tcPr>
          <w:p w14:paraId="5E98057A" w14:textId="53E4235D" w:rsidR="009E66AC" w:rsidRDefault="009E66AC" w:rsidP="00DC70B4">
            <w:pPr>
              <w:jc w:val="center"/>
              <w:rPr>
                <w:rFonts w:ascii="Garamond" w:hAnsi="Garamond"/>
                <w:color w:val="000000"/>
              </w:rPr>
            </w:pPr>
            <w:r>
              <w:rPr>
                <w:rFonts w:ascii="Garamond" w:hAnsi="Garamond"/>
                <w:color w:val="000000"/>
              </w:rPr>
              <w:t>0.012</w:t>
            </w:r>
          </w:p>
        </w:tc>
        <w:tc>
          <w:tcPr>
            <w:tcW w:w="1134" w:type="dxa"/>
            <w:tcBorders>
              <w:top w:val="nil"/>
              <w:bottom w:val="nil"/>
            </w:tcBorders>
            <w:shd w:val="clear" w:color="auto" w:fill="auto"/>
            <w:noWrap/>
            <w:vAlign w:val="bottom"/>
          </w:tcPr>
          <w:p w14:paraId="09170ED0" w14:textId="6ABBE8A9" w:rsidR="009E66AC" w:rsidRPr="003A739C" w:rsidRDefault="009E66AC" w:rsidP="00DC70B4">
            <w:pPr>
              <w:jc w:val="center"/>
              <w:rPr>
                <w:rFonts w:ascii="Garamond" w:hAnsi="Garamond"/>
                <w:color w:val="000000"/>
              </w:rPr>
            </w:pPr>
            <w:r>
              <w:rPr>
                <w:rFonts w:ascii="Garamond" w:hAnsi="Garamond"/>
                <w:color w:val="000000"/>
              </w:rPr>
              <w:t>*0.033</w:t>
            </w:r>
          </w:p>
        </w:tc>
      </w:tr>
      <w:tr w:rsidR="009E66AC" w:rsidRPr="00F3705F" w14:paraId="75B36228" w14:textId="77777777" w:rsidTr="009E66AC">
        <w:trPr>
          <w:trHeight w:val="300"/>
        </w:trPr>
        <w:tc>
          <w:tcPr>
            <w:tcW w:w="2425" w:type="dxa"/>
            <w:tcBorders>
              <w:top w:val="nil"/>
              <w:bottom w:val="nil"/>
            </w:tcBorders>
            <w:shd w:val="clear" w:color="auto" w:fill="auto"/>
            <w:noWrap/>
            <w:vAlign w:val="bottom"/>
          </w:tcPr>
          <w:p w14:paraId="2E4636A9" w14:textId="77777777" w:rsidR="009E66AC" w:rsidRPr="00E00FFA" w:rsidRDefault="009E66AC" w:rsidP="00DC70B4">
            <w:pPr>
              <w:rPr>
                <w:rFonts w:ascii="Garamond" w:hAnsi="Garamond"/>
                <w:color w:val="000000"/>
              </w:rPr>
            </w:pPr>
          </w:p>
        </w:tc>
        <w:tc>
          <w:tcPr>
            <w:tcW w:w="1451" w:type="dxa"/>
            <w:tcBorders>
              <w:top w:val="nil"/>
              <w:bottom w:val="nil"/>
            </w:tcBorders>
            <w:shd w:val="clear" w:color="auto" w:fill="auto"/>
            <w:noWrap/>
            <w:vAlign w:val="bottom"/>
          </w:tcPr>
          <w:p w14:paraId="56ABBC3F" w14:textId="77777777" w:rsidR="009E66AC" w:rsidRDefault="009E66AC" w:rsidP="00DC70B4">
            <w:pPr>
              <w:jc w:val="center"/>
              <w:rPr>
                <w:rFonts w:ascii="Garamond" w:hAnsi="Garamond"/>
                <w:color w:val="000000"/>
              </w:rPr>
            </w:pPr>
          </w:p>
        </w:tc>
        <w:tc>
          <w:tcPr>
            <w:tcW w:w="993" w:type="dxa"/>
            <w:tcBorders>
              <w:top w:val="nil"/>
              <w:bottom w:val="nil"/>
            </w:tcBorders>
            <w:shd w:val="clear" w:color="auto" w:fill="auto"/>
            <w:noWrap/>
            <w:vAlign w:val="bottom"/>
          </w:tcPr>
          <w:p w14:paraId="1561A856" w14:textId="77777777" w:rsidR="009E66AC" w:rsidRDefault="009E66AC" w:rsidP="00DC70B4">
            <w:pPr>
              <w:jc w:val="center"/>
              <w:rPr>
                <w:rFonts w:ascii="Garamond" w:hAnsi="Garamond"/>
                <w:color w:val="000000"/>
              </w:rPr>
            </w:pPr>
          </w:p>
        </w:tc>
        <w:tc>
          <w:tcPr>
            <w:tcW w:w="992" w:type="dxa"/>
            <w:tcBorders>
              <w:top w:val="nil"/>
              <w:bottom w:val="nil"/>
            </w:tcBorders>
            <w:shd w:val="clear" w:color="auto" w:fill="auto"/>
            <w:noWrap/>
            <w:vAlign w:val="bottom"/>
          </w:tcPr>
          <w:p w14:paraId="5E83B0D9" w14:textId="77777777" w:rsidR="009E66AC" w:rsidRDefault="009E66AC" w:rsidP="00DC70B4">
            <w:pPr>
              <w:jc w:val="center"/>
              <w:rPr>
                <w:rFonts w:ascii="Garamond" w:hAnsi="Garamond"/>
                <w:color w:val="000000"/>
              </w:rPr>
            </w:pPr>
          </w:p>
        </w:tc>
        <w:tc>
          <w:tcPr>
            <w:tcW w:w="992" w:type="dxa"/>
            <w:tcBorders>
              <w:top w:val="nil"/>
              <w:bottom w:val="nil"/>
            </w:tcBorders>
            <w:shd w:val="clear" w:color="auto" w:fill="auto"/>
            <w:noWrap/>
            <w:vAlign w:val="bottom"/>
          </w:tcPr>
          <w:p w14:paraId="79321CE1" w14:textId="77777777" w:rsidR="009E66AC" w:rsidRDefault="009E66AC" w:rsidP="00DC70B4">
            <w:pPr>
              <w:jc w:val="center"/>
              <w:rPr>
                <w:rFonts w:ascii="Garamond" w:hAnsi="Garamond"/>
                <w:color w:val="000000"/>
              </w:rPr>
            </w:pPr>
          </w:p>
        </w:tc>
        <w:tc>
          <w:tcPr>
            <w:tcW w:w="1134" w:type="dxa"/>
            <w:tcBorders>
              <w:top w:val="nil"/>
              <w:bottom w:val="nil"/>
            </w:tcBorders>
            <w:shd w:val="clear" w:color="auto" w:fill="auto"/>
            <w:noWrap/>
            <w:vAlign w:val="bottom"/>
          </w:tcPr>
          <w:p w14:paraId="128AE657" w14:textId="77777777" w:rsidR="009E66AC" w:rsidRDefault="009E66AC" w:rsidP="00DC70B4">
            <w:pPr>
              <w:jc w:val="center"/>
              <w:rPr>
                <w:rFonts w:ascii="Garamond" w:hAnsi="Garamond"/>
                <w:color w:val="000000"/>
              </w:rPr>
            </w:pPr>
          </w:p>
        </w:tc>
      </w:tr>
      <w:tr w:rsidR="009E66AC" w:rsidRPr="00F3705F" w14:paraId="65B139A7" w14:textId="77777777" w:rsidTr="009E66AC">
        <w:trPr>
          <w:trHeight w:val="300"/>
        </w:trPr>
        <w:tc>
          <w:tcPr>
            <w:tcW w:w="2425" w:type="dxa"/>
            <w:tcBorders>
              <w:top w:val="nil"/>
              <w:bottom w:val="nil"/>
            </w:tcBorders>
            <w:shd w:val="clear" w:color="auto" w:fill="auto"/>
            <w:noWrap/>
            <w:vAlign w:val="bottom"/>
          </w:tcPr>
          <w:p w14:paraId="6EC7F193" w14:textId="77777777" w:rsidR="009E66AC" w:rsidRPr="00E00FFA" w:rsidRDefault="009E66AC" w:rsidP="00DC70B4">
            <w:pPr>
              <w:rPr>
                <w:rFonts w:ascii="Garamond" w:hAnsi="Garamond"/>
                <w:color w:val="000000"/>
              </w:rPr>
            </w:pPr>
          </w:p>
        </w:tc>
        <w:tc>
          <w:tcPr>
            <w:tcW w:w="1451" w:type="dxa"/>
            <w:tcBorders>
              <w:top w:val="nil"/>
              <w:bottom w:val="nil"/>
            </w:tcBorders>
            <w:shd w:val="clear" w:color="auto" w:fill="auto"/>
            <w:noWrap/>
            <w:vAlign w:val="bottom"/>
          </w:tcPr>
          <w:p w14:paraId="078B925C" w14:textId="2E2FA050" w:rsidR="009E66AC" w:rsidRDefault="009E66AC" w:rsidP="00DC70B4">
            <w:pPr>
              <w:jc w:val="center"/>
              <w:rPr>
                <w:rFonts w:ascii="Garamond" w:hAnsi="Garamond"/>
                <w:color w:val="000000"/>
              </w:rPr>
            </w:pPr>
            <w:r>
              <w:rPr>
                <w:rFonts w:ascii="Garamond" w:hAnsi="Garamond"/>
                <w:color w:val="000000"/>
              </w:rPr>
              <w:t>Right HF</w:t>
            </w:r>
          </w:p>
        </w:tc>
        <w:tc>
          <w:tcPr>
            <w:tcW w:w="993" w:type="dxa"/>
            <w:tcBorders>
              <w:top w:val="nil"/>
              <w:bottom w:val="nil"/>
            </w:tcBorders>
            <w:shd w:val="clear" w:color="auto" w:fill="auto"/>
            <w:noWrap/>
            <w:vAlign w:val="bottom"/>
          </w:tcPr>
          <w:p w14:paraId="107A93F0" w14:textId="1FC6C4A5" w:rsidR="009E66AC" w:rsidRDefault="009E66AC" w:rsidP="00DC70B4">
            <w:pPr>
              <w:jc w:val="center"/>
              <w:rPr>
                <w:rFonts w:ascii="Garamond" w:hAnsi="Garamond"/>
                <w:color w:val="000000"/>
              </w:rPr>
            </w:pPr>
            <w:r>
              <w:rPr>
                <w:rFonts w:ascii="Garamond" w:hAnsi="Garamond"/>
                <w:color w:val="000000"/>
              </w:rPr>
              <w:t>-1.18</w:t>
            </w:r>
          </w:p>
        </w:tc>
        <w:tc>
          <w:tcPr>
            <w:tcW w:w="992" w:type="dxa"/>
            <w:tcBorders>
              <w:top w:val="nil"/>
              <w:bottom w:val="nil"/>
            </w:tcBorders>
            <w:shd w:val="clear" w:color="auto" w:fill="auto"/>
            <w:noWrap/>
            <w:vAlign w:val="bottom"/>
          </w:tcPr>
          <w:p w14:paraId="498A20B9" w14:textId="44627B57" w:rsidR="009E66AC" w:rsidRDefault="009E66AC" w:rsidP="00DC70B4">
            <w:pPr>
              <w:jc w:val="center"/>
              <w:rPr>
                <w:rFonts w:ascii="Garamond" w:hAnsi="Garamond"/>
                <w:color w:val="000000"/>
              </w:rPr>
            </w:pPr>
            <w:r>
              <w:rPr>
                <w:rFonts w:ascii="Garamond" w:hAnsi="Garamond"/>
                <w:color w:val="000000"/>
              </w:rPr>
              <w:t>-2.99</w:t>
            </w:r>
          </w:p>
        </w:tc>
        <w:tc>
          <w:tcPr>
            <w:tcW w:w="992" w:type="dxa"/>
            <w:tcBorders>
              <w:top w:val="nil"/>
              <w:bottom w:val="nil"/>
            </w:tcBorders>
            <w:shd w:val="clear" w:color="auto" w:fill="auto"/>
            <w:noWrap/>
            <w:vAlign w:val="bottom"/>
          </w:tcPr>
          <w:p w14:paraId="17661160" w14:textId="4156A662" w:rsidR="009E66AC" w:rsidRDefault="009E66AC" w:rsidP="00DC70B4">
            <w:pPr>
              <w:jc w:val="center"/>
              <w:rPr>
                <w:rFonts w:ascii="Garamond" w:hAnsi="Garamond"/>
                <w:color w:val="000000"/>
              </w:rPr>
            </w:pPr>
            <w:r>
              <w:rPr>
                <w:rFonts w:ascii="Garamond" w:hAnsi="Garamond"/>
                <w:color w:val="000000"/>
              </w:rPr>
              <w:t>0.006</w:t>
            </w:r>
          </w:p>
        </w:tc>
        <w:tc>
          <w:tcPr>
            <w:tcW w:w="1134" w:type="dxa"/>
            <w:tcBorders>
              <w:top w:val="nil"/>
              <w:bottom w:val="nil"/>
            </w:tcBorders>
            <w:shd w:val="clear" w:color="auto" w:fill="auto"/>
            <w:noWrap/>
            <w:vAlign w:val="bottom"/>
          </w:tcPr>
          <w:p w14:paraId="41B55CAD" w14:textId="7A1AA1BE" w:rsidR="009E66AC" w:rsidRDefault="009E66AC" w:rsidP="00DC70B4">
            <w:pPr>
              <w:jc w:val="center"/>
              <w:rPr>
                <w:rFonts w:ascii="Garamond" w:hAnsi="Garamond"/>
                <w:color w:val="000000"/>
              </w:rPr>
            </w:pPr>
            <w:r>
              <w:rPr>
                <w:rFonts w:ascii="Garamond" w:hAnsi="Garamond"/>
                <w:color w:val="000000"/>
              </w:rPr>
              <w:t>*0.020</w:t>
            </w:r>
          </w:p>
        </w:tc>
      </w:tr>
      <w:tr w:rsidR="009E66AC" w:rsidRPr="00F3705F" w14:paraId="007C613C" w14:textId="77777777" w:rsidTr="009E66AC">
        <w:trPr>
          <w:trHeight w:val="300"/>
        </w:trPr>
        <w:tc>
          <w:tcPr>
            <w:tcW w:w="2425" w:type="dxa"/>
            <w:tcBorders>
              <w:top w:val="nil"/>
              <w:bottom w:val="nil"/>
            </w:tcBorders>
            <w:shd w:val="clear" w:color="auto" w:fill="auto"/>
            <w:noWrap/>
            <w:vAlign w:val="bottom"/>
          </w:tcPr>
          <w:p w14:paraId="14B3652A" w14:textId="77777777" w:rsidR="009E66AC" w:rsidRPr="00E00FFA" w:rsidRDefault="009E66AC" w:rsidP="00DC70B4">
            <w:pPr>
              <w:rPr>
                <w:rFonts w:ascii="Garamond" w:hAnsi="Garamond"/>
                <w:color w:val="000000"/>
              </w:rPr>
            </w:pPr>
          </w:p>
        </w:tc>
        <w:tc>
          <w:tcPr>
            <w:tcW w:w="1451" w:type="dxa"/>
            <w:tcBorders>
              <w:top w:val="nil"/>
              <w:bottom w:val="nil"/>
            </w:tcBorders>
            <w:shd w:val="clear" w:color="auto" w:fill="auto"/>
            <w:noWrap/>
            <w:vAlign w:val="bottom"/>
          </w:tcPr>
          <w:p w14:paraId="413CB760" w14:textId="77777777" w:rsidR="009E66AC" w:rsidRDefault="009E66AC" w:rsidP="00DC70B4">
            <w:pPr>
              <w:jc w:val="center"/>
              <w:rPr>
                <w:rFonts w:ascii="Garamond" w:hAnsi="Garamond"/>
                <w:color w:val="000000"/>
              </w:rPr>
            </w:pPr>
          </w:p>
        </w:tc>
        <w:tc>
          <w:tcPr>
            <w:tcW w:w="993" w:type="dxa"/>
            <w:tcBorders>
              <w:top w:val="nil"/>
              <w:bottom w:val="nil"/>
            </w:tcBorders>
            <w:shd w:val="clear" w:color="auto" w:fill="auto"/>
            <w:noWrap/>
            <w:vAlign w:val="bottom"/>
          </w:tcPr>
          <w:p w14:paraId="5153C3C7" w14:textId="77777777" w:rsidR="009E66AC" w:rsidRDefault="009E66AC" w:rsidP="00DC70B4">
            <w:pPr>
              <w:jc w:val="center"/>
              <w:rPr>
                <w:rFonts w:ascii="Garamond" w:hAnsi="Garamond"/>
                <w:color w:val="000000"/>
              </w:rPr>
            </w:pPr>
          </w:p>
        </w:tc>
        <w:tc>
          <w:tcPr>
            <w:tcW w:w="992" w:type="dxa"/>
            <w:tcBorders>
              <w:top w:val="nil"/>
              <w:bottom w:val="nil"/>
            </w:tcBorders>
            <w:shd w:val="clear" w:color="auto" w:fill="auto"/>
            <w:noWrap/>
            <w:vAlign w:val="bottom"/>
          </w:tcPr>
          <w:p w14:paraId="158A8455" w14:textId="77777777" w:rsidR="009E66AC" w:rsidRDefault="009E66AC" w:rsidP="00DC70B4">
            <w:pPr>
              <w:jc w:val="center"/>
              <w:rPr>
                <w:rFonts w:ascii="Garamond" w:hAnsi="Garamond"/>
                <w:color w:val="000000"/>
              </w:rPr>
            </w:pPr>
          </w:p>
        </w:tc>
        <w:tc>
          <w:tcPr>
            <w:tcW w:w="992" w:type="dxa"/>
            <w:tcBorders>
              <w:top w:val="nil"/>
              <w:bottom w:val="nil"/>
            </w:tcBorders>
            <w:shd w:val="clear" w:color="auto" w:fill="auto"/>
            <w:noWrap/>
            <w:vAlign w:val="bottom"/>
          </w:tcPr>
          <w:p w14:paraId="672A3AD1" w14:textId="77777777" w:rsidR="009E66AC" w:rsidRDefault="009E66AC" w:rsidP="00DC70B4">
            <w:pPr>
              <w:jc w:val="center"/>
              <w:rPr>
                <w:rFonts w:ascii="Garamond" w:hAnsi="Garamond"/>
                <w:color w:val="000000"/>
              </w:rPr>
            </w:pPr>
          </w:p>
        </w:tc>
        <w:tc>
          <w:tcPr>
            <w:tcW w:w="1134" w:type="dxa"/>
            <w:tcBorders>
              <w:top w:val="nil"/>
              <w:bottom w:val="nil"/>
            </w:tcBorders>
            <w:shd w:val="clear" w:color="auto" w:fill="auto"/>
            <w:noWrap/>
            <w:vAlign w:val="bottom"/>
          </w:tcPr>
          <w:p w14:paraId="5A1F5E95" w14:textId="77777777" w:rsidR="009E66AC" w:rsidRDefault="009E66AC" w:rsidP="00DC70B4">
            <w:pPr>
              <w:jc w:val="center"/>
              <w:rPr>
                <w:rFonts w:ascii="Garamond" w:hAnsi="Garamond"/>
                <w:color w:val="000000"/>
              </w:rPr>
            </w:pPr>
          </w:p>
        </w:tc>
      </w:tr>
      <w:tr w:rsidR="009E66AC" w:rsidRPr="00F3705F" w14:paraId="0492E4CB" w14:textId="77777777" w:rsidTr="009E66AC">
        <w:trPr>
          <w:trHeight w:val="300"/>
        </w:trPr>
        <w:tc>
          <w:tcPr>
            <w:tcW w:w="2425" w:type="dxa"/>
            <w:tcBorders>
              <w:top w:val="nil"/>
              <w:bottom w:val="nil"/>
            </w:tcBorders>
            <w:shd w:val="clear" w:color="auto" w:fill="auto"/>
            <w:noWrap/>
            <w:vAlign w:val="bottom"/>
          </w:tcPr>
          <w:p w14:paraId="79A5B24A" w14:textId="77777777" w:rsidR="009E66AC" w:rsidRPr="00E00FFA" w:rsidRDefault="009E66AC" w:rsidP="00DC70B4">
            <w:pPr>
              <w:rPr>
                <w:rFonts w:ascii="Garamond" w:hAnsi="Garamond"/>
                <w:color w:val="000000"/>
              </w:rPr>
            </w:pPr>
          </w:p>
        </w:tc>
        <w:tc>
          <w:tcPr>
            <w:tcW w:w="1451" w:type="dxa"/>
            <w:tcBorders>
              <w:top w:val="nil"/>
              <w:bottom w:val="nil"/>
            </w:tcBorders>
            <w:shd w:val="clear" w:color="auto" w:fill="auto"/>
            <w:noWrap/>
            <w:vAlign w:val="bottom"/>
          </w:tcPr>
          <w:p w14:paraId="64B5CC8C" w14:textId="268D0FB9" w:rsidR="009E66AC" w:rsidRDefault="009E66AC" w:rsidP="00DC70B4">
            <w:pPr>
              <w:jc w:val="center"/>
              <w:rPr>
                <w:rFonts w:ascii="Garamond" w:hAnsi="Garamond"/>
                <w:color w:val="000000"/>
              </w:rPr>
            </w:pPr>
            <w:r>
              <w:rPr>
                <w:rFonts w:ascii="Garamond" w:hAnsi="Garamond"/>
                <w:color w:val="000000"/>
              </w:rPr>
              <w:t xml:space="preserve">Left </w:t>
            </w:r>
            <w:proofErr w:type="spellStart"/>
            <w:r>
              <w:rPr>
                <w:rFonts w:ascii="Garamond" w:hAnsi="Garamond"/>
                <w:color w:val="000000"/>
              </w:rPr>
              <w:t>Rsp</w:t>
            </w:r>
            <w:proofErr w:type="spellEnd"/>
          </w:p>
        </w:tc>
        <w:tc>
          <w:tcPr>
            <w:tcW w:w="993" w:type="dxa"/>
            <w:tcBorders>
              <w:top w:val="nil"/>
              <w:bottom w:val="nil"/>
            </w:tcBorders>
            <w:shd w:val="clear" w:color="auto" w:fill="auto"/>
            <w:noWrap/>
            <w:vAlign w:val="bottom"/>
          </w:tcPr>
          <w:p w14:paraId="2D7506E1" w14:textId="27F396A1" w:rsidR="009E66AC" w:rsidRDefault="009E66AC" w:rsidP="00DC70B4">
            <w:pPr>
              <w:jc w:val="center"/>
              <w:rPr>
                <w:rFonts w:ascii="Garamond" w:hAnsi="Garamond"/>
                <w:color w:val="000000"/>
              </w:rPr>
            </w:pPr>
            <w:r>
              <w:rPr>
                <w:rFonts w:ascii="Garamond" w:hAnsi="Garamond"/>
                <w:color w:val="000000"/>
              </w:rPr>
              <w:t>-0.75</w:t>
            </w:r>
          </w:p>
        </w:tc>
        <w:tc>
          <w:tcPr>
            <w:tcW w:w="992" w:type="dxa"/>
            <w:tcBorders>
              <w:top w:val="nil"/>
              <w:bottom w:val="nil"/>
            </w:tcBorders>
            <w:shd w:val="clear" w:color="auto" w:fill="auto"/>
            <w:noWrap/>
            <w:vAlign w:val="bottom"/>
          </w:tcPr>
          <w:p w14:paraId="7D95AE6A" w14:textId="4BF3ED18" w:rsidR="009E66AC" w:rsidRDefault="009E66AC" w:rsidP="00DC70B4">
            <w:pPr>
              <w:jc w:val="center"/>
              <w:rPr>
                <w:rFonts w:ascii="Garamond" w:hAnsi="Garamond"/>
                <w:color w:val="000000"/>
              </w:rPr>
            </w:pPr>
            <w:r>
              <w:rPr>
                <w:rFonts w:ascii="Garamond" w:hAnsi="Garamond"/>
                <w:color w:val="000000"/>
              </w:rPr>
              <w:t>-3.55</w:t>
            </w:r>
          </w:p>
        </w:tc>
        <w:tc>
          <w:tcPr>
            <w:tcW w:w="992" w:type="dxa"/>
            <w:tcBorders>
              <w:top w:val="nil"/>
              <w:bottom w:val="nil"/>
            </w:tcBorders>
            <w:shd w:val="clear" w:color="auto" w:fill="auto"/>
            <w:noWrap/>
            <w:vAlign w:val="bottom"/>
          </w:tcPr>
          <w:p w14:paraId="2D478331" w14:textId="3EE60058" w:rsidR="009E66AC" w:rsidRDefault="009E66AC" w:rsidP="00DC70B4">
            <w:pPr>
              <w:jc w:val="center"/>
              <w:rPr>
                <w:rFonts w:ascii="Garamond" w:hAnsi="Garamond"/>
                <w:color w:val="000000"/>
              </w:rPr>
            </w:pPr>
            <w:r>
              <w:rPr>
                <w:rFonts w:ascii="Garamond" w:hAnsi="Garamond"/>
                <w:color w:val="000000"/>
              </w:rPr>
              <w:t>0.002</w:t>
            </w:r>
          </w:p>
        </w:tc>
        <w:tc>
          <w:tcPr>
            <w:tcW w:w="1134" w:type="dxa"/>
            <w:tcBorders>
              <w:top w:val="nil"/>
              <w:bottom w:val="nil"/>
            </w:tcBorders>
            <w:shd w:val="clear" w:color="auto" w:fill="auto"/>
            <w:noWrap/>
            <w:vAlign w:val="bottom"/>
          </w:tcPr>
          <w:p w14:paraId="2B80BB01" w14:textId="42728C6A" w:rsidR="009E66AC" w:rsidRDefault="009E66AC" w:rsidP="00DC70B4">
            <w:pPr>
              <w:jc w:val="center"/>
              <w:rPr>
                <w:rFonts w:ascii="Garamond" w:hAnsi="Garamond"/>
                <w:color w:val="000000"/>
              </w:rPr>
            </w:pPr>
            <w:r>
              <w:rPr>
                <w:rFonts w:ascii="Garamond" w:hAnsi="Garamond"/>
                <w:color w:val="000000"/>
              </w:rPr>
              <w:t>*0.013</w:t>
            </w:r>
          </w:p>
        </w:tc>
      </w:tr>
      <w:tr w:rsidR="009E66AC" w:rsidRPr="00F3705F" w14:paraId="602CB3FC" w14:textId="77777777" w:rsidTr="009E66AC">
        <w:trPr>
          <w:trHeight w:val="300"/>
        </w:trPr>
        <w:tc>
          <w:tcPr>
            <w:tcW w:w="2425" w:type="dxa"/>
            <w:tcBorders>
              <w:top w:val="nil"/>
              <w:bottom w:val="nil"/>
            </w:tcBorders>
            <w:shd w:val="clear" w:color="auto" w:fill="auto"/>
            <w:noWrap/>
            <w:vAlign w:val="bottom"/>
          </w:tcPr>
          <w:p w14:paraId="0187913E" w14:textId="77777777" w:rsidR="009E66AC" w:rsidRPr="00E00FFA" w:rsidRDefault="009E66AC" w:rsidP="00DC70B4">
            <w:pPr>
              <w:rPr>
                <w:rFonts w:ascii="Garamond" w:hAnsi="Garamond"/>
                <w:color w:val="000000"/>
              </w:rPr>
            </w:pPr>
          </w:p>
        </w:tc>
        <w:tc>
          <w:tcPr>
            <w:tcW w:w="1451" w:type="dxa"/>
            <w:tcBorders>
              <w:top w:val="nil"/>
              <w:bottom w:val="nil"/>
            </w:tcBorders>
            <w:shd w:val="clear" w:color="auto" w:fill="auto"/>
            <w:noWrap/>
            <w:vAlign w:val="bottom"/>
          </w:tcPr>
          <w:p w14:paraId="48DBABC0" w14:textId="77777777" w:rsidR="009E66AC" w:rsidRDefault="009E66AC" w:rsidP="00DC70B4">
            <w:pPr>
              <w:jc w:val="center"/>
              <w:rPr>
                <w:rFonts w:ascii="Garamond" w:hAnsi="Garamond"/>
                <w:color w:val="000000"/>
              </w:rPr>
            </w:pPr>
          </w:p>
        </w:tc>
        <w:tc>
          <w:tcPr>
            <w:tcW w:w="993" w:type="dxa"/>
            <w:tcBorders>
              <w:top w:val="nil"/>
              <w:bottom w:val="nil"/>
            </w:tcBorders>
            <w:shd w:val="clear" w:color="auto" w:fill="auto"/>
            <w:noWrap/>
            <w:vAlign w:val="bottom"/>
          </w:tcPr>
          <w:p w14:paraId="2E58AF62" w14:textId="77777777" w:rsidR="009E66AC" w:rsidRDefault="009E66AC" w:rsidP="00DC70B4">
            <w:pPr>
              <w:jc w:val="center"/>
              <w:rPr>
                <w:rFonts w:ascii="Garamond" w:hAnsi="Garamond"/>
                <w:color w:val="000000"/>
              </w:rPr>
            </w:pPr>
          </w:p>
        </w:tc>
        <w:tc>
          <w:tcPr>
            <w:tcW w:w="992" w:type="dxa"/>
            <w:tcBorders>
              <w:top w:val="nil"/>
              <w:bottom w:val="nil"/>
            </w:tcBorders>
            <w:shd w:val="clear" w:color="auto" w:fill="auto"/>
            <w:noWrap/>
            <w:vAlign w:val="bottom"/>
          </w:tcPr>
          <w:p w14:paraId="1B4CFE3F" w14:textId="77777777" w:rsidR="009E66AC" w:rsidRDefault="009E66AC" w:rsidP="00DC70B4">
            <w:pPr>
              <w:jc w:val="center"/>
              <w:rPr>
                <w:rFonts w:ascii="Garamond" w:hAnsi="Garamond"/>
                <w:color w:val="000000"/>
              </w:rPr>
            </w:pPr>
          </w:p>
        </w:tc>
        <w:tc>
          <w:tcPr>
            <w:tcW w:w="992" w:type="dxa"/>
            <w:tcBorders>
              <w:top w:val="nil"/>
              <w:bottom w:val="nil"/>
            </w:tcBorders>
            <w:shd w:val="clear" w:color="auto" w:fill="auto"/>
            <w:noWrap/>
            <w:vAlign w:val="bottom"/>
          </w:tcPr>
          <w:p w14:paraId="07D59CAA" w14:textId="77777777" w:rsidR="009E66AC" w:rsidRDefault="009E66AC" w:rsidP="00DC70B4">
            <w:pPr>
              <w:jc w:val="center"/>
              <w:rPr>
                <w:rFonts w:ascii="Garamond" w:hAnsi="Garamond"/>
                <w:color w:val="000000"/>
              </w:rPr>
            </w:pPr>
          </w:p>
        </w:tc>
        <w:tc>
          <w:tcPr>
            <w:tcW w:w="1134" w:type="dxa"/>
            <w:tcBorders>
              <w:top w:val="nil"/>
              <w:bottom w:val="nil"/>
            </w:tcBorders>
            <w:shd w:val="clear" w:color="auto" w:fill="auto"/>
            <w:noWrap/>
            <w:vAlign w:val="bottom"/>
          </w:tcPr>
          <w:p w14:paraId="28E7D03E" w14:textId="77777777" w:rsidR="009E66AC" w:rsidRDefault="009E66AC" w:rsidP="00DC70B4">
            <w:pPr>
              <w:jc w:val="center"/>
              <w:rPr>
                <w:rFonts w:ascii="Garamond" w:hAnsi="Garamond"/>
                <w:color w:val="000000"/>
              </w:rPr>
            </w:pPr>
          </w:p>
        </w:tc>
      </w:tr>
      <w:tr w:rsidR="009E66AC" w:rsidRPr="00F3705F" w14:paraId="06280248" w14:textId="77777777" w:rsidTr="009E66AC">
        <w:trPr>
          <w:trHeight w:val="300"/>
        </w:trPr>
        <w:tc>
          <w:tcPr>
            <w:tcW w:w="2425" w:type="dxa"/>
            <w:tcBorders>
              <w:top w:val="nil"/>
              <w:bottom w:val="nil"/>
            </w:tcBorders>
            <w:shd w:val="clear" w:color="auto" w:fill="auto"/>
            <w:noWrap/>
            <w:vAlign w:val="bottom"/>
          </w:tcPr>
          <w:p w14:paraId="0E2197D1" w14:textId="77777777" w:rsidR="009E66AC" w:rsidRPr="00E00FFA" w:rsidRDefault="009E66AC" w:rsidP="00DC70B4">
            <w:pPr>
              <w:rPr>
                <w:rFonts w:ascii="Garamond" w:hAnsi="Garamond"/>
                <w:color w:val="000000"/>
              </w:rPr>
            </w:pPr>
          </w:p>
        </w:tc>
        <w:tc>
          <w:tcPr>
            <w:tcW w:w="1451" w:type="dxa"/>
            <w:tcBorders>
              <w:top w:val="nil"/>
              <w:bottom w:val="nil"/>
            </w:tcBorders>
            <w:shd w:val="clear" w:color="auto" w:fill="auto"/>
            <w:noWrap/>
            <w:vAlign w:val="bottom"/>
          </w:tcPr>
          <w:p w14:paraId="39C9EFEA" w14:textId="600FF7E9" w:rsidR="009E66AC" w:rsidRPr="00B13BBE" w:rsidRDefault="009E66AC" w:rsidP="00DC70B4">
            <w:pPr>
              <w:jc w:val="center"/>
              <w:rPr>
                <w:rFonts w:ascii="Garamond" w:hAnsi="Garamond"/>
                <w:color w:val="000000"/>
              </w:rPr>
            </w:pPr>
            <w:proofErr w:type="spellStart"/>
            <w:r w:rsidRPr="00B13BBE">
              <w:rPr>
                <w:rFonts w:ascii="Garamond" w:hAnsi="Garamond"/>
                <w:color w:val="000000"/>
              </w:rPr>
              <w:t>vmPFC</w:t>
            </w:r>
            <w:proofErr w:type="spellEnd"/>
          </w:p>
        </w:tc>
        <w:tc>
          <w:tcPr>
            <w:tcW w:w="993" w:type="dxa"/>
            <w:tcBorders>
              <w:top w:val="nil"/>
              <w:bottom w:val="nil"/>
            </w:tcBorders>
            <w:shd w:val="clear" w:color="auto" w:fill="auto"/>
            <w:noWrap/>
            <w:vAlign w:val="bottom"/>
          </w:tcPr>
          <w:p w14:paraId="1305A653" w14:textId="74D35D6F" w:rsidR="009E66AC" w:rsidRPr="00B13BBE" w:rsidRDefault="009E66AC" w:rsidP="00DC70B4">
            <w:pPr>
              <w:jc w:val="center"/>
              <w:rPr>
                <w:rFonts w:ascii="Garamond" w:hAnsi="Garamond"/>
                <w:color w:val="000000"/>
              </w:rPr>
            </w:pPr>
            <w:r w:rsidRPr="00B13BBE">
              <w:rPr>
                <w:rFonts w:ascii="Garamond" w:hAnsi="Garamond"/>
                <w:color w:val="000000"/>
              </w:rPr>
              <w:t>-</w:t>
            </w:r>
            <w:r w:rsidR="001E0FFC">
              <w:rPr>
                <w:rFonts w:ascii="Garamond" w:hAnsi="Garamond"/>
                <w:color w:val="000000"/>
              </w:rPr>
              <w:t>1.</w:t>
            </w:r>
            <w:r w:rsidR="00B74B9B">
              <w:rPr>
                <w:rFonts w:ascii="Garamond" w:hAnsi="Garamond"/>
                <w:color w:val="000000"/>
              </w:rPr>
              <w:t>52</w:t>
            </w:r>
          </w:p>
        </w:tc>
        <w:tc>
          <w:tcPr>
            <w:tcW w:w="992" w:type="dxa"/>
            <w:tcBorders>
              <w:top w:val="nil"/>
              <w:bottom w:val="nil"/>
            </w:tcBorders>
            <w:shd w:val="clear" w:color="auto" w:fill="auto"/>
            <w:noWrap/>
            <w:vAlign w:val="bottom"/>
          </w:tcPr>
          <w:p w14:paraId="5ACA681C" w14:textId="6D19107E" w:rsidR="009E66AC" w:rsidRPr="00B13BBE" w:rsidRDefault="009E66AC" w:rsidP="00DC70B4">
            <w:pPr>
              <w:jc w:val="center"/>
              <w:rPr>
                <w:rFonts w:ascii="Garamond" w:hAnsi="Garamond"/>
                <w:color w:val="000000"/>
              </w:rPr>
            </w:pPr>
            <w:r w:rsidRPr="00B13BBE">
              <w:rPr>
                <w:rFonts w:ascii="Garamond" w:hAnsi="Garamond"/>
                <w:color w:val="000000"/>
              </w:rPr>
              <w:t>-</w:t>
            </w:r>
            <w:r w:rsidR="00F40DF6">
              <w:rPr>
                <w:rFonts w:ascii="Garamond" w:hAnsi="Garamond"/>
                <w:color w:val="000000"/>
              </w:rPr>
              <w:t>3.</w:t>
            </w:r>
            <w:r w:rsidR="00B74B9B">
              <w:rPr>
                <w:rFonts w:ascii="Garamond" w:hAnsi="Garamond"/>
                <w:color w:val="000000"/>
              </w:rPr>
              <w:t>32</w:t>
            </w:r>
          </w:p>
        </w:tc>
        <w:tc>
          <w:tcPr>
            <w:tcW w:w="992" w:type="dxa"/>
            <w:tcBorders>
              <w:top w:val="nil"/>
              <w:bottom w:val="nil"/>
            </w:tcBorders>
            <w:shd w:val="clear" w:color="auto" w:fill="auto"/>
            <w:noWrap/>
            <w:vAlign w:val="bottom"/>
          </w:tcPr>
          <w:p w14:paraId="4BDC192B" w14:textId="4ABEC020" w:rsidR="009E66AC" w:rsidRPr="00B13BBE" w:rsidRDefault="009E66AC" w:rsidP="00DC70B4">
            <w:pPr>
              <w:jc w:val="center"/>
              <w:rPr>
                <w:rFonts w:ascii="Garamond" w:hAnsi="Garamond"/>
                <w:color w:val="000000"/>
              </w:rPr>
            </w:pPr>
            <w:r w:rsidRPr="00B13BBE">
              <w:rPr>
                <w:rFonts w:ascii="Garamond" w:hAnsi="Garamond"/>
                <w:color w:val="000000"/>
              </w:rPr>
              <w:t>0.</w:t>
            </w:r>
            <w:r w:rsidR="00F40DF6" w:rsidRPr="00B13BBE">
              <w:rPr>
                <w:rFonts w:ascii="Garamond" w:hAnsi="Garamond"/>
                <w:color w:val="000000"/>
              </w:rPr>
              <w:t>00</w:t>
            </w:r>
            <w:r w:rsidR="00B74B9B">
              <w:rPr>
                <w:rFonts w:ascii="Garamond" w:hAnsi="Garamond"/>
                <w:color w:val="000000"/>
              </w:rPr>
              <w:t>5</w:t>
            </w:r>
          </w:p>
        </w:tc>
        <w:tc>
          <w:tcPr>
            <w:tcW w:w="1134" w:type="dxa"/>
            <w:tcBorders>
              <w:top w:val="nil"/>
              <w:bottom w:val="nil"/>
            </w:tcBorders>
            <w:shd w:val="clear" w:color="auto" w:fill="auto"/>
            <w:noWrap/>
            <w:vAlign w:val="bottom"/>
          </w:tcPr>
          <w:p w14:paraId="55BE71FE" w14:textId="5D76B1B2" w:rsidR="009E66AC" w:rsidRPr="00B13BBE" w:rsidRDefault="009E66AC" w:rsidP="00DC70B4">
            <w:pPr>
              <w:jc w:val="center"/>
              <w:rPr>
                <w:rFonts w:ascii="Garamond" w:hAnsi="Garamond"/>
                <w:color w:val="000000"/>
              </w:rPr>
            </w:pPr>
            <w:r w:rsidRPr="00B13BBE">
              <w:rPr>
                <w:rFonts w:ascii="Garamond" w:hAnsi="Garamond"/>
                <w:color w:val="000000"/>
              </w:rPr>
              <w:t>*0.</w:t>
            </w:r>
            <w:r w:rsidR="00F40DF6" w:rsidRPr="00B13BBE">
              <w:rPr>
                <w:rFonts w:ascii="Garamond" w:hAnsi="Garamond"/>
                <w:color w:val="000000"/>
              </w:rPr>
              <w:t>0</w:t>
            </w:r>
            <w:r w:rsidR="00B74B9B">
              <w:rPr>
                <w:rFonts w:ascii="Garamond" w:hAnsi="Garamond"/>
                <w:color w:val="000000"/>
              </w:rPr>
              <w:t>20</w:t>
            </w:r>
            <w:bookmarkStart w:id="0" w:name="_GoBack"/>
            <w:bookmarkEnd w:id="0"/>
          </w:p>
        </w:tc>
      </w:tr>
      <w:tr w:rsidR="009E66AC" w:rsidRPr="00F3705F" w14:paraId="40F1EE3F" w14:textId="77777777" w:rsidTr="009E66AC">
        <w:trPr>
          <w:trHeight w:val="300"/>
        </w:trPr>
        <w:tc>
          <w:tcPr>
            <w:tcW w:w="2425" w:type="dxa"/>
            <w:tcBorders>
              <w:top w:val="nil"/>
              <w:bottom w:val="nil"/>
            </w:tcBorders>
            <w:shd w:val="clear" w:color="auto" w:fill="auto"/>
            <w:noWrap/>
            <w:vAlign w:val="bottom"/>
          </w:tcPr>
          <w:p w14:paraId="0439797B" w14:textId="77777777" w:rsidR="009E66AC" w:rsidRPr="00E00FFA" w:rsidRDefault="009E66AC" w:rsidP="00DC70B4">
            <w:pPr>
              <w:rPr>
                <w:rFonts w:ascii="Garamond" w:hAnsi="Garamond"/>
                <w:color w:val="000000"/>
              </w:rPr>
            </w:pPr>
          </w:p>
        </w:tc>
        <w:tc>
          <w:tcPr>
            <w:tcW w:w="1451" w:type="dxa"/>
            <w:tcBorders>
              <w:top w:val="nil"/>
              <w:bottom w:val="nil"/>
            </w:tcBorders>
            <w:shd w:val="clear" w:color="auto" w:fill="auto"/>
            <w:noWrap/>
            <w:vAlign w:val="bottom"/>
          </w:tcPr>
          <w:p w14:paraId="2BF62061" w14:textId="77777777" w:rsidR="009E66AC" w:rsidRDefault="009E66AC" w:rsidP="00DC70B4">
            <w:pPr>
              <w:jc w:val="center"/>
              <w:rPr>
                <w:rFonts w:ascii="Garamond" w:hAnsi="Garamond"/>
                <w:color w:val="000000"/>
              </w:rPr>
            </w:pPr>
          </w:p>
        </w:tc>
        <w:tc>
          <w:tcPr>
            <w:tcW w:w="993" w:type="dxa"/>
            <w:tcBorders>
              <w:top w:val="nil"/>
              <w:bottom w:val="nil"/>
            </w:tcBorders>
            <w:shd w:val="clear" w:color="auto" w:fill="auto"/>
            <w:noWrap/>
            <w:vAlign w:val="bottom"/>
          </w:tcPr>
          <w:p w14:paraId="1C44E1A9" w14:textId="77777777" w:rsidR="009E66AC" w:rsidRDefault="009E66AC" w:rsidP="00DC70B4">
            <w:pPr>
              <w:jc w:val="center"/>
              <w:rPr>
                <w:rFonts w:ascii="Garamond" w:hAnsi="Garamond"/>
                <w:color w:val="000000"/>
              </w:rPr>
            </w:pPr>
          </w:p>
        </w:tc>
        <w:tc>
          <w:tcPr>
            <w:tcW w:w="992" w:type="dxa"/>
            <w:tcBorders>
              <w:top w:val="nil"/>
              <w:bottom w:val="nil"/>
            </w:tcBorders>
            <w:shd w:val="clear" w:color="auto" w:fill="auto"/>
            <w:noWrap/>
            <w:vAlign w:val="bottom"/>
          </w:tcPr>
          <w:p w14:paraId="1991E19F" w14:textId="77777777" w:rsidR="009E66AC" w:rsidRDefault="009E66AC" w:rsidP="00DC70B4">
            <w:pPr>
              <w:jc w:val="center"/>
              <w:rPr>
                <w:rFonts w:ascii="Garamond" w:hAnsi="Garamond"/>
                <w:color w:val="000000"/>
              </w:rPr>
            </w:pPr>
          </w:p>
        </w:tc>
        <w:tc>
          <w:tcPr>
            <w:tcW w:w="992" w:type="dxa"/>
            <w:tcBorders>
              <w:top w:val="nil"/>
              <w:bottom w:val="nil"/>
            </w:tcBorders>
            <w:shd w:val="clear" w:color="auto" w:fill="auto"/>
            <w:noWrap/>
            <w:vAlign w:val="bottom"/>
          </w:tcPr>
          <w:p w14:paraId="08763090" w14:textId="77777777" w:rsidR="009E66AC" w:rsidRDefault="009E66AC" w:rsidP="00DC70B4">
            <w:pPr>
              <w:jc w:val="center"/>
              <w:rPr>
                <w:rFonts w:ascii="Garamond" w:hAnsi="Garamond"/>
                <w:color w:val="000000"/>
              </w:rPr>
            </w:pPr>
          </w:p>
        </w:tc>
        <w:tc>
          <w:tcPr>
            <w:tcW w:w="1134" w:type="dxa"/>
            <w:tcBorders>
              <w:top w:val="nil"/>
              <w:bottom w:val="nil"/>
            </w:tcBorders>
            <w:shd w:val="clear" w:color="auto" w:fill="auto"/>
            <w:noWrap/>
            <w:vAlign w:val="bottom"/>
          </w:tcPr>
          <w:p w14:paraId="3931A774" w14:textId="77777777" w:rsidR="009E66AC" w:rsidRDefault="009E66AC" w:rsidP="00DC70B4">
            <w:pPr>
              <w:jc w:val="center"/>
              <w:rPr>
                <w:rFonts w:ascii="Garamond" w:hAnsi="Garamond"/>
                <w:color w:val="000000"/>
              </w:rPr>
            </w:pPr>
          </w:p>
        </w:tc>
      </w:tr>
      <w:tr w:rsidR="009E66AC" w:rsidRPr="00F3705F" w14:paraId="23AF3CF1" w14:textId="77777777" w:rsidTr="009E66AC">
        <w:trPr>
          <w:trHeight w:val="300"/>
        </w:trPr>
        <w:tc>
          <w:tcPr>
            <w:tcW w:w="2425" w:type="dxa"/>
            <w:tcBorders>
              <w:top w:val="nil"/>
              <w:bottom w:val="nil"/>
            </w:tcBorders>
            <w:shd w:val="clear" w:color="auto" w:fill="auto"/>
            <w:noWrap/>
            <w:vAlign w:val="bottom"/>
          </w:tcPr>
          <w:p w14:paraId="58740A3D" w14:textId="77777777" w:rsidR="009E66AC" w:rsidRPr="00E00FFA" w:rsidRDefault="009E66AC" w:rsidP="00DC70B4">
            <w:pPr>
              <w:rPr>
                <w:rFonts w:ascii="Garamond" w:hAnsi="Garamond"/>
                <w:color w:val="000000"/>
              </w:rPr>
            </w:pPr>
          </w:p>
        </w:tc>
        <w:tc>
          <w:tcPr>
            <w:tcW w:w="1451" w:type="dxa"/>
            <w:tcBorders>
              <w:top w:val="nil"/>
              <w:bottom w:val="nil"/>
            </w:tcBorders>
            <w:shd w:val="clear" w:color="auto" w:fill="auto"/>
            <w:noWrap/>
            <w:vAlign w:val="bottom"/>
          </w:tcPr>
          <w:p w14:paraId="76B9B99F" w14:textId="60E0A742" w:rsidR="009E66AC" w:rsidRDefault="009E66AC" w:rsidP="00DC70B4">
            <w:pPr>
              <w:jc w:val="center"/>
              <w:rPr>
                <w:rFonts w:ascii="Garamond" w:hAnsi="Garamond"/>
                <w:color w:val="000000"/>
              </w:rPr>
            </w:pPr>
            <w:r>
              <w:rPr>
                <w:rFonts w:ascii="Garamond" w:hAnsi="Garamond"/>
                <w:color w:val="000000"/>
              </w:rPr>
              <w:t xml:space="preserve">Left </w:t>
            </w:r>
            <w:proofErr w:type="spellStart"/>
            <w:r>
              <w:rPr>
                <w:rFonts w:ascii="Garamond" w:hAnsi="Garamond"/>
                <w:color w:val="000000"/>
              </w:rPr>
              <w:t>TempP</w:t>
            </w:r>
            <w:proofErr w:type="spellEnd"/>
          </w:p>
        </w:tc>
        <w:tc>
          <w:tcPr>
            <w:tcW w:w="993" w:type="dxa"/>
            <w:tcBorders>
              <w:top w:val="nil"/>
              <w:bottom w:val="nil"/>
            </w:tcBorders>
            <w:shd w:val="clear" w:color="auto" w:fill="auto"/>
            <w:noWrap/>
            <w:vAlign w:val="bottom"/>
          </w:tcPr>
          <w:p w14:paraId="4E130571" w14:textId="0A2E9834" w:rsidR="009E66AC" w:rsidRDefault="009E66AC" w:rsidP="00DC70B4">
            <w:pPr>
              <w:jc w:val="center"/>
              <w:rPr>
                <w:rFonts w:ascii="Garamond" w:hAnsi="Garamond"/>
                <w:color w:val="000000"/>
              </w:rPr>
            </w:pPr>
            <w:r>
              <w:rPr>
                <w:rFonts w:ascii="Garamond" w:hAnsi="Garamond"/>
                <w:color w:val="000000"/>
              </w:rPr>
              <w:t>-1.18</w:t>
            </w:r>
          </w:p>
        </w:tc>
        <w:tc>
          <w:tcPr>
            <w:tcW w:w="992" w:type="dxa"/>
            <w:tcBorders>
              <w:top w:val="nil"/>
              <w:bottom w:val="nil"/>
            </w:tcBorders>
            <w:shd w:val="clear" w:color="auto" w:fill="auto"/>
            <w:noWrap/>
            <w:vAlign w:val="bottom"/>
          </w:tcPr>
          <w:p w14:paraId="4AC4A37B" w14:textId="5B1D6CE2" w:rsidR="009E66AC" w:rsidRDefault="009E66AC" w:rsidP="00DC70B4">
            <w:pPr>
              <w:jc w:val="center"/>
              <w:rPr>
                <w:rFonts w:ascii="Garamond" w:hAnsi="Garamond"/>
                <w:color w:val="000000"/>
              </w:rPr>
            </w:pPr>
            <w:r>
              <w:rPr>
                <w:rFonts w:ascii="Garamond" w:hAnsi="Garamond"/>
                <w:color w:val="000000"/>
              </w:rPr>
              <w:t>-3.34</w:t>
            </w:r>
          </w:p>
        </w:tc>
        <w:tc>
          <w:tcPr>
            <w:tcW w:w="992" w:type="dxa"/>
            <w:tcBorders>
              <w:top w:val="nil"/>
              <w:bottom w:val="nil"/>
            </w:tcBorders>
            <w:shd w:val="clear" w:color="auto" w:fill="auto"/>
            <w:noWrap/>
            <w:vAlign w:val="bottom"/>
          </w:tcPr>
          <w:p w14:paraId="181FA6E6" w14:textId="692A331F" w:rsidR="009E66AC" w:rsidRDefault="009E66AC" w:rsidP="00DC70B4">
            <w:pPr>
              <w:jc w:val="center"/>
              <w:rPr>
                <w:rFonts w:ascii="Garamond" w:hAnsi="Garamond"/>
                <w:color w:val="000000"/>
              </w:rPr>
            </w:pPr>
            <w:r>
              <w:rPr>
                <w:rFonts w:ascii="Garamond" w:hAnsi="Garamond"/>
                <w:color w:val="000000"/>
              </w:rPr>
              <w:t>0.003</w:t>
            </w:r>
          </w:p>
        </w:tc>
        <w:tc>
          <w:tcPr>
            <w:tcW w:w="1134" w:type="dxa"/>
            <w:tcBorders>
              <w:top w:val="nil"/>
              <w:bottom w:val="nil"/>
            </w:tcBorders>
            <w:shd w:val="clear" w:color="auto" w:fill="auto"/>
            <w:noWrap/>
            <w:vAlign w:val="bottom"/>
          </w:tcPr>
          <w:p w14:paraId="11527716" w14:textId="58B4E46D" w:rsidR="009E66AC" w:rsidRDefault="009E66AC" w:rsidP="00DC70B4">
            <w:pPr>
              <w:jc w:val="center"/>
              <w:rPr>
                <w:rFonts w:ascii="Garamond" w:hAnsi="Garamond"/>
                <w:color w:val="000000"/>
              </w:rPr>
            </w:pPr>
            <w:r>
              <w:rPr>
                <w:rFonts w:ascii="Garamond" w:hAnsi="Garamond"/>
                <w:color w:val="000000"/>
              </w:rPr>
              <w:t>*0.013</w:t>
            </w:r>
          </w:p>
        </w:tc>
      </w:tr>
      <w:tr w:rsidR="00D77E86" w:rsidRPr="00F3705F" w14:paraId="56747947" w14:textId="77777777" w:rsidTr="009E66AC">
        <w:trPr>
          <w:trHeight w:val="300"/>
        </w:trPr>
        <w:tc>
          <w:tcPr>
            <w:tcW w:w="2425" w:type="dxa"/>
            <w:tcBorders>
              <w:top w:val="nil"/>
              <w:bottom w:val="nil"/>
            </w:tcBorders>
            <w:shd w:val="clear" w:color="auto" w:fill="auto"/>
            <w:noWrap/>
            <w:vAlign w:val="bottom"/>
          </w:tcPr>
          <w:p w14:paraId="3E918358" w14:textId="77777777" w:rsidR="00D77E86" w:rsidRPr="00E00FFA" w:rsidRDefault="00D77E86" w:rsidP="00DC70B4">
            <w:pPr>
              <w:rPr>
                <w:rFonts w:ascii="Garamond" w:hAnsi="Garamond"/>
                <w:color w:val="000000"/>
              </w:rPr>
            </w:pPr>
          </w:p>
        </w:tc>
        <w:tc>
          <w:tcPr>
            <w:tcW w:w="1451" w:type="dxa"/>
            <w:tcBorders>
              <w:top w:val="nil"/>
              <w:bottom w:val="nil"/>
            </w:tcBorders>
            <w:shd w:val="clear" w:color="auto" w:fill="auto"/>
            <w:noWrap/>
            <w:vAlign w:val="bottom"/>
          </w:tcPr>
          <w:p w14:paraId="6F689A36" w14:textId="77777777" w:rsidR="00D77E86" w:rsidRDefault="00D77E86" w:rsidP="00DC70B4">
            <w:pPr>
              <w:jc w:val="center"/>
              <w:rPr>
                <w:rFonts w:ascii="Garamond" w:hAnsi="Garamond"/>
                <w:color w:val="000000"/>
              </w:rPr>
            </w:pPr>
          </w:p>
        </w:tc>
        <w:tc>
          <w:tcPr>
            <w:tcW w:w="993" w:type="dxa"/>
            <w:tcBorders>
              <w:top w:val="nil"/>
              <w:bottom w:val="nil"/>
            </w:tcBorders>
            <w:shd w:val="clear" w:color="auto" w:fill="auto"/>
            <w:noWrap/>
            <w:vAlign w:val="bottom"/>
          </w:tcPr>
          <w:p w14:paraId="1AF10241" w14:textId="77777777" w:rsidR="00D77E86" w:rsidRDefault="00D77E86" w:rsidP="00DC70B4">
            <w:pPr>
              <w:jc w:val="center"/>
              <w:rPr>
                <w:rFonts w:ascii="Garamond" w:hAnsi="Garamond"/>
                <w:color w:val="000000"/>
              </w:rPr>
            </w:pPr>
          </w:p>
        </w:tc>
        <w:tc>
          <w:tcPr>
            <w:tcW w:w="992" w:type="dxa"/>
            <w:tcBorders>
              <w:top w:val="nil"/>
              <w:bottom w:val="nil"/>
            </w:tcBorders>
            <w:shd w:val="clear" w:color="auto" w:fill="auto"/>
            <w:noWrap/>
            <w:vAlign w:val="bottom"/>
          </w:tcPr>
          <w:p w14:paraId="2AF03C2D" w14:textId="77777777" w:rsidR="00D77E86" w:rsidRDefault="00D77E86" w:rsidP="00DC70B4">
            <w:pPr>
              <w:jc w:val="center"/>
              <w:rPr>
                <w:rFonts w:ascii="Garamond" w:hAnsi="Garamond"/>
                <w:color w:val="000000"/>
              </w:rPr>
            </w:pPr>
          </w:p>
        </w:tc>
        <w:tc>
          <w:tcPr>
            <w:tcW w:w="992" w:type="dxa"/>
            <w:tcBorders>
              <w:top w:val="nil"/>
              <w:bottom w:val="nil"/>
            </w:tcBorders>
            <w:shd w:val="clear" w:color="auto" w:fill="auto"/>
            <w:noWrap/>
            <w:vAlign w:val="bottom"/>
          </w:tcPr>
          <w:p w14:paraId="5D41458A" w14:textId="77777777" w:rsidR="00D77E86" w:rsidRDefault="00D77E86" w:rsidP="00DC70B4">
            <w:pPr>
              <w:jc w:val="center"/>
              <w:rPr>
                <w:rFonts w:ascii="Garamond" w:hAnsi="Garamond"/>
                <w:color w:val="000000"/>
              </w:rPr>
            </w:pPr>
          </w:p>
        </w:tc>
        <w:tc>
          <w:tcPr>
            <w:tcW w:w="1134" w:type="dxa"/>
            <w:tcBorders>
              <w:top w:val="nil"/>
              <w:bottom w:val="nil"/>
            </w:tcBorders>
            <w:shd w:val="clear" w:color="auto" w:fill="auto"/>
            <w:noWrap/>
            <w:vAlign w:val="bottom"/>
          </w:tcPr>
          <w:p w14:paraId="2C15AC01" w14:textId="77777777" w:rsidR="00D77E86" w:rsidRDefault="00D77E86" w:rsidP="00DC70B4">
            <w:pPr>
              <w:jc w:val="center"/>
              <w:rPr>
                <w:rFonts w:ascii="Garamond" w:hAnsi="Garamond"/>
                <w:color w:val="000000"/>
              </w:rPr>
            </w:pPr>
          </w:p>
        </w:tc>
      </w:tr>
      <w:tr w:rsidR="009E66AC" w:rsidRPr="00F3705F" w14:paraId="72622ECD" w14:textId="77777777" w:rsidTr="009E66AC">
        <w:trPr>
          <w:trHeight w:val="300"/>
        </w:trPr>
        <w:tc>
          <w:tcPr>
            <w:tcW w:w="2425" w:type="dxa"/>
            <w:tcBorders>
              <w:top w:val="nil"/>
              <w:bottom w:val="nil"/>
            </w:tcBorders>
            <w:shd w:val="clear" w:color="auto" w:fill="auto"/>
            <w:noWrap/>
            <w:vAlign w:val="bottom"/>
          </w:tcPr>
          <w:p w14:paraId="1CA5CFC6" w14:textId="77777777" w:rsidR="009E66AC" w:rsidRPr="00E00FFA" w:rsidRDefault="009E66AC" w:rsidP="00DC70B4">
            <w:pPr>
              <w:rPr>
                <w:rFonts w:ascii="Garamond" w:hAnsi="Garamond"/>
                <w:color w:val="000000"/>
              </w:rPr>
            </w:pPr>
          </w:p>
          <w:p w14:paraId="2020A9B6" w14:textId="6D8020A2" w:rsidR="009E66AC" w:rsidRPr="00E00FFA" w:rsidRDefault="009E66AC" w:rsidP="00DC70B4">
            <w:pPr>
              <w:rPr>
                <w:rFonts w:ascii="Garamond" w:hAnsi="Garamond"/>
                <w:color w:val="000000"/>
              </w:rPr>
            </w:pPr>
          </w:p>
        </w:tc>
        <w:tc>
          <w:tcPr>
            <w:tcW w:w="1451" w:type="dxa"/>
            <w:tcBorders>
              <w:top w:val="nil"/>
              <w:bottom w:val="nil"/>
            </w:tcBorders>
            <w:shd w:val="clear" w:color="auto" w:fill="auto"/>
            <w:noWrap/>
            <w:vAlign w:val="bottom"/>
          </w:tcPr>
          <w:p w14:paraId="201B693C" w14:textId="42BA1774" w:rsidR="009E66AC" w:rsidRPr="003A739C" w:rsidRDefault="009E66AC" w:rsidP="00DC70B4">
            <w:pPr>
              <w:jc w:val="center"/>
              <w:rPr>
                <w:rFonts w:ascii="Garamond" w:hAnsi="Garamond"/>
                <w:color w:val="000000"/>
              </w:rPr>
            </w:pPr>
            <w:r>
              <w:rPr>
                <w:rFonts w:ascii="Garamond" w:hAnsi="Garamond"/>
                <w:color w:val="000000"/>
              </w:rPr>
              <w:t>Right PCC</w:t>
            </w:r>
          </w:p>
        </w:tc>
        <w:tc>
          <w:tcPr>
            <w:tcW w:w="993" w:type="dxa"/>
            <w:tcBorders>
              <w:top w:val="nil"/>
              <w:bottom w:val="nil"/>
            </w:tcBorders>
            <w:shd w:val="clear" w:color="auto" w:fill="auto"/>
            <w:noWrap/>
            <w:vAlign w:val="bottom"/>
          </w:tcPr>
          <w:p w14:paraId="56A0EC86" w14:textId="3A891DC6" w:rsidR="009E66AC" w:rsidRPr="003A739C" w:rsidRDefault="009E66AC" w:rsidP="00DC70B4">
            <w:pPr>
              <w:jc w:val="center"/>
              <w:rPr>
                <w:rFonts w:ascii="Garamond" w:hAnsi="Garamond"/>
                <w:color w:val="000000"/>
              </w:rPr>
            </w:pPr>
            <w:r>
              <w:rPr>
                <w:rFonts w:ascii="Garamond" w:hAnsi="Garamond"/>
                <w:color w:val="000000"/>
              </w:rPr>
              <w:t>-0.61</w:t>
            </w:r>
          </w:p>
        </w:tc>
        <w:tc>
          <w:tcPr>
            <w:tcW w:w="992" w:type="dxa"/>
            <w:tcBorders>
              <w:top w:val="nil"/>
              <w:bottom w:val="nil"/>
            </w:tcBorders>
            <w:shd w:val="clear" w:color="auto" w:fill="auto"/>
            <w:noWrap/>
            <w:vAlign w:val="bottom"/>
          </w:tcPr>
          <w:p w14:paraId="769EC6B0" w14:textId="3DBAFF4A" w:rsidR="009E66AC" w:rsidRPr="003A739C" w:rsidRDefault="009E66AC" w:rsidP="00DC70B4">
            <w:pPr>
              <w:jc w:val="center"/>
              <w:rPr>
                <w:rFonts w:ascii="Garamond" w:hAnsi="Garamond"/>
                <w:color w:val="000000"/>
              </w:rPr>
            </w:pPr>
            <w:r>
              <w:rPr>
                <w:rFonts w:ascii="Garamond" w:hAnsi="Garamond"/>
                <w:color w:val="000000"/>
              </w:rPr>
              <w:t>-2.39</w:t>
            </w:r>
          </w:p>
        </w:tc>
        <w:tc>
          <w:tcPr>
            <w:tcW w:w="992" w:type="dxa"/>
            <w:tcBorders>
              <w:top w:val="nil"/>
              <w:bottom w:val="nil"/>
            </w:tcBorders>
            <w:shd w:val="clear" w:color="auto" w:fill="auto"/>
            <w:noWrap/>
            <w:vAlign w:val="bottom"/>
          </w:tcPr>
          <w:p w14:paraId="65F32756" w14:textId="5C407D97" w:rsidR="009E66AC" w:rsidRPr="003A739C" w:rsidRDefault="009E66AC" w:rsidP="00DC70B4">
            <w:pPr>
              <w:jc w:val="center"/>
              <w:rPr>
                <w:rFonts w:ascii="Garamond" w:hAnsi="Garamond"/>
                <w:color w:val="000000"/>
              </w:rPr>
            </w:pPr>
            <w:r>
              <w:rPr>
                <w:rFonts w:ascii="Garamond" w:hAnsi="Garamond"/>
                <w:color w:val="000000"/>
              </w:rPr>
              <w:t>0.024</w:t>
            </w:r>
          </w:p>
        </w:tc>
        <w:tc>
          <w:tcPr>
            <w:tcW w:w="1134" w:type="dxa"/>
            <w:tcBorders>
              <w:top w:val="nil"/>
              <w:bottom w:val="nil"/>
            </w:tcBorders>
            <w:shd w:val="clear" w:color="auto" w:fill="auto"/>
            <w:noWrap/>
            <w:vAlign w:val="bottom"/>
          </w:tcPr>
          <w:p w14:paraId="3C39042E" w14:textId="7D8E0DEE" w:rsidR="009E66AC" w:rsidRPr="003A739C" w:rsidRDefault="009E66AC" w:rsidP="00DC70B4">
            <w:pPr>
              <w:jc w:val="center"/>
              <w:rPr>
                <w:rFonts w:ascii="Garamond" w:hAnsi="Garamond"/>
                <w:color w:val="000000"/>
              </w:rPr>
            </w:pPr>
            <w:r>
              <w:rPr>
                <w:rFonts w:ascii="Garamond" w:hAnsi="Garamond"/>
                <w:color w:val="000000"/>
              </w:rPr>
              <w:t>0.059</w:t>
            </w:r>
          </w:p>
        </w:tc>
      </w:tr>
      <w:tr w:rsidR="009E66AC" w:rsidRPr="00F3705F" w14:paraId="228E7015" w14:textId="77777777" w:rsidTr="009E66AC">
        <w:trPr>
          <w:trHeight w:val="300"/>
        </w:trPr>
        <w:tc>
          <w:tcPr>
            <w:tcW w:w="2425" w:type="dxa"/>
            <w:tcBorders>
              <w:top w:val="nil"/>
              <w:bottom w:val="nil"/>
            </w:tcBorders>
            <w:shd w:val="clear" w:color="auto" w:fill="auto"/>
            <w:noWrap/>
            <w:vAlign w:val="bottom"/>
          </w:tcPr>
          <w:p w14:paraId="3BAA635D" w14:textId="77777777" w:rsidR="009E66AC" w:rsidRPr="00E00FFA" w:rsidRDefault="009E66AC" w:rsidP="00DC70B4">
            <w:pPr>
              <w:rPr>
                <w:rFonts w:ascii="Garamond" w:hAnsi="Garamond"/>
                <w:color w:val="000000"/>
              </w:rPr>
            </w:pPr>
          </w:p>
          <w:p w14:paraId="12B2A80D" w14:textId="12D5BDC0" w:rsidR="009E66AC" w:rsidRPr="00E00FFA" w:rsidRDefault="009E66AC" w:rsidP="00DC70B4">
            <w:pPr>
              <w:rPr>
                <w:rFonts w:ascii="Garamond" w:hAnsi="Garamond"/>
                <w:color w:val="000000"/>
              </w:rPr>
            </w:pPr>
          </w:p>
        </w:tc>
        <w:tc>
          <w:tcPr>
            <w:tcW w:w="1451" w:type="dxa"/>
            <w:tcBorders>
              <w:top w:val="nil"/>
              <w:bottom w:val="nil"/>
            </w:tcBorders>
            <w:shd w:val="clear" w:color="auto" w:fill="auto"/>
            <w:noWrap/>
            <w:vAlign w:val="bottom"/>
          </w:tcPr>
          <w:p w14:paraId="6AE5B637" w14:textId="77777777" w:rsidR="009E66AC" w:rsidRDefault="009E66AC" w:rsidP="00DC70B4">
            <w:pPr>
              <w:jc w:val="center"/>
              <w:rPr>
                <w:rFonts w:ascii="Garamond" w:hAnsi="Garamond"/>
                <w:color w:val="000000"/>
              </w:rPr>
            </w:pPr>
          </w:p>
          <w:p w14:paraId="098C3E5D" w14:textId="030285DA" w:rsidR="009E66AC" w:rsidRPr="003A739C" w:rsidRDefault="009E66AC" w:rsidP="00DC70B4">
            <w:pPr>
              <w:jc w:val="center"/>
              <w:rPr>
                <w:rFonts w:ascii="Garamond" w:hAnsi="Garamond"/>
                <w:color w:val="000000"/>
              </w:rPr>
            </w:pPr>
            <w:r>
              <w:rPr>
                <w:rFonts w:ascii="Garamond" w:hAnsi="Garamond"/>
                <w:color w:val="000000"/>
              </w:rPr>
              <w:t>Left PCC</w:t>
            </w:r>
          </w:p>
        </w:tc>
        <w:tc>
          <w:tcPr>
            <w:tcW w:w="993" w:type="dxa"/>
            <w:tcBorders>
              <w:top w:val="nil"/>
              <w:bottom w:val="nil"/>
            </w:tcBorders>
            <w:shd w:val="clear" w:color="auto" w:fill="auto"/>
            <w:noWrap/>
            <w:vAlign w:val="bottom"/>
          </w:tcPr>
          <w:p w14:paraId="64413C4A" w14:textId="77777777" w:rsidR="009E66AC" w:rsidRDefault="009E66AC" w:rsidP="00DC70B4">
            <w:pPr>
              <w:jc w:val="center"/>
              <w:rPr>
                <w:rFonts w:ascii="Garamond" w:hAnsi="Garamond"/>
                <w:color w:val="000000"/>
              </w:rPr>
            </w:pPr>
          </w:p>
          <w:p w14:paraId="35B2E02A" w14:textId="4A0C5C33" w:rsidR="009E66AC" w:rsidRPr="003A739C" w:rsidRDefault="009E66AC" w:rsidP="00DC70B4">
            <w:pPr>
              <w:jc w:val="center"/>
              <w:rPr>
                <w:rFonts w:ascii="Garamond" w:hAnsi="Garamond"/>
                <w:color w:val="000000"/>
              </w:rPr>
            </w:pPr>
            <w:r>
              <w:rPr>
                <w:rFonts w:ascii="Garamond" w:hAnsi="Garamond"/>
                <w:color w:val="000000"/>
              </w:rPr>
              <w:t>-0.50</w:t>
            </w:r>
          </w:p>
        </w:tc>
        <w:tc>
          <w:tcPr>
            <w:tcW w:w="992" w:type="dxa"/>
            <w:tcBorders>
              <w:top w:val="nil"/>
              <w:bottom w:val="nil"/>
            </w:tcBorders>
            <w:shd w:val="clear" w:color="auto" w:fill="auto"/>
            <w:noWrap/>
            <w:vAlign w:val="bottom"/>
          </w:tcPr>
          <w:p w14:paraId="2A4E79B6" w14:textId="77777777" w:rsidR="009E66AC" w:rsidRDefault="009E66AC" w:rsidP="00DC70B4">
            <w:pPr>
              <w:jc w:val="center"/>
              <w:rPr>
                <w:rFonts w:ascii="Garamond" w:hAnsi="Garamond"/>
                <w:color w:val="000000"/>
              </w:rPr>
            </w:pPr>
          </w:p>
          <w:p w14:paraId="1F9FF56A" w14:textId="5897E477" w:rsidR="009E66AC" w:rsidRPr="003A739C" w:rsidRDefault="009E66AC" w:rsidP="00DC70B4">
            <w:pPr>
              <w:jc w:val="center"/>
              <w:rPr>
                <w:rFonts w:ascii="Garamond" w:hAnsi="Garamond"/>
                <w:color w:val="000000"/>
              </w:rPr>
            </w:pPr>
            <w:r>
              <w:rPr>
                <w:rFonts w:ascii="Garamond" w:hAnsi="Garamond"/>
                <w:color w:val="000000"/>
              </w:rPr>
              <w:t>-2.11</w:t>
            </w:r>
          </w:p>
        </w:tc>
        <w:tc>
          <w:tcPr>
            <w:tcW w:w="992" w:type="dxa"/>
            <w:tcBorders>
              <w:top w:val="nil"/>
              <w:bottom w:val="nil"/>
            </w:tcBorders>
            <w:shd w:val="clear" w:color="auto" w:fill="auto"/>
            <w:noWrap/>
            <w:vAlign w:val="bottom"/>
          </w:tcPr>
          <w:p w14:paraId="5A1C2705" w14:textId="77777777" w:rsidR="009E66AC" w:rsidRDefault="009E66AC" w:rsidP="00DC70B4">
            <w:pPr>
              <w:jc w:val="center"/>
              <w:rPr>
                <w:rFonts w:ascii="Garamond" w:hAnsi="Garamond"/>
                <w:color w:val="000000"/>
              </w:rPr>
            </w:pPr>
          </w:p>
          <w:p w14:paraId="0511CF73" w14:textId="79E84E5E" w:rsidR="009E66AC" w:rsidRPr="003A739C" w:rsidRDefault="009E66AC" w:rsidP="00DC70B4">
            <w:pPr>
              <w:jc w:val="center"/>
              <w:rPr>
                <w:rFonts w:ascii="Garamond" w:hAnsi="Garamond"/>
                <w:color w:val="000000"/>
              </w:rPr>
            </w:pPr>
            <w:r>
              <w:rPr>
                <w:rFonts w:ascii="Garamond" w:hAnsi="Garamond"/>
                <w:color w:val="000000"/>
              </w:rPr>
              <w:t>0.044</w:t>
            </w:r>
          </w:p>
        </w:tc>
        <w:tc>
          <w:tcPr>
            <w:tcW w:w="1134" w:type="dxa"/>
            <w:tcBorders>
              <w:top w:val="nil"/>
              <w:bottom w:val="nil"/>
            </w:tcBorders>
            <w:shd w:val="clear" w:color="auto" w:fill="auto"/>
            <w:noWrap/>
            <w:vAlign w:val="bottom"/>
          </w:tcPr>
          <w:p w14:paraId="17502015" w14:textId="77777777" w:rsidR="009E66AC" w:rsidRDefault="009E66AC" w:rsidP="00DC70B4">
            <w:pPr>
              <w:jc w:val="center"/>
              <w:rPr>
                <w:rFonts w:ascii="Garamond" w:hAnsi="Garamond"/>
                <w:color w:val="000000"/>
              </w:rPr>
            </w:pPr>
          </w:p>
          <w:p w14:paraId="77EB8D08" w14:textId="6B3D0B96" w:rsidR="009E66AC" w:rsidRPr="003A739C" w:rsidRDefault="009E66AC" w:rsidP="00DC70B4">
            <w:pPr>
              <w:jc w:val="center"/>
              <w:rPr>
                <w:rFonts w:ascii="Garamond" w:hAnsi="Garamond"/>
                <w:color w:val="000000"/>
              </w:rPr>
            </w:pPr>
            <w:r>
              <w:rPr>
                <w:rFonts w:ascii="Garamond" w:hAnsi="Garamond"/>
                <w:color w:val="000000"/>
              </w:rPr>
              <w:t>0.098</w:t>
            </w:r>
          </w:p>
        </w:tc>
      </w:tr>
      <w:tr w:rsidR="009E66AC" w:rsidRPr="00F3705F" w14:paraId="008F138C" w14:textId="77777777" w:rsidTr="009E66AC">
        <w:trPr>
          <w:trHeight w:val="300"/>
        </w:trPr>
        <w:tc>
          <w:tcPr>
            <w:tcW w:w="2425" w:type="dxa"/>
            <w:tcBorders>
              <w:top w:val="nil"/>
              <w:bottom w:val="nil"/>
            </w:tcBorders>
            <w:shd w:val="clear" w:color="auto" w:fill="auto"/>
            <w:noWrap/>
            <w:vAlign w:val="bottom"/>
          </w:tcPr>
          <w:p w14:paraId="4D6E98FD" w14:textId="77777777" w:rsidR="009E66AC" w:rsidRPr="00E00FFA" w:rsidRDefault="009E66AC" w:rsidP="00DC70B4">
            <w:pPr>
              <w:rPr>
                <w:rFonts w:ascii="Garamond" w:hAnsi="Garamond"/>
                <w:color w:val="000000"/>
              </w:rPr>
            </w:pPr>
          </w:p>
          <w:p w14:paraId="26F00711" w14:textId="4E609387" w:rsidR="009E66AC" w:rsidRPr="00E00FFA" w:rsidRDefault="009E66AC" w:rsidP="00DC70B4">
            <w:pPr>
              <w:rPr>
                <w:rFonts w:ascii="Garamond" w:hAnsi="Garamond"/>
                <w:color w:val="000000"/>
              </w:rPr>
            </w:pPr>
            <w:r>
              <w:rPr>
                <w:rFonts w:ascii="Garamond" w:hAnsi="Garamond"/>
                <w:color w:val="000000"/>
              </w:rPr>
              <w:t>Clustering Coefficient</w:t>
            </w:r>
          </w:p>
        </w:tc>
        <w:tc>
          <w:tcPr>
            <w:tcW w:w="1451" w:type="dxa"/>
            <w:tcBorders>
              <w:top w:val="nil"/>
              <w:bottom w:val="nil"/>
            </w:tcBorders>
            <w:shd w:val="clear" w:color="auto" w:fill="auto"/>
            <w:noWrap/>
            <w:vAlign w:val="bottom"/>
          </w:tcPr>
          <w:p w14:paraId="614BD2E4" w14:textId="4AAFF275" w:rsidR="009E66AC" w:rsidRPr="003A739C" w:rsidRDefault="009E66AC" w:rsidP="00DC70B4">
            <w:pPr>
              <w:jc w:val="center"/>
              <w:rPr>
                <w:rFonts w:ascii="Garamond" w:hAnsi="Garamond"/>
                <w:color w:val="000000"/>
              </w:rPr>
            </w:pPr>
            <w:r>
              <w:rPr>
                <w:rFonts w:ascii="Garamond" w:hAnsi="Garamond"/>
                <w:color w:val="000000"/>
              </w:rPr>
              <w:t>network</w:t>
            </w:r>
          </w:p>
        </w:tc>
        <w:tc>
          <w:tcPr>
            <w:tcW w:w="993" w:type="dxa"/>
            <w:tcBorders>
              <w:top w:val="nil"/>
              <w:bottom w:val="nil"/>
            </w:tcBorders>
            <w:shd w:val="clear" w:color="auto" w:fill="auto"/>
            <w:noWrap/>
            <w:vAlign w:val="bottom"/>
          </w:tcPr>
          <w:p w14:paraId="34E66C1D" w14:textId="61CF7EFB" w:rsidR="009E66AC" w:rsidRPr="003A739C" w:rsidRDefault="009E66AC" w:rsidP="00DC70B4">
            <w:pPr>
              <w:jc w:val="center"/>
              <w:rPr>
                <w:rFonts w:ascii="Garamond" w:hAnsi="Garamond"/>
                <w:color w:val="000000"/>
              </w:rPr>
            </w:pPr>
            <w:r>
              <w:rPr>
                <w:rFonts w:ascii="Garamond" w:hAnsi="Garamond"/>
                <w:color w:val="000000"/>
              </w:rPr>
              <w:t>0.11</w:t>
            </w:r>
          </w:p>
        </w:tc>
        <w:tc>
          <w:tcPr>
            <w:tcW w:w="992" w:type="dxa"/>
            <w:tcBorders>
              <w:top w:val="nil"/>
              <w:bottom w:val="nil"/>
            </w:tcBorders>
            <w:shd w:val="clear" w:color="auto" w:fill="auto"/>
            <w:noWrap/>
            <w:vAlign w:val="bottom"/>
          </w:tcPr>
          <w:p w14:paraId="06CE74F9" w14:textId="0D21EEA6" w:rsidR="009E66AC" w:rsidRPr="003A739C" w:rsidRDefault="009E66AC" w:rsidP="00DC70B4">
            <w:pPr>
              <w:jc w:val="center"/>
              <w:rPr>
                <w:rFonts w:ascii="Garamond" w:hAnsi="Garamond"/>
                <w:color w:val="000000"/>
              </w:rPr>
            </w:pPr>
            <w:r>
              <w:rPr>
                <w:rFonts w:ascii="Garamond" w:hAnsi="Garamond"/>
                <w:color w:val="000000"/>
              </w:rPr>
              <w:t>2.05</w:t>
            </w:r>
          </w:p>
        </w:tc>
        <w:tc>
          <w:tcPr>
            <w:tcW w:w="992" w:type="dxa"/>
            <w:tcBorders>
              <w:top w:val="nil"/>
              <w:bottom w:val="nil"/>
            </w:tcBorders>
            <w:shd w:val="clear" w:color="auto" w:fill="auto"/>
            <w:noWrap/>
            <w:vAlign w:val="bottom"/>
          </w:tcPr>
          <w:p w14:paraId="373A7CA1" w14:textId="6C99565E" w:rsidR="009E66AC" w:rsidRPr="003A739C" w:rsidRDefault="009E66AC" w:rsidP="00DC70B4">
            <w:pPr>
              <w:jc w:val="center"/>
              <w:rPr>
                <w:rFonts w:ascii="Garamond" w:hAnsi="Garamond"/>
                <w:color w:val="000000"/>
              </w:rPr>
            </w:pPr>
            <w:r>
              <w:rPr>
                <w:rFonts w:ascii="Garamond" w:hAnsi="Garamond"/>
                <w:color w:val="000000"/>
              </w:rPr>
              <w:t>0.050</w:t>
            </w:r>
          </w:p>
        </w:tc>
        <w:tc>
          <w:tcPr>
            <w:tcW w:w="1134" w:type="dxa"/>
            <w:tcBorders>
              <w:top w:val="nil"/>
              <w:bottom w:val="nil"/>
            </w:tcBorders>
            <w:shd w:val="clear" w:color="auto" w:fill="auto"/>
            <w:noWrap/>
            <w:vAlign w:val="bottom"/>
          </w:tcPr>
          <w:p w14:paraId="59CBF551" w14:textId="3C8004CB" w:rsidR="009E66AC" w:rsidRPr="003A739C" w:rsidRDefault="009E66AC" w:rsidP="00DC70B4">
            <w:pPr>
              <w:jc w:val="center"/>
              <w:rPr>
                <w:rFonts w:ascii="Garamond" w:hAnsi="Garamond"/>
                <w:color w:val="000000"/>
              </w:rPr>
            </w:pPr>
          </w:p>
        </w:tc>
      </w:tr>
      <w:tr w:rsidR="009E66AC" w:rsidRPr="00F3705F" w14:paraId="43CDD7D0" w14:textId="77777777" w:rsidTr="009E66AC">
        <w:trPr>
          <w:trHeight w:val="300"/>
        </w:trPr>
        <w:tc>
          <w:tcPr>
            <w:tcW w:w="2425" w:type="dxa"/>
            <w:tcBorders>
              <w:top w:val="nil"/>
              <w:bottom w:val="nil"/>
            </w:tcBorders>
            <w:shd w:val="clear" w:color="auto" w:fill="auto"/>
            <w:noWrap/>
            <w:vAlign w:val="bottom"/>
          </w:tcPr>
          <w:p w14:paraId="0AB4581A" w14:textId="77777777" w:rsidR="009E66AC" w:rsidRPr="00E00FFA" w:rsidRDefault="009E66AC" w:rsidP="00DC70B4">
            <w:pPr>
              <w:rPr>
                <w:rFonts w:ascii="Garamond" w:hAnsi="Garamond"/>
                <w:color w:val="000000"/>
              </w:rPr>
            </w:pPr>
          </w:p>
        </w:tc>
        <w:tc>
          <w:tcPr>
            <w:tcW w:w="1451" w:type="dxa"/>
            <w:tcBorders>
              <w:top w:val="nil"/>
              <w:bottom w:val="nil"/>
            </w:tcBorders>
            <w:shd w:val="clear" w:color="auto" w:fill="auto"/>
            <w:noWrap/>
            <w:vAlign w:val="bottom"/>
          </w:tcPr>
          <w:p w14:paraId="43A4951E" w14:textId="77777777" w:rsidR="009E66AC" w:rsidRDefault="009E66AC" w:rsidP="00DC70B4">
            <w:pPr>
              <w:jc w:val="center"/>
              <w:rPr>
                <w:rFonts w:ascii="Garamond" w:hAnsi="Garamond"/>
                <w:color w:val="000000"/>
              </w:rPr>
            </w:pPr>
          </w:p>
        </w:tc>
        <w:tc>
          <w:tcPr>
            <w:tcW w:w="993" w:type="dxa"/>
            <w:tcBorders>
              <w:top w:val="nil"/>
              <w:bottom w:val="nil"/>
            </w:tcBorders>
            <w:shd w:val="clear" w:color="auto" w:fill="auto"/>
            <w:noWrap/>
            <w:vAlign w:val="bottom"/>
          </w:tcPr>
          <w:p w14:paraId="1BF9782B" w14:textId="77777777" w:rsidR="009E66AC" w:rsidRDefault="009E66AC" w:rsidP="00DC70B4">
            <w:pPr>
              <w:jc w:val="center"/>
              <w:rPr>
                <w:rFonts w:ascii="Garamond" w:hAnsi="Garamond"/>
                <w:color w:val="000000"/>
              </w:rPr>
            </w:pPr>
          </w:p>
        </w:tc>
        <w:tc>
          <w:tcPr>
            <w:tcW w:w="992" w:type="dxa"/>
            <w:tcBorders>
              <w:top w:val="nil"/>
              <w:bottom w:val="nil"/>
            </w:tcBorders>
            <w:shd w:val="clear" w:color="auto" w:fill="auto"/>
            <w:noWrap/>
            <w:vAlign w:val="bottom"/>
          </w:tcPr>
          <w:p w14:paraId="4C83BC0C" w14:textId="77777777" w:rsidR="009E66AC" w:rsidRDefault="009E66AC" w:rsidP="00DC70B4">
            <w:pPr>
              <w:jc w:val="center"/>
              <w:rPr>
                <w:rFonts w:ascii="Garamond" w:hAnsi="Garamond"/>
                <w:color w:val="000000"/>
              </w:rPr>
            </w:pPr>
          </w:p>
        </w:tc>
        <w:tc>
          <w:tcPr>
            <w:tcW w:w="992" w:type="dxa"/>
            <w:tcBorders>
              <w:top w:val="nil"/>
              <w:bottom w:val="nil"/>
            </w:tcBorders>
            <w:shd w:val="clear" w:color="auto" w:fill="auto"/>
            <w:noWrap/>
            <w:vAlign w:val="bottom"/>
          </w:tcPr>
          <w:p w14:paraId="36ACB009" w14:textId="77777777" w:rsidR="009E66AC" w:rsidRDefault="009E66AC" w:rsidP="00DC70B4">
            <w:pPr>
              <w:jc w:val="center"/>
              <w:rPr>
                <w:rFonts w:ascii="Garamond" w:hAnsi="Garamond"/>
                <w:color w:val="000000"/>
              </w:rPr>
            </w:pPr>
          </w:p>
        </w:tc>
        <w:tc>
          <w:tcPr>
            <w:tcW w:w="1134" w:type="dxa"/>
            <w:tcBorders>
              <w:top w:val="nil"/>
              <w:bottom w:val="nil"/>
            </w:tcBorders>
            <w:shd w:val="clear" w:color="auto" w:fill="auto"/>
            <w:noWrap/>
            <w:vAlign w:val="bottom"/>
          </w:tcPr>
          <w:p w14:paraId="19EA1254" w14:textId="77777777" w:rsidR="009E66AC" w:rsidRPr="003A739C" w:rsidRDefault="009E66AC" w:rsidP="00DC70B4">
            <w:pPr>
              <w:jc w:val="center"/>
              <w:rPr>
                <w:rFonts w:ascii="Garamond" w:hAnsi="Garamond"/>
                <w:color w:val="000000"/>
              </w:rPr>
            </w:pPr>
          </w:p>
        </w:tc>
      </w:tr>
      <w:tr w:rsidR="009E66AC" w:rsidRPr="00F3705F" w14:paraId="37B042BF" w14:textId="77777777" w:rsidTr="009E66AC">
        <w:trPr>
          <w:trHeight w:val="300"/>
        </w:trPr>
        <w:tc>
          <w:tcPr>
            <w:tcW w:w="2425" w:type="dxa"/>
            <w:tcBorders>
              <w:top w:val="nil"/>
              <w:bottom w:val="nil"/>
            </w:tcBorders>
            <w:shd w:val="clear" w:color="auto" w:fill="auto"/>
            <w:noWrap/>
            <w:vAlign w:val="bottom"/>
          </w:tcPr>
          <w:p w14:paraId="7B7198BE" w14:textId="77777777" w:rsidR="009E66AC" w:rsidRPr="00E00FFA" w:rsidRDefault="009E66AC" w:rsidP="00CA39FC">
            <w:pPr>
              <w:rPr>
                <w:rFonts w:ascii="Garamond" w:hAnsi="Garamond"/>
                <w:color w:val="000000"/>
              </w:rPr>
            </w:pPr>
          </w:p>
        </w:tc>
        <w:tc>
          <w:tcPr>
            <w:tcW w:w="1451" w:type="dxa"/>
            <w:tcBorders>
              <w:top w:val="nil"/>
              <w:bottom w:val="nil"/>
            </w:tcBorders>
            <w:shd w:val="clear" w:color="auto" w:fill="auto"/>
            <w:noWrap/>
            <w:vAlign w:val="bottom"/>
          </w:tcPr>
          <w:p w14:paraId="4FFDB426" w14:textId="4C200978" w:rsidR="009E66AC" w:rsidRDefault="009E66AC" w:rsidP="00CA39FC">
            <w:pPr>
              <w:jc w:val="center"/>
              <w:rPr>
                <w:rFonts w:ascii="Garamond" w:hAnsi="Garamond"/>
                <w:color w:val="000000"/>
              </w:rPr>
            </w:pPr>
            <w:r>
              <w:rPr>
                <w:rFonts w:ascii="Garamond" w:hAnsi="Garamond"/>
                <w:color w:val="000000"/>
              </w:rPr>
              <w:t>Left PHC</w:t>
            </w:r>
          </w:p>
        </w:tc>
        <w:tc>
          <w:tcPr>
            <w:tcW w:w="993" w:type="dxa"/>
            <w:tcBorders>
              <w:top w:val="nil"/>
              <w:bottom w:val="nil"/>
            </w:tcBorders>
            <w:shd w:val="clear" w:color="auto" w:fill="auto"/>
            <w:noWrap/>
            <w:vAlign w:val="bottom"/>
          </w:tcPr>
          <w:p w14:paraId="52F4EAD9" w14:textId="6A55A2B2" w:rsidR="009E66AC" w:rsidRDefault="009E66AC" w:rsidP="00CA39FC">
            <w:pPr>
              <w:jc w:val="center"/>
              <w:rPr>
                <w:rFonts w:ascii="Garamond" w:hAnsi="Garamond"/>
                <w:color w:val="000000"/>
              </w:rPr>
            </w:pPr>
            <w:r>
              <w:rPr>
                <w:rFonts w:ascii="Garamond" w:hAnsi="Garamond"/>
                <w:color w:val="000000"/>
              </w:rPr>
              <w:t>0.31</w:t>
            </w:r>
          </w:p>
        </w:tc>
        <w:tc>
          <w:tcPr>
            <w:tcW w:w="992" w:type="dxa"/>
            <w:tcBorders>
              <w:top w:val="nil"/>
              <w:bottom w:val="nil"/>
            </w:tcBorders>
            <w:shd w:val="clear" w:color="auto" w:fill="auto"/>
            <w:noWrap/>
            <w:vAlign w:val="bottom"/>
          </w:tcPr>
          <w:p w14:paraId="18E266E5" w14:textId="724F842B" w:rsidR="009E66AC" w:rsidRDefault="009E66AC" w:rsidP="00CA39FC">
            <w:pPr>
              <w:jc w:val="center"/>
              <w:rPr>
                <w:rFonts w:ascii="Garamond" w:hAnsi="Garamond"/>
                <w:color w:val="000000"/>
              </w:rPr>
            </w:pPr>
            <w:r>
              <w:rPr>
                <w:rFonts w:ascii="Garamond" w:hAnsi="Garamond"/>
                <w:color w:val="000000"/>
              </w:rPr>
              <w:t>2.24</w:t>
            </w:r>
          </w:p>
        </w:tc>
        <w:tc>
          <w:tcPr>
            <w:tcW w:w="992" w:type="dxa"/>
            <w:tcBorders>
              <w:top w:val="nil"/>
              <w:bottom w:val="nil"/>
            </w:tcBorders>
            <w:shd w:val="clear" w:color="auto" w:fill="auto"/>
            <w:noWrap/>
            <w:vAlign w:val="bottom"/>
          </w:tcPr>
          <w:p w14:paraId="3E19C4D9" w14:textId="40927344" w:rsidR="009E66AC" w:rsidRDefault="009E66AC" w:rsidP="00CA39FC">
            <w:pPr>
              <w:jc w:val="center"/>
              <w:rPr>
                <w:rFonts w:ascii="Garamond" w:hAnsi="Garamond"/>
                <w:color w:val="000000"/>
              </w:rPr>
            </w:pPr>
            <w:r>
              <w:rPr>
                <w:rFonts w:ascii="Garamond" w:hAnsi="Garamond"/>
                <w:color w:val="000000"/>
              </w:rPr>
              <w:t>0.042</w:t>
            </w:r>
          </w:p>
        </w:tc>
        <w:tc>
          <w:tcPr>
            <w:tcW w:w="1134" w:type="dxa"/>
            <w:tcBorders>
              <w:top w:val="nil"/>
              <w:bottom w:val="nil"/>
            </w:tcBorders>
            <w:shd w:val="clear" w:color="auto" w:fill="auto"/>
            <w:noWrap/>
            <w:vAlign w:val="bottom"/>
          </w:tcPr>
          <w:p w14:paraId="7DA17FC9" w14:textId="4D5CC674" w:rsidR="009E66AC" w:rsidRPr="003A739C" w:rsidRDefault="009E66AC" w:rsidP="00CA39FC">
            <w:pPr>
              <w:jc w:val="center"/>
              <w:rPr>
                <w:rFonts w:ascii="Garamond" w:hAnsi="Garamond"/>
                <w:color w:val="000000"/>
              </w:rPr>
            </w:pPr>
            <w:r>
              <w:rPr>
                <w:rFonts w:ascii="Garamond" w:hAnsi="Garamond"/>
                <w:color w:val="000000"/>
              </w:rPr>
              <w:t>0.254</w:t>
            </w:r>
          </w:p>
        </w:tc>
      </w:tr>
      <w:tr w:rsidR="009E66AC" w:rsidRPr="00F3705F" w14:paraId="2C28CFFA" w14:textId="77777777" w:rsidTr="009E66AC">
        <w:trPr>
          <w:trHeight w:val="300"/>
        </w:trPr>
        <w:tc>
          <w:tcPr>
            <w:tcW w:w="2425" w:type="dxa"/>
            <w:tcBorders>
              <w:top w:val="nil"/>
              <w:bottom w:val="nil"/>
            </w:tcBorders>
            <w:shd w:val="clear" w:color="auto" w:fill="auto"/>
            <w:noWrap/>
            <w:vAlign w:val="bottom"/>
          </w:tcPr>
          <w:p w14:paraId="7CE70D09" w14:textId="77777777" w:rsidR="009E66AC" w:rsidRPr="00E00FFA" w:rsidRDefault="009E66AC" w:rsidP="00CA39FC">
            <w:pPr>
              <w:rPr>
                <w:rFonts w:ascii="Garamond" w:hAnsi="Garamond"/>
                <w:color w:val="000000"/>
              </w:rPr>
            </w:pPr>
          </w:p>
        </w:tc>
        <w:tc>
          <w:tcPr>
            <w:tcW w:w="1451" w:type="dxa"/>
            <w:tcBorders>
              <w:top w:val="nil"/>
              <w:bottom w:val="nil"/>
            </w:tcBorders>
            <w:shd w:val="clear" w:color="auto" w:fill="auto"/>
            <w:noWrap/>
            <w:vAlign w:val="bottom"/>
          </w:tcPr>
          <w:p w14:paraId="46EC07C2" w14:textId="77777777" w:rsidR="009E66AC" w:rsidRDefault="009E66AC" w:rsidP="00CA39FC">
            <w:pPr>
              <w:jc w:val="center"/>
              <w:rPr>
                <w:rFonts w:ascii="Garamond" w:hAnsi="Garamond"/>
                <w:color w:val="000000"/>
              </w:rPr>
            </w:pPr>
          </w:p>
        </w:tc>
        <w:tc>
          <w:tcPr>
            <w:tcW w:w="993" w:type="dxa"/>
            <w:tcBorders>
              <w:top w:val="nil"/>
              <w:bottom w:val="nil"/>
            </w:tcBorders>
            <w:shd w:val="clear" w:color="auto" w:fill="auto"/>
            <w:noWrap/>
            <w:vAlign w:val="bottom"/>
          </w:tcPr>
          <w:p w14:paraId="67F2701F" w14:textId="77777777" w:rsidR="009E66AC" w:rsidRDefault="009E66AC" w:rsidP="00CA39FC">
            <w:pPr>
              <w:jc w:val="center"/>
              <w:rPr>
                <w:rFonts w:ascii="Garamond" w:hAnsi="Garamond"/>
                <w:color w:val="000000"/>
              </w:rPr>
            </w:pPr>
          </w:p>
        </w:tc>
        <w:tc>
          <w:tcPr>
            <w:tcW w:w="992" w:type="dxa"/>
            <w:tcBorders>
              <w:top w:val="nil"/>
              <w:bottom w:val="nil"/>
            </w:tcBorders>
            <w:shd w:val="clear" w:color="auto" w:fill="auto"/>
            <w:noWrap/>
            <w:vAlign w:val="bottom"/>
          </w:tcPr>
          <w:p w14:paraId="5AC43C83" w14:textId="77777777" w:rsidR="009E66AC" w:rsidRDefault="009E66AC" w:rsidP="00CA39FC">
            <w:pPr>
              <w:jc w:val="center"/>
              <w:rPr>
                <w:rFonts w:ascii="Garamond" w:hAnsi="Garamond"/>
                <w:color w:val="000000"/>
              </w:rPr>
            </w:pPr>
          </w:p>
        </w:tc>
        <w:tc>
          <w:tcPr>
            <w:tcW w:w="992" w:type="dxa"/>
            <w:tcBorders>
              <w:top w:val="nil"/>
              <w:bottom w:val="nil"/>
            </w:tcBorders>
            <w:shd w:val="clear" w:color="auto" w:fill="auto"/>
            <w:noWrap/>
            <w:vAlign w:val="bottom"/>
          </w:tcPr>
          <w:p w14:paraId="3245C4B8" w14:textId="77777777" w:rsidR="009E66AC" w:rsidRDefault="009E66AC" w:rsidP="00CA39FC">
            <w:pPr>
              <w:jc w:val="center"/>
              <w:rPr>
                <w:rFonts w:ascii="Garamond" w:hAnsi="Garamond"/>
                <w:color w:val="000000"/>
              </w:rPr>
            </w:pPr>
          </w:p>
        </w:tc>
        <w:tc>
          <w:tcPr>
            <w:tcW w:w="1134" w:type="dxa"/>
            <w:tcBorders>
              <w:top w:val="nil"/>
              <w:bottom w:val="nil"/>
            </w:tcBorders>
            <w:shd w:val="clear" w:color="auto" w:fill="auto"/>
            <w:noWrap/>
            <w:vAlign w:val="bottom"/>
          </w:tcPr>
          <w:p w14:paraId="39988B67" w14:textId="77777777" w:rsidR="009E66AC" w:rsidRPr="003A739C" w:rsidRDefault="009E66AC" w:rsidP="00CA39FC">
            <w:pPr>
              <w:jc w:val="center"/>
              <w:rPr>
                <w:rFonts w:ascii="Garamond" w:hAnsi="Garamond"/>
                <w:color w:val="000000"/>
              </w:rPr>
            </w:pPr>
          </w:p>
        </w:tc>
      </w:tr>
      <w:tr w:rsidR="009E66AC" w:rsidRPr="00F3705F" w14:paraId="03D40E61" w14:textId="77777777" w:rsidTr="009E66AC">
        <w:trPr>
          <w:trHeight w:val="300"/>
        </w:trPr>
        <w:tc>
          <w:tcPr>
            <w:tcW w:w="2425" w:type="dxa"/>
            <w:tcBorders>
              <w:top w:val="nil"/>
              <w:bottom w:val="nil"/>
            </w:tcBorders>
            <w:shd w:val="clear" w:color="auto" w:fill="auto"/>
            <w:noWrap/>
            <w:vAlign w:val="bottom"/>
          </w:tcPr>
          <w:p w14:paraId="0BEDA3A6" w14:textId="77777777" w:rsidR="009E66AC" w:rsidRDefault="009E66AC" w:rsidP="00CA39FC">
            <w:pPr>
              <w:rPr>
                <w:rFonts w:ascii="Garamond" w:hAnsi="Garamond"/>
                <w:color w:val="000000"/>
              </w:rPr>
            </w:pPr>
          </w:p>
        </w:tc>
        <w:tc>
          <w:tcPr>
            <w:tcW w:w="1451" w:type="dxa"/>
            <w:tcBorders>
              <w:top w:val="nil"/>
              <w:bottom w:val="nil"/>
            </w:tcBorders>
            <w:shd w:val="clear" w:color="auto" w:fill="auto"/>
            <w:noWrap/>
            <w:vAlign w:val="bottom"/>
          </w:tcPr>
          <w:p w14:paraId="36ABDD37" w14:textId="02B824CC" w:rsidR="009E66AC" w:rsidRPr="006E1A9C" w:rsidRDefault="009E66AC" w:rsidP="00CA39FC">
            <w:pPr>
              <w:jc w:val="center"/>
              <w:rPr>
                <w:rFonts w:ascii="Garamond" w:hAnsi="Garamond"/>
                <w:color w:val="000000"/>
              </w:rPr>
            </w:pPr>
            <w:r>
              <w:rPr>
                <w:rFonts w:ascii="Garamond" w:hAnsi="Garamond"/>
                <w:color w:val="000000"/>
              </w:rPr>
              <w:t>Left PCC</w:t>
            </w:r>
          </w:p>
        </w:tc>
        <w:tc>
          <w:tcPr>
            <w:tcW w:w="993" w:type="dxa"/>
            <w:tcBorders>
              <w:top w:val="nil"/>
              <w:bottom w:val="nil"/>
            </w:tcBorders>
            <w:shd w:val="clear" w:color="auto" w:fill="auto"/>
            <w:noWrap/>
            <w:vAlign w:val="bottom"/>
          </w:tcPr>
          <w:p w14:paraId="7A525803" w14:textId="54B79AEC" w:rsidR="009E66AC" w:rsidRPr="001D6936" w:rsidRDefault="009E66AC" w:rsidP="00CA39FC">
            <w:pPr>
              <w:jc w:val="center"/>
              <w:rPr>
                <w:rFonts w:ascii="Garamond" w:hAnsi="Garamond"/>
                <w:color w:val="000000"/>
              </w:rPr>
            </w:pPr>
            <w:r>
              <w:rPr>
                <w:rFonts w:ascii="Garamond" w:hAnsi="Garamond"/>
                <w:color w:val="000000"/>
              </w:rPr>
              <w:t>0.23</w:t>
            </w:r>
          </w:p>
        </w:tc>
        <w:tc>
          <w:tcPr>
            <w:tcW w:w="992" w:type="dxa"/>
            <w:tcBorders>
              <w:top w:val="nil"/>
              <w:bottom w:val="nil"/>
            </w:tcBorders>
            <w:shd w:val="clear" w:color="auto" w:fill="auto"/>
            <w:noWrap/>
            <w:vAlign w:val="bottom"/>
          </w:tcPr>
          <w:p w14:paraId="4407691F" w14:textId="6DEBB14B" w:rsidR="009E66AC" w:rsidRPr="002A5B6B" w:rsidRDefault="009E66AC" w:rsidP="00CA39FC">
            <w:pPr>
              <w:jc w:val="center"/>
              <w:rPr>
                <w:rFonts w:ascii="Garamond" w:hAnsi="Garamond"/>
                <w:color w:val="000000"/>
              </w:rPr>
            </w:pPr>
            <w:r>
              <w:rPr>
                <w:rFonts w:ascii="Garamond" w:hAnsi="Garamond"/>
                <w:color w:val="000000"/>
              </w:rPr>
              <w:t>2.42</w:t>
            </w:r>
          </w:p>
        </w:tc>
        <w:tc>
          <w:tcPr>
            <w:tcW w:w="992" w:type="dxa"/>
            <w:tcBorders>
              <w:top w:val="nil"/>
              <w:bottom w:val="nil"/>
            </w:tcBorders>
            <w:shd w:val="clear" w:color="auto" w:fill="auto"/>
            <w:noWrap/>
            <w:vAlign w:val="bottom"/>
          </w:tcPr>
          <w:p w14:paraId="3FDEEAAC" w14:textId="3639D5F4" w:rsidR="009E66AC" w:rsidRPr="006417B5" w:rsidRDefault="009E66AC" w:rsidP="00CA39FC">
            <w:pPr>
              <w:jc w:val="center"/>
              <w:rPr>
                <w:rFonts w:ascii="Garamond" w:hAnsi="Garamond"/>
                <w:color w:val="000000"/>
              </w:rPr>
            </w:pPr>
            <w:r>
              <w:rPr>
                <w:rFonts w:ascii="Garamond" w:hAnsi="Garamond"/>
                <w:color w:val="000000"/>
              </w:rPr>
              <w:t>0.024</w:t>
            </w:r>
          </w:p>
        </w:tc>
        <w:tc>
          <w:tcPr>
            <w:tcW w:w="1134" w:type="dxa"/>
            <w:tcBorders>
              <w:top w:val="nil"/>
              <w:bottom w:val="nil"/>
            </w:tcBorders>
            <w:shd w:val="clear" w:color="auto" w:fill="auto"/>
            <w:noWrap/>
            <w:vAlign w:val="bottom"/>
          </w:tcPr>
          <w:p w14:paraId="65DDAA1D" w14:textId="5E3BD021" w:rsidR="009E66AC" w:rsidRPr="003F3072" w:rsidRDefault="009E66AC" w:rsidP="00CA39FC">
            <w:pPr>
              <w:jc w:val="center"/>
              <w:rPr>
                <w:rFonts w:ascii="Garamond" w:hAnsi="Garamond"/>
                <w:color w:val="000000"/>
              </w:rPr>
            </w:pPr>
            <w:r>
              <w:rPr>
                <w:rFonts w:ascii="Garamond" w:hAnsi="Garamond"/>
                <w:color w:val="000000"/>
              </w:rPr>
              <w:t>0.235</w:t>
            </w:r>
          </w:p>
        </w:tc>
      </w:tr>
      <w:tr w:rsidR="009E66AC" w:rsidRPr="00F3705F" w14:paraId="75ED7727" w14:textId="77777777" w:rsidTr="009E66AC">
        <w:trPr>
          <w:trHeight w:val="300"/>
        </w:trPr>
        <w:tc>
          <w:tcPr>
            <w:tcW w:w="2425" w:type="dxa"/>
            <w:tcBorders>
              <w:top w:val="nil"/>
              <w:bottom w:val="nil"/>
            </w:tcBorders>
            <w:shd w:val="clear" w:color="auto" w:fill="auto"/>
            <w:noWrap/>
            <w:vAlign w:val="bottom"/>
          </w:tcPr>
          <w:p w14:paraId="5375CEAF" w14:textId="77777777" w:rsidR="009E66AC" w:rsidRDefault="009E66AC" w:rsidP="00CA39FC">
            <w:pPr>
              <w:rPr>
                <w:rFonts w:ascii="Garamond" w:hAnsi="Garamond"/>
                <w:color w:val="000000"/>
              </w:rPr>
            </w:pPr>
          </w:p>
        </w:tc>
        <w:tc>
          <w:tcPr>
            <w:tcW w:w="1451" w:type="dxa"/>
            <w:tcBorders>
              <w:top w:val="nil"/>
              <w:bottom w:val="nil"/>
            </w:tcBorders>
            <w:shd w:val="clear" w:color="auto" w:fill="auto"/>
            <w:noWrap/>
            <w:vAlign w:val="bottom"/>
          </w:tcPr>
          <w:p w14:paraId="6987024A" w14:textId="77777777" w:rsidR="009E66AC" w:rsidRDefault="009E66AC" w:rsidP="00CA39FC">
            <w:pPr>
              <w:jc w:val="center"/>
              <w:rPr>
                <w:rFonts w:ascii="Garamond" w:hAnsi="Garamond"/>
                <w:color w:val="000000"/>
              </w:rPr>
            </w:pPr>
          </w:p>
        </w:tc>
        <w:tc>
          <w:tcPr>
            <w:tcW w:w="993" w:type="dxa"/>
            <w:tcBorders>
              <w:top w:val="nil"/>
              <w:bottom w:val="nil"/>
            </w:tcBorders>
            <w:shd w:val="clear" w:color="auto" w:fill="auto"/>
            <w:noWrap/>
            <w:vAlign w:val="bottom"/>
          </w:tcPr>
          <w:p w14:paraId="7B6FAE3D" w14:textId="77777777" w:rsidR="009E66AC" w:rsidRDefault="009E66AC" w:rsidP="00CA39FC">
            <w:pPr>
              <w:jc w:val="center"/>
              <w:rPr>
                <w:rFonts w:ascii="Garamond" w:hAnsi="Garamond"/>
                <w:color w:val="000000"/>
              </w:rPr>
            </w:pPr>
          </w:p>
        </w:tc>
        <w:tc>
          <w:tcPr>
            <w:tcW w:w="992" w:type="dxa"/>
            <w:tcBorders>
              <w:top w:val="nil"/>
              <w:bottom w:val="nil"/>
            </w:tcBorders>
            <w:shd w:val="clear" w:color="auto" w:fill="auto"/>
            <w:noWrap/>
            <w:vAlign w:val="bottom"/>
          </w:tcPr>
          <w:p w14:paraId="067C66CE" w14:textId="77777777" w:rsidR="009E66AC" w:rsidRDefault="009E66AC" w:rsidP="00CA39FC">
            <w:pPr>
              <w:jc w:val="center"/>
              <w:rPr>
                <w:rFonts w:ascii="Garamond" w:hAnsi="Garamond"/>
                <w:color w:val="000000"/>
              </w:rPr>
            </w:pPr>
          </w:p>
        </w:tc>
        <w:tc>
          <w:tcPr>
            <w:tcW w:w="992" w:type="dxa"/>
            <w:tcBorders>
              <w:top w:val="nil"/>
              <w:bottom w:val="nil"/>
            </w:tcBorders>
            <w:shd w:val="clear" w:color="auto" w:fill="auto"/>
            <w:noWrap/>
            <w:vAlign w:val="bottom"/>
          </w:tcPr>
          <w:p w14:paraId="7A3CB29C" w14:textId="77777777" w:rsidR="009E66AC" w:rsidRDefault="009E66AC" w:rsidP="00CA39FC">
            <w:pPr>
              <w:jc w:val="center"/>
              <w:rPr>
                <w:rFonts w:ascii="Garamond" w:hAnsi="Garamond"/>
                <w:color w:val="000000"/>
              </w:rPr>
            </w:pPr>
          </w:p>
        </w:tc>
        <w:tc>
          <w:tcPr>
            <w:tcW w:w="1134" w:type="dxa"/>
            <w:tcBorders>
              <w:top w:val="nil"/>
              <w:bottom w:val="nil"/>
            </w:tcBorders>
            <w:shd w:val="clear" w:color="auto" w:fill="auto"/>
            <w:noWrap/>
            <w:vAlign w:val="bottom"/>
          </w:tcPr>
          <w:p w14:paraId="059D12F8" w14:textId="77777777" w:rsidR="009E66AC" w:rsidRDefault="009E66AC" w:rsidP="00CA39FC">
            <w:pPr>
              <w:jc w:val="center"/>
              <w:rPr>
                <w:rFonts w:ascii="Garamond" w:hAnsi="Garamond"/>
                <w:color w:val="000000"/>
              </w:rPr>
            </w:pPr>
          </w:p>
        </w:tc>
      </w:tr>
      <w:tr w:rsidR="009E66AC" w:rsidRPr="00F3705F" w14:paraId="01BF28AA" w14:textId="77777777" w:rsidTr="009E66AC">
        <w:trPr>
          <w:trHeight w:val="300"/>
        </w:trPr>
        <w:tc>
          <w:tcPr>
            <w:tcW w:w="2425" w:type="dxa"/>
            <w:tcBorders>
              <w:top w:val="nil"/>
              <w:bottom w:val="nil"/>
            </w:tcBorders>
            <w:shd w:val="clear" w:color="auto" w:fill="auto"/>
            <w:noWrap/>
            <w:vAlign w:val="bottom"/>
          </w:tcPr>
          <w:p w14:paraId="680426D8" w14:textId="77777777" w:rsidR="009E66AC" w:rsidRDefault="009E66AC" w:rsidP="00CA39FC">
            <w:pPr>
              <w:rPr>
                <w:rFonts w:ascii="Garamond" w:hAnsi="Garamond"/>
                <w:color w:val="000000"/>
              </w:rPr>
            </w:pPr>
          </w:p>
        </w:tc>
        <w:tc>
          <w:tcPr>
            <w:tcW w:w="1451" w:type="dxa"/>
            <w:tcBorders>
              <w:top w:val="nil"/>
              <w:bottom w:val="nil"/>
            </w:tcBorders>
            <w:shd w:val="clear" w:color="auto" w:fill="auto"/>
            <w:noWrap/>
            <w:vAlign w:val="bottom"/>
          </w:tcPr>
          <w:p w14:paraId="025317FF" w14:textId="4C0957CC" w:rsidR="009E66AC" w:rsidRDefault="009E66AC" w:rsidP="00CA39FC">
            <w:pPr>
              <w:jc w:val="center"/>
              <w:rPr>
                <w:rFonts w:ascii="Garamond" w:hAnsi="Garamond"/>
                <w:color w:val="000000"/>
              </w:rPr>
            </w:pPr>
            <w:r>
              <w:rPr>
                <w:rFonts w:ascii="Garamond" w:hAnsi="Garamond"/>
                <w:color w:val="000000"/>
              </w:rPr>
              <w:t xml:space="preserve">Right </w:t>
            </w:r>
            <w:proofErr w:type="spellStart"/>
            <w:r>
              <w:rPr>
                <w:rFonts w:ascii="Garamond" w:hAnsi="Garamond"/>
                <w:color w:val="000000"/>
              </w:rPr>
              <w:t>Rsp</w:t>
            </w:r>
            <w:proofErr w:type="spellEnd"/>
          </w:p>
        </w:tc>
        <w:tc>
          <w:tcPr>
            <w:tcW w:w="993" w:type="dxa"/>
            <w:tcBorders>
              <w:top w:val="nil"/>
              <w:bottom w:val="nil"/>
            </w:tcBorders>
            <w:shd w:val="clear" w:color="auto" w:fill="auto"/>
            <w:noWrap/>
            <w:vAlign w:val="bottom"/>
          </w:tcPr>
          <w:p w14:paraId="48CC37DA" w14:textId="0C660D77" w:rsidR="009E66AC" w:rsidRDefault="009E66AC" w:rsidP="00CA39FC">
            <w:pPr>
              <w:jc w:val="center"/>
              <w:rPr>
                <w:rFonts w:ascii="Garamond" w:hAnsi="Garamond"/>
                <w:color w:val="000000"/>
              </w:rPr>
            </w:pPr>
            <w:r>
              <w:rPr>
                <w:rFonts w:ascii="Garamond" w:hAnsi="Garamond"/>
                <w:color w:val="000000"/>
              </w:rPr>
              <w:t>0.33</w:t>
            </w:r>
          </w:p>
        </w:tc>
        <w:tc>
          <w:tcPr>
            <w:tcW w:w="992" w:type="dxa"/>
            <w:tcBorders>
              <w:top w:val="nil"/>
              <w:bottom w:val="nil"/>
            </w:tcBorders>
            <w:shd w:val="clear" w:color="auto" w:fill="auto"/>
            <w:noWrap/>
            <w:vAlign w:val="bottom"/>
          </w:tcPr>
          <w:p w14:paraId="5D877219" w14:textId="4661B4D2" w:rsidR="009E66AC" w:rsidRDefault="009E66AC" w:rsidP="00CA39FC">
            <w:pPr>
              <w:jc w:val="center"/>
              <w:rPr>
                <w:rFonts w:ascii="Garamond" w:hAnsi="Garamond"/>
                <w:color w:val="000000"/>
              </w:rPr>
            </w:pPr>
            <w:r>
              <w:rPr>
                <w:rFonts w:ascii="Garamond" w:hAnsi="Garamond"/>
                <w:color w:val="000000"/>
              </w:rPr>
              <w:t>2..05</w:t>
            </w:r>
          </w:p>
        </w:tc>
        <w:tc>
          <w:tcPr>
            <w:tcW w:w="992" w:type="dxa"/>
            <w:tcBorders>
              <w:top w:val="nil"/>
              <w:bottom w:val="nil"/>
            </w:tcBorders>
            <w:shd w:val="clear" w:color="auto" w:fill="auto"/>
            <w:noWrap/>
            <w:vAlign w:val="bottom"/>
          </w:tcPr>
          <w:p w14:paraId="66BF4192" w14:textId="25AA750C" w:rsidR="009E66AC" w:rsidRDefault="009E66AC" w:rsidP="00CA39FC">
            <w:pPr>
              <w:jc w:val="center"/>
              <w:rPr>
                <w:rFonts w:ascii="Garamond" w:hAnsi="Garamond"/>
                <w:color w:val="000000"/>
              </w:rPr>
            </w:pPr>
            <w:r>
              <w:rPr>
                <w:rFonts w:ascii="Garamond" w:hAnsi="Garamond"/>
                <w:color w:val="000000"/>
              </w:rPr>
              <w:t>0.003</w:t>
            </w:r>
          </w:p>
        </w:tc>
        <w:tc>
          <w:tcPr>
            <w:tcW w:w="1134" w:type="dxa"/>
            <w:tcBorders>
              <w:top w:val="nil"/>
              <w:bottom w:val="nil"/>
            </w:tcBorders>
            <w:shd w:val="clear" w:color="auto" w:fill="auto"/>
            <w:noWrap/>
            <w:vAlign w:val="bottom"/>
          </w:tcPr>
          <w:p w14:paraId="52437A7F" w14:textId="51672B07" w:rsidR="009E66AC" w:rsidRDefault="009E66AC" w:rsidP="00CA39FC">
            <w:pPr>
              <w:jc w:val="center"/>
              <w:rPr>
                <w:rFonts w:ascii="Garamond" w:hAnsi="Garamond"/>
                <w:color w:val="000000"/>
              </w:rPr>
            </w:pPr>
            <w:r>
              <w:rPr>
                <w:rFonts w:ascii="Garamond" w:hAnsi="Garamond"/>
                <w:color w:val="000000"/>
              </w:rPr>
              <w:t>0.065</w:t>
            </w:r>
          </w:p>
        </w:tc>
      </w:tr>
      <w:tr w:rsidR="009E66AC" w:rsidRPr="00F3705F" w14:paraId="100D0DF5" w14:textId="77777777" w:rsidTr="009E66AC">
        <w:trPr>
          <w:trHeight w:val="300"/>
        </w:trPr>
        <w:tc>
          <w:tcPr>
            <w:tcW w:w="2425" w:type="dxa"/>
            <w:tcBorders>
              <w:top w:val="nil"/>
              <w:bottom w:val="nil"/>
            </w:tcBorders>
            <w:shd w:val="clear" w:color="auto" w:fill="auto"/>
            <w:noWrap/>
            <w:vAlign w:val="bottom"/>
          </w:tcPr>
          <w:p w14:paraId="610330A1" w14:textId="77777777" w:rsidR="009E66AC" w:rsidRDefault="009E66AC" w:rsidP="00CA39FC">
            <w:pPr>
              <w:rPr>
                <w:rFonts w:ascii="Garamond" w:hAnsi="Garamond"/>
                <w:color w:val="000000"/>
              </w:rPr>
            </w:pPr>
          </w:p>
        </w:tc>
        <w:tc>
          <w:tcPr>
            <w:tcW w:w="1451" w:type="dxa"/>
            <w:tcBorders>
              <w:top w:val="nil"/>
              <w:bottom w:val="nil"/>
            </w:tcBorders>
            <w:shd w:val="clear" w:color="auto" w:fill="auto"/>
            <w:noWrap/>
            <w:vAlign w:val="bottom"/>
          </w:tcPr>
          <w:p w14:paraId="526D8646" w14:textId="2D18A2C1" w:rsidR="009E66AC" w:rsidRDefault="009E66AC" w:rsidP="00CA39FC">
            <w:pPr>
              <w:jc w:val="center"/>
              <w:rPr>
                <w:rFonts w:ascii="Garamond" w:hAnsi="Garamond"/>
                <w:color w:val="000000"/>
              </w:rPr>
            </w:pPr>
          </w:p>
        </w:tc>
        <w:tc>
          <w:tcPr>
            <w:tcW w:w="993" w:type="dxa"/>
            <w:tcBorders>
              <w:top w:val="nil"/>
              <w:bottom w:val="nil"/>
            </w:tcBorders>
            <w:shd w:val="clear" w:color="auto" w:fill="auto"/>
            <w:noWrap/>
            <w:vAlign w:val="bottom"/>
          </w:tcPr>
          <w:p w14:paraId="4EC519F3" w14:textId="2ECA973C" w:rsidR="009E66AC" w:rsidRDefault="009E66AC" w:rsidP="00CA39FC">
            <w:pPr>
              <w:jc w:val="center"/>
              <w:rPr>
                <w:rFonts w:ascii="Garamond" w:hAnsi="Garamond"/>
                <w:color w:val="000000"/>
              </w:rPr>
            </w:pPr>
          </w:p>
        </w:tc>
        <w:tc>
          <w:tcPr>
            <w:tcW w:w="992" w:type="dxa"/>
            <w:tcBorders>
              <w:top w:val="nil"/>
              <w:bottom w:val="nil"/>
            </w:tcBorders>
            <w:shd w:val="clear" w:color="auto" w:fill="auto"/>
            <w:noWrap/>
            <w:vAlign w:val="bottom"/>
          </w:tcPr>
          <w:p w14:paraId="7A81560B" w14:textId="79A7A0A3" w:rsidR="009E66AC" w:rsidRDefault="009E66AC" w:rsidP="00CA39FC">
            <w:pPr>
              <w:jc w:val="center"/>
              <w:rPr>
                <w:rFonts w:ascii="Garamond" w:hAnsi="Garamond"/>
                <w:color w:val="000000"/>
              </w:rPr>
            </w:pPr>
          </w:p>
        </w:tc>
        <w:tc>
          <w:tcPr>
            <w:tcW w:w="992" w:type="dxa"/>
            <w:tcBorders>
              <w:top w:val="nil"/>
              <w:bottom w:val="nil"/>
            </w:tcBorders>
            <w:shd w:val="clear" w:color="auto" w:fill="auto"/>
            <w:noWrap/>
            <w:vAlign w:val="bottom"/>
          </w:tcPr>
          <w:p w14:paraId="6E49B5FC" w14:textId="221D11BC" w:rsidR="009E66AC" w:rsidRDefault="009E66AC" w:rsidP="00CA39FC">
            <w:pPr>
              <w:jc w:val="center"/>
              <w:rPr>
                <w:rFonts w:ascii="Garamond" w:hAnsi="Garamond"/>
                <w:color w:val="000000"/>
              </w:rPr>
            </w:pPr>
          </w:p>
        </w:tc>
        <w:tc>
          <w:tcPr>
            <w:tcW w:w="1134" w:type="dxa"/>
            <w:tcBorders>
              <w:top w:val="nil"/>
              <w:bottom w:val="nil"/>
            </w:tcBorders>
            <w:shd w:val="clear" w:color="auto" w:fill="auto"/>
            <w:noWrap/>
            <w:vAlign w:val="bottom"/>
          </w:tcPr>
          <w:p w14:paraId="1CD770BF" w14:textId="49A38B1F" w:rsidR="009E66AC" w:rsidRDefault="009E66AC" w:rsidP="00CA39FC">
            <w:pPr>
              <w:jc w:val="center"/>
              <w:rPr>
                <w:rFonts w:ascii="Garamond" w:hAnsi="Garamond"/>
                <w:color w:val="000000"/>
              </w:rPr>
            </w:pPr>
          </w:p>
        </w:tc>
      </w:tr>
      <w:tr w:rsidR="009E66AC" w:rsidRPr="00F3705F" w14:paraId="163D8902" w14:textId="77777777" w:rsidTr="009E66AC">
        <w:trPr>
          <w:trHeight w:val="300"/>
        </w:trPr>
        <w:tc>
          <w:tcPr>
            <w:tcW w:w="2425" w:type="dxa"/>
            <w:tcBorders>
              <w:top w:val="nil"/>
              <w:bottom w:val="nil"/>
            </w:tcBorders>
            <w:shd w:val="clear" w:color="auto" w:fill="auto"/>
            <w:noWrap/>
            <w:vAlign w:val="bottom"/>
          </w:tcPr>
          <w:p w14:paraId="06FADB1D" w14:textId="1F0554FB" w:rsidR="009E66AC" w:rsidRDefault="009E66AC" w:rsidP="00CA39FC">
            <w:pPr>
              <w:rPr>
                <w:rFonts w:ascii="Garamond" w:hAnsi="Garamond"/>
                <w:color w:val="000000"/>
              </w:rPr>
            </w:pPr>
            <w:r>
              <w:rPr>
                <w:rFonts w:ascii="Garamond" w:hAnsi="Garamond"/>
                <w:color w:val="000000"/>
              </w:rPr>
              <w:t>Degree</w:t>
            </w:r>
          </w:p>
        </w:tc>
        <w:tc>
          <w:tcPr>
            <w:tcW w:w="1451" w:type="dxa"/>
            <w:tcBorders>
              <w:top w:val="nil"/>
              <w:bottom w:val="nil"/>
            </w:tcBorders>
            <w:shd w:val="clear" w:color="auto" w:fill="auto"/>
            <w:noWrap/>
            <w:vAlign w:val="bottom"/>
          </w:tcPr>
          <w:p w14:paraId="60B49205" w14:textId="30846CC7" w:rsidR="009E66AC" w:rsidRPr="006E1A9C" w:rsidRDefault="009E66AC" w:rsidP="00CA39FC">
            <w:pPr>
              <w:jc w:val="center"/>
              <w:rPr>
                <w:rFonts w:ascii="Garamond" w:hAnsi="Garamond"/>
                <w:color w:val="000000"/>
              </w:rPr>
            </w:pPr>
            <w:r>
              <w:rPr>
                <w:rFonts w:ascii="Garamond" w:hAnsi="Garamond"/>
                <w:color w:val="000000"/>
              </w:rPr>
              <w:t>network</w:t>
            </w:r>
          </w:p>
        </w:tc>
        <w:tc>
          <w:tcPr>
            <w:tcW w:w="993" w:type="dxa"/>
            <w:tcBorders>
              <w:top w:val="nil"/>
              <w:bottom w:val="nil"/>
            </w:tcBorders>
            <w:shd w:val="clear" w:color="auto" w:fill="auto"/>
            <w:noWrap/>
            <w:vAlign w:val="bottom"/>
          </w:tcPr>
          <w:p w14:paraId="0A52A349" w14:textId="728FBB1A" w:rsidR="009E66AC" w:rsidRPr="001D6936" w:rsidRDefault="009E66AC" w:rsidP="00CA39FC">
            <w:pPr>
              <w:jc w:val="center"/>
              <w:rPr>
                <w:rFonts w:ascii="Garamond" w:hAnsi="Garamond"/>
                <w:color w:val="000000"/>
              </w:rPr>
            </w:pPr>
            <w:r>
              <w:rPr>
                <w:rFonts w:ascii="Garamond" w:hAnsi="Garamond"/>
                <w:color w:val="000000"/>
              </w:rPr>
              <w:t>0.27</w:t>
            </w:r>
          </w:p>
        </w:tc>
        <w:tc>
          <w:tcPr>
            <w:tcW w:w="992" w:type="dxa"/>
            <w:tcBorders>
              <w:top w:val="nil"/>
              <w:bottom w:val="nil"/>
            </w:tcBorders>
            <w:shd w:val="clear" w:color="auto" w:fill="auto"/>
            <w:noWrap/>
            <w:vAlign w:val="bottom"/>
          </w:tcPr>
          <w:p w14:paraId="1F4ED65A" w14:textId="078896D0" w:rsidR="009E66AC" w:rsidRPr="002A5B6B" w:rsidRDefault="009E66AC" w:rsidP="00CA39FC">
            <w:pPr>
              <w:jc w:val="center"/>
              <w:rPr>
                <w:rFonts w:ascii="Garamond" w:hAnsi="Garamond"/>
                <w:color w:val="000000"/>
              </w:rPr>
            </w:pPr>
            <w:r>
              <w:rPr>
                <w:rFonts w:ascii="Garamond" w:hAnsi="Garamond"/>
                <w:color w:val="000000"/>
              </w:rPr>
              <w:t>1.80</w:t>
            </w:r>
          </w:p>
        </w:tc>
        <w:tc>
          <w:tcPr>
            <w:tcW w:w="992" w:type="dxa"/>
            <w:tcBorders>
              <w:top w:val="nil"/>
              <w:bottom w:val="nil"/>
            </w:tcBorders>
            <w:shd w:val="clear" w:color="auto" w:fill="auto"/>
            <w:noWrap/>
            <w:vAlign w:val="bottom"/>
          </w:tcPr>
          <w:p w14:paraId="4CA01CDE" w14:textId="1EBC8F3B" w:rsidR="009E66AC" w:rsidRPr="006417B5" w:rsidRDefault="009E66AC" w:rsidP="00CA39FC">
            <w:pPr>
              <w:jc w:val="center"/>
              <w:rPr>
                <w:rFonts w:ascii="Garamond" w:hAnsi="Garamond"/>
                <w:color w:val="000000"/>
              </w:rPr>
            </w:pPr>
            <w:r>
              <w:rPr>
                <w:rFonts w:ascii="Garamond" w:hAnsi="Garamond"/>
                <w:color w:val="000000"/>
              </w:rPr>
              <w:t>0.084</w:t>
            </w:r>
          </w:p>
        </w:tc>
        <w:tc>
          <w:tcPr>
            <w:tcW w:w="1134" w:type="dxa"/>
            <w:tcBorders>
              <w:top w:val="nil"/>
              <w:bottom w:val="nil"/>
            </w:tcBorders>
            <w:shd w:val="clear" w:color="auto" w:fill="auto"/>
            <w:noWrap/>
            <w:vAlign w:val="bottom"/>
          </w:tcPr>
          <w:p w14:paraId="35804E03" w14:textId="77777777" w:rsidR="009E66AC" w:rsidRPr="003F3072" w:rsidRDefault="009E66AC" w:rsidP="00CA39FC">
            <w:pPr>
              <w:jc w:val="center"/>
              <w:rPr>
                <w:rFonts w:ascii="Garamond" w:hAnsi="Garamond"/>
                <w:color w:val="000000"/>
              </w:rPr>
            </w:pPr>
          </w:p>
        </w:tc>
      </w:tr>
      <w:tr w:rsidR="009E66AC" w:rsidRPr="00F3705F" w14:paraId="149EABA2" w14:textId="77777777" w:rsidTr="009E66AC">
        <w:trPr>
          <w:trHeight w:val="300"/>
        </w:trPr>
        <w:tc>
          <w:tcPr>
            <w:tcW w:w="2425" w:type="dxa"/>
            <w:tcBorders>
              <w:top w:val="nil"/>
              <w:bottom w:val="single" w:sz="4" w:space="0" w:color="auto"/>
            </w:tcBorders>
            <w:shd w:val="clear" w:color="auto" w:fill="auto"/>
            <w:noWrap/>
            <w:vAlign w:val="bottom"/>
          </w:tcPr>
          <w:p w14:paraId="42D0CB24" w14:textId="77777777" w:rsidR="009E66AC" w:rsidRDefault="009E66AC" w:rsidP="00CA39FC">
            <w:pPr>
              <w:rPr>
                <w:rFonts w:ascii="Garamond" w:hAnsi="Garamond"/>
                <w:color w:val="000000"/>
              </w:rPr>
            </w:pPr>
          </w:p>
        </w:tc>
        <w:tc>
          <w:tcPr>
            <w:tcW w:w="1451" w:type="dxa"/>
            <w:tcBorders>
              <w:top w:val="nil"/>
              <w:bottom w:val="single" w:sz="4" w:space="0" w:color="auto"/>
            </w:tcBorders>
            <w:shd w:val="clear" w:color="auto" w:fill="auto"/>
            <w:noWrap/>
            <w:vAlign w:val="bottom"/>
          </w:tcPr>
          <w:p w14:paraId="5F0DF1ED" w14:textId="77777777" w:rsidR="009E66AC" w:rsidRDefault="009E66AC" w:rsidP="00CA39FC">
            <w:pPr>
              <w:jc w:val="center"/>
              <w:rPr>
                <w:rFonts w:ascii="Garamond" w:hAnsi="Garamond"/>
                <w:color w:val="000000"/>
              </w:rPr>
            </w:pPr>
          </w:p>
        </w:tc>
        <w:tc>
          <w:tcPr>
            <w:tcW w:w="993" w:type="dxa"/>
            <w:tcBorders>
              <w:top w:val="nil"/>
              <w:bottom w:val="single" w:sz="4" w:space="0" w:color="auto"/>
            </w:tcBorders>
            <w:shd w:val="clear" w:color="auto" w:fill="auto"/>
            <w:noWrap/>
            <w:vAlign w:val="bottom"/>
          </w:tcPr>
          <w:p w14:paraId="350706BC" w14:textId="77777777" w:rsidR="009E66AC" w:rsidRDefault="009E66AC" w:rsidP="00CA39FC">
            <w:pPr>
              <w:jc w:val="center"/>
              <w:rPr>
                <w:rFonts w:ascii="Garamond" w:hAnsi="Garamond"/>
                <w:color w:val="000000"/>
              </w:rPr>
            </w:pPr>
          </w:p>
        </w:tc>
        <w:tc>
          <w:tcPr>
            <w:tcW w:w="992" w:type="dxa"/>
            <w:tcBorders>
              <w:top w:val="nil"/>
              <w:bottom w:val="single" w:sz="4" w:space="0" w:color="auto"/>
            </w:tcBorders>
            <w:shd w:val="clear" w:color="auto" w:fill="auto"/>
            <w:noWrap/>
            <w:vAlign w:val="bottom"/>
          </w:tcPr>
          <w:p w14:paraId="699A3AE1" w14:textId="77777777" w:rsidR="009E66AC" w:rsidRDefault="009E66AC" w:rsidP="00CA39FC">
            <w:pPr>
              <w:jc w:val="center"/>
              <w:rPr>
                <w:rFonts w:ascii="Garamond" w:hAnsi="Garamond"/>
                <w:color w:val="000000"/>
              </w:rPr>
            </w:pPr>
          </w:p>
        </w:tc>
        <w:tc>
          <w:tcPr>
            <w:tcW w:w="992" w:type="dxa"/>
            <w:tcBorders>
              <w:top w:val="nil"/>
              <w:bottom w:val="single" w:sz="4" w:space="0" w:color="auto"/>
            </w:tcBorders>
            <w:shd w:val="clear" w:color="auto" w:fill="auto"/>
            <w:noWrap/>
            <w:vAlign w:val="bottom"/>
          </w:tcPr>
          <w:p w14:paraId="72438D83" w14:textId="77777777" w:rsidR="009E66AC" w:rsidRDefault="009E66AC" w:rsidP="00CA39FC">
            <w:pPr>
              <w:jc w:val="center"/>
              <w:rPr>
                <w:rFonts w:ascii="Garamond" w:hAnsi="Garamond"/>
                <w:color w:val="000000"/>
              </w:rPr>
            </w:pPr>
          </w:p>
        </w:tc>
        <w:tc>
          <w:tcPr>
            <w:tcW w:w="1134" w:type="dxa"/>
            <w:tcBorders>
              <w:top w:val="nil"/>
              <w:bottom w:val="single" w:sz="4" w:space="0" w:color="auto"/>
            </w:tcBorders>
            <w:shd w:val="clear" w:color="auto" w:fill="auto"/>
            <w:noWrap/>
            <w:vAlign w:val="bottom"/>
          </w:tcPr>
          <w:p w14:paraId="2498CA89" w14:textId="77777777" w:rsidR="009E66AC" w:rsidRPr="003F3072" w:rsidRDefault="009E66AC" w:rsidP="00CA39FC">
            <w:pPr>
              <w:jc w:val="center"/>
              <w:rPr>
                <w:rFonts w:ascii="Garamond" w:hAnsi="Garamond"/>
                <w:color w:val="000000"/>
              </w:rPr>
            </w:pPr>
          </w:p>
        </w:tc>
      </w:tr>
    </w:tbl>
    <w:p w14:paraId="65F1ADC3" w14:textId="6DEDDEE9" w:rsidR="002639E8" w:rsidRDefault="00557433" w:rsidP="00F468CF">
      <w:pPr>
        <w:spacing w:line="360" w:lineRule="auto"/>
        <w:jc w:val="both"/>
        <w:rPr>
          <w:rFonts w:ascii="Garamond" w:hAnsi="Garamond"/>
          <w:noProof/>
        </w:rPr>
      </w:pPr>
      <w:r>
        <w:rPr>
          <w:rFonts w:ascii="Garamond" w:hAnsi="Garamond"/>
          <w:noProof/>
        </w:rPr>
        <w:t>ROI</w:t>
      </w:r>
      <w:r w:rsidR="00431570">
        <w:rPr>
          <w:rFonts w:ascii="Garamond" w:hAnsi="Garamond"/>
          <w:noProof/>
        </w:rPr>
        <w:t xml:space="preserve"> </w:t>
      </w:r>
      <w:r>
        <w:rPr>
          <w:rFonts w:ascii="Garamond" w:hAnsi="Garamond"/>
          <w:noProof/>
        </w:rPr>
        <w:t>=</w:t>
      </w:r>
      <w:r w:rsidR="00431570">
        <w:rPr>
          <w:rFonts w:ascii="Garamond" w:hAnsi="Garamond"/>
          <w:noProof/>
        </w:rPr>
        <w:t xml:space="preserve"> </w:t>
      </w:r>
      <w:r>
        <w:rPr>
          <w:rFonts w:ascii="Garamond" w:hAnsi="Garamond"/>
          <w:noProof/>
        </w:rPr>
        <w:t xml:space="preserve">region-of-interest; </w:t>
      </w:r>
      <w:r w:rsidR="00431570" w:rsidRPr="00110D2C">
        <w:rPr>
          <w:rFonts w:ascii="Garamond" w:hAnsi="Garamond"/>
          <w:i/>
          <w:color w:val="000000"/>
        </w:rPr>
        <w:t>β</w:t>
      </w:r>
      <w:r w:rsidR="00431570" w:rsidRPr="00431570">
        <w:rPr>
          <w:rFonts w:ascii="Garamond" w:hAnsi="Garamond"/>
          <w:color w:val="000000"/>
        </w:rPr>
        <w:t xml:space="preserve"> = beta</w:t>
      </w:r>
      <w:r w:rsidR="00431570">
        <w:rPr>
          <w:rFonts w:ascii="Garamond" w:hAnsi="Garamond"/>
          <w:color w:val="000000"/>
        </w:rPr>
        <w:t xml:space="preserve"> value</w:t>
      </w:r>
      <w:r w:rsidR="00431570" w:rsidRPr="00431570">
        <w:rPr>
          <w:rFonts w:ascii="Garamond" w:hAnsi="Garamond"/>
          <w:color w:val="000000"/>
        </w:rPr>
        <w:t>,</w:t>
      </w:r>
      <w:r w:rsidR="00431570">
        <w:rPr>
          <w:rFonts w:ascii="Garamond" w:hAnsi="Garamond"/>
          <w:i/>
          <w:noProof/>
        </w:rPr>
        <w:t xml:space="preserve"> t</w:t>
      </w:r>
      <w:r w:rsidR="00843CC6">
        <w:rPr>
          <w:rFonts w:ascii="Garamond" w:hAnsi="Garamond"/>
          <w:noProof/>
        </w:rPr>
        <w:t xml:space="preserve"> </w:t>
      </w:r>
      <w:r>
        <w:rPr>
          <w:rFonts w:ascii="Garamond" w:hAnsi="Garamond"/>
          <w:noProof/>
        </w:rPr>
        <w:t>=</w:t>
      </w:r>
      <w:r w:rsidR="00843CC6">
        <w:rPr>
          <w:rFonts w:ascii="Garamond" w:hAnsi="Garamond"/>
          <w:noProof/>
        </w:rPr>
        <w:t xml:space="preserve"> </w:t>
      </w:r>
      <w:r w:rsidRPr="00557433">
        <w:rPr>
          <w:rFonts w:ascii="Garamond" w:hAnsi="Garamond"/>
          <w:i/>
          <w:noProof/>
        </w:rPr>
        <w:t>t</w:t>
      </w:r>
      <w:r>
        <w:rPr>
          <w:rFonts w:ascii="Garamond" w:hAnsi="Garamond"/>
          <w:noProof/>
        </w:rPr>
        <w:t xml:space="preserve">-statistic; </w:t>
      </w:r>
      <w:r w:rsidRPr="00557433">
        <w:rPr>
          <w:rFonts w:ascii="Garamond" w:hAnsi="Garamond"/>
          <w:i/>
          <w:noProof/>
        </w:rPr>
        <w:t>d.f</w:t>
      </w:r>
      <w:r>
        <w:rPr>
          <w:rFonts w:ascii="Garamond" w:hAnsi="Garamond"/>
          <w:noProof/>
        </w:rPr>
        <w:t>.</w:t>
      </w:r>
      <w:r w:rsidR="00431570">
        <w:rPr>
          <w:rFonts w:ascii="Garamond" w:hAnsi="Garamond"/>
          <w:noProof/>
        </w:rPr>
        <w:t xml:space="preserve"> </w:t>
      </w:r>
      <w:r>
        <w:rPr>
          <w:rFonts w:ascii="Garamond" w:hAnsi="Garamond"/>
          <w:noProof/>
        </w:rPr>
        <w:t>=</w:t>
      </w:r>
      <w:r w:rsidR="00431570">
        <w:rPr>
          <w:rFonts w:ascii="Garamond" w:hAnsi="Garamond"/>
          <w:noProof/>
        </w:rPr>
        <w:t xml:space="preserve"> </w:t>
      </w:r>
      <w:r>
        <w:rPr>
          <w:rFonts w:ascii="Garamond" w:hAnsi="Garamond"/>
          <w:noProof/>
        </w:rPr>
        <w:t xml:space="preserve">degrees of freedom; </w:t>
      </w:r>
      <w:r w:rsidRPr="00D77E86">
        <w:rPr>
          <w:rFonts w:ascii="Garamond" w:hAnsi="Garamond"/>
          <w:noProof/>
        </w:rPr>
        <w:t>p</w:t>
      </w:r>
      <w:r>
        <w:rPr>
          <w:rFonts w:ascii="Garamond" w:hAnsi="Garamond"/>
          <w:noProof/>
        </w:rPr>
        <w:t>-unc.</w:t>
      </w:r>
      <w:r w:rsidR="00431570">
        <w:rPr>
          <w:rFonts w:ascii="Garamond" w:hAnsi="Garamond"/>
          <w:noProof/>
        </w:rPr>
        <w:t xml:space="preserve"> </w:t>
      </w:r>
      <w:r>
        <w:rPr>
          <w:rFonts w:ascii="Garamond" w:hAnsi="Garamond"/>
          <w:noProof/>
        </w:rPr>
        <w:t>=</w:t>
      </w:r>
      <w:r w:rsidR="00431570">
        <w:rPr>
          <w:rFonts w:ascii="Garamond" w:hAnsi="Garamond"/>
          <w:noProof/>
        </w:rPr>
        <w:t xml:space="preserve"> </w:t>
      </w:r>
      <w:r w:rsidRPr="00D77E86">
        <w:rPr>
          <w:rFonts w:ascii="Garamond" w:hAnsi="Garamond"/>
          <w:noProof/>
        </w:rPr>
        <w:t>p</w:t>
      </w:r>
      <w:r>
        <w:rPr>
          <w:rFonts w:ascii="Garamond" w:hAnsi="Garamond"/>
          <w:noProof/>
        </w:rPr>
        <w:t xml:space="preserve">-uncorrected at &lt;0.05; </w:t>
      </w:r>
      <w:r w:rsidRPr="006806EA">
        <w:rPr>
          <w:rFonts w:ascii="Garamond" w:hAnsi="Garamond"/>
          <w:noProof/>
        </w:rPr>
        <w:t>p</w:t>
      </w:r>
      <w:r>
        <w:rPr>
          <w:rFonts w:ascii="Garamond" w:hAnsi="Garamond"/>
          <w:noProof/>
        </w:rPr>
        <w:t>-FDR</w:t>
      </w:r>
      <w:r w:rsidR="00431570">
        <w:rPr>
          <w:rFonts w:ascii="Garamond" w:hAnsi="Garamond"/>
          <w:noProof/>
        </w:rPr>
        <w:t xml:space="preserve"> </w:t>
      </w:r>
      <w:r>
        <w:rPr>
          <w:rFonts w:ascii="Garamond" w:hAnsi="Garamond"/>
          <w:noProof/>
        </w:rPr>
        <w:t>=</w:t>
      </w:r>
      <w:r w:rsidR="00431570">
        <w:rPr>
          <w:rFonts w:ascii="Garamond" w:hAnsi="Garamond"/>
          <w:noProof/>
        </w:rPr>
        <w:t xml:space="preserve"> </w:t>
      </w:r>
      <w:r w:rsidRPr="00D77E86">
        <w:rPr>
          <w:rFonts w:ascii="Garamond" w:hAnsi="Garamond"/>
          <w:noProof/>
        </w:rPr>
        <w:t>p</w:t>
      </w:r>
      <w:r>
        <w:rPr>
          <w:rFonts w:ascii="Garamond" w:hAnsi="Garamond"/>
          <w:noProof/>
        </w:rPr>
        <w:t>-False Discovery Rate corrected at &lt;0.05</w:t>
      </w:r>
      <w:r w:rsidR="00431570">
        <w:rPr>
          <w:rFonts w:ascii="Garamond" w:hAnsi="Garamond"/>
          <w:noProof/>
        </w:rPr>
        <w:t xml:space="preserve">; “network” = </w:t>
      </w:r>
      <w:r w:rsidR="00431570" w:rsidRPr="00431570">
        <w:rPr>
          <w:rFonts w:ascii="Garamond" w:hAnsi="Garamond"/>
          <w:noProof/>
        </w:rPr>
        <w:t>statistical test comparing</w:t>
      </w:r>
      <w:r w:rsidR="0094621D" w:rsidRPr="0094621D">
        <w:rPr>
          <w:rFonts w:ascii="Garamond" w:hAnsi="Garamond"/>
          <w:noProof/>
        </w:rPr>
        <w:t xml:space="preserve"> </w:t>
      </w:r>
      <w:r w:rsidR="0094621D" w:rsidRPr="00431570">
        <w:rPr>
          <w:rFonts w:ascii="Garamond" w:hAnsi="Garamond"/>
          <w:noProof/>
        </w:rPr>
        <w:t>entire network</w:t>
      </w:r>
      <w:r w:rsidR="00431570" w:rsidRPr="00431570">
        <w:rPr>
          <w:rFonts w:ascii="Garamond" w:hAnsi="Garamond"/>
          <w:noProof/>
        </w:rPr>
        <w:t xml:space="preserve"> across two group</w:t>
      </w:r>
      <w:r w:rsidR="0094621D">
        <w:rPr>
          <w:rFonts w:ascii="Garamond" w:hAnsi="Garamond"/>
          <w:noProof/>
        </w:rPr>
        <w:t>s.</w:t>
      </w:r>
      <w:r w:rsidR="001E7F36">
        <w:rPr>
          <w:rFonts w:ascii="Garamond" w:hAnsi="Garamond"/>
          <w:noProof/>
        </w:rPr>
        <w:t xml:space="preserve"> *</w:t>
      </w:r>
      <w:r w:rsidR="001A5A52">
        <w:rPr>
          <w:rFonts w:ascii="Garamond" w:hAnsi="Garamond"/>
          <w:noProof/>
        </w:rPr>
        <w:t xml:space="preserve"> </w:t>
      </w:r>
      <w:r w:rsidR="001E7F36">
        <w:rPr>
          <w:rFonts w:ascii="Garamond" w:hAnsi="Garamond"/>
          <w:noProof/>
        </w:rPr>
        <w:t xml:space="preserve">significant at </w:t>
      </w:r>
      <w:r w:rsidR="001E7F36" w:rsidRPr="006806EA">
        <w:rPr>
          <w:rFonts w:ascii="Garamond" w:hAnsi="Garamond"/>
          <w:noProof/>
        </w:rPr>
        <w:t>p</w:t>
      </w:r>
      <w:r w:rsidR="001E7F36">
        <w:rPr>
          <w:rFonts w:ascii="Garamond" w:hAnsi="Garamond"/>
          <w:noProof/>
        </w:rPr>
        <w:t>-FD</w:t>
      </w:r>
      <w:r w:rsidR="00FD622D">
        <w:rPr>
          <w:rFonts w:ascii="Garamond" w:hAnsi="Garamond"/>
          <w:noProof/>
        </w:rPr>
        <w:t xml:space="preserve">R </w:t>
      </w:r>
      <w:r w:rsidR="001E7F36">
        <w:rPr>
          <w:rFonts w:ascii="Garamond" w:hAnsi="Garamond"/>
          <w:noProof/>
        </w:rPr>
        <w:t>&lt;0.05.</w:t>
      </w:r>
    </w:p>
    <w:p w14:paraId="4A17DAA3" w14:textId="77777777" w:rsidR="008347F8" w:rsidRDefault="008347F8" w:rsidP="00F468CF">
      <w:pPr>
        <w:spacing w:line="360" w:lineRule="auto"/>
        <w:jc w:val="both"/>
        <w:rPr>
          <w:rFonts w:ascii="Garamond" w:hAnsi="Garamond"/>
        </w:rPr>
      </w:pPr>
    </w:p>
    <w:p w14:paraId="1A86489B" w14:textId="6D573FAD" w:rsidR="00302E0C" w:rsidRPr="009534D6" w:rsidRDefault="00557433" w:rsidP="00302E0C">
      <w:pPr>
        <w:spacing w:line="360" w:lineRule="auto"/>
        <w:jc w:val="both"/>
        <w:rPr>
          <w:rFonts w:ascii="Garamond" w:hAnsi="Garamond"/>
          <w:b/>
        </w:rPr>
      </w:pPr>
      <w:r>
        <w:rPr>
          <w:rFonts w:ascii="Garamond" w:hAnsi="Garamond"/>
          <w:b/>
        </w:rPr>
        <w:t>Network t</w:t>
      </w:r>
      <w:r w:rsidR="00302E0C">
        <w:rPr>
          <w:rFonts w:ascii="Garamond" w:hAnsi="Garamond"/>
          <w:b/>
        </w:rPr>
        <w:t>opology of s</w:t>
      </w:r>
      <w:r w:rsidR="000501E8">
        <w:rPr>
          <w:rFonts w:ascii="Garamond" w:hAnsi="Garamond"/>
          <w:b/>
        </w:rPr>
        <w:t>omatomotor, salience, ventral</w:t>
      </w:r>
      <w:r w:rsidR="009179CC">
        <w:rPr>
          <w:rFonts w:ascii="Garamond" w:hAnsi="Garamond"/>
          <w:b/>
        </w:rPr>
        <w:t xml:space="preserve"> attention</w:t>
      </w:r>
      <w:r w:rsidR="00DA0B80">
        <w:rPr>
          <w:rFonts w:ascii="Garamond" w:hAnsi="Garamond"/>
          <w:b/>
        </w:rPr>
        <w:t>,</w:t>
      </w:r>
      <w:r w:rsidR="001C1A8D">
        <w:rPr>
          <w:rFonts w:ascii="Garamond" w:hAnsi="Garamond"/>
          <w:b/>
        </w:rPr>
        <w:t xml:space="preserve"> </w:t>
      </w:r>
      <w:r w:rsidR="000501E8">
        <w:rPr>
          <w:rFonts w:ascii="Garamond" w:hAnsi="Garamond"/>
          <w:b/>
        </w:rPr>
        <w:t xml:space="preserve">dorsal attention, and visual </w:t>
      </w:r>
      <w:r w:rsidR="00F40DF6">
        <w:rPr>
          <w:rFonts w:ascii="Garamond" w:hAnsi="Garamond"/>
          <w:b/>
        </w:rPr>
        <w:t xml:space="preserve">resting-state </w:t>
      </w:r>
      <w:r w:rsidR="000501E8">
        <w:rPr>
          <w:rFonts w:ascii="Garamond" w:hAnsi="Garamond"/>
          <w:b/>
        </w:rPr>
        <w:t>network</w:t>
      </w:r>
      <w:r w:rsidR="00DA0B80">
        <w:rPr>
          <w:rFonts w:ascii="Garamond" w:hAnsi="Garamond"/>
          <w:b/>
        </w:rPr>
        <w:t>s</w:t>
      </w:r>
      <w:r w:rsidR="000501E8">
        <w:rPr>
          <w:rFonts w:ascii="Garamond" w:hAnsi="Garamond"/>
          <w:b/>
        </w:rPr>
        <w:t xml:space="preserve"> were not different between the amnesic</w:t>
      </w:r>
      <w:r>
        <w:rPr>
          <w:rFonts w:ascii="Garamond" w:hAnsi="Garamond"/>
          <w:b/>
        </w:rPr>
        <w:t xml:space="preserve"> </w:t>
      </w:r>
      <w:r w:rsidR="000501E8">
        <w:rPr>
          <w:rFonts w:ascii="Garamond" w:hAnsi="Garamond"/>
          <w:b/>
        </w:rPr>
        <w:t>and control</w:t>
      </w:r>
      <w:r w:rsidR="001A5A52" w:rsidRPr="001A5A52">
        <w:rPr>
          <w:rFonts w:ascii="Garamond" w:hAnsi="Garamond"/>
          <w:b/>
        </w:rPr>
        <w:t xml:space="preserve"> </w:t>
      </w:r>
      <w:r w:rsidR="001A5A52">
        <w:rPr>
          <w:rFonts w:ascii="Garamond" w:hAnsi="Garamond"/>
          <w:b/>
        </w:rPr>
        <w:t>groups</w:t>
      </w:r>
    </w:p>
    <w:p w14:paraId="705BE6B3" w14:textId="77777777" w:rsidR="009179CC" w:rsidRDefault="009179CC" w:rsidP="009617BD">
      <w:pPr>
        <w:spacing w:line="360" w:lineRule="auto"/>
        <w:jc w:val="both"/>
        <w:rPr>
          <w:rFonts w:ascii="Garamond" w:hAnsi="Garamond"/>
        </w:rPr>
      </w:pPr>
    </w:p>
    <w:p w14:paraId="4A3BD4D1" w14:textId="248FC3EA" w:rsidR="00302E0C" w:rsidRPr="009617BD" w:rsidRDefault="009179CC" w:rsidP="009617BD">
      <w:pPr>
        <w:spacing w:line="360" w:lineRule="auto"/>
        <w:jc w:val="both"/>
        <w:rPr>
          <w:rFonts w:ascii="Garamond" w:hAnsi="Garamond"/>
        </w:rPr>
      </w:pPr>
      <w:r>
        <w:rPr>
          <w:rFonts w:ascii="Garamond" w:hAnsi="Garamond"/>
        </w:rPr>
        <w:t>A</w:t>
      </w:r>
      <w:r>
        <w:rPr>
          <w:rFonts w:ascii="Garamond" w:hAnsi="Garamond"/>
          <w:bCs/>
        </w:rPr>
        <w:t>nalyses with nodes and edges that corresponded to</w:t>
      </w:r>
      <w:r w:rsidRPr="002B4A42">
        <w:rPr>
          <w:rFonts w:ascii="Garamond" w:hAnsi="Garamond"/>
        </w:rPr>
        <w:t xml:space="preserve"> </w:t>
      </w:r>
      <w:r>
        <w:rPr>
          <w:rFonts w:ascii="Garamond" w:hAnsi="Garamond"/>
        </w:rPr>
        <w:t>five other large-scale</w:t>
      </w:r>
      <w:r w:rsidR="00D520A5">
        <w:rPr>
          <w:rFonts w:ascii="Garamond" w:hAnsi="Garamond"/>
          <w:bCs/>
        </w:rPr>
        <w:t xml:space="preserve"> RSNs</w:t>
      </w:r>
      <w:r>
        <w:rPr>
          <w:rFonts w:ascii="Garamond" w:hAnsi="Garamond"/>
        </w:rPr>
        <w:t xml:space="preserve"> previously associated</w:t>
      </w:r>
      <w:r w:rsidR="00FD622D">
        <w:rPr>
          <w:rFonts w:ascii="Garamond" w:hAnsi="Garamond"/>
        </w:rPr>
        <w:t>, in other studies,</w:t>
      </w:r>
      <w:r>
        <w:rPr>
          <w:rFonts w:ascii="Garamond" w:hAnsi="Garamond"/>
        </w:rPr>
        <w:t xml:space="preserve"> with alterations in </w:t>
      </w:r>
      <w:r w:rsidR="008347F8">
        <w:rPr>
          <w:rFonts w:ascii="Garamond" w:hAnsi="Garamond"/>
        </w:rPr>
        <w:t>functional connectivity</w:t>
      </w:r>
      <w:r>
        <w:rPr>
          <w:rFonts w:ascii="Garamond" w:hAnsi="Garamond"/>
        </w:rPr>
        <w:t xml:space="preserve"> following hippocampal and MTL damage were conducted to assess the scalar extent of altered topology in the amnesic group relative to the control group</w:t>
      </w:r>
      <w:r w:rsidR="001C1A8D">
        <w:rPr>
          <w:rFonts w:ascii="Garamond" w:hAnsi="Garamond"/>
        </w:rPr>
        <w:t xml:space="preserve">. The </w:t>
      </w:r>
      <w:r w:rsidR="00CD4714">
        <w:rPr>
          <w:rFonts w:ascii="Garamond" w:hAnsi="Garamond"/>
        </w:rPr>
        <w:t>RSNs</w:t>
      </w:r>
      <w:r w:rsidR="001C1A8D">
        <w:rPr>
          <w:rFonts w:ascii="Garamond" w:hAnsi="Garamond"/>
        </w:rPr>
        <w:t xml:space="preserve"> were</w:t>
      </w:r>
      <w:r>
        <w:rPr>
          <w:rFonts w:ascii="Garamond" w:hAnsi="Garamond"/>
          <w:bCs/>
        </w:rPr>
        <w:t xml:space="preserve"> somato</w:t>
      </w:r>
      <w:r w:rsidR="001C1A8D">
        <w:rPr>
          <w:rFonts w:ascii="Garamond" w:hAnsi="Garamond"/>
          <w:bCs/>
        </w:rPr>
        <w:t>mo</w:t>
      </w:r>
      <w:r>
        <w:rPr>
          <w:rFonts w:ascii="Garamond" w:hAnsi="Garamond"/>
          <w:bCs/>
        </w:rPr>
        <w:t>tor network, salience network, ventral attention</w:t>
      </w:r>
      <w:r w:rsidR="001C1A8D">
        <w:rPr>
          <w:rFonts w:ascii="Garamond" w:hAnsi="Garamond"/>
          <w:bCs/>
        </w:rPr>
        <w:t xml:space="preserve"> network,</w:t>
      </w:r>
      <w:r>
        <w:rPr>
          <w:rFonts w:ascii="Garamond" w:hAnsi="Garamond"/>
          <w:bCs/>
        </w:rPr>
        <w:t xml:space="preserve"> </w:t>
      </w:r>
      <w:r w:rsidRPr="008673A4">
        <w:rPr>
          <w:rFonts w:ascii="Garamond" w:hAnsi="Garamond"/>
          <w:bCs/>
        </w:rPr>
        <w:t>dorsal attention</w:t>
      </w:r>
      <w:r>
        <w:rPr>
          <w:rFonts w:ascii="Garamond" w:hAnsi="Garamond"/>
          <w:bCs/>
        </w:rPr>
        <w:t xml:space="preserve"> networks, and the visual network.</w:t>
      </w:r>
      <w:r>
        <w:rPr>
          <w:rFonts w:ascii="Garamond" w:hAnsi="Garamond"/>
        </w:rPr>
        <w:t xml:space="preserve"> </w:t>
      </w:r>
      <w:r w:rsidR="00302E0C">
        <w:rPr>
          <w:rFonts w:ascii="Garamond" w:hAnsi="Garamond"/>
          <w:bCs/>
        </w:rPr>
        <w:t>Co</w:t>
      </w:r>
      <w:r w:rsidR="00CA6BFA">
        <w:rPr>
          <w:rFonts w:ascii="Garamond" w:hAnsi="Garamond"/>
          <w:bCs/>
        </w:rPr>
        <w:t>-</w:t>
      </w:r>
      <w:r w:rsidR="00302E0C">
        <w:rPr>
          <w:rFonts w:ascii="Garamond" w:hAnsi="Garamond"/>
          <w:bCs/>
        </w:rPr>
        <w:t xml:space="preserve">ordinates for these networks were derived from </w:t>
      </w:r>
      <w:r w:rsidR="00302E0C" w:rsidRPr="00CD4E06">
        <w:rPr>
          <w:rFonts w:ascii="Garamond" w:hAnsi="Garamond"/>
          <w:bCs/>
        </w:rPr>
        <w:t>13-module parcellation of</w:t>
      </w:r>
      <w:r w:rsidR="00302E0C">
        <w:rPr>
          <w:rFonts w:ascii="Garamond" w:hAnsi="Garamond"/>
          <w:bCs/>
        </w:rPr>
        <w:t xml:space="preserve"> the 264-node groundtruth graph reported by Power et al. (2011) (</w:t>
      </w:r>
      <w:r w:rsidR="00B71190">
        <w:rPr>
          <w:rFonts w:ascii="Garamond" w:hAnsi="Garamond"/>
          <w:b/>
          <w:bCs/>
        </w:rPr>
        <w:t>Supplementary file</w:t>
      </w:r>
      <w:r w:rsidR="00302E0C" w:rsidRPr="00530930">
        <w:rPr>
          <w:rFonts w:ascii="Garamond" w:hAnsi="Garamond"/>
          <w:b/>
          <w:bCs/>
        </w:rPr>
        <w:t xml:space="preserve"> </w:t>
      </w:r>
      <w:r w:rsidR="00B71190">
        <w:rPr>
          <w:rFonts w:ascii="Garamond" w:hAnsi="Garamond"/>
          <w:b/>
          <w:bCs/>
        </w:rPr>
        <w:t>1</w:t>
      </w:r>
      <w:r w:rsidR="00927C8A">
        <w:rPr>
          <w:rFonts w:ascii="Garamond" w:hAnsi="Garamond"/>
          <w:b/>
          <w:bCs/>
        </w:rPr>
        <w:t>n</w:t>
      </w:r>
      <w:r w:rsidR="00302E0C">
        <w:rPr>
          <w:rFonts w:ascii="Garamond" w:hAnsi="Garamond"/>
          <w:bCs/>
        </w:rPr>
        <w:t>). T</w:t>
      </w:r>
      <w:r w:rsidR="00302E0C">
        <w:rPr>
          <w:rFonts w:ascii="Garamond" w:hAnsi="Garamond"/>
        </w:rPr>
        <w:t xml:space="preserve">hese networks were assessed </w:t>
      </w:r>
      <w:r w:rsidR="000501E8">
        <w:rPr>
          <w:rFonts w:ascii="Garamond" w:hAnsi="Garamond"/>
        </w:rPr>
        <w:t>using</w:t>
      </w:r>
      <w:r w:rsidR="009617BD">
        <w:rPr>
          <w:rFonts w:ascii="Garamond" w:hAnsi="Garamond"/>
        </w:rPr>
        <w:t xml:space="preserve"> the </w:t>
      </w:r>
      <w:r w:rsidR="00302E0C">
        <w:rPr>
          <w:rFonts w:ascii="Garamond" w:hAnsi="Garamond"/>
        </w:rPr>
        <w:t xml:space="preserve">same </w:t>
      </w:r>
      <w:r w:rsidR="00B405C4" w:rsidRPr="00B405C4">
        <w:rPr>
          <w:rFonts w:ascii="Garamond" w:hAnsi="Garamond"/>
          <w:i/>
        </w:rPr>
        <w:t>a priori</w:t>
      </w:r>
      <w:r w:rsidR="00B405C4">
        <w:rPr>
          <w:rFonts w:ascii="Garamond" w:hAnsi="Garamond"/>
        </w:rPr>
        <w:t xml:space="preserve"> </w:t>
      </w:r>
      <w:r w:rsidR="00302E0C">
        <w:rPr>
          <w:rFonts w:ascii="Garamond" w:hAnsi="Garamond"/>
        </w:rPr>
        <w:t xml:space="preserve">graph theoretic metrics and thresholding criteria </w:t>
      </w:r>
      <w:r w:rsidR="009617BD">
        <w:rPr>
          <w:rFonts w:ascii="Garamond" w:hAnsi="Garamond"/>
        </w:rPr>
        <w:t xml:space="preserve">as those </w:t>
      </w:r>
      <w:r w:rsidR="00302E0C">
        <w:rPr>
          <w:rFonts w:ascii="Garamond" w:hAnsi="Garamond"/>
        </w:rPr>
        <w:t xml:space="preserve">used </w:t>
      </w:r>
      <w:r w:rsidR="009617BD">
        <w:rPr>
          <w:rFonts w:ascii="Garamond" w:hAnsi="Garamond"/>
        </w:rPr>
        <w:t>to test between-group differences in the</w:t>
      </w:r>
      <w:r w:rsidR="000501E8">
        <w:rPr>
          <w:rFonts w:ascii="Garamond" w:hAnsi="Garamond"/>
        </w:rPr>
        <w:t xml:space="preserve"> </w:t>
      </w:r>
      <w:r w:rsidR="009617BD">
        <w:rPr>
          <w:rFonts w:ascii="Garamond" w:hAnsi="Garamond"/>
        </w:rPr>
        <w:t>DN</w:t>
      </w:r>
      <w:r w:rsidR="00302E0C">
        <w:rPr>
          <w:rFonts w:ascii="Garamond" w:hAnsi="Garamond"/>
        </w:rPr>
        <w:t>.</w:t>
      </w:r>
      <w:r w:rsidR="00302E0C" w:rsidRPr="002B4A42">
        <w:rPr>
          <w:rFonts w:ascii="Garamond" w:hAnsi="Garamond"/>
        </w:rPr>
        <w:t xml:space="preserve"> </w:t>
      </w:r>
      <w:r w:rsidR="00302E0C">
        <w:rPr>
          <w:rFonts w:ascii="Garamond" w:hAnsi="Garamond"/>
        </w:rPr>
        <w:t xml:space="preserve">None of these networks exhibited </w:t>
      </w:r>
      <w:r w:rsidR="009617BD">
        <w:rPr>
          <w:rFonts w:ascii="Garamond" w:hAnsi="Garamond"/>
        </w:rPr>
        <w:t xml:space="preserve">significant </w:t>
      </w:r>
      <w:r w:rsidR="00302E0C">
        <w:rPr>
          <w:rFonts w:ascii="Garamond" w:hAnsi="Garamond"/>
        </w:rPr>
        <w:t xml:space="preserve">altered topological properties on any of the graph theoretic metrics in </w:t>
      </w:r>
      <w:r w:rsidR="008347F8">
        <w:rPr>
          <w:rFonts w:ascii="Garamond" w:hAnsi="Garamond"/>
        </w:rPr>
        <w:t xml:space="preserve">a </w:t>
      </w:r>
      <w:r w:rsidR="00DA0B80">
        <w:rPr>
          <w:rFonts w:ascii="Garamond" w:hAnsi="Garamond"/>
        </w:rPr>
        <w:t>contrast between the</w:t>
      </w:r>
      <w:r w:rsidR="00302E0C">
        <w:rPr>
          <w:rFonts w:ascii="Garamond" w:hAnsi="Garamond"/>
        </w:rPr>
        <w:t xml:space="preserve"> amnesic </w:t>
      </w:r>
      <w:r w:rsidR="00DA0B80">
        <w:rPr>
          <w:rFonts w:ascii="Garamond" w:hAnsi="Garamond"/>
        </w:rPr>
        <w:t>and</w:t>
      </w:r>
      <w:r w:rsidR="00302E0C">
        <w:rPr>
          <w:rFonts w:ascii="Garamond" w:hAnsi="Garamond"/>
        </w:rPr>
        <w:t xml:space="preserve"> control group</w:t>
      </w:r>
      <w:r w:rsidR="008347F8">
        <w:rPr>
          <w:rFonts w:ascii="Garamond" w:hAnsi="Garamond"/>
        </w:rPr>
        <w:t xml:space="preserve"> participants</w:t>
      </w:r>
      <w:r w:rsidR="00302E0C">
        <w:rPr>
          <w:rFonts w:ascii="Garamond" w:hAnsi="Garamond"/>
        </w:rPr>
        <w:t xml:space="preserve"> (</w:t>
      </w:r>
      <w:r w:rsidR="00076D44">
        <w:rPr>
          <w:rFonts w:ascii="Garamond" w:hAnsi="Garamond"/>
          <w:b/>
        </w:rPr>
        <w:t>Supplementary files</w:t>
      </w:r>
      <w:r w:rsidR="00302E0C" w:rsidRPr="001A5A52">
        <w:rPr>
          <w:rFonts w:ascii="Garamond" w:hAnsi="Garamond"/>
          <w:b/>
        </w:rPr>
        <w:t xml:space="preserve"> </w:t>
      </w:r>
      <w:r w:rsidR="00927C8A">
        <w:rPr>
          <w:rFonts w:ascii="Garamond" w:hAnsi="Garamond"/>
          <w:b/>
        </w:rPr>
        <w:t>1c</w:t>
      </w:r>
      <w:r w:rsidR="00302E0C" w:rsidRPr="001A5A52">
        <w:rPr>
          <w:rFonts w:ascii="Garamond" w:hAnsi="Garamond"/>
          <w:b/>
        </w:rPr>
        <w:t>-</w:t>
      </w:r>
      <w:r w:rsidR="00927C8A">
        <w:rPr>
          <w:rFonts w:ascii="Garamond" w:hAnsi="Garamond"/>
          <w:b/>
        </w:rPr>
        <w:t>1g</w:t>
      </w:r>
      <w:r w:rsidR="00302E0C">
        <w:rPr>
          <w:rFonts w:ascii="Garamond" w:hAnsi="Garamond"/>
        </w:rPr>
        <w:t>).</w:t>
      </w:r>
    </w:p>
    <w:p w14:paraId="19D72672" w14:textId="77777777" w:rsidR="00F468CF" w:rsidRDefault="00F468CF" w:rsidP="004E3B61">
      <w:pPr>
        <w:tabs>
          <w:tab w:val="left" w:pos="7655"/>
        </w:tabs>
        <w:spacing w:line="360" w:lineRule="auto"/>
        <w:jc w:val="both"/>
        <w:rPr>
          <w:rFonts w:ascii="Garamond" w:hAnsi="Garamond"/>
          <w:noProof/>
        </w:rPr>
      </w:pPr>
    </w:p>
    <w:p w14:paraId="478AC106" w14:textId="2E0C0290" w:rsidR="003B0A15" w:rsidRDefault="007A36BE" w:rsidP="003B0A15">
      <w:pPr>
        <w:tabs>
          <w:tab w:val="left" w:pos="7655"/>
        </w:tabs>
        <w:spacing w:line="360" w:lineRule="auto"/>
        <w:jc w:val="both"/>
        <w:rPr>
          <w:rFonts w:ascii="Garamond" w:hAnsi="Garamond"/>
          <w:noProof/>
        </w:rPr>
      </w:pPr>
      <w:r>
        <w:rPr>
          <w:rFonts w:ascii="Garamond" w:hAnsi="Garamond"/>
          <w:b/>
        </w:rPr>
        <w:t xml:space="preserve">Supplementary file </w:t>
      </w:r>
      <w:r w:rsidR="00606402">
        <w:rPr>
          <w:rFonts w:ascii="Garamond" w:hAnsi="Garamond"/>
          <w:b/>
        </w:rPr>
        <w:t>1c</w:t>
      </w:r>
      <w:r>
        <w:rPr>
          <w:rFonts w:ascii="Garamond" w:hAnsi="Garamond"/>
          <w:b/>
        </w:rPr>
        <w:t>.</w:t>
      </w:r>
      <w:r w:rsidR="00F468CF" w:rsidRPr="00FA682E">
        <w:rPr>
          <w:rFonts w:ascii="Garamond" w:hAnsi="Garamond"/>
          <w:b/>
          <w:noProof/>
        </w:rPr>
        <w:t xml:space="preserve"> </w:t>
      </w:r>
      <w:r w:rsidR="003B0A15">
        <w:rPr>
          <w:rFonts w:ascii="Garamond" w:hAnsi="Garamond"/>
          <w:b/>
          <w:noProof/>
        </w:rPr>
        <w:t>Results from g</w:t>
      </w:r>
      <w:r w:rsidR="003B0A15" w:rsidRPr="0060762B">
        <w:rPr>
          <w:rFonts w:ascii="Garamond" w:hAnsi="Garamond"/>
          <w:b/>
          <w:noProof/>
        </w:rPr>
        <w:t>raph</w:t>
      </w:r>
      <w:r w:rsidR="003B0A15" w:rsidRPr="00FA682E">
        <w:rPr>
          <w:rFonts w:ascii="Garamond" w:hAnsi="Garamond"/>
          <w:b/>
          <w:noProof/>
        </w:rPr>
        <w:t xml:space="preserve"> theor</w:t>
      </w:r>
      <w:r w:rsidR="00CE4E40">
        <w:rPr>
          <w:rFonts w:ascii="Garamond" w:hAnsi="Garamond"/>
          <w:b/>
          <w:noProof/>
        </w:rPr>
        <w:t>etic</w:t>
      </w:r>
      <w:r w:rsidR="003B0A15" w:rsidRPr="00FA682E">
        <w:rPr>
          <w:rFonts w:ascii="Garamond" w:hAnsi="Garamond"/>
          <w:b/>
          <w:noProof/>
        </w:rPr>
        <w:t xml:space="preserve"> analyses of the somatomotor network</w:t>
      </w:r>
      <w:r w:rsidR="003B0A15">
        <w:rPr>
          <w:rFonts w:ascii="Garamond" w:hAnsi="Garamond"/>
          <w:noProof/>
        </w:rPr>
        <w:t xml:space="preserve">. Between-group differences </w:t>
      </w:r>
      <w:r w:rsidR="00CE4E40">
        <w:rPr>
          <w:rFonts w:ascii="Garamond" w:hAnsi="Garamond"/>
          <w:noProof/>
        </w:rPr>
        <w:t xml:space="preserve">in </w:t>
      </w:r>
      <w:r w:rsidR="003B0A15">
        <w:rPr>
          <w:rFonts w:ascii="Garamond" w:hAnsi="Garamond"/>
          <w:noProof/>
        </w:rPr>
        <w:t>global efficiency, local efficiency, betweenness centrality, average path length, clustering coefficient</w:t>
      </w:r>
      <w:r w:rsidR="001A5A52">
        <w:rPr>
          <w:rFonts w:ascii="Garamond" w:hAnsi="Garamond"/>
          <w:noProof/>
        </w:rPr>
        <w:t>,</w:t>
      </w:r>
      <w:r w:rsidR="003B0A15">
        <w:rPr>
          <w:rFonts w:ascii="Garamond" w:hAnsi="Garamond"/>
          <w:noProof/>
        </w:rPr>
        <w:t xml:space="preserve"> and degree</w:t>
      </w:r>
      <w:r w:rsidR="00CE4E40">
        <w:rPr>
          <w:rFonts w:ascii="Garamond" w:hAnsi="Garamond"/>
          <w:noProof/>
        </w:rPr>
        <w:t xml:space="preserve"> were examined</w:t>
      </w:r>
      <w:r w:rsidR="003B0A15">
        <w:rPr>
          <w:rFonts w:ascii="Garamond" w:hAnsi="Garamond"/>
          <w:noProof/>
        </w:rPr>
        <w:t xml:space="preserve">. Network edges (adjacency matrix threshold) were thresholded at a </w:t>
      </w:r>
      <w:r w:rsidR="003B0A15" w:rsidRPr="00160B6E">
        <w:rPr>
          <w:rFonts w:ascii="Garamond" w:hAnsi="Garamond"/>
          <w:i/>
          <w:noProof/>
        </w:rPr>
        <w:t>z</w:t>
      </w:r>
      <w:r w:rsidR="003B0A15">
        <w:rPr>
          <w:rFonts w:ascii="Garamond" w:hAnsi="Garamond"/>
          <w:noProof/>
        </w:rPr>
        <w:t>-score</w:t>
      </w:r>
      <w:r w:rsidR="00FD622D">
        <w:rPr>
          <w:rFonts w:ascii="Garamond" w:hAnsi="Garamond"/>
          <w:noProof/>
        </w:rPr>
        <w:t xml:space="preserve"> &gt; </w:t>
      </w:r>
      <w:r w:rsidR="003B0A15">
        <w:rPr>
          <w:rFonts w:ascii="Garamond" w:hAnsi="Garamond"/>
          <w:noProof/>
        </w:rPr>
        <w:t>0.84</w:t>
      </w:r>
      <w:r w:rsidR="003B0A15">
        <w:rPr>
          <w:rFonts w:ascii="Garamond" w:hAnsi="Garamond"/>
        </w:rPr>
        <w:t xml:space="preserve"> (one-sided, positive) and</w:t>
      </w:r>
      <w:r w:rsidR="003B0A15">
        <w:rPr>
          <w:rFonts w:ascii="Garamond" w:hAnsi="Garamond"/>
          <w:noProof/>
        </w:rPr>
        <w:t xml:space="preserve"> assessed at </w:t>
      </w:r>
      <w:r w:rsidR="00FD622D">
        <w:rPr>
          <w:rFonts w:ascii="Garamond" w:hAnsi="Garamond"/>
          <w:noProof/>
        </w:rPr>
        <w:t xml:space="preserve">a </w:t>
      </w:r>
      <w:r w:rsidR="003B0A15">
        <w:rPr>
          <w:rFonts w:ascii="Garamond" w:hAnsi="Garamond"/>
          <w:noProof/>
        </w:rPr>
        <w:t xml:space="preserve">corrected </w:t>
      </w:r>
      <w:r w:rsidR="00CE4E40">
        <w:rPr>
          <w:rFonts w:ascii="Garamond" w:hAnsi="Garamond"/>
          <w:noProof/>
        </w:rPr>
        <w:lastRenderedPageBreak/>
        <w:t xml:space="preserve">threshold </w:t>
      </w:r>
      <w:r w:rsidR="003B0A15">
        <w:rPr>
          <w:rFonts w:ascii="Garamond" w:hAnsi="Garamond"/>
          <w:noProof/>
        </w:rPr>
        <w:t>(</w:t>
      </w:r>
      <w:r w:rsidR="003B0A15" w:rsidRPr="009F0A8C">
        <w:rPr>
          <w:rFonts w:ascii="Garamond" w:hAnsi="Garamond"/>
          <w:noProof/>
        </w:rPr>
        <w:t>p</w:t>
      </w:r>
      <w:r w:rsidR="003B0A15">
        <w:rPr>
          <w:rFonts w:ascii="Garamond" w:hAnsi="Garamond"/>
          <w:noProof/>
        </w:rPr>
        <w:t xml:space="preserve">-FDR&lt;0.05, two-sided), and, for completeness, </w:t>
      </w:r>
      <w:r w:rsidR="001A5A52">
        <w:rPr>
          <w:rFonts w:ascii="Garamond" w:hAnsi="Garamond"/>
          <w:noProof/>
        </w:rPr>
        <w:t xml:space="preserve">at </w:t>
      </w:r>
      <w:r w:rsidR="003B0A15">
        <w:rPr>
          <w:rFonts w:ascii="Garamond" w:hAnsi="Garamond"/>
          <w:noProof/>
        </w:rPr>
        <w:t>an uncorrected analysis threshold (</w:t>
      </w:r>
      <w:r w:rsidR="003B0A15" w:rsidRPr="009F0A8C">
        <w:rPr>
          <w:rFonts w:ascii="Garamond" w:hAnsi="Garamond"/>
          <w:noProof/>
        </w:rPr>
        <w:t>p</w:t>
      </w:r>
      <w:r w:rsidR="003B0A15">
        <w:rPr>
          <w:rFonts w:ascii="Garamond" w:hAnsi="Garamond"/>
          <w:noProof/>
        </w:rPr>
        <w:t>-uncorrected</w:t>
      </w:r>
      <w:r w:rsidR="00FD622D">
        <w:rPr>
          <w:rFonts w:ascii="Garamond" w:hAnsi="Garamond"/>
          <w:noProof/>
        </w:rPr>
        <w:t xml:space="preserve"> </w:t>
      </w:r>
      <w:r w:rsidR="003B0A15">
        <w:rPr>
          <w:rFonts w:ascii="Garamond" w:hAnsi="Garamond"/>
          <w:noProof/>
        </w:rPr>
        <w:t>&lt;0.05, two-sided).</w:t>
      </w:r>
    </w:p>
    <w:p w14:paraId="17C27588" w14:textId="77777777" w:rsidR="00F468CF" w:rsidRDefault="00F468CF" w:rsidP="00F468CF">
      <w:pPr>
        <w:tabs>
          <w:tab w:val="left" w:pos="7655"/>
        </w:tabs>
        <w:spacing w:line="360" w:lineRule="auto"/>
        <w:jc w:val="both"/>
        <w:rPr>
          <w:rFonts w:ascii="Garamond" w:hAnsi="Garamond"/>
          <w:noProof/>
        </w:rPr>
      </w:pPr>
    </w:p>
    <w:tbl>
      <w:tblPr>
        <w:tblW w:w="8271" w:type="dxa"/>
        <w:tblInd w:w="93" w:type="dxa"/>
        <w:tblBorders>
          <w:top w:val="single" w:sz="4" w:space="0" w:color="auto"/>
          <w:bottom w:val="single" w:sz="4" w:space="0" w:color="auto"/>
        </w:tblBorders>
        <w:tblLayout w:type="fixed"/>
        <w:tblLook w:val="04A0" w:firstRow="1" w:lastRow="0" w:firstColumn="1" w:lastColumn="0" w:noHBand="0" w:noVBand="1"/>
      </w:tblPr>
      <w:tblGrid>
        <w:gridCol w:w="2425"/>
        <w:gridCol w:w="1310"/>
        <w:gridCol w:w="816"/>
        <w:gridCol w:w="993"/>
        <w:gridCol w:w="1168"/>
        <w:gridCol w:w="1559"/>
      </w:tblGrid>
      <w:tr w:rsidR="009E66AC" w:rsidRPr="00F3705F" w14:paraId="75AE2A9D" w14:textId="77777777" w:rsidTr="009E66AC">
        <w:trPr>
          <w:trHeight w:val="300"/>
        </w:trPr>
        <w:tc>
          <w:tcPr>
            <w:tcW w:w="2425" w:type="dxa"/>
            <w:tcBorders>
              <w:bottom w:val="nil"/>
            </w:tcBorders>
            <w:shd w:val="clear" w:color="auto" w:fill="auto"/>
            <w:noWrap/>
            <w:vAlign w:val="bottom"/>
          </w:tcPr>
          <w:p w14:paraId="1A239AAE" w14:textId="77777777" w:rsidR="009E66AC" w:rsidRDefault="009E66AC" w:rsidP="00854851">
            <w:pPr>
              <w:rPr>
                <w:rFonts w:ascii="Garamond" w:hAnsi="Garamond"/>
                <w:bCs/>
                <w:color w:val="000000"/>
              </w:rPr>
            </w:pPr>
          </w:p>
          <w:p w14:paraId="62F1C87F" w14:textId="77777777" w:rsidR="009E66AC" w:rsidRPr="00640362" w:rsidRDefault="009E66AC" w:rsidP="00854851">
            <w:pPr>
              <w:rPr>
                <w:rFonts w:ascii="Garamond" w:hAnsi="Garamond"/>
                <w:bCs/>
                <w:color w:val="000000"/>
              </w:rPr>
            </w:pPr>
            <w:r>
              <w:rPr>
                <w:rFonts w:ascii="Garamond" w:hAnsi="Garamond"/>
                <w:bCs/>
                <w:color w:val="000000"/>
              </w:rPr>
              <w:t>Analysis measure</w:t>
            </w:r>
          </w:p>
        </w:tc>
        <w:tc>
          <w:tcPr>
            <w:tcW w:w="1310" w:type="dxa"/>
            <w:tcBorders>
              <w:top w:val="single" w:sz="4" w:space="0" w:color="auto"/>
              <w:bottom w:val="nil"/>
            </w:tcBorders>
            <w:shd w:val="clear" w:color="auto" w:fill="auto"/>
            <w:noWrap/>
            <w:vAlign w:val="bottom"/>
          </w:tcPr>
          <w:p w14:paraId="35556121" w14:textId="77777777" w:rsidR="009E66AC" w:rsidRDefault="009E66AC" w:rsidP="00854851">
            <w:pPr>
              <w:jc w:val="center"/>
              <w:rPr>
                <w:rFonts w:ascii="Garamond" w:hAnsi="Garamond"/>
                <w:bCs/>
                <w:color w:val="000000"/>
              </w:rPr>
            </w:pPr>
            <w:r>
              <w:rPr>
                <w:rFonts w:ascii="Garamond" w:hAnsi="Garamond"/>
                <w:bCs/>
                <w:color w:val="000000"/>
              </w:rPr>
              <w:t xml:space="preserve">MNI </w:t>
            </w:r>
          </w:p>
          <w:p w14:paraId="70A58E52" w14:textId="626F11AB" w:rsidR="009E66AC" w:rsidRPr="00640362" w:rsidRDefault="009E66AC" w:rsidP="00854851">
            <w:pPr>
              <w:jc w:val="center"/>
              <w:rPr>
                <w:rFonts w:ascii="Garamond" w:hAnsi="Garamond"/>
                <w:bCs/>
                <w:color w:val="000000"/>
              </w:rPr>
            </w:pPr>
            <w:r>
              <w:rPr>
                <w:rFonts w:ascii="Garamond" w:hAnsi="Garamond"/>
                <w:bCs/>
                <w:color w:val="000000"/>
              </w:rPr>
              <w:t>co-ordinate</w:t>
            </w:r>
            <w:r w:rsidR="00D77E86">
              <w:rPr>
                <w:rFonts w:ascii="Garamond" w:hAnsi="Garamond"/>
                <w:bCs/>
                <w:color w:val="000000"/>
              </w:rPr>
              <w:t>s</w:t>
            </w:r>
            <w:r>
              <w:rPr>
                <w:rFonts w:ascii="Garamond" w:hAnsi="Garamond"/>
                <w:bCs/>
                <w:color w:val="000000"/>
              </w:rPr>
              <w:t xml:space="preserve"> (</w:t>
            </w:r>
            <w:proofErr w:type="spellStart"/>
            <w:r>
              <w:rPr>
                <w:rFonts w:ascii="Garamond" w:hAnsi="Garamond"/>
                <w:bCs/>
                <w:color w:val="000000"/>
              </w:rPr>
              <w:t>x,y,z</w:t>
            </w:r>
            <w:proofErr w:type="spellEnd"/>
            <w:r>
              <w:rPr>
                <w:rFonts w:ascii="Garamond" w:hAnsi="Garamond"/>
                <w:bCs/>
                <w:color w:val="000000"/>
              </w:rPr>
              <w:t>)</w:t>
            </w:r>
          </w:p>
        </w:tc>
        <w:tc>
          <w:tcPr>
            <w:tcW w:w="816" w:type="dxa"/>
            <w:tcBorders>
              <w:top w:val="single" w:sz="4" w:space="0" w:color="auto"/>
              <w:bottom w:val="nil"/>
            </w:tcBorders>
            <w:shd w:val="clear" w:color="auto" w:fill="auto"/>
            <w:noWrap/>
            <w:vAlign w:val="bottom"/>
          </w:tcPr>
          <w:p w14:paraId="1A51C5FE" w14:textId="4EFABF4A" w:rsidR="009E66AC" w:rsidRPr="00640362" w:rsidRDefault="009E66AC" w:rsidP="00854851">
            <w:pPr>
              <w:jc w:val="center"/>
              <w:rPr>
                <w:rFonts w:ascii="Garamond" w:hAnsi="Garamond"/>
                <w:bCs/>
                <w:color w:val="000000"/>
              </w:rPr>
            </w:pPr>
            <w:r w:rsidRPr="00110D2C">
              <w:rPr>
                <w:rFonts w:ascii="Garamond" w:hAnsi="Garamond"/>
                <w:i/>
                <w:color w:val="000000"/>
              </w:rPr>
              <w:t>β</w:t>
            </w:r>
          </w:p>
        </w:tc>
        <w:tc>
          <w:tcPr>
            <w:tcW w:w="993" w:type="dxa"/>
            <w:tcBorders>
              <w:top w:val="single" w:sz="4" w:space="0" w:color="auto"/>
              <w:bottom w:val="nil"/>
            </w:tcBorders>
            <w:shd w:val="clear" w:color="auto" w:fill="auto"/>
            <w:noWrap/>
            <w:vAlign w:val="bottom"/>
          </w:tcPr>
          <w:p w14:paraId="4E2571D2" w14:textId="276D9A06" w:rsidR="009E66AC" w:rsidRPr="008E613D" w:rsidRDefault="009E66AC" w:rsidP="00854851">
            <w:pPr>
              <w:jc w:val="center"/>
              <w:rPr>
                <w:rFonts w:ascii="Garamond" w:hAnsi="Garamond"/>
                <w:bCs/>
                <w:i/>
                <w:color w:val="000000"/>
              </w:rPr>
            </w:pPr>
            <w:r w:rsidRPr="008E613D">
              <w:rPr>
                <w:rFonts w:ascii="Garamond" w:hAnsi="Garamond"/>
                <w:bCs/>
                <w:i/>
                <w:color w:val="000000"/>
              </w:rPr>
              <w:t>t</w:t>
            </w:r>
          </w:p>
        </w:tc>
        <w:tc>
          <w:tcPr>
            <w:tcW w:w="1168" w:type="dxa"/>
            <w:tcBorders>
              <w:top w:val="single" w:sz="4" w:space="0" w:color="auto"/>
              <w:bottom w:val="nil"/>
            </w:tcBorders>
            <w:shd w:val="clear" w:color="auto" w:fill="auto"/>
            <w:noWrap/>
            <w:vAlign w:val="bottom"/>
          </w:tcPr>
          <w:p w14:paraId="5EAE5533" w14:textId="26D8C9CA" w:rsidR="009E66AC" w:rsidRPr="00640362" w:rsidRDefault="009E66AC" w:rsidP="00854851">
            <w:pPr>
              <w:jc w:val="center"/>
              <w:rPr>
                <w:rFonts w:ascii="Garamond" w:hAnsi="Garamond"/>
                <w:bCs/>
                <w:color w:val="000000"/>
              </w:rPr>
            </w:pPr>
            <w:r w:rsidRPr="006806EA">
              <w:rPr>
                <w:rFonts w:ascii="Garamond" w:hAnsi="Garamond"/>
                <w:bCs/>
                <w:color w:val="000000"/>
              </w:rPr>
              <w:t>p</w:t>
            </w:r>
            <w:r>
              <w:rPr>
                <w:rFonts w:ascii="Garamond" w:hAnsi="Garamond"/>
                <w:bCs/>
                <w:color w:val="000000"/>
              </w:rPr>
              <w:t>-unc.</w:t>
            </w:r>
          </w:p>
        </w:tc>
        <w:tc>
          <w:tcPr>
            <w:tcW w:w="1559" w:type="dxa"/>
            <w:tcBorders>
              <w:top w:val="single" w:sz="4" w:space="0" w:color="auto"/>
              <w:bottom w:val="nil"/>
            </w:tcBorders>
            <w:shd w:val="clear" w:color="auto" w:fill="auto"/>
            <w:noWrap/>
            <w:vAlign w:val="bottom"/>
          </w:tcPr>
          <w:p w14:paraId="61077206" w14:textId="7147CCB4" w:rsidR="009E66AC" w:rsidRPr="007C73CA" w:rsidRDefault="006806EA" w:rsidP="00854851">
            <w:pPr>
              <w:jc w:val="center"/>
              <w:rPr>
                <w:rFonts w:ascii="Garamond" w:hAnsi="Garamond"/>
                <w:bCs/>
                <w:color w:val="000000"/>
              </w:rPr>
            </w:pPr>
            <w:r w:rsidRPr="006806EA">
              <w:rPr>
                <w:rFonts w:ascii="Garamond" w:hAnsi="Garamond"/>
                <w:bCs/>
                <w:iCs/>
                <w:color w:val="000000"/>
              </w:rPr>
              <w:t>p</w:t>
            </w:r>
            <w:r w:rsidR="009E66AC" w:rsidRPr="007C73CA">
              <w:rPr>
                <w:rFonts w:ascii="Garamond" w:hAnsi="Garamond"/>
                <w:bCs/>
                <w:iCs/>
                <w:color w:val="000000"/>
              </w:rPr>
              <w:t>-</w:t>
            </w:r>
            <w:r w:rsidR="009E66AC">
              <w:rPr>
                <w:rFonts w:ascii="Garamond" w:hAnsi="Garamond"/>
                <w:bCs/>
                <w:iCs/>
                <w:color w:val="000000"/>
              </w:rPr>
              <w:t>FDR</w:t>
            </w:r>
            <w:r w:rsidR="009E66AC" w:rsidRPr="007C73CA">
              <w:rPr>
                <w:rFonts w:ascii="Garamond" w:hAnsi="Garamond"/>
                <w:bCs/>
                <w:color w:val="000000"/>
              </w:rPr>
              <w:t xml:space="preserve"> </w:t>
            </w:r>
          </w:p>
        </w:tc>
      </w:tr>
      <w:tr w:rsidR="009E66AC" w:rsidRPr="00F3705F" w14:paraId="31108ED8" w14:textId="77777777" w:rsidTr="009E66AC">
        <w:trPr>
          <w:trHeight w:val="300"/>
        </w:trPr>
        <w:tc>
          <w:tcPr>
            <w:tcW w:w="2425" w:type="dxa"/>
            <w:tcBorders>
              <w:top w:val="nil"/>
              <w:bottom w:val="nil"/>
            </w:tcBorders>
            <w:shd w:val="clear" w:color="auto" w:fill="auto"/>
            <w:noWrap/>
            <w:vAlign w:val="bottom"/>
          </w:tcPr>
          <w:p w14:paraId="35A5D274" w14:textId="77777777" w:rsidR="009E66AC" w:rsidRDefault="009E66AC" w:rsidP="00854851">
            <w:pPr>
              <w:rPr>
                <w:rFonts w:ascii="Garamond" w:hAnsi="Garamond"/>
                <w:color w:val="000000"/>
              </w:rPr>
            </w:pPr>
          </w:p>
          <w:p w14:paraId="35878B13" w14:textId="77777777" w:rsidR="009E66AC" w:rsidRPr="00181348" w:rsidRDefault="009E66AC" w:rsidP="00854851">
            <w:pPr>
              <w:rPr>
                <w:rFonts w:ascii="Garamond" w:hAnsi="Garamond"/>
                <w:color w:val="000000"/>
              </w:rPr>
            </w:pPr>
          </w:p>
        </w:tc>
        <w:tc>
          <w:tcPr>
            <w:tcW w:w="1310" w:type="dxa"/>
            <w:tcBorders>
              <w:top w:val="nil"/>
              <w:bottom w:val="single" w:sz="4" w:space="0" w:color="auto"/>
            </w:tcBorders>
            <w:shd w:val="clear" w:color="auto" w:fill="auto"/>
            <w:noWrap/>
            <w:vAlign w:val="bottom"/>
          </w:tcPr>
          <w:p w14:paraId="2BEF3710" w14:textId="77777777" w:rsidR="009E66AC" w:rsidRPr="00181348" w:rsidRDefault="009E66AC" w:rsidP="00854851">
            <w:pPr>
              <w:jc w:val="center"/>
              <w:rPr>
                <w:rFonts w:ascii="Garamond" w:hAnsi="Garamond"/>
                <w:color w:val="000000"/>
              </w:rPr>
            </w:pPr>
          </w:p>
        </w:tc>
        <w:tc>
          <w:tcPr>
            <w:tcW w:w="816" w:type="dxa"/>
            <w:tcBorders>
              <w:top w:val="nil"/>
              <w:bottom w:val="single" w:sz="4" w:space="0" w:color="auto"/>
            </w:tcBorders>
            <w:shd w:val="clear" w:color="auto" w:fill="auto"/>
            <w:noWrap/>
            <w:vAlign w:val="bottom"/>
          </w:tcPr>
          <w:p w14:paraId="13202E84" w14:textId="77777777" w:rsidR="009E66AC" w:rsidRPr="00181348" w:rsidRDefault="009E66AC" w:rsidP="00854851">
            <w:pPr>
              <w:jc w:val="center"/>
              <w:rPr>
                <w:rFonts w:ascii="Garamond" w:hAnsi="Garamond"/>
                <w:color w:val="000000"/>
              </w:rPr>
            </w:pPr>
          </w:p>
        </w:tc>
        <w:tc>
          <w:tcPr>
            <w:tcW w:w="993" w:type="dxa"/>
            <w:tcBorders>
              <w:top w:val="nil"/>
              <w:bottom w:val="single" w:sz="4" w:space="0" w:color="auto"/>
            </w:tcBorders>
            <w:shd w:val="clear" w:color="auto" w:fill="auto"/>
            <w:noWrap/>
            <w:vAlign w:val="bottom"/>
          </w:tcPr>
          <w:p w14:paraId="54A53F4A" w14:textId="77777777" w:rsidR="009E66AC" w:rsidRPr="00181348" w:rsidRDefault="009E66AC" w:rsidP="00854851">
            <w:pPr>
              <w:jc w:val="center"/>
              <w:rPr>
                <w:rFonts w:ascii="Garamond" w:hAnsi="Garamond"/>
                <w:color w:val="000000"/>
              </w:rPr>
            </w:pPr>
          </w:p>
        </w:tc>
        <w:tc>
          <w:tcPr>
            <w:tcW w:w="1168" w:type="dxa"/>
            <w:tcBorders>
              <w:top w:val="nil"/>
              <w:bottom w:val="single" w:sz="4" w:space="0" w:color="auto"/>
            </w:tcBorders>
            <w:shd w:val="clear" w:color="auto" w:fill="auto"/>
            <w:noWrap/>
            <w:vAlign w:val="bottom"/>
          </w:tcPr>
          <w:p w14:paraId="78FB1803" w14:textId="77777777" w:rsidR="009E66AC" w:rsidRPr="00181348" w:rsidRDefault="009E66AC" w:rsidP="00854851">
            <w:pPr>
              <w:jc w:val="center"/>
              <w:rPr>
                <w:rFonts w:ascii="Garamond" w:hAnsi="Garamond"/>
                <w:color w:val="000000"/>
              </w:rPr>
            </w:pPr>
          </w:p>
        </w:tc>
        <w:tc>
          <w:tcPr>
            <w:tcW w:w="1559" w:type="dxa"/>
            <w:tcBorders>
              <w:top w:val="nil"/>
              <w:bottom w:val="single" w:sz="4" w:space="0" w:color="auto"/>
            </w:tcBorders>
            <w:shd w:val="clear" w:color="auto" w:fill="auto"/>
            <w:noWrap/>
            <w:vAlign w:val="bottom"/>
          </w:tcPr>
          <w:p w14:paraId="53D51842" w14:textId="77777777" w:rsidR="009E66AC" w:rsidRPr="00181348" w:rsidRDefault="009E66AC" w:rsidP="00854851">
            <w:pPr>
              <w:jc w:val="center"/>
              <w:rPr>
                <w:rFonts w:ascii="Garamond" w:hAnsi="Garamond"/>
                <w:color w:val="000000"/>
              </w:rPr>
            </w:pPr>
          </w:p>
        </w:tc>
      </w:tr>
      <w:tr w:rsidR="009E66AC" w:rsidRPr="00F3705F" w14:paraId="3AACE536" w14:textId="77777777" w:rsidTr="009E66AC">
        <w:trPr>
          <w:trHeight w:val="300"/>
        </w:trPr>
        <w:tc>
          <w:tcPr>
            <w:tcW w:w="2425" w:type="dxa"/>
            <w:tcBorders>
              <w:top w:val="nil"/>
              <w:bottom w:val="nil"/>
            </w:tcBorders>
            <w:shd w:val="clear" w:color="auto" w:fill="auto"/>
            <w:noWrap/>
            <w:vAlign w:val="bottom"/>
          </w:tcPr>
          <w:p w14:paraId="6344B967" w14:textId="77777777" w:rsidR="009E66AC" w:rsidRDefault="009E66AC" w:rsidP="00854851">
            <w:pPr>
              <w:rPr>
                <w:rFonts w:ascii="Garamond" w:hAnsi="Garamond"/>
                <w:color w:val="000000"/>
              </w:rPr>
            </w:pPr>
            <w:r>
              <w:rPr>
                <w:rFonts w:ascii="Garamond" w:hAnsi="Garamond"/>
                <w:color w:val="000000"/>
              </w:rPr>
              <w:t>Global Efficiency</w:t>
            </w:r>
          </w:p>
        </w:tc>
        <w:tc>
          <w:tcPr>
            <w:tcW w:w="1310" w:type="dxa"/>
            <w:tcBorders>
              <w:top w:val="single" w:sz="4" w:space="0" w:color="auto"/>
              <w:bottom w:val="nil"/>
            </w:tcBorders>
            <w:shd w:val="clear" w:color="auto" w:fill="auto"/>
            <w:noWrap/>
            <w:vAlign w:val="bottom"/>
          </w:tcPr>
          <w:p w14:paraId="5E898274" w14:textId="77777777" w:rsidR="009E66AC" w:rsidRPr="003A739C" w:rsidRDefault="009E66AC" w:rsidP="00854851">
            <w:pPr>
              <w:jc w:val="center"/>
              <w:rPr>
                <w:rFonts w:ascii="Garamond" w:hAnsi="Garamond"/>
                <w:color w:val="000000"/>
              </w:rPr>
            </w:pPr>
            <w:r>
              <w:rPr>
                <w:rFonts w:ascii="Garamond" w:hAnsi="Garamond"/>
                <w:color w:val="000000"/>
              </w:rPr>
              <w:t>network</w:t>
            </w:r>
          </w:p>
        </w:tc>
        <w:tc>
          <w:tcPr>
            <w:tcW w:w="816" w:type="dxa"/>
            <w:tcBorders>
              <w:top w:val="single" w:sz="4" w:space="0" w:color="auto"/>
              <w:bottom w:val="nil"/>
            </w:tcBorders>
            <w:shd w:val="clear" w:color="auto" w:fill="auto"/>
            <w:noWrap/>
            <w:vAlign w:val="bottom"/>
          </w:tcPr>
          <w:p w14:paraId="5C5E7468" w14:textId="0E95D5DE" w:rsidR="009E66AC" w:rsidRPr="003A739C" w:rsidRDefault="009E66AC" w:rsidP="00854851">
            <w:pPr>
              <w:jc w:val="center"/>
              <w:rPr>
                <w:rFonts w:ascii="Garamond" w:hAnsi="Garamond"/>
                <w:color w:val="000000"/>
              </w:rPr>
            </w:pPr>
            <w:r>
              <w:rPr>
                <w:rFonts w:ascii="Garamond" w:hAnsi="Garamond"/>
                <w:color w:val="000000"/>
              </w:rPr>
              <w:t>-0.02</w:t>
            </w:r>
          </w:p>
        </w:tc>
        <w:tc>
          <w:tcPr>
            <w:tcW w:w="993" w:type="dxa"/>
            <w:tcBorders>
              <w:top w:val="single" w:sz="4" w:space="0" w:color="auto"/>
              <w:bottom w:val="nil"/>
            </w:tcBorders>
            <w:shd w:val="clear" w:color="auto" w:fill="auto"/>
            <w:noWrap/>
            <w:vAlign w:val="bottom"/>
          </w:tcPr>
          <w:p w14:paraId="2EA49293" w14:textId="029BEF2F" w:rsidR="009E66AC" w:rsidRPr="003A739C" w:rsidRDefault="009E66AC" w:rsidP="00854851">
            <w:pPr>
              <w:jc w:val="center"/>
              <w:rPr>
                <w:rFonts w:ascii="Garamond" w:hAnsi="Garamond"/>
                <w:color w:val="000000"/>
              </w:rPr>
            </w:pPr>
            <w:r>
              <w:rPr>
                <w:rFonts w:ascii="Garamond" w:hAnsi="Garamond"/>
                <w:color w:val="000000"/>
              </w:rPr>
              <w:t>-1.34</w:t>
            </w:r>
          </w:p>
        </w:tc>
        <w:tc>
          <w:tcPr>
            <w:tcW w:w="1168" w:type="dxa"/>
            <w:tcBorders>
              <w:top w:val="single" w:sz="4" w:space="0" w:color="auto"/>
              <w:bottom w:val="nil"/>
            </w:tcBorders>
            <w:shd w:val="clear" w:color="auto" w:fill="auto"/>
            <w:noWrap/>
            <w:vAlign w:val="bottom"/>
          </w:tcPr>
          <w:p w14:paraId="2CD00D3F" w14:textId="60031DCE" w:rsidR="009E66AC" w:rsidRPr="003A739C" w:rsidRDefault="009E66AC" w:rsidP="00854851">
            <w:pPr>
              <w:jc w:val="center"/>
              <w:rPr>
                <w:rFonts w:ascii="Garamond" w:hAnsi="Garamond"/>
                <w:color w:val="000000"/>
              </w:rPr>
            </w:pPr>
            <w:r>
              <w:rPr>
                <w:rFonts w:ascii="Garamond" w:hAnsi="Garamond"/>
                <w:color w:val="000000"/>
              </w:rPr>
              <w:t>0.190</w:t>
            </w:r>
          </w:p>
        </w:tc>
        <w:tc>
          <w:tcPr>
            <w:tcW w:w="1559" w:type="dxa"/>
            <w:tcBorders>
              <w:top w:val="single" w:sz="4" w:space="0" w:color="auto"/>
              <w:bottom w:val="nil"/>
            </w:tcBorders>
            <w:shd w:val="clear" w:color="auto" w:fill="auto"/>
            <w:noWrap/>
            <w:vAlign w:val="bottom"/>
          </w:tcPr>
          <w:p w14:paraId="4498F2F1" w14:textId="77777777" w:rsidR="009E66AC" w:rsidRPr="003A739C" w:rsidRDefault="009E66AC" w:rsidP="00854851">
            <w:pPr>
              <w:jc w:val="center"/>
              <w:rPr>
                <w:rFonts w:ascii="Garamond" w:hAnsi="Garamond"/>
                <w:color w:val="000000"/>
              </w:rPr>
            </w:pPr>
          </w:p>
        </w:tc>
      </w:tr>
      <w:tr w:rsidR="009E66AC" w:rsidRPr="00F3705F" w14:paraId="66CD84D2" w14:textId="77777777" w:rsidTr="009E66AC">
        <w:trPr>
          <w:trHeight w:val="300"/>
        </w:trPr>
        <w:tc>
          <w:tcPr>
            <w:tcW w:w="2425" w:type="dxa"/>
            <w:tcBorders>
              <w:top w:val="nil"/>
              <w:bottom w:val="nil"/>
            </w:tcBorders>
            <w:shd w:val="clear" w:color="auto" w:fill="auto"/>
            <w:noWrap/>
            <w:vAlign w:val="bottom"/>
          </w:tcPr>
          <w:p w14:paraId="2DFCE350" w14:textId="77777777" w:rsidR="009E66AC" w:rsidRDefault="009E66AC" w:rsidP="00854851">
            <w:pPr>
              <w:rPr>
                <w:rFonts w:ascii="Garamond" w:hAnsi="Garamond"/>
                <w:color w:val="000000"/>
              </w:rPr>
            </w:pPr>
          </w:p>
        </w:tc>
        <w:tc>
          <w:tcPr>
            <w:tcW w:w="1310" w:type="dxa"/>
            <w:tcBorders>
              <w:top w:val="nil"/>
              <w:bottom w:val="nil"/>
            </w:tcBorders>
            <w:shd w:val="clear" w:color="auto" w:fill="auto"/>
            <w:noWrap/>
            <w:vAlign w:val="bottom"/>
          </w:tcPr>
          <w:p w14:paraId="59A946A2" w14:textId="77777777" w:rsidR="009E66AC" w:rsidRDefault="009E66AC" w:rsidP="00854851">
            <w:pPr>
              <w:jc w:val="center"/>
              <w:rPr>
                <w:rFonts w:ascii="Garamond" w:hAnsi="Garamond"/>
                <w:color w:val="000000"/>
              </w:rPr>
            </w:pPr>
          </w:p>
        </w:tc>
        <w:tc>
          <w:tcPr>
            <w:tcW w:w="816" w:type="dxa"/>
            <w:tcBorders>
              <w:top w:val="nil"/>
              <w:bottom w:val="nil"/>
            </w:tcBorders>
            <w:shd w:val="clear" w:color="auto" w:fill="auto"/>
            <w:noWrap/>
            <w:vAlign w:val="bottom"/>
          </w:tcPr>
          <w:p w14:paraId="4E079522" w14:textId="77777777" w:rsidR="009E66AC" w:rsidRDefault="009E66AC" w:rsidP="00854851">
            <w:pPr>
              <w:jc w:val="center"/>
              <w:rPr>
                <w:rFonts w:ascii="Garamond" w:hAnsi="Garamond"/>
                <w:color w:val="000000"/>
              </w:rPr>
            </w:pPr>
          </w:p>
        </w:tc>
        <w:tc>
          <w:tcPr>
            <w:tcW w:w="993" w:type="dxa"/>
            <w:tcBorders>
              <w:top w:val="nil"/>
              <w:bottom w:val="nil"/>
            </w:tcBorders>
            <w:shd w:val="clear" w:color="auto" w:fill="auto"/>
            <w:noWrap/>
            <w:vAlign w:val="bottom"/>
          </w:tcPr>
          <w:p w14:paraId="13F122DB" w14:textId="77777777" w:rsidR="009E66AC" w:rsidRDefault="009E66AC" w:rsidP="00854851">
            <w:pPr>
              <w:jc w:val="center"/>
              <w:rPr>
                <w:rFonts w:ascii="Garamond" w:hAnsi="Garamond"/>
                <w:color w:val="000000"/>
              </w:rPr>
            </w:pPr>
          </w:p>
        </w:tc>
        <w:tc>
          <w:tcPr>
            <w:tcW w:w="1168" w:type="dxa"/>
            <w:tcBorders>
              <w:top w:val="nil"/>
              <w:bottom w:val="nil"/>
            </w:tcBorders>
            <w:shd w:val="clear" w:color="auto" w:fill="auto"/>
            <w:noWrap/>
            <w:vAlign w:val="bottom"/>
          </w:tcPr>
          <w:p w14:paraId="47533E7F" w14:textId="77777777" w:rsidR="009E66AC" w:rsidRDefault="009E66AC" w:rsidP="00854851">
            <w:pPr>
              <w:jc w:val="center"/>
              <w:rPr>
                <w:rFonts w:ascii="Garamond" w:hAnsi="Garamond"/>
                <w:color w:val="000000"/>
              </w:rPr>
            </w:pPr>
          </w:p>
        </w:tc>
        <w:tc>
          <w:tcPr>
            <w:tcW w:w="1559" w:type="dxa"/>
            <w:tcBorders>
              <w:top w:val="nil"/>
              <w:bottom w:val="nil"/>
            </w:tcBorders>
            <w:shd w:val="clear" w:color="auto" w:fill="auto"/>
            <w:noWrap/>
            <w:vAlign w:val="bottom"/>
          </w:tcPr>
          <w:p w14:paraId="5F915DEF" w14:textId="77777777" w:rsidR="009E66AC" w:rsidRPr="003A739C" w:rsidRDefault="009E66AC" w:rsidP="00854851">
            <w:pPr>
              <w:jc w:val="center"/>
              <w:rPr>
                <w:rFonts w:ascii="Garamond" w:hAnsi="Garamond"/>
                <w:color w:val="000000"/>
              </w:rPr>
            </w:pPr>
          </w:p>
        </w:tc>
      </w:tr>
      <w:tr w:rsidR="009E66AC" w:rsidRPr="00F3705F" w14:paraId="0536AC02" w14:textId="77777777" w:rsidTr="009E66AC">
        <w:trPr>
          <w:trHeight w:val="300"/>
        </w:trPr>
        <w:tc>
          <w:tcPr>
            <w:tcW w:w="2425" w:type="dxa"/>
            <w:tcBorders>
              <w:top w:val="nil"/>
              <w:bottom w:val="nil"/>
            </w:tcBorders>
            <w:shd w:val="clear" w:color="auto" w:fill="auto"/>
            <w:noWrap/>
            <w:vAlign w:val="bottom"/>
          </w:tcPr>
          <w:p w14:paraId="15E22468" w14:textId="77777777" w:rsidR="009E66AC" w:rsidRDefault="009E66AC" w:rsidP="00854851">
            <w:pPr>
              <w:rPr>
                <w:rFonts w:ascii="Garamond" w:hAnsi="Garamond"/>
                <w:color w:val="000000"/>
              </w:rPr>
            </w:pPr>
          </w:p>
        </w:tc>
        <w:tc>
          <w:tcPr>
            <w:tcW w:w="1310" w:type="dxa"/>
            <w:tcBorders>
              <w:top w:val="nil"/>
              <w:bottom w:val="nil"/>
            </w:tcBorders>
            <w:shd w:val="clear" w:color="auto" w:fill="auto"/>
            <w:noWrap/>
            <w:vAlign w:val="bottom"/>
          </w:tcPr>
          <w:p w14:paraId="1F9B70D1" w14:textId="06D9DBBC" w:rsidR="009E66AC" w:rsidRPr="003A739C" w:rsidRDefault="009E66AC" w:rsidP="00854851">
            <w:pPr>
              <w:jc w:val="center"/>
              <w:rPr>
                <w:rFonts w:ascii="Garamond" w:hAnsi="Garamond"/>
                <w:color w:val="000000"/>
              </w:rPr>
            </w:pPr>
            <w:r>
              <w:rPr>
                <w:rFonts w:ascii="Garamond" w:hAnsi="Garamond"/>
                <w:color w:val="000000"/>
              </w:rPr>
              <w:t>-7, -21, 65</w:t>
            </w:r>
          </w:p>
        </w:tc>
        <w:tc>
          <w:tcPr>
            <w:tcW w:w="816" w:type="dxa"/>
            <w:tcBorders>
              <w:top w:val="nil"/>
              <w:bottom w:val="nil"/>
            </w:tcBorders>
            <w:shd w:val="clear" w:color="auto" w:fill="auto"/>
            <w:noWrap/>
            <w:vAlign w:val="bottom"/>
          </w:tcPr>
          <w:p w14:paraId="2943BCE5" w14:textId="7D889218" w:rsidR="009E66AC" w:rsidRPr="003A739C" w:rsidRDefault="009E66AC" w:rsidP="00854851">
            <w:pPr>
              <w:jc w:val="center"/>
              <w:rPr>
                <w:rFonts w:ascii="Garamond" w:hAnsi="Garamond"/>
                <w:color w:val="000000"/>
              </w:rPr>
            </w:pPr>
            <w:r>
              <w:rPr>
                <w:rFonts w:ascii="Garamond" w:hAnsi="Garamond"/>
                <w:color w:val="000000"/>
              </w:rPr>
              <w:t>-0.07</w:t>
            </w:r>
          </w:p>
        </w:tc>
        <w:tc>
          <w:tcPr>
            <w:tcW w:w="993" w:type="dxa"/>
            <w:tcBorders>
              <w:top w:val="nil"/>
              <w:bottom w:val="nil"/>
            </w:tcBorders>
            <w:shd w:val="clear" w:color="auto" w:fill="auto"/>
            <w:noWrap/>
            <w:vAlign w:val="bottom"/>
          </w:tcPr>
          <w:p w14:paraId="26B27529" w14:textId="091D8A59" w:rsidR="009E66AC" w:rsidRPr="003A739C" w:rsidRDefault="009E66AC" w:rsidP="00854851">
            <w:pPr>
              <w:jc w:val="center"/>
              <w:rPr>
                <w:rFonts w:ascii="Garamond" w:hAnsi="Garamond"/>
                <w:color w:val="000000"/>
              </w:rPr>
            </w:pPr>
            <w:r>
              <w:rPr>
                <w:rFonts w:ascii="Garamond" w:hAnsi="Garamond"/>
                <w:color w:val="000000"/>
              </w:rPr>
              <w:t>-3.39</w:t>
            </w:r>
          </w:p>
        </w:tc>
        <w:tc>
          <w:tcPr>
            <w:tcW w:w="1168" w:type="dxa"/>
            <w:tcBorders>
              <w:top w:val="nil"/>
              <w:bottom w:val="nil"/>
            </w:tcBorders>
            <w:shd w:val="clear" w:color="auto" w:fill="auto"/>
            <w:noWrap/>
            <w:vAlign w:val="bottom"/>
          </w:tcPr>
          <w:p w14:paraId="2BEC92E4" w14:textId="363030CA" w:rsidR="009E66AC" w:rsidRPr="003A739C" w:rsidRDefault="009E66AC" w:rsidP="00854851">
            <w:pPr>
              <w:jc w:val="center"/>
              <w:rPr>
                <w:rFonts w:ascii="Garamond" w:hAnsi="Garamond"/>
                <w:color w:val="000000"/>
              </w:rPr>
            </w:pPr>
            <w:r>
              <w:rPr>
                <w:rFonts w:ascii="Garamond" w:hAnsi="Garamond"/>
                <w:color w:val="000000"/>
              </w:rPr>
              <w:t>0.062</w:t>
            </w:r>
          </w:p>
        </w:tc>
        <w:tc>
          <w:tcPr>
            <w:tcW w:w="1559" w:type="dxa"/>
            <w:tcBorders>
              <w:top w:val="nil"/>
              <w:bottom w:val="nil"/>
            </w:tcBorders>
            <w:shd w:val="clear" w:color="auto" w:fill="auto"/>
            <w:noWrap/>
            <w:vAlign w:val="bottom"/>
          </w:tcPr>
          <w:p w14:paraId="2DCBF9B0" w14:textId="53D1F83F" w:rsidR="009E66AC" w:rsidRPr="003A739C" w:rsidRDefault="009E66AC" w:rsidP="00854851">
            <w:pPr>
              <w:jc w:val="center"/>
              <w:rPr>
                <w:rFonts w:ascii="Garamond" w:hAnsi="Garamond"/>
                <w:color w:val="000000"/>
              </w:rPr>
            </w:pPr>
            <w:r>
              <w:rPr>
                <w:rFonts w:ascii="Garamond" w:hAnsi="Garamond"/>
                <w:color w:val="000000"/>
              </w:rPr>
              <w:t>0.062</w:t>
            </w:r>
          </w:p>
        </w:tc>
      </w:tr>
      <w:tr w:rsidR="009E66AC" w:rsidRPr="00F3705F" w14:paraId="25CB9021" w14:textId="77777777" w:rsidTr="009E66AC">
        <w:trPr>
          <w:trHeight w:val="300"/>
        </w:trPr>
        <w:tc>
          <w:tcPr>
            <w:tcW w:w="2425" w:type="dxa"/>
            <w:tcBorders>
              <w:top w:val="nil"/>
              <w:bottom w:val="nil"/>
            </w:tcBorders>
            <w:shd w:val="clear" w:color="auto" w:fill="auto"/>
            <w:noWrap/>
            <w:vAlign w:val="bottom"/>
          </w:tcPr>
          <w:p w14:paraId="36A36F27" w14:textId="77777777" w:rsidR="009E66AC" w:rsidRDefault="009E66AC" w:rsidP="00854851">
            <w:pPr>
              <w:rPr>
                <w:rFonts w:ascii="Garamond" w:hAnsi="Garamond"/>
                <w:color w:val="000000"/>
              </w:rPr>
            </w:pPr>
          </w:p>
        </w:tc>
        <w:tc>
          <w:tcPr>
            <w:tcW w:w="1310" w:type="dxa"/>
            <w:tcBorders>
              <w:top w:val="nil"/>
              <w:bottom w:val="nil"/>
            </w:tcBorders>
            <w:shd w:val="clear" w:color="auto" w:fill="auto"/>
            <w:noWrap/>
            <w:vAlign w:val="bottom"/>
          </w:tcPr>
          <w:p w14:paraId="36EBFAAB" w14:textId="77777777" w:rsidR="009E66AC" w:rsidRDefault="009E66AC" w:rsidP="00854851">
            <w:pPr>
              <w:jc w:val="center"/>
              <w:rPr>
                <w:rFonts w:ascii="Garamond" w:hAnsi="Garamond"/>
                <w:color w:val="000000"/>
              </w:rPr>
            </w:pPr>
          </w:p>
        </w:tc>
        <w:tc>
          <w:tcPr>
            <w:tcW w:w="816" w:type="dxa"/>
            <w:tcBorders>
              <w:top w:val="nil"/>
              <w:bottom w:val="nil"/>
            </w:tcBorders>
            <w:shd w:val="clear" w:color="auto" w:fill="auto"/>
            <w:noWrap/>
            <w:vAlign w:val="bottom"/>
          </w:tcPr>
          <w:p w14:paraId="15FC4140" w14:textId="77777777" w:rsidR="009E66AC" w:rsidRDefault="009E66AC" w:rsidP="00854851">
            <w:pPr>
              <w:jc w:val="center"/>
              <w:rPr>
                <w:rFonts w:ascii="Garamond" w:hAnsi="Garamond"/>
                <w:color w:val="000000"/>
              </w:rPr>
            </w:pPr>
          </w:p>
        </w:tc>
        <w:tc>
          <w:tcPr>
            <w:tcW w:w="993" w:type="dxa"/>
            <w:tcBorders>
              <w:top w:val="nil"/>
              <w:bottom w:val="nil"/>
            </w:tcBorders>
            <w:shd w:val="clear" w:color="auto" w:fill="auto"/>
            <w:noWrap/>
            <w:vAlign w:val="bottom"/>
          </w:tcPr>
          <w:p w14:paraId="095FE089" w14:textId="77777777" w:rsidR="009E66AC" w:rsidRDefault="009E66AC" w:rsidP="00854851">
            <w:pPr>
              <w:jc w:val="center"/>
              <w:rPr>
                <w:rFonts w:ascii="Garamond" w:hAnsi="Garamond"/>
                <w:color w:val="000000"/>
              </w:rPr>
            </w:pPr>
          </w:p>
        </w:tc>
        <w:tc>
          <w:tcPr>
            <w:tcW w:w="1168" w:type="dxa"/>
            <w:tcBorders>
              <w:top w:val="nil"/>
              <w:bottom w:val="nil"/>
            </w:tcBorders>
            <w:shd w:val="clear" w:color="auto" w:fill="auto"/>
            <w:noWrap/>
            <w:vAlign w:val="bottom"/>
          </w:tcPr>
          <w:p w14:paraId="2B941A69" w14:textId="77777777" w:rsidR="009E66AC" w:rsidRDefault="009E66AC" w:rsidP="00854851">
            <w:pPr>
              <w:jc w:val="center"/>
              <w:rPr>
                <w:rFonts w:ascii="Garamond" w:hAnsi="Garamond"/>
                <w:color w:val="000000"/>
              </w:rPr>
            </w:pPr>
          </w:p>
        </w:tc>
        <w:tc>
          <w:tcPr>
            <w:tcW w:w="1559" w:type="dxa"/>
            <w:tcBorders>
              <w:top w:val="nil"/>
              <w:bottom w:val="nil"/>
            </w:tcBorders>
            <w:shd w:val="clear" w:color="auto" w:fill="auto"/>
            <w:noWrap/>
            <w:vAlign w:val="bottom"/>
          </w:tcPr>
          <w:p w14:paraId="6BC5FEC4" w14:textId="77777777" w:rsidR="009E66AC" w:rsidRPr="003A739C" w:rsidRDefault="009E66AC" w:rsidP="00854851">
            <w:pPr>
              <w:jc w:val="center"/>
              <w:rPr>
                <w:rFonts w:ascii="Garamond" w:hAnsi="Garamond"/>
                <w:color w:val="000000"/>
              </w:rPr>
            </w:pPr>
          </w:p>
        </w:tc>
      </w:tr>
      <w:tr w:rsidR="009E66AC" w:rsidRPr="00F3705F" w14:paraId="294CE9D7" w14:textId="77777777" w:rsidTr="009E66AC">
        <w:trPr>
          <w:trHeight w:val="300"/>
        </w:trPr>
        <w:tc>
          <w:tcPr>
            <w:tcW w:w="2425" w:type="dxa"/>
            <w:tcBorders>
              <w:top w:val="nil"/>
              <w:bottom w:val="nil"/>
            </w:tcBorders>
            <w:shd w:val="clear" w:color="auto" w:fill="auto"/>
            <w:noWrap/>
            <w:vAlign w:val="bottom"/>
          </w:tcPr>
          <w:p w14:paraId="6A7A0068" w14:textId="77777777" w:rsidR="009E66AC" w:rsidRDefault="009E66AC" w:rsidP="00854851">
            <w:pPr>
              <w:rPr>
                <w:rFonts w:ascii="Garamond" w:hAnsi="Garamond"/>
                <w:color w:val="000000"/>
              </w:rPr>
            </w:pPr>
          </w:p>
        </w:tc>
        <w:tc>
          <w:tcPr>
            <w:tcW w:w="1310" w:type="dxa"/>
            <w:tcBorders>
              <w:top w:val="nil"/>
              <w:bottom w:val="nil"/>
            </w:tcBorders>
            <w:shd w:val="clear" w:color="auto" w:fill="auto"/>
            <w:noWrap/>
            <w:vAlign w:val="bottom"/>
          </w:tcPr>
          <w:p w14:paraId="656E9409" w14:textId="2757EDEA" w:rsidR="009E66AC" w:rsidRDefault="009E66AC" w:rsidP="00854851">
            <w:pPr>
              <w:jc w:val="center"/>
              <w:rPr>
                <w:rFonts w:ascii="Garamond" w:hAnsi="Garamond"/>
                <w:color w:val="000000"/>
              </w:rPr>
            </w:pPr>
            <w:r>
              <w:rPr>
                <w:rFonts w:ascii="Garamond" w:hAnsi="Garamond"/>
                <w:color w:val="000000"/>
              </w:rPr>
              <w:t>-21, -31, 61</w:t>
            </w:r>
          </w:p>
        </w:tc>
        <w:tc>
          <w:tcPr>
            <w:tcW w:w="816" w:type="dxa"/>
            <w:tcBorders>
              <w:top w:val="nil"/>
              <w:bottom w:val="nil"/>
            </w:tcBorders>
            <w:shd w:val="clear" w:color="auto" w:fill="auto"/>
            <w:noWrap/>
            <w:vAlign w:val="bottom"/>
          </w:tcPr>
          <w:p w14:paraId="5E31F994" w14:textId="63179F5D" w:rsidR="009E66AC" w:rsidRDefault="009E66AC" w:rsidP="00854851">
            <w:pPr>
              <w:jc w:val="center"/>
              <w:rPr>
                <w:rFonts w:ascii="Garamond" w:hAnsi="Garamond"/>
                <w:color w:val="000000"/>
              </w:rPr>
            </w:pPr>
            <w:r>
              <w:rPr>
                <w:rFonts w:ascii="Garamond" w:hAnsi="Garamond"/>
                <w:color w:val="000000"/>
              </w:rPr>
              <w:t>-0.07</w:t>
            </w:r>
          </w:p>
        </w:tc>
        <w:tc>
          <w:tcPr>
            <w:tcW w:w="993" w:type="dxa"/>
            <w:tcBorders>
              <w:top w:val="nil"/>
              <w:bottom w:val="nil"/>
            </w:tcBorders>
            <w:shd w:val="clear" w:color="auto" w:fill="auto"/>
            <w:noWrap/>
            <w:vAlign w:val="bottom"/>
          </w:tcPr>
          <w:p w14:paraId="3E409A94" w14:textId="621ECEFC" w:rsidR="009E66AC" w:rsidRDefault="009E66AC" w:rsidP="00854851">
            <w:pPr>
              <w:jc w:val="center"/>
              <w:rPr>
                <w:rFonts w:ascii="Garamond" w:hAnsi="Garamond"/>
                <w:color w:val="000000"/>
              </w:rPr>
            </w:pPr>
            <w:r>
              <w:rPr>
                <w:rFonts w:ascii="Garamond" w:hAnsi="Garamond"/>
                <w:color w:val="000000"/>
              </w:rPr>
              <w:t>-2.50</w:t>
            </w:r>
          </w:p>
        </w:tc>
        <w:tc>
          <w:tcPr>
            <w:tcW w:w="1168" w:type="dxa"/>
            <w:tcBorders>
              <w:top w:val="nil"/>
              <w:bottom w:val="nil"/>
            </w:tcBorders>
            <w:shd w:val="clear" w:color="auto" w:fill="auto"/>
            <w:noWrap/>
            <w:vAlign w:val="bottom"/>
          </w:tcPr>
          <w:p w14:paraId="1F1F45D7" w14:textId="57D18699" w:rsidR="009E66AC" w:rsidRDefault="009E66AC" w:rsidP="00854851">
            <w:pPr>
              <w:jc w:val="center"/>
              <w:rPr>
                <w:rFonts w:ascii="Garamond" w:hAnsi="Garamond"/>
                <w:color w:val="000000"/>
              </w:rPr>
            </w:pPr>
            <w:r>
              <w:rPr>
                <w:rFonts w:ascii="Garamond" w:hAnsi="Garamond"/>
                <w:color w:val="000000"/>
              </w:rPr>
              <w:t>0.019</w:t>
            </w:r>
          </w:p>
        </w:tc>
        <w:tc>
          <w:tcPr>
            <w:tcW w:w="1559" w:type="dxa"/>
            <w:tcBorders>
              <w:top w:val="nil"/>
              <w:bottom w:val="nil"/>
            </w:tcBorders>
            <w:shd w:val="clear" w:color="auto" w:fill="auto"/>
            <w:noWrap/>
            <w:vAlign w:val="bottom"/>
          </w:tcPr>
          <w:p w14:paraId="0DC713BD" w14:textId="493EEE60" w:rsidR="009E66AC" w:rsidRPr="003A739C" w:rsidRDefault="009E66AC" w:rsidP="00854851">
            <w:pPr>
              <w:jc w:val="center"/>
              <w:rPr>
                <w:rFonts w:ascii="Garamond" w:hAnsi="Garamond"/>
                <w:color w:val="000000"/>
              </w:rPr>
            </w:pPr>
            <w:r>
              <w:rPr>
                <w:rFonts w:ascii="Garamond" w:hAnsi="Garamond"/>
                <w:color w:val="000000"/>
              </w:rPr>
              <w:t>0.271</w:t>
            </w:r>
          </w:p>
        </w:tc>
      </w:tr>
      <w:tr w:rsidR="009E66AC" w:rsidRPr="00F3705F" w14:paraId="4665D4E7" w14:textId="77777777" w:rsidTr="009E66AC">
        <w:trPr>
          <w:trHeight w:val="300"/>
        </w:trPr>
        <w:tc>
          <w:tcPr>
            <w:tcW w:w="2425" w:type="dxa"/>
            <w:tcBorders>
              <w:top w:val="nil"/>
              <w:bottom w:val="nil"/>
            </w:tcBorders>
            <w:shd w:val="clear" w:color="auto" w:fill="auto"/>
            <w:noWrap/>
            <w:vAlign w:val="bottom"/>
          </w:tcPr>
          <w:p w14:paraId="2FF1BF34" w14:textId="77777777" w:rsidR="009E66AC" w:rsidRDefault="009E66AC" w:rsidP="00854851">
            <w:pPr>
              <w:rPr>
                <w:rFonts w:ascii="Garamond" w:hAnsi="Garamond"/>
                <w:color w:val="000000"/>
              </w:rPr>
            </w:pPr>
          </w:p>
        </w:tc>
        <w:tc>
          <w:tcPr>
            <w:tcW w:w="1310" w:type="dxa"/>
            <w:tcBorders>
              <w:top w:val="nil"/>
              <w:bottom w:val="nil"/>
            </w:tcBorders>
            <w:shd w:val="clear" w:color="auto" w:fill="auto"/>
            <w:noWrap/>
            <w:vAlign w:val="bottom"/>
          </w:tcPr>
          <w:p w14:paraId="6840F5F8" w14:textId="77777777" w:rsidR="009E66AC" w:rsidRDefault="009E66AC" w:rsidP="00854851">
            <w:pPr>
              <w:jc w:val="center"/>
              <w:rPr>
                <w:rFonts w:ascii="Garamond" w:hAnsi="Garamond"/>
                <w:color w:val="000000"/>
              </w:rPr>
            </w:pPr>
          </w:p>
        </w:tc>
        <w:tc>
          <w:tcPr>
            <w:tcW w:w="816" w:type="dxa"/>
            <w:tcBorders>
              <w:top w:val="nil"/>
              <w:bottom w:val="nil"/>
            </w:tcBorders>
            <w:shd w:val="clear" w:color="auto" w:fill="auto"/>
            <w:noWrap/>
            <w:vAlign w:val="bottom"/>
          </w:tcPr>
          <w:p w14:paraId="1F292142" w14:textId="77777777" w:rsidR="009E66AC" w:rsidRDefault="009E66AC" w:rsidP="00854851">
            <w:pPr>
              <w:jc w:val="center"/>
              <w:rPr>
                <w:rFonts w:ascii="Garamond" w:hAnsi="Garamond"/>
                <w:color w:val="000000"/>
              </w:rPr>
            </w:pPr>
          </w:p>
        </w:tc>
        <w:tc>
          <w:tcPr>
            <w:tcW w:w="993" w:type="dxa"/>
            <w:tcBorders>
              <w:top w:val="nil"/>
              <w:bottom w:val="nil"/>
            </w:tcBorders>
            <w:shd w:val="clear" w:color="auto" w:fill="auto"/>
            <w:noWrap/>
            <w:vAlign w:val="bottom"/>
          </w:tcPr>
          <w:p w14:paraId="07EDA59D" w14:textId="77777777" w:rsidR="009E66AC" w:rsidRDefault="009E66AC" w:rsidP="00854851">
            <w:pPr>
              <w:jc w:val="center"/>
              <w:rPr>
                <w:rFonts w:ascii="Garamond" w:hAnsi="Garamond"/>
                <w:color w:val="000000"/>
              </w:rPr>
            </w:pPr>
          </w:p>
        </w:tc>
        <w:tc>
          <w:tcPr>
            <w:tcW w:w="1168" w:type="dxa"/>
            <w:tcBorders>
              <w:top w:val="nil"/>
              <w:bottom w:val="nil"/>
            </w:tcBorders>
            <w:shd w:val="clear" w:color="auto" w:fill="auto"/>
            <w:noWrap/>
            <w:vAlign w:val="bottom"/>
          </w:tcPr>
          <w:p w14:paraId="218078EA" w14:textId="77777777" w:rsidR="009E66AC" w:rsidRDefault="009E66AC" w:rsidP="00854851">
            <w:pPr>
              <w:jc w:val="center"/>
              <w:rPr>
                <w:rFonts w:ascii="Garamond" w:hAnsi="Garamond"/>
                <w:color w:val="000000"/>
              </w:rPr>
            </w:pPr>
          </w:p>
        </w:tc>
        <w:tc>
          <w:tcPr>
            <w:tcW w:w="1559" w:type="dxa"/>
            <w:tcBorders>
              <w:top w:val="nil"/>
              <w:bottom w:val="nil"/>
            </w:tcBorders>
            <w:shd w:val="clear" w:color="auto" w:fill="auto"/>
            <w:noWrap/>
            <w:vAlign w:val="bottom"/>
          </w:tcPr>
          <w:p w14:paraId="58AB804C" w14:textId="77777777" w:rsidR="009E66AC" w:rsidRDefault="009E66AC" w:rsidP="00854851">
            <w:pPr>
              <w:jc w:val="center"/>
              <w:rPr>
                <w:rFonts w:ascii="Garamond" w:hAnsi="Garamond"/>
                <w:color w:val="000000"/>
              </w:rPr>
            </w:pPr>
          </w:p>
        </w:tc>
      </w:tr>
      <w:tr w:rsidR="009E66AC" w:rsidRPr="00F3705F" w14:paraId="7592B485" w14:textId="77777777" w:rsidTr="009E66AC">
        <w:trPr>
          <w:trHeight w:val="300"/>
        </w:trPr>
        <w:tc>
          <w:tcPr>
            <w:tcW w:w="2425" w:type="dxa"/>
            <w:tcBorders>
              <w:top w:val="nil"/>
              <w:bottom w:val="nil"/>
            </w:tcBorders>
            <w:shd w:val="clear" w:color="auto" w:fill="auto"/>
            <w:noWrap/>
            <w:vAlign w:val="bottom"/>
          </w:tcPr>
          <w:p w14:paraId="1F6FE879" w14:textId="77777777" w:rsidR="009E66AC" w:rsidRDefault="009E66AC" w:rsidP="00854851">
            <w:pPr>
              <w:rPr>
                <w:rFonts w:ascii="Garamond" w:hAnsi="Garamond"/>
                <w:color w:val="000000"/>
              </w:rPr>
            </w:pPr>
          </w:p>
        </w:tc>
        <w:tc>
          <w:tcPr>
            <w:tcW w:w="1310" w:type="dxa"/>
            <w:tcBorders>
              <w:top w:val="nil"/>
              <w:bottom w:val="nil"/>
            </w:tcBorders>
            <w:shd w:val="clear" w:color="auto" w:fill="auto"/>
            <w:noWrap/>
            <w:vAlign w:val="bottom"/>
          </w:tcPr>
          <w:p w14:paraId="23361EA2" w14:textId="351A9E22" w:rsidR="009E66AC" w:rsidRDefault="009E66AC" w:rsidP="00854851">
            <w:pPr>
              <w:jc w:val="center"/>
              <w:rPr>
                <w:rFonts w:ascii="Garamond" w:hAnsi="Garamond"/>
                <w:color w:val="000000"/>
              </w:rPr>
            </w:pPr>
            <w:r>
              <w:rPr>
                <w:rFonts w:ascii="Garamond" w:hAnsi="Garamond"/>
                <w:color w:val="000000"/>
              </w:rPr>
              <w:t>-23, -30, 72</w:t>
            </w:r>
          </w:p>
        </w:tc>
        <w:tc>
          <w:tcPr>
            <w:tcW w:w="816" w:type="dxa"/>
            <w:tcBorders>
              <w:top w:val="nil"/>
              <w:bottom w:val="nil"/>
            </w:tcBorders>
            <w:shd w:val="clear" w:color="auto" w:fill="auto"/>
            <w:noWrap/>
            <w:vAlign w:val="bottom"/>
          </w:tcPr>
          <w:p w14:paraId="6E41FAED" w14:textId="4943BA95" w:rsidR="009E66AC" w:rsidRDefault="009E66AC" w:rsidP="00854851">
            <w:pPr>
              <w:jc w:val="center"/>
              <w:rPr>
                <w:rFonts w:ascii="Garamond" w:hAnsi="Garamond"/>
                <w:color w:val="000000"/>
              </w:rPr>
            </w:pPr>
            <w:r>
              <w:rPr>
                <w:rFonts w:ascii="Garamond" w:hAnsi="Garamond"/>
                <w:color w:val="000000"/>
              </w:rPr>
              <w:t>-0.07</w:t>
            </w:r>
          </w:p>
        </w:tc>
        <w:tc>
          <w:tcPr>
            <w:tcW w:w="993" w:type="dxa"/>
            <w:tcBorders>
              <w:top w:val="nil"/>
              <w:bottom w:val="nil"/>
            </w:tcBorders>
            <w:shd w:val="clear" w:color="auto" w:fill="auto"/>
            <w:noWrap/>
            <w:vAlign w:val="bottom"/>
          </w:tcPr>
          <w:p w14:paraId="74443A46" w14:textId="2FA8EA15" w:rsidR="009E66AC" w:rsidRDefault="009E66AC" w:rsidP="00854851">
            <w:pPr>
              <w:jc w:val="center"/>
              <w:rPr>
                <w:rFonts w:ascii="Garamond" w:hAnsi="Garamond"/>
                <w:color w:val="000000"/>
              </w:rPr>
            </w:pPr>
            <w:r>
              <w:rPr>
                <w:rFonts w:ascii="Garamond" w:hAnsi="Garamond"/>
                <w:color w:val="000000"/>
              </w:rPr>
              <w:t>-2.08</w:t>
            </w:r>
          </w:p>
        </w:tc>
        <w:tc>
          <w:tcPr>
            <w:tcW w:w="1168" w:type="dxa"/>
            <w:tcBorders>
              <w:top w:val="nil"/>
              <w:bottom w:val="nil"/>
            </w:tcBorders>
            <w:shd w:val="clear" w:color="auto" w:fill="auto"/>
            <w:noWrap/>
            <w:vAlign w:val="bottom"/>
          </w:tcPr>
          <w:p w14:paraId="5CCA552B" w14:textId="331BA059" w:rsidR="009E66AC" w:rsidRDefault="009E66AC" w:rsidP="00854851">
            <w:pPr>
              <w:jc w:val="center"/>
              <w:rPr>
                <w:rFonts w:ascii="Garamond" w:hAnsi="Garamond"/>
                <w:color w:val="000000"/>
              </w:rPr>
            </w:pPr>
            <w:r>
              <w:rPr>
                <w:rFonts w:ascii="Garamond" w:hAnsi="Garamond"/>
                <w:color w:val="000000"/>
              </w:rPr>
              <w:t>0.047</w:t>
            </w:r>
          </w:p>
        </w:tc>
        <w:tc>
          <w:tcPr>
            <w:tcW w:w="1559" w:type="dxa"/>
            <w:tcBorders>
              <w:top w:val="nil"/>
              <w:bottom w:val="nil"/>
            </w:tcBorders>
            <w:shd w:val="clear" w:color="auto" w:fill="auto"/>
            <w:noWrap/>
            <w:vAlign w:val="bottom"/>
          </w:tcPr>
          <w:p w14:paraId="5932311B" w14:textId="6D7143A3" w:rsidR="009E66AC" w:rsidRDefault="009E66AC" w:rsidP="00854851">
            <w:pPr>
              <w:jc w:val="center"/>
              <w:rPr>
                <w:rFonts w:ascii="Garamond" w:hAnsi="Garamond"/>
                <w:color w:val="000000"/>
              </w:rPr>
            </w:pPr>
            <w:r>
              <w:rPr>
                <w:rFonts w:ascii="Garamond" w:hAnsi="Garamond"/>
                <w:color w:val="000000"/>
              </w:rPr>
              <w:t>0.454</w:t>
            </w:r>
          </w:p>
        </w:tc>
      </w:tr>
      <w:tr w:rsidR="009E66AC" w:rsidRPr="00F3705F" w14:paraId="2FA8610F" w14:textId="77777777" w:rsidTr="009E66AC">
        <w:trPr>
          <w:trHeight w:val="300"/>
        </w:trPr>
        <w:tc>
          <w:tcPr>
            <w:tcW w:w="2425" w:type="dxa"/>
            <w:tcBorders>
              <w:top w:val="nil"/>
              <w:bottom w:val="nil"/>
            </w:tcBorders>
            <w:shd w:val="clear" w:color="auto" w:fill="auto"/>
            <w:noWrap/>
            <w:vAlign w:val="bottom"/>
            <w:hideMark/>
          </w:tcPr>
          <w:p w14:paraId="1D717EC1" w14:textId="63873762" w:rsidR="009E66AC" w:rsidRPr="00E00FFA" w:rsidRDefault="009E66AC" w:rsidP="00854851">
            <w:pPr>
              <w:rPr>
                <w:rFonts w:ascii="Garamond" w:hAnsi="Garamond"/>
                <w:color w:val="000000"/>
              </w:rPr>
            </w:pPr>
          </w:p>
        </w:tc>
        <w:tc>
          <w:tcPr>
            <w:tcW w:w="1310" w:type="dxa"/>
            <w:tcBorders>
              <w:top w:val="nil"/>
              <w:bottom w:val="nil"/>
            </w:tcBorders>
            <w:shd w:val="clear" w:color="auto" w:fill="auto"/>
            <w:noWrap/>
            <w:vAlign w:val="bottom"/>
            <w:hideMark/>
          </w:tcPr>
          <w:p w14:paraId="2618642B" w14:textId="77777777" w:rsidR="009E66AC" w:rsidRPr="003A739C" w:rsidRDefault="009E66AC" w:rsidP="00854851">
            <w:pPr>
              <w:jc w:val="center"/>
              <w:rPr>
                <w:rFonts w:ascii="Garamond" w:hAnsi="Garamond"/>
                <w:color w:val="000000"/>
              </w:rPr>
            </w:pPr>
          </w:p>
        </w:tc>
        <w:tc>
          <w:tcPr>
            <w:tcW w:w="816" w:type="dxa"/>
            <w:tcBorders>
              <w:top w:val="nil"/>
              <w:bottom w:val="nil"/>
            </w:tcBorders>
            <w:shd w:val="clear" w:color="auto" w:fill="auto"/>
            <w:noWrap/>
            <w:vAlign w:val="bottom"/>
            <w:hideMark/>
          </w:tcPr>
          <w:p w14:paraId="10C785FD" w14:textId="77777777" w:rsidR="009E66AC" w:rsidRPr="003A739C" w:rsidRDefault="009E66AC" w:rsidP="00854851">
            <w:pPr>
              <w:jc w:val="center"/>
              <w:rPr>
                <w:rFonts w:ascii="Garamond" w:hAnsi="Garamond"/>
                <w:color w:val="000000"/>
              </w:rPr>
            </w:pPr>
          </w:p>
        </w:tc>
        <w:tc>
          <w:tcPr>
            <w:tcW w:w="993" w:type="dxa"/>
            <w:tcBorders>
              <w:top w:val="nil"/>
              <w:bottom w:val="nil"/>
            </w:tcBorders>
            <w:shd w:val="clear" w:color="auto" w:fill="auto"/>
            <w:noWrap/>
            <w:vAlign w:val="bottom"/>
            <w:hideMark/>
          </w:tcPr>
          <w:p w14:paraId="516BEF82" w14:textId="77777777" w:rsidR="009E66AC" w:rsidRPr="003A739C" w:rsidRDefault="009E66AC" w:rsidP="00854851">
            <w:pPr>
              <w:jc w:val="center"/>
              <w:rPr>
                <w:rFonts w:ascii="Garamond" w:hAnsi="Garamond"/>
                <w:color w:val="000000"/>
              </w:rPr>
            </w:pPr>
          </w:p>
        </w:tc>
        <w:tc>
          <w:tcPr>
            <w:tcW w:w="1168" w:type="dxa"/>
            <w:tcBorders>
              <w:top w:val="nil"/>
              <w:bottom w:val="nil"/>
            </w:tcBorders>
            <w:shd w:val="clear" w:color="auto" w:fill="auto"/>
            <w:noWrap/>
            <w:vAlign w:val="bottom"/>
            <w:hideMark/>
          </w:tcPr>
          <w:p w14:paraId="338F03F7" w14:textId="77777777" w:rsidR="009E66AC" w:rsidRPr="003A739C" w:rsidRDefault="009E66AC" w:rsidP="00854851">
            <w:pPr>
              <w:jc w:val="center"/>
              <w:rPr>
                <w:rFonts w:ascii="Garamond" w:hAnsi="Garamond"/>
                <w:color w:val="000000"/>
              </w:rPr>
            </w:pPr>
          </w:p>
        </w:tc>
        <w:tc>
          <w:tcPr>
            <w:tcW w:w="1559" w:type="dxa"/>
            <w:tcBorders>
              <w:top w:val="nil"/>
              <w:bottom w:val="nil"/>
            </w:tcBorders>
            <w:shd w:val="clear" w:color="auto" w:fill="auto"/>
            <w:noWrap/>
            <w:vAlign w:val="bottom"/>
            <w:hideMark/>
          </w:tcPr>
          <w:p w14:paraId="1097EE94" w14:textId="77777777" w:rsidR="009E66AC" w:rsidRPr="003A739C" w:rsidRDefault="009E66AC" w:rsidP="00854851">
            <w:pPr>
              <w:jc w:val="center"/>
              <w:rPr>
                <w:rFonts w:ascii="Garamond" w:hAnsi="Garamond"/>
                <w:color w:val="000000"/>
              </w:rPr>
            </w:pPr>
          </w:p>
        </w:tc>
      </w:tr>
      <w:tr w:rsidR="009E66AC" w:rsidRPr="00F3705F" w14:paraId="400DB06E" w14:textId="77777777" w:rsidTr="009E66AC">
        <w:trPr>
          <w:trHeight w:val="300"/>
        </w:trPr>
        <w:tc>
          <w:tcPr>
            <w:tcW w:w="2425" w:type="dxa"/>
            <w:tcBorders>
              <w:top w:val="nil"/>
              <w:bottom w:val="nil"/>
            </w:tcBorders>
            <w:shd w:val="clear" w:color="auto" w:fill="auto"/>
            <w:noWrap/>
            <w:vAlign w:val="bottom"/>
            <w:hideMark/>
          </w:tcPr>
          <w:p w14:paraId="69A04640" w14:textId="55649D77" w:rsidR="009E66AC" w:rsidRPr="00E00FFA" w:rsidRDefault="009E66AC" w:rsidP="00854851">
            <w:pPr>
              <w:rPr>
                <w:rFonts w:ascii="Garamond" w:hAnsi="Garamond"/>
                <w:color w:val="000000"/>
              </w:rPr>
            </w:pPr>
            <w:r>
              <w:rPr>
                <w:rFonts w:ascii="Garamond" w:hAnsi="Garamond"/>
                <w:color w:val="000000"/>
              </w:rPr>
              <w:t>Local Efficiency</w:t>
            </w:r>
          </w:p>
          <w:p w14:paraId="44B4023B" w14:textId="77777777" w:rsidR="009E66AC" w:rsidRPr="00E00FFA" w:rsidRDefault="009E66AC" w:rsidP="00854851">
            <w:pPr>
              <w:rPr>
                <w:rFonts w:ascii="Garamond" w:hAnsi="Garamond"/>
                <w:color w:val="000000"/>
              </w:rPr>
            </w:pPr>
          </w:p>
        </w:tc>
        <w:tc>
          <w:tcPr>
            <w:tcW w:w="1310" w:type="dxa"/>
            <w:tcBorders>
              <w:top w:val="nil"/>
              <w:bottom w:val="nil"/>
            </w:tcBorders>
            <w:shd w:val="clear" w:color="auto" w:fill="auto"/>
            <w:noWrap/>
            <w:vAlign w:val="bottom"/>
            <w:hideMark/>
          </w:tcPr>
          <w:p w14:paraId="48C66A60" w14:textId="77777777" w:rsidR="009E66AC" w:rsidRPr="003A739C" w:rsidRDefault="009E66AC" w:rsidP="00854851">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hideMark/>
          </w:tcPr>
          <w:p w14:paraId="7EEBAFA6" w14:textId="1E142AC5" w:rsidR="009E66AC" w:rsidRPr="003A739C" w:rsidRDefault="009E66AC" w:rsidP="00854851">
            <w:pPr>
              <w:jc w:val="center"/>
              <w:rPr>
                <w:rFonts w:ascii="Garamond" w:hAnsi="Garamond"/>
                <w:color w:val="000000"/>
              </w:rPr>
            </w:pPr>
            <w:r>
              <w:rPr>
                <w:rFonts w:ascii="Garamond" w:hAnsi="Garamond"/>
                <w:color w:val="000000"/>
              </w:rPr>
              <w:t>-0.01</w:t>
            </w:r>
          </w:p>
        </w:tc>
        <w:tc>
          <w:tcPr>
            <w:tcW w:w="993" w:type="dxa"/>
            <w:tcBorders>
              <w:top w:val="nil"/>
              <w:bottom w:val="nil"/>
            </w:tcBorders>
            <w:shd w:val="clear" w:color="auto" w:fill="auto"/>
            <w:noWrap/>
            <w:vAlign w:val="bottom"/>
            <w:hideMark/>
          </w:tcPr>
          <w:p w14:paraId="32BE7E26" w14:textId="263BF203" w:rsidR="009E66AC" w:rsidRPr="003A739C" w:rsidRDefault="009E66AC" w:rsidP="00854851">
            <w:pPr>
              <w:jc w:val="center"/>
              <w:rPr>
                <w:rFonts w:ascii="Garamond" w:hAnsi="Garamond"/>
                <w:color w:val="000000"/>
              </w:rPr>
            </w:pPr>
            <w:r>
              <w:rPr>
                <w:rFonts w:ascii="Garamond" w:hAnsi="Garamond"/>
                <w:color w:val="000000"/>
              </w:rPr>
              <w:t>-0.37</w:t>
            </w:r>
          </w:p>
        </w:tc>
        <w:tc>
          <w:tcPr>
            <w:tcW w:w="1168" w:type="dxa"/>
            <w:tcBorders>
              <w:top w:val="nil"/>
              <w:bottom w:val="nil"/>
            </w:tcBorders>
            <w:shd w:val="clear" w:color="auto" w:fill="auto"/>
            <w:noWrap/>
            <w:vAlign w:val="bottom"/>
            <w:hideMark/>
          </w:tcPr>
          <w:p w14:paraId="2BB3D44A" w14:textId="4B077D3E" w:rsidR="009E66AC" w:rsidRPr="003A739C" w:rsidRDefault="009E66AC" w:rsidP="00854851">
            <w:pPr>
              <w:jc w:val="center"/>
              <w:rPr>
                <w:rFonts w:ascii="Garamond" w:hAnsi="Garamond"/>
                <w:color w:val="000000"/>
              </w:rPr>
            </w:pPr>
            <w:r>
              <w:rPr>
                <w:rFonts w:ascii="Garamond" w:hAnsi="Garamond"/>
                <w:color w:val="000000"/>
              </w:rPr>
              <w:t>0.716</w:t>
            </w:r>
          </w:p>
        </w:tc>
        <w:tc>
          <w:tcPr>
            <w:tcW w:w="1559" w:type="dxa"/>
            <w:tcBorders>
              <w:top w:val="nil"/>
              <w:bottom w:val="nil"/>
            </w:tcBorders>
            <w:shd w:val="clear" w:color="auto" w:fill="auto"/>
            <w:noWrap/>
            <w:vAlign w:val="bottom"/>
            <w:hideMark/>
          </w:tcPr>
          <w:p w14:paraId="2CE3F3D3" w14:textId="77777777" w:rsidR="009E66AC" w:rsidRPr="003A739C" w:rsidRDefault="009E66AC" w:rsidP="00854851">
            <w:pPr>
              <w:jc w:val="center"/>
              <w:rPr>
                <w:rFonts w:ascii="Garamond" w:hAnsi="Garamond"/>
                <w:color w:val="000000"/>
              </w:rPr>
            </w:pPr>
          </w:p>
        </w:tc>
      </w:tr>
      <w:tr w:rsidR="009E66AC" w:rsidRPr="00F3705F" w14:paraId="3D571318" w14:textId="77777777" w:rsidTr="009E66AC">
        <w:trPr>
          <w:trHeight w:val="300"/>
        </w:trPr>
        <w:tc>
          <w:tcPr>
            <w:tcW w:w="2425" w:type="dxa"/>
            <w:tcBorders>
              <w:top w:val="nil"/>
              <w:bottom w:val="nil"/>
            </w:tcBorders>
            <w:shd w:val="clear" w:color="auto" w:fill="auto"/>
            <w:noWrap/>
            <w:vAlign w:val="bottom"/>
            <w:hideMark/>
          </w:tcPr>
          <w:p w14:paraId="68365070" w14:textId="77777777" w:rsidR="009E66AC" w:rsidRPr="00E00FFA" w:rsidRDefault="009E66AC" w:rsidP="00854851">
            <w:pPr>
              <w:rPr>
                <w:rFonts w:ascii="Garamond" w:hAnsi="Garamond"/>
                <w:color w:val="000000"/>
              </w:rPr>
            </w:pPr>
          </w:p>
          <w:p w14:paraId="06B8C8C9" w14:textId="77777777" w:rsidR="009E66AC" w:rsidRPr="00E00FFA" w:rsidRDefault="009E66AC" w:rsidP="00854851">
            <w:pPr>
              <w:rPr>
                <w:rFonts w:ascii="Garamond" w:hAnsi="Garamond"/>
                <w:color w:val="000000"/>
              </w:rPr>
            </w:pPr>
          </w:p>
        </w:tc>
        <w:tc>
          <w:tcPr>
            <w:tcW w:w="1310" w:type="dxa"/>
            <w:tcBorders>
              <w:top w:val="nil"/>
              <w:bottom w:val="nil"/>
            </w:tcBorders>
            <w:shd w:val="clear" w:color="auto" w:fill="auto"/>
            <w:noWrap/>
            <w:vAlign w:val="bottom"/>
            <w:hideMark/>
          </w:tcPr>
          <w:p w14:paraId="79FB704D" w14:textId="77777777" w:rsidR="009E66AC" w:rsidRDefault="009E66AC" w:rsidP="00854851">
            <w:pPr>
              <w:jc w:val="center"/>
              <w:rPr>
                <w:rFonts w:ascii="Garamond" w:hAnsi="Garamond"/>
                <w:color w:val="000000"/>
              </w:rPr>
            </w:pPr>
          </w:p>
          <w:p w14:paraId="3E103D66" w14:textId="5184CA57" w:rsidR="009E66AC" w:rsidRPr="003A739C" w:rsidRDefault="009E66AC" w:rsidP="00854851">
            <w:pPr>
              <w:jc w:val="center"/>
              <w:rPr>
                <w:rFonts w:ascii="Garamond" w:hAnsi="Garamond"/>
                <w:color w:val="000000"/>
              </w:rPr>
            </w:pPr>
            <w:r>
              <w:rPr>
                <w:rFonts w:ascii="Garamond" w:hAnsi="Garamond"/>
                <w:color w:val="000000"/>
              </w:rPr>
              <w:t>0, -15, 47</w:t>
            </w:r>
          </w:p>
        </w:tc>
        <w:tc>
          <w:tcPr>
            <w:tcW w:w="816" w:type="dxa"/>
            <w:tcBorders>
              <w:top w:val="nil"/>
              <w:bottom w:val="nil"/>
            </w:tcBorders>
            <w:shd w:val="clear" w:color="auto" w:fill="auto"/>
            <w:noWrap/>
            <w:vAlign w:val="bottom"/>
            <w:hideMark/>
          </w:tcPr>
          <w:p w14:paraId="10103C9D" w14:textId="77553919" w:rsidR="009E66AC" w:rsidRPr="003A739C" w:rsidRDefault="009E66AC" w:rsidP="00854851">
            <w:pPr>
              <w:jc w:val="center"/>
              <w:rPr>
                <w:rFonts w:ascii="Garamond" w:hAnsi="Garamond"/>
                <w:color w:val="000000"/>
              </w:rPr>
            </w:pPr>
            <w:r>
              <w:rPr>
                <w:rFonts w:ascii="Garamond" w:hAnsi="Garamond"/>
                <w:color w:val="000000"/>
              </w:rPr>
              <w:t>0.21</w:t>
            </w:r>
          </w:p>
        </w:tc>
        <w:tc>
          <w:tcPr>
            <w:tcW w:w="993" w:type="dxa"/>
            <w:tcBorders>
              <w:top w:val="nil"/>
              <w:bottom w:val="nil"/>
            </w:tcBorders>
            <w:shd w:val="clear" w:color="auto" w:fill="auto"/>
            <w:noWrap/>
            <w:vAlign w:val="bottom"/>
            <w:hideMark/>
          </w:tcPr>
          <w:p w14:paraId="59F1FC3F" w14:textId="3CF0FC67" w:rsidR="009E66AC" w:rsidRPr="003A739C" w:rsidRDefault="009E66AC" w:rsidP="00854851">
            <w:pPr>
              <w:jc w:val="center"/>
              <w:rPr>
                <w:rFonts w:ascii="Garamond" w:hAnsi="Garamond"/>
                <w:color w:val="000000"/>
              </w:rPr>
            </w:pPr>
            <w:r>
              <w:rPr>
                <w:rFonts w:ascii="Garamond" w:hAnsi="Garamond"/>
                <w:color w:val="000000"/>
              </w:rPr>
              <w:t>2.09</w:t>
            </w:r>
          </w:p>
        </w:tc>
        <w:tc>
          <w:tcPr>
            <w:tcW w:w="1168" w:type="dxa"/>
            <w:tcBorders>
              <w:top w:val="nil"/>
              <w:bottom w:val="nil"/>
            </w:tcBorders>
            <w:shd w:val="clear" w:color="auto" w:fill="auto"/>
            <w:noWrap/>
            <w:vAlign w:val="bottom"/>
            <w:hideMark/>
          </w:tcPr>
          <w:p w14:paraId="0AB8B5B6" w14:textId="4A34461B" w:rsidR="009E66AC" w:rsidRPr="003A739C" w:rsidRDefault="009E66AC" w:rsidP="00854851">
            <w:pPr>
              <w:jc w:val="center"/>
              <w:rPr>
                <w:rFonts w:ascii="Garamond" w:hAnsi="Garamond"/>
                <w:color w:val="000000"/>
              </w:rPr>
            </w:pPr>
            <w:r>
              <w:rPr>
                <w:rFonts w:ascii="Garamond" w:hAnsi="Garamond"/>
                <w:color w:val="000000"/>
              </w:rPr>
              <w:t>0.047</w:t>
            </w:r>
          </w:p>
        </w:tc>
        <w:tc>
          <w:tcPr>
            <w:tcW w:w="1559" w:type="dxa"/>
            <w:tcBorders>
              <w:top w:val="nil"/>
              <w:bottom w:val="nil"/>
            </w:tcBorders>
            <w:shd w:val="clear" w:color="auto" w:fill="auto"/>
            <w:noWrap/>
            <w:vAlign w:val="bottom"/>
            <w:hideMark/>
          </w:tcPr>
          <w:p w14:paraId="6B1FC861" w14:textId="5305703A" w:rsidR="009E66AC" w:rsidRPr="003A739C" w:rsidRDefault="009E66AC" w:rsidP="00854851">
            <w:pPr>
              <w:jc w:val="center"/>
              <w:rPr>
                <w:rFonts w:ascii="Garamond" w:hAnsi="Garamond"/>
                <w:color w:val="000000"/>
              </w:rPr>
            </w:pPr>
            <w:r>
              <w:rPr>
                <w:rFonts w:ascii="Garamond" w:hAnsi="Garamond"/>
                <w:color w:val="000000"/>
              </w:rPr>
              <w:t>0.572</w:t>
            </w:r>
          </w:p>
        </w:tc>
      </w:tr>
      <w:tr w:rsidR="009E66AC" w:rsidRPr="00F3705F" w14:paraId="1BCF9015" w14:textId="77777777" w:rsidTr="009E66AC">
        <w:trPr>
          <w:trHeight w:val="300"/>
        </w:trPr>
        <w:tc>
          <w:tcPr>
            <w:tcW w:w="2425" w:type="dxa"/>
            <w:tcBorders>
              <w:top w:val="nil"/>
              <w:bottom w:val="nil"/>
            </w:tcBorders>
            <w:shd w:val="clear" w:color="auto" w:fill="auto"/>
            <w:noWrap/>
            <w:vAlign w:val="bottom"/>
            <w:hideMark/>
          </w:tcPr>
          <w:p w14:paraId="50846240" w14:textId="77777777" w:rsidR="009E66AC" w:rsidRPr="00E00FFA" w:rsidRDefault="009E66AC" w:rsidP="00854851">
            <w:pPr>
              <w:rPr>
                <w:rFonts w:ascii="Garamond" w:hAnsi="Garamond"/>
                <w:color w:val="000000"/>
              </w:rPr>
            </w:pPr>
          </w:p>
          <w:p w14:paraId="01BA05A0" w14:textId="77777777" w:rsidR="009E66AC" w:rsidRPr="00E00FFA" w:rsidRDefault="009E66AC" w:rsidP="00854851">
            <w:pPr>
              <w:rPr>
                <w:rFonts w:ascii="Garamond" w:hAnsi="Garamond"/>
                <w:color w:val="000000"/>
              </w:rPr>
            </w:pPr>
            <w:r>
              <w:rPr>
                <w:rFonts w:ascii="Garamond" w:hAnsi="Garamond"/>
                <w:color w:val="000000"/>
              </w:rPr>
              <w:t>Betweenness Centrality</w:t>
            </w:r>
          </w:p>
        </w:tc>
        <w:tc>
          <w:tcPr>
            <w:tcW w:w="1310" w:type="dxa"/>
            <w:tcBorders>
              <w:top w:val="nil"/>
              <w:bottom w:val="nil"/>
            </w:tcBorders>
            <w:shd w:val="clear" w:color="auto" w:fill="auto"/>
            <w:noWrap/>
            <w:vAlign w:val="bottom"/>
            <w:hideMark/>
          </w:tcPr>
          <w:p w14:paraId="58766C78" w14:textId="77777777" w:rsidR="009E66AC" w:rsidRPr="003A739C" w:rsidRDefault="009E66AC" w:rsidP="00854851">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hideMark/>
          </w:tcPr>
          <w:p w14:paraId="522C0AEA" w14:textId="6C282B32" w:rsidR="009E66AC" w:rsidRPr="003A739C" w:rsidRDefault="009E66AC" w:rsidP="00854851">
            <w:pPr>
              <w:jc w:val="center"/>
              <w:rPr>
                <w:rFonts w:ascii="Garamond" w:hAnsi="Garamond"/>
                <w:color w:val="000000"/>
              </w:rPr>
            </w:pPr>
            <w:r w:rsidRPr="003A739C">
              <w:rPr>
                <w:rFonts w:ascii="Garamond" w:hAnsi="Garamond"/>
                <w:color w:val="000000"/>
              </w:rPr>
              <w:t>-0.</w:t>
            </w:r>
            <w:r>
              <w:rPr>
                <w:rFonts w:ascii="Garamond" w:hAnsi="Garamond"/>
                <w:color w:val="000000"/>
              </w:rPr>
              <w:t>00</w:t>
            </w:r>
          </w:p>
        </w:tc>
        <w:tc>
          <w:tcPr>
            <w:tcW w:w="993" w:type="dxa"/>
            <w:tcBorders>
              <w:top w:val="nil"/>
              <w:bottom w:val="nil"/>
            </w:tcBorders>
            <w:shd w:val="clear" w:color="auto" w:fill="auto"/>
            <w:noWrap/>
            <w:vAlign w:val="bottom"/>
            <w:hideMark/>
          </w:tcPr>
          <w:p w14:paraId="7EABA33F" w14:textId="31DFF723" w:rsidR="009E66AC" w:rsidRPr="003A739C" w:rsidRDefault="009E66AC" w:rsidP="00854851">
            <w:pPr>
              <w:jc w:val="center"/>
              <w:rPr>
                <w:rFonts w:ascii="Garamond" w:hAnsi="Garamond"/>
                <w:color w:val="000000"/>
              </w:rPr>
            </w:pPr>
            <w:r>
              <w:rPr>
                <w:rFonts w:ascii="Garamond" w:hAnsi="Garamond"/>
                <w:color w:val="000000"/>
              </w:rPr>
              <w:t>-0.78</w:t>
            </w:r>
          </w:p>
        </w:tc>
        <w:tc>
          <w:tcPr>
            <w:tcW w:w="1168" w:type="dxa"/>
            <w:tcBorders>
              <w:top w:val="nil"/>
              <w:bottom w:val="nil"/>
            </w:tcBorders>
            <w:shd w:val="clear" w:color="auto" w:fill="auto"/>
            <w:noWrap/>
            <w:vAlign w:val="bottom"/>
            <w:hideMark/>
          </w:tcPr>
          <w:p w14:paraId="10A705A4" w14:textId="61368708" w:rsidR="009E66AC" w:rsidRPr="003A739C" w:rsidRDefault="009E66AC" w:rsidP="00854851">
            <w:pPr>
              <w:jc w:val="center"/>
              <w:rPr>
                <w:rFonts w:ascii="Garamond" w:hAnsi="Garamond"/>
                <w:color w:val="000000"/>
              </w:rPr>
            </w:pPr>
            <w:r>
              <w:rPr>
                <w:rFonts w:ascii="Garamond" w:hAnsi="Garamond"/>
                <w:color w:val="000000"/>
              </w:rPr>
              <w:t>0.442</w:t>
            </w:r>
          </w:p>
        </w:tc>
        <w:tc>
          <w:tcPr>
            <w:tcW w:w="1559" w:type="dxa"/>
            <w:tcBorders>
              <w:top w:val="nil"/>
              <w:bottom w:val="nil"/>
            </w:tcBorders>
            <w:shd w:val="clear" w:color="auto" w:fill="auto"/>
            <w:noWrap/>
            <w:vAlign w:val="bottom"/>
            <w:hideMark/>
          </w:tcPr>
          <w:p w14:paraId="72901055" w14:textId="77777777" w:rsidR="009E66AC" w:rsidRPr="003A739C" w:rsidRDefault="009E66AC" w:rsidP="00854851">
            <w:pPr>
              <w:jc w:val="center"/>
              <w:rPr>
                <w:rFonts w:ascii="Garamond" w:hAnsi="Garamond"/>
                <w:color w:val="000000"/>
              </w:rPr>
            </w:pPr>
          </w:p>
        </w:tc>
      </w:tr>
      <w:tr w:rsidR="009E66AC" w:rsidRPr="00F3705F" w14:paraId="3D9688BF" w14:textId="77777777" w:rsidTr="009E66AC">
        <w:trPr>
          <w:trHeight w:val="300"/>
        </w:trPr>
        <w:tc>
          <w:tcPr>
            <w:tcW w:w="2425" w:type="dxa"/>
            <w:tcBorders>
              <w:top w:val="nil"/>
              <w:bottom w:val="nil"/>
            </w:tcBorders>
            <w:shd w:val="clear" w:color="auto" w:fill="auto"/>
            <w:noWrap/>
            <w:vAlign w:val="bottom"/>
          </w:tcPr>
          <w:p w14:paraId="04D72B35" w14:textId="77777777" w:rsidR="009E66AC" w:rsidRPr="00E00FFA" w:rsidRDefault="009E66AC" w:rsidP="00854851">
            <w:pPr>
              <w:rPr>
                <w:rFonts w:ascii="Garamond" w:hAnsi="Garamond"/>
                <w:color w:val="000000"/>
              </w:rPr>
            </w:pPr>
          </w:p>
          <w:p w14:paraId="4DA13EDC" w14:textId="77777777" w:rsidR="009E66AC" w:rsidRPr="00E00FFA" w:rsidRDefault="009E66AC" w:rsidP="00854851">
            <w:pPr>
              <w:rPr>
                <w:rFonts w:ascii="Garamond" w:hAnsi="Garamond"/>
                <w:color w:val="000000"/>
              </w:rPr>
            </w:pPr>
          </w:p>
        </w:tc>
        <w:tc>
          <w:tcPr>
            <w:tcW w:w="1310" w:type="dxa"/>
            <w:tcBorders>
              <w:top w:val="nil"/>
              <w:bottom w:val="nil"/>
            </w:tcBorders>
            <w:shd w:val="clear" w:color="auto" w:fill="auto"/>
            <w:noWrap/>
            <w:vAlign w:val="bottom"/>
          </w:tcPr>
          <w:p w14:paraId="3DF55703" w14:textId="0B3A3C7D" w:rsidR="009E66AC" w:rsidRPr="003A739C" w:rsidRDefault="009E66AC" w:rsidP="00854851">
            <w:pPr>
              <w:jc w:val="center"/>
              <w:rPr>
                <w:rFonts w:ascii="Garamond" w:hAnsi="Garamond"/>
                <w:color w:val="000000"/>
              </w:rPr>
            </w:pPr>
            <w:r>
              <w:rPr>
                <w:rFonts w:ascii="Garamond" w:hAnsi="Garamond"/>
                <w:color w:val="000000"/>
              </w:rPr>
              <w:t>-7, -33, 72</w:t>
            </w:r>
          </w:p>
        </w:tc>
        <w:tc>
          <w:tcPr>
            <w:tcW w:w="816" w:type="dxa"/>
            <w:tcBorders>
              <w:top w:val="nil"/>
              <w:bottom w:val="nil"/>
            </w:tcBorders>
            <w:shd w:val="clear" w:color="auto" w:fill="auto"/>
            <w:noWrap/>
            <w:vAlign w:val="bottom"/>
          </w:tcPr>
          <w:p w14:paraId="0817E6CF" w14:textId="391254A6" w:rsidR="009E66AC" w:rsidRPr="003A739C" w:rsidRDefault="009E66AC" w:rsidP="00854851">
            <w:pPr>
              <w:jc w:val="center"/>
              <w:rPr>
                <w:rFonts w:ascii="Garamond" w:hAnsi="Garamond"/>
                <w:color w:val="000000"/>
              </w:rPr>
            </w:pPr>
            <w:r>
              <w:rPr>
                <w:rFonts w:ascii="Garamond" w:hAnsi="Garamond"/>
                <w:color w:val="000000"/>
              </w:rPr>
              <w:t>0.04</w:t>
            </w:r>
          </w:p>
        </w:tc>
        <w:tc>
          <w:tcPr>
            <w:tcW w:w="993" w:type="dxa"/>
            <w:tcBorders>
              <w:top w:val="nil"/>
              <w:bottom w:val="nil"/>
            </w:tcBorders>
            <w:shd w:val="clear" w:color="auto" w:fill="auto"/>
            <w:noWrap/>
            <w:vAlign w:val="bottom"/>
          </w:tcPr>
          <w:p w14:paraId="17FE4913" w14:textId="31BB9BA8" w:rsidR="009E66AC" w:rsidRPr="003A739C" w:rsidRDefault="009E66AC" w:rsidP="00854851">
            <w:pPr>
              <w:jc w:val="center"/>
              <w:rPr>
                <w:rFonts w:ascii="Garamond" w:hAnsi="Garamond"/>
                <w:color w:val="000000"/>
              </w:rPr>
            </w:pPr>
            <w:r>
              <w:rPr>
                <w:rFonts w:ascii="Garamond" w:hAnsi="Garamond"/>
                <w:color w:val="000000"/>
              </w:rPr>
              <w:t>2.07</w:t>
            </w:r>
          </w:p>
        </w:tc>
        <w:tc>
          <w:tcPr>
            <w:tcW w:w="1168" w:type="dxa"/>
            <w:tcBorders>
              <w:top w:val="nil"/>
              <w:bottom w:val="nil"/>
            </w:tcBorders>
            <w:shd w:val="clear" w:color="auto" w:fill="auto"/>
            <w:noWrap/>
            <w:vAlign w:val="bottom"/>
          </w:tcPr>
          <w:p w14:paraId="4B880035" w14:textId="5E45DB59" w:rsidR="009E66AC" w:rsidRPr="003A739C" w:rsidRDefault="009E66AC" w:rsidP="00854851">
            <w:pPr>
              <w:jc w:val="center"/>
              <w:rPr>
                <w:rFonts w:ascii="Garamond" w:hAnsi="Garamond"/>
                <w:color w:val="000000"/>
              </w:rPr>
            </w:pPr>
            <w:r>
              <w:rPr>
                <w:rFonts w:ascii="Garamond" w:hAnsi="Garamond"/>
                <w:color w:val="000000"/>
              </w:rPr>
              <w:t>0.048</w:t>
            </w:r>
          </w:p>
        </w:tc>
        <w:tc>
          <w:tcPr>
            <w:tcW w:w="1559" w:type="dxa"/>
            <w:tcBorders>
              <w:top w:val="nil"/>
              <w:bottom w:val="nil"/>
            </w:tcBorders>
            <w:shd w:val="clear" w:color="auto" w:fill="auto"/>
            <w:noWrap/>
            <w:vAlign w:val="bottom"/>
          </w:tcPr>
          <w:p w14:paraId="3B7CCB78" w14:textId="72DA1DDC" w:rsidR="009E66AC" w:rsidRPr="003A739C" w:rsidRDefault="009E66AC" w:rsidP="00854851">
            <w:pPr>
              <w:jc w:val="center"/>
              <w:rPr>
                <w:rFonts w:ascii="Garamond" w:hAnsi="Garamond"/>
                <w:color w:val="000000"/>
              </w:rPr>
            </w:pPr>
            <w:r>
              <w:rPr>
                <w:rFonts w:ascii="Garamond" w:hAnsi="Garamond"/>
                <w:color w:val="000000"/>
              </w:rPr>
              <w:t>0.971</w:t>
            </w:r>
          </w:p>
        </w:tc>
      </w:tr>
      <w:tr w:rsidR="009E66AC" w:rsidRPr="00F3705F" w14:paraId="32B99FCC" w14:textId="77777777" w:rsidTr="009E66AC">
        <w:trPr>
          <w:trHeight w:val="300"/>
        </w:trPr>
        <w:tc>
          <w:tcPr>
            <w:tcW w:w="2425" w:type="dxa"/>
            <w:tcBorders>
              <w:top w:val="nil"/>
              <w:bottom w:val="nil"/>
            </w:tcBorders>
            <w:shd w:val="clear" w:color="auto" w:fill="auto"/>
            <w:noWrap/>
            <w:vAlign w:val="bottom"/>
          </w:tcPr>
          <w:p w14:paraId="633F1317" w14:textId="77777777" w:rsidR="009E66AC" w:rsidRPr="00E00FFA" w:rsidRDefault="009E66AC" w:rsidP="00854851">
            <w:pPr>
              <w:rPr>
                <w:rFonts w:ascii="Garamond" w:hAnsi="Garamond"/>
                <w:color w:val="000000"/>
              </w:rPr>
            </w:pPr>
          </w:p>
          <w:p w14:paraId="05CC52F8" w14:textId="5401D944" w:rsidR="009E66AC" w:rsidRPr="00E00FFA" w:rsidRDefault="009E66AC" w:rsidP="00854851">
            <w:pPr>
              <w:rPr>
                <w:rFonts w:ascii="Garamond" w:hAnsi="Garamond"/>
                <w:color w:val="000000"/>
              </w:rPr>
            </w:pPr>
            <w:r>
              <w:rPr>
                <w:rFonts w:ascii="Garamond" w:hAnsi="Garamond"/>
                <w:color w:val="000000"/>
              </w:rPr>
              <w:t>Average Path Length</w:t>
            </w:r>
          </w:p>
        </w:tc>
        <w:tc>
          <w:tcPr>
            <w:tcW w:w="1310" w:type="dxa"/>
            <w:tcBorders>
              <w:top w:val="nil"/>
              <w:bottom w:val="nil"/>
            </w:tcBorders>
            <w:shd w:val="clear" w:color="auto" w:fill="auto"/>
            <w:noWrap/>
            <w:vAlign w:val="bottom"/>
          </w:tcPr>
          <w:p w14:paraId="0A97A001" w14:textId="77777777" w:rsidR="009E66AC" w:rsidRPr="003A739C" w:rsidRDefault="009E66AC" w:rsidP="00854851">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tcPr>
          <w:p w14:paraId="75E20AC5" w14:textId="6D67E73A" w:rsidR="009E66AC" w:rsidRPr="003A739C" w:rsidRDefault="009E66AC" w:rsidP="00854851">
            <w:pPr>
              <w:jc w:val="center"/>
              <w:rPr>
                <w:rFonts w:ascii="Garamond" w:hAnsi="Garamond"/>
                <w:color w:val="000000"/>
              </w:rPr>
            </w:pPr>
            <w:r>
              <w:rPr>
                <w:rFonts w:ascii="Garamond" w:hAnsi="Garamond"/>
                <w:color w:val="000000"/>
              </w:rPr>
              <w:t>-0.11</w:t>
            </w:r>
          </w:p>
        </w:tc>
        <w:tc>
          <w:tcPr>
            <w:tcW w:w="993" w:type="dxa"/>
            <w:tcBorders>
              <w:top w:val="nil"/>
              <w:bottom w:val="nil"/>
            </w:tcBorders>
            <w:shd w:val="clear" w:color="auto" w:fill="auto"/>
            <w:noWrap/>
            <w:vAlign w:val="bottom"/>
          </w:tcPr>
          <w:p w14:paraId="7BC4218C" w14:textId="00120B72" w:rsidR="009E66AC" w:rsidRPr="003A739C" w:rsidRDefault="009E66AC" w:rsidP="00854851">
            <w:pPr>
              <w:jc w:val="center"/>
              <w:rPr>
                <w:rFonts w:ascii="Garamond" w:hAnsi="Garamond"/>
                <w:color w:val="000000"/>
              </w:rPr>
            </w:pPr>
            <w:r>
              <w:rPr>
                <w:rFonts w:ascii="Garamond" w:hAnsi="Garamond"/>
                <w:color w:val="000000"/>
              </w:rPr>
              <w:t>-0.74</w:t>
            </w:r>
          </w:p>
        </w:tc>
        <w:tc>
          <w:tcPr>
            <w:tcW w:w="1168" w:type="dxa"/>
            <w:tcBorders>
              <w:top w:val="nil"/>
              <w:bottom w:val="nil"/>
            </w:tcBorders>
            <w:shd w:val="clear" w:color="auto" w:fill="auto"/>
            <w:noWrap/>
            <w:vAlign w:val="bottom"/>
          </w:tcPr>
          <w:p w14:paraId="185AE2B4" w14:textId="04D42011" w:rsidR="009E66AC" w:rsidRPr="003A739C" w:rsidRDefault="009E66AC" w:rsidP="00854851">
            <w:pPr>
              <w:jc w:val="center"/>
              <w:rPr>
                <w:rFonts w:ascii="Garamond" w:hAnsi="Garamond"/>
                <w:color w:val="000000"/>
              </w:rPr>
            </w:pPr>
            <w:r>
              <w:rPr>
                <w:rFonts w:ascii="Garamond" w:hAnsi="Garamond"/>
                <w:color w:val="000000"/>
              </w:rPr>
              <w:t>0.466</w:t>
            </w:r>
          </w:p>
        </w:tc>
        <w:tc>
          <w:tcPr>
            <w:tcW w:w="1559" w:type="dxa"/>
            <w:tcBorders>
              <w:top w:val="nil"/>
              <w:bottom w:val="nil"/>
            </w:tcBorders>
            <w:shd w:val="clear" w:color="auto" w:fill="auto"/>
            <w:noWrap/>
            <w:vAlign w:val="bottom"/>
          </w:tcPr>
          <w:p w14:paraId="71B7C97C" w14:textId="77777777" w:rsidR="009E66AC" w:rsidRPr="003A739C" w:rsidRDefault="009E66AC" w:rsidP="00854851">
            <w:pPr>
              <w:jc w:val="center"/>
              <w:rPr>
                <w:rFonts w:ascii="Garamond" w:hAnsi="Garamond"/>
                <w:color w:val="000000"/>
              </w:rPr>
            </w:pPr>
          </w:p>
        </w:tc>
      </w:tr>
      <w:tr w:rsidR="009E66AC" w:rsidRPr="00F3705F" w14:paraId="2514E0B7" w14:textId="77777777" w:rsidTr="009E66AC">
        <w:trPr>
          <w:trHeight w:val="300"/>
        </w:trPr>
        <w:tc>
          <w:tcPr>
            <w:tcW w:w="2425" w:type="dxa"/>
            <w:tcBorders>
              <w:top w:val="nil"/>
              <w:bottom w:val="nil"/>
            </w:tcBorders>
            <w:shd w:val="clear" w:color="auto" w:fill="auto"/>
            <w:noWrap/>
            <w:vAlign w:val="bottom"/>
          </w:tcPr>
          <w:p w14:paraId="1634116E" w14:textId="77777777" w:rsidR="009E66AC" w:rsidRPr="00E00FFA" w:rsidRDefault="009E66AC" w:rsidP="00854851">
            <w:pPr>
              <w:rPr>
                <w:rFonts w:ascii="Garamond" w:hAnsi="Garamond"/>
                <w:color w:val="000000"/>
              </w:rPr>
            </w:pPr>
          </w:p>
        </w:tc>
        <w:tc>
          <w:tcPr>
            <w:tcW w:w="1310" w:type="dxa"/>
            <w:tcBorders>
              <w:top w:val="nil"/>
              <w:bottom w:val="nil"/>
            </w:tcBorders>
            <w:shd w:val="clear" w:color="auto" w:fill="auto"/>
            <w:noWrap/>
            <w:vAlign w:val="bottom"/>
          </w:tcPr>
          <w:p w14:paraId="668D64E7" w14:textId="77777777" w:rsidR="009E66AC" w:rsidRDefault="009E66AC" w:rsidP="00854851">
            <w:pPr>
              <w:jc w:val="center"/>
              <w:rPr>
                <w:rFonts w:ascii="Garamond" w:hAnsi="Garamond"/>
                <w:color w:val="000000"/>
              </w:rPr>
            </w:pPr>
          </w:p>
        </w:tc>
        <w:tc>
          <w:tcPr>
            <w:tcW w:w="816" w:type="dxa"/>
            <w:tcBorders>
              <w:top w:val="nil"/>
              <w:bottom w:val="nil"/>
            </w:tcBorders>
            <w:shd w:val="clear" w:color="auto" w:fill="auto"/>
            <w:noWrap/>
            <w:vAlign w:val="bottom"/>
          </w:tcPr>
          <w:p w14:paraId="5964D7BF" w14:textId="77777777" w:rsidR="009E66AC" w:rsidRDefault="009E66AC" w:rsidP="00854851">
            <w:pPr>
              <w:jc w:val="center"/>
              <w:rPr>
                <w:rFonts w:ascii="Garamond" w:hAnsi="Garamond"/>
                <w:color w:val="000000"/>
              </w:rPr>
            </w:pPr>
          </w:p>
        </w:tc>
        <w:tc>
          <w:tcPr>
            <w:tcW w:w="993" w:type="dxa"/>
            <w:tcBorders>
              <w:top w:val="nil"/>
              <w:bottom w:val="nil"/>
            </w:tcBorders>
            <w:shd w:val="clear" w:color="auto" w:fill="auto"/>
            <w:noWrap/>
            <w:vAlign w:val="bottom"/>
          </w:tcPr>
          <w:p w14:paraId="0CB58E76" w14:textId="77777777" w:rsidR="009E66AC" w:rsidRDefault="009E66AC" w:rsidP="00854851">
            <w:pPr>
              <w:jc w:val="center"/>
              <w:rPr>
                <w:rFonts w:ascii="Garamond" w:hAnsi="Garamond"/>
                <w:color w:val="000000"/>
              </w:rPr>
            </w:pPr>
          </w:p>
        </w:tc>
        <w:tc>
          <w:tcPr>
            <w:tcW w:w="1168" w:type="dxa"/>
            <w:tcBorders>
              <w:top w:val="nil"/>
              <w:bottom w:val="nil"/>
            </w:tcBorders>
            <w:shd w:val="clear" w:color="auto" w:fill="auto"/>
            <w:noWrap/>
            <w:vAlign w:val="bottom"/>
          </w:tcPr>
          <w:p w14:paraId="6CECE6D4" w14:textId="77777777" w:rsidR="009E66AC" w:rsidRDefault="009E66AC" w:rsidP="00854851">
            <w:pPr>
              <w:jc w:val="center"/>
              <w:rPr>
                <w:rFonts w:ascii="Garamond" w:hAnsi="Garamond"/>
                <w:color w:val="000000"/>
              </w:rPr>
            </w:pPr>
          </w:p>
        </w:tc>
        <w:tc>
          <w:tcPr>
            <w:tcW w:w="1559" w:type="dxa"/>
            <w:tcBorders>
              <w:top w:val="nil"/>
              <w:bottom w:val="nil"/>
            </w:tcBorders>
            <w:shd w:val="clear" w:color="auto" w:fill="auto"/>
            <w:noWrap/>
            <w:vAlign w:val="bottom"/>
          </w:tcPr>
          <w:p w14:paraId="5760511E" w14:textId="77777777" w:rsidR="009E66AC" w:rsidRPr="003A739C" w:rsidRDefault="009E66AC" w:rsidP="00854851">
            <w:pPr>
              <w:jc w:val="center"/>
              <w:rPr>
                <w:rFonts w:ascii="Garamond" w:hAnsi="Garamond"/>
                <w:color w:val="000000"/>
              </w:rPr>
            </w:pPr>
          </w:p>
        </w:tc>
      </w:tr>
      <w:tr w:rsidR="009E66AC" w:rsidRPr="00F3705F" w14:paraId="2B4ABF82" w14:textId="77777777" w:rsidTr="009E66AC">
        <w:trPr>
          <w:trHeight w:val="300"/>
        </w:trPr>
        <w:tc>
          <w:tcPr>
            <w:tcW w:w="2425" w:type="dxa"/>
            <w:tcBorders>
              <w:top w:val="nil"/>
              <w:bottom w:val="nil"/>
            </w:tcBorders>
            <w:shd w:val="clear" w:color="auto" w:fill="auto"/>
            <w:noWrap/>
            <w:vAlign w:val="bottom"/>
          </w:tcPr>
          <w:p w14:paraId="2CFD86C7" w14:textId="77777777" w:rsidR="009E66AC" w:rsidRPr="00E00FFA" w:rsidRDefault="009E66AC" w:rsidP="00854851">
            <w:pPr>
              <w:rPr>
                <w:rFonts w:ascii="Garamond" w:hAnsi="Garamond"/>
                <w:color w:val="000000"/>
              </w:rPr>
            </w:pPr>
          </w:p>
        </w:tc>
        <w:tc>
          <w:tcPr>
            <w:tcW w:w="1310" w:type="dxa"/>
            <w:tcBorders>
              <w:top w:val="nil"/>
              <w:bottom w:val="nil"/>
            </w:tcBorders>
            <w:shd w:val="clear" w:color="auto" w:fill="auto"/>
            <w:noWrap/>
            <w:vAlign w:val="bottom"/>
          </w:tcPr>
          <w:p w14:paraId="15283FE9" w14:textId="1C1E1660" w:rsidR="009E66AC" w:rsidRDefault="009E66AC" w:rsidP="00854851">
            <w:pPr>
              <w:jc w:val="center"/>
              <w:rPr>
                <w:rFonts w:ascii="Garamond" w:hAnsi="Garamond"/>
                <w:color w:val="000000"/>
              </w:rPr>
            </w:pPr>
            <w:r>
              <w:rPr>
                <w:rFonts w:ascii="Garamond" w:hAnsi="Garamond"/>
                <w:color w:val="000000"/>
              </w:rPr>
              <w:t>44, -8, 57</w:t>
            </w:r>
          </w:p>
        </w:tc>
        <w:tc>
          <w:tcPr>
            <w:tcW w:w="816" w:type="dxa"/>
            <w:tcBorders>
              <w:top w:val="nil"/>
              <w:bottom w:val="nil"/>
            </w:tcBorders>
            <w:shd w:val="clear" w:color="auto" w:fill="auto"/>
            <w:noWrap/>
            <w:vAlign w:val="bottom"/>
          </w:tcPr>
          <w:p w14:paraId="4428894A" w14:textId="1F32928E" w:rsidR="009E66AC" w:rsidRDefault="009E66AC" w:rsidP="00854851">
            <w:pPr>
              <w:jc w:val="center"/>
              <w:rPr>
                <w:rFonts w:ascii="Garamond" w:hAnsi="Garamond"/>
                <w:color w:val="000000"/>
              </w:rPr>
            </w:pPr>
            <w:r>
              <w:rPr>
                <w:rFonts w:ascii="Garamond" w:hAnsi="Garamond"/>
                <w:color w:val="000000"/>
              </w:rPr>
              <w:t>-0.77</w:t>
            </w:r>
          </w:p>
        </w:tc>
        <w:tc>
          <w:tcPr>
            <w:tcW w:w="993" w:type="dxa"/>
            <w:tcBorders>
              <w:top w:val="nil"/>
              <w:bottom w:val="nil"/>
            </w:tcBorders>
            <w:shd w:val="clear" w:color="auto" w:fill="auto"/>
            <w:noWrap/>
            <w:vAlign w:val="bottom"/>
          </w:tcPr>
          <w:p w14:paraId="6227A5D6" w14:textId="21F2F0F1" w:rsidR="009E66AC" w:rsidRDefault="009E66AC" w:rsidP="00854851">
            <w:pPr>
              <w:jc w:val="center"/>
              <w:rPr>
                <w:rFonts w:ascii="Garamond" w:hAnsi="Garamond"/>
                <w:color w:val="000000"/>
              </w:rPr>
            </w:pPr>
            <w:r>
              <w:rPr>
                <w:rFonts w:ascii="Garamond" w:hAnsi="Garamond"/>
                <w:color w:val="000000"/>
              </w:rPr>
              <w:t>-2.25</w:t>
            </w:r>
          </w:p>
        </w:tc>
        <w:tc>
          <w:tcPr>
            <w:tcW w:w="1168" w:type="dxa"/>
            <w:tcBorders>
              <w:top w:val="nil"/>
              <w:bottom w:val="nil"/>
            </w:tcBorders>
            <w:shd w:val="clear" w:color="auto" w:fill="auto"/>
            <w:noWrap/>
            <w:vAlign w:val="bottom"/>
          </w:tcPr>
          <w:p w14:paraId="17E31F4F" w14:textId="05D99632" w:rsidR="009E66AC" w:rsidRDefault="009E66AC" w:rsidP="00854851">
            <w:pPr>
              <w:jc w:val="center"/>
              <w:rPr>
                <w:rFonts w:ascii="Garamond" w:hAnsi="Garamond"/>
                <w:color w:val="000000"/>
              </w:rPr>
            </w:pPr>
            <w:r>
              <w:rPr>
                <w:rFonts w:ascii="Garamond" w:hAnsi="Garamond"/>
                <w:color w:val="000000"/>
              </w:rPr>
              <w:t>0.036</w:t>
            </w:r>
          </w:p>
        </w:tc>
        <w:tc>
          <w:tcPr>
            <w:tcW w:w="1559" w:type="dxa"/>
            <w:tcBorders>
              <w:top w:val="nil"/>
              <w:bottom w:val="nil"/>
            </w:tcBorders>
            <w:shd w:val="clear" w:color="auto" w:fill="auto"/>
            <w:noWrap/>
            <w:vAlign w:val="bottom"/>
          </w:tcPr>
          <w:p w14:paraId="7F34E539" w14:textId="39425FB9" w:rsidR="009E66AC" w:rsidRPr="003A739C" w:rsidRDefault="009E66AC" w:rsidP="00854851">
            <w:pPr>
              <w:jc w:val="center"/>
              <w:rPr>
                <w:rFonts w:ascii="Garamond" w:hAnsi="Garamond"/>
                <w:color w:val="000000"/>
              </w:rPr>
            </w:pPr>
            <w:r>
              <w:rPr>
                <w:rFonts w:ascii="Garamond" w:hAnsi="Garamond"/>
                <w:color w:val="000000"/>
              </w:rPr>
              <w:t>0.848</w:t>
            </w:r>
          </w:p>
        </w:tc>
      </w:tr>
      <w:tr w:rsidR="009E66AC" w:rsidRPr="00F3705F" w14:paraId="38CCFA90" w14:textId="77777777" w:rsidTr="009E66AC">
        <w:trPr>
          <w:trHeight w:val="300"/>
        </w:trPr>
        <w:tc>
          <w:tcPr>
            <w:tcW w:w="2425" w:type="dxa"/>
            <w:tcBorders>
              <w:top w:val="nil"/>
              <w:bottom w:val="nil"/>
            </w:tcBorders>
            <w:shd w:val="clear" w:color="auto" w:fill="auto"/>
            <w:noWrap/>
            <w:vAlign w:val="bottom"/>
          </w:tcPr>
          <w:p w14:paraId="6DA1A52E" w14:textId="77777777" w:rsidR="009E66AC" w:rsidRPr="00E00FFA" w:rsidRDefault="009E66AC" w:rsidP="00854851">
            <w:pPr>
              <w:rPr>
                <w:rFonts w:ascii="Garamond" w:hAnsi="Garamond"/>
                <w:color w:val="000000"/>
              </w:rPr>
            </w:pPr>
          </w:p>
        </w:tc>
        <w:tc>
          <w:tcPr>
            <w:tcW w:w="1310" w:type="dxa"/>
            <w:tcBorders>
              <w:top w:val="nil"/>
              <w:bottom w:val="nil"/>
            </w:tcBorders>
            <w:shd w:val="clear" w:color="auto" w:fill="auto"/>
            <w:noWrap/>
            <w:vAlign w:val="bottom"/>
          </w:tcPr>
          <w:p w14:paraId="6D4AD66F" w14:textId="77777777" w:rsidR="009E66AC" w:rsidRDefault="009E66AC" w:rsidP="00854851">
            <w:pPr>
              <w:jc w:val="center"/>
              <w:rPr>
                <w:rFonts w:ascii="Garamond" w:hAnsi="Garamond"/>
                <w:color w:val="000000"/>
              </w:rPr>
            </w:pPr>
          </w:p>
        </w:tc>
        <w:tc>
          <w:tcPr>
            <w:tcW w:w="816" w:type="dxa"/>
            <w:tcBorders>
              <w:top w:val="nil"/>
              <w:bottom w:val="nil"/>
            </w:tcBorders>
            <w:shd w:val="clear" w:color="auto" w:fill="auto"/>
            <w:noWrap/>
            <w:vAlign w:val="bottom"/>
          </w:tcPr>
          <w:p w14:paraId="6B1162EC" w14:textId="77777777" w:rsidR="009E66AC" w:rsidRDefault="009E66AC" w:rsidP="00854851">
            <w:pPr>
              <w:jc w:val="center"/>
              <w:rPr>
                <w:rFonts w:ascii="Garamond" w:hAnsi="Garamond"/>
                <w:color w:val="000000"/>
              </w:rPr>
            </w:pPr>
          </w:p>
        </w:tc>
        <w:tc>
          <w:tcPr>
            <w:tcW w:w="993" w:type="dxa"/>
            <w:tcBorders>
              <w:top w:val="nil"/>
              <w:bottom w:val="nil"/>
            </w:tcBorders>
            <w:shd w:val="clear" w:color="auto" w:fill="auto"/>
            <w:noWrap/>
            <w:vAlign w:val="bottom"/>
          </w:tcPr>
          <w:p w14:paraId="150CE8A7" w14:textId="77777777" w:rsidR="009E66AC" w:rsidRDefault="009E66AC" w:rsidP="00854851">
            <w:pPr>
              <w:jc w:val="center"/>
              <w:rPr>
                <w:rFonts w:ascii="Garamond" w:hAnsi="Garamond"/>
                <w:color w:val="000000"/>
              </w:rPr>
            </w:pPr>
          </w:p>
        </w:tc>
        <w:tc>
          <w:tcPr>
            <w:tcW w:w="1168" w:type="dxa"/>
            <w:tcBorders>
              <w:top w:val="nil"/>
              <w:bottom w:val="nil"/>
            </w:tcBorders>
            <w:shd w:val="clear" w:color="auto" w:fill="auto"/>
            <w:noWrap/>
            <w:vAlign w:val="bottom"/>
          </w:tcPr>
          <w:p w14:paraId="3C05E67D" w14:textId="77777777" w:rsidR="009E66AC" w:rsidRDefault="009E66AC" w:rsidP="00854851">
            <w:pPr>
              <w:jc w:val="center"/>
              <w:rPr>
                <w:rFonts w:ascii="Garamond" w:hAnsi="Garamond"/>
                <w:color w:val="000000"/>
              </w:rPr>
            </w:pPr>
          </w:p>
        </w:tc>
        <w:tc>
          <w:tcPr>
            <w:tcW w:w="1559" w:type="dxa"/>
            <w:tcBorders>
              <w:top w:val="nil"/>
              <w:bottom w:val="nil"/>
            </w:tcBorders>
            <w:shd w:val="clear" w:color="auto" w:fill="auto"/>
            <w:noWrap/>
            <w:vAlign w:val="bottom"/>
          </w:tcPr>
          <w:p w14:paraId="496813D0" w14:textId="77777777" w:rsidR="009E66AC" w:rsidRPr="003A739C" w:rsidRDefault="009E66AC" w:rsidP="00854851">
            <w:pPr>
              <w:jc w:val="center"/>
              <w:rPr>
                <w:rFonts w:ascii="Garamond" w:hAnsi="Garamond"/>
                <w:color w:val="000000"/>
              </w:rPr>
            </w:pPr>
          </w:p>
        </w:tc>
      </w:tr>
      <w:tr w:rsidR="009E66AC" w:rsidRPr="00F3705F" w14:paraId="33C70111" w14:textId="77777777" w:rsidTr="009E66AC">
        <w:trPr>
          <w:trHeight w:val="300"/>
        </w:trPr>
        <w:tc>
          <w:tcPr>
            <w:tcW w:w="2425" w:type="dxa"/>
            <w:tcBorders>
              <w:top w:val="nil"/>
              <w:bottom w:val="nil"/>
            </w:tcBorders>
            <w:shd w:val="clear" w:color="auto" w:fill="auto"/>
            <w:noWrap/>
            <w:vAlign w:val="bottom"/>
          </w:tcPr>
          <w:p w14:paraId="2AB544A6" w14:textId="77777777" w:rsidR="009E66AC" w:rsidRDefault="009E66AC" w:rsidP="00854851">
            <w:pPr>
              <w:rPr>
                <w:rFonts w:ascii="Garamond" w:hAnsi="Garamond"/>
                <w:color w:val="000000"/>
              </w:rPr>
            </w:pPr>
          </w:p>
        </w:tc>
        <w:tc>
          <w:tcPr>
            <w:tcW w:w="1310" w:type="dxa"/>
            <w:tcBorders>
              <w:top w:val="nil"/>
              <w:bottom w:val="nil"/>
            </w:tcBorders>
            <w:shd w:val="clear" w:color="auto" w:fill="auto"/>
            <w:noWrap/>
            <w:vAlign w:val="bottom"/>
          </w:tcPr>
          <w:p w14:paraId="07176216" w14:textId="77777777" w:rsidR="009E66AC" w:rsidRPr="006E1A9C" w:rsidRDefault="009E66AC" w:rsidP="00854851">
            <w:pPr>
              <w:jc w:val="center"/>
              <w:rPr>
                <w:rFonts w:ascii="Garamond" w:hAnsi="Garamond"/>
                <w:color w:val="000000"/>
              </w:rPr>
            </w:pPr>
            <w:r>
              <w:rPr>
                <w:rFonts w:ascii="Garamond" w:hAnsi="Garamond"/>
                <w:color w:val="000000"/>
              </w:rPr>
              <w:t>Left PCC</w:t>
            </w:r>
          </w:p>
        </w:tc>
        <w:tc>
          <w:tcPr>
            <w:tcW w:w="816" w:type="dxa"/>
            <w:tcBorders>
              <w:top w:val="nil"/>
              <w:bottom w:val="nil"/>
            </w:tcBorders>
            <w:shd w:val="clear" w:color="auto" w:fill="auto"/>
            <w:noWrap/>
            <w:vAlign w:val="bottom"/>
          </w:tcPr>
          <w:p w14:paraId="271A87F0" w14:textId="77777777" w:rsidR="009E66AC" w:rsidRPr="001D6936" w:rsidRDefault="009E66AC" w:rsidP="00854851">
            <w:pPr>
              <w:jc w:val="center"/>
              <w:rPr>
                <w:rFonts w:ascii="Garamond" w:hAnsi="Garamond"/>
                <w:color w:val="000000"/>
              </w:rPr>
            </w:pPr>
            <w:r>
              <w:rPr>
                <w:rFonts w:ascii="Garamond" w:hAnsi="Garamond"/>
                <w:color w:val="000000"/>
              </w:rPr>
              <w:t>0.23</w:t>
            </w:r>
          </w:p>
        </w:tc>
        <w:tc>
          <w:tcPr>
            <w:tcW w:w="993" w:type="dxa"/>
            <w:tcBorders>
              <w:top w:val="nil"/>
              <w:bottom w:val="nil"/>
            </w:tcBorders>
            <w:shd w:val="clear" w:color="auto" w:fill="auto"/>
            <w:noWrap/>
            <w:vAlign w:val="bottom"/>
          </w:tcPr>
          <w:p w14:paraId="3FDDC087" w14:textId="77777777" w:rsidR="009E66AC" w:rsidRPr="002A5B6B" w:rsidRDefault="009E66AC" w:rsidP="00854851">
            <w:pPr>
              <w:jc w:val="center"/>
              <w:rPr>
                <w:rFonts w:ascii="Garamond" w:hAnsi="Garamond"/>
                <w:color w:val="000000"/>
              </w:rPr>
            </w:pPr>
            <w:r>
              <w:rPr>
                <w:rFonts w:ascii="Garamond" w:hAnsi="Garamond"/>
                <w:color w:val="000000"/>
              </w:rPr>
              <w:t>2.42</w:t>
            </w:r>
          </w:p>
        </w:tc>
        <w:tc>
          <w:tcPr>
            <w:tcW w:w="1168" w:type="dxa"/>
            <w:tcBorders>
              <w:top w:val="nil"/>
              <w:bottom w:val="nil"/>
            </w:tcBorders>
            <w:shd w:val="clear" w:color="auto" w:fill="auto"/>
            <w:noWrap/>
            <w:vAlign w:val="bottom"/>
          </w:tcPr>
          <w:p w14:paraId="7BBEAB7E" w14:textId="77777777" w:rsidR="009E66AC" w:rsidRPr="006417B5" w:rsidRDefault="009E66AC" w:rsidP="00854851">
            <w:pPr>
              <w:jc w:val="center"/>
              <w:rPr>
                <w:rFonts w:ascii="Garamond" w:hAnsi="Garamond"/>
                <w:color w:val="000000"/>
              </w:rPr>
            </w:pPr>
            <w:r>
              <w:rPr>
                <w:rFonts w:ascii="Garamond" w:hAnsi="Garamond"/>
                <w:color w:val="000000"/>
              </w:rPr>
              <w:t>0.024</w:t>
            </w:r>
          </w:p>
        </w:tc>
        <w:tc>
          <w:tcPr>
            <w:tcW w:w="1559" w:type="dxa"/>
            <w:tcBorders>
              <w:top w:val="nil"/>
              <w:bottom w:val="nil"/>
            </w:tcBorders>
            <w:shd w:val="clear" w:color="auto" w:fill="auto"/>
            <w:noWrap/>
            <w:vAlign w:val="bottom"/>
          </w:tcPr>
          <w:p w14:paraId="5CC60552" w14:textId="77777777" w:rsidR="009E66AC" w:rsidRPr="003F3072" w:rsidRDefault="009E66AC" w:rsidP="00854851">
            <w:pPr>
              <w:jc w:val="center"/>
              <w:rPr>
                <w:rFonts w:ascii="Garamond" w:hAnsi="Garamond"/>
                <w:color w:val="000000"/>
              </w:rPr>
            </w:pPr>
            <w:r>
              <w:rPr>
                <w:rFonts w:ascii="Garamond" w:hAnsi="Garamond"/>
                <w:color w:val="000000"/>
              </w:rPr>
              <w:t>0.235</w:t>
            </w:r>
          </w:p>
        </w:tc>
      </w:tr>
      <w:tr w:rsidR="009E66AC" w:rsidRPr="00F3705F" w14:paraId="7C2EBB05" w14:textId="77777777" w:rsidTr="009E66AC">
        <w:trPr>
          <w:trHeight w:val="300"/>
        </w:trPr>
        <w:tc>
          <w:tcPr>
            <w:tcW w:w="2425" w:type="dxa"/>
            <w:tcBorders>
              <w:top w:val="nil"/>
              <w:bottom w:val="nil"/>
            </w:tcBorders>
            <w:shd w:val="clear" w:color="auto" w:fill="auto"/>
            <w:noWrap/>
            <w:vAlign w:val="bottom"/>
          </w:tcPr>
          <w:p w14:paraId="7480C0B0" w14:textId="77777777" w:rsidR="009E66AC" w:rsidRDefault="009E66AC" w:rsidP="00854851">
            <w:pPr>
              <w:rPr>
                <w:rFonts w:ascii="Garamond" w:hAnsi="Garamond"/>
                <w:color w:val="000000"/>
              </w:rPr>
            </w:pPr>
          </w:p>
        </w:tc>
        <w:tc>
          <w:tcPr>
            <w:tcW w:w="1310" w:type="dxa"/>
            <w:tcBorders>
              <w:top w:val="nil"/>
              <w:bottom w:val="nil"/>
            </w:tcBorders>
            <w:shd w:val="clear" w:color="auto" w:fill="auto"/>
            <w:noWrap/>
            <w:vAlign w:val="bottom"/>
          </w:tcPr>
          <w:p w14:paraId="0A6D2623" w14:textId="77777777" w:rsidR="009E66AC" w:rsidRDefault="009E66AC" w:rsidP="00854851">
            <w:pPr>
              <w:jc w:val="center"/>
              <w:rPr>
                <w:rFonts w:ascii="Garamond" w:hAnsi="Garamond"/>
                <w:color w:val="000000"/>
              </w:rPr>
            </w:pPr>
          </w:p>
        </w:tc>
        <w:tc>
          <w:tcPr>
            <w:tcW w:w="816" w:type="dxa"/>
            <w:tcBorders>
              <w:top w:val="nil"/>
              <w:bottom w:val="nil"/>
            </w:tcBorders>
            <w:shd w:val="clear" w:color="auto" w:fill="auto"/>
            <w:noWrap/>
            <w:vAlign w:val="bottom"/>
          </w:tcPr>
          <w:p w14:paraId="185CCC7B" w14:textId="77777777" w:rsidR="009E66AC" w:rsidRDefault="009E66AC" w:rsidP="00854851">
            <w:pPr>
              <w:jc w:val="center"/>
              <w:rPr>
                <w:rFonts w:ascii="Garamond" w:hAnsi="Garamond"/>
                <w:color w:val="000000"/>
              </w:rPr>
            </w:pPr>
          </w:p>
        </w:tc>
        <w:tc>
          <w:tcPr>
            <w:tcW w:w="993" w:type="dxa"/>
            <w:tcBorders>
              <w:top w:val="nil"/>
              <w:bottom w:val="nil"/>
            </w:tcBorders>
            <w:shd w:val="clear" w:color="auto" w:fill="auto"/>
            <w:noWrap/>
            <w:vAlign w:val="bottom"/>
          </w:tcPr>
          <w:p w14:paraId="3B1D5444" w14:textId="77777777" w:rsidR="009E66AC" w:rsidRDefault="009E66AC" w:rsidP="00854851">
            <w:pPr>
              <w:jc w:val="center"/>
              <w:rPr>
                <w:rFonts w:ascii="Garamond" w:hAnsi="Garamond"/>
                <w:color w:val="000000"/>
              </w:rPr>
            </w:pPr>
          </w:p>
        </w:tc>
        <w:tc>
          <w:tcPr>
            <w:tcW w:w="1168" w:type="dxa"/>
            <w:tcBorders>
              <w:top w:val="nil"/>
              <w:bottom w:val="nil"/>
            </w:tcBorders>
            <w:shd w:val="clear" w:color="auto" w:fill="auto"/>
            <w:noWrap/>
            <w:vAlign w:val="bottom"/>
          </w:tcPr>
          <w:p w14:paraId="1769A5D0" w14:textId="77777777" w:rsidR="009E66AC" w:rsidRDefault="009E66AC" w:rsidP="00854851">
            <w:pPr>
              <w:jc w:val="center"/>
              <w:rPr>
                <w:rFonts w:ascii="Garamond" w:hAnsi="Garamond"/>
                <w:color w:val="000000"/>
              </w:rPr>
            </w:pPr>
          </w:p>
        </w:tc>
        <w:tc>
          <w:tcPr>
            <w:tcW w:w="1559" w:type="dxa"/>
            <w:tcBorders>
              <w:top w:val="nil"/>
              <w:bottom w:val="nil"/>
            </w:tcBorders>
            <w:shd w:val="clear" w:color="auto" w:fill="auto"/>
            <w:noWrap/>
            <w:vAlign w:val="bottom"/>
          </w:tcPr>
          <w:p w14:paraId="4B0AE637" w14:textId="77777777" w:rsidR="009E66AC" w:rsidRDefault="009E66AC" w:rsidP="00854851">
            <w:pPr>
              <w:jc w:val="center"/>
              <w:rPr>
                <w:rFonts w:ascii="Garamond" w:hAnsi="Garamond"/>
                <w:color w:val="000000"/>
              </w:rPr>
            </w:pPr>
          </w:p>
        </w:tc>
      </w:tr>
      <w:tr w:rsidR="009E66AC" w:rsidRPr="00F3705F" w14:paraId="5A4F2D5D" w14:textId="77777777" w:rsidTr="009E66AC">
        <w:trPr>
          <w:trHeight w:val="300"/>
        </w:trPr>
        <w:tc>
          <w:tcPr>
            <w:tcW w:w="2425" w:type="dxa"/>
            <w:tcBorders>
              <w:top w:val="nil"/>
              <w:bottom w:val="nil"/>
            </w:tcBorders>
            <w:shd w:val="clear" w:color="auto" w:fill="auto"/>
            <w:noWrap/>
            <w:vAlign w:val="bottom"/>
          </w:tcPr>
          <w:p w14:paraId="27C9B65D" w14:textId="77777777" w:rsidR="009E66AC" w:rsidRDefault="009E66AC" w:rsidP="00854851">
            <w:pPr>
              <w:rPr>
                <w:rFonts w:ascii="Garamond" w:hAnsi="Garamond"/>
                <w:color w:val="000000"/>
              </w:rPr>
            </w:pPr>
          </w:p>
        </w:tc>
        <w:tc>
          <w:tcPr>
            <w:tcW w:w="1310" w:type="dxa"/>
            <w:tcBorders>
              <w:top w:val="nil"/>
              <w:bottom w:val="nil"/>
            </w:tcBorders>
            <w:shd w:val="clear" w:color="auto" w:fill="auto"/>
            <w:noWrap/>
            <w:vAlign w:val="bottom"/>
          </w:tcPr>
          <w:p w14:paraId="0065D7E5" w14:textId="77777777" w:rsidR="009E66AC" w:rsidRDefault="009E66AC" w:rsidP="00854851">
            <w:pPr>
              <w:jc w:val="center"/>
              <w:rPr>
                <w:rFonts w:ascii="Garamond" w:hAnsi="Garamond"/>
                <w:color w:val="000000"/>
              </w:rPr>
            </w:pPr>
            <w:r>
              <w:rPr>
                <w:rFonts w:ascii="Garamond" w:hAnsi="Garamond"/>
                <w:color w:val="000000"/>
              </w:rPr>
              <w:t>Left PHC</w:t>
            </w:r>
          </w:p>
        </w:tc>
        <w:tc>
          <w:tcPr>
            <w:tcW w:w="816" w:type="dxa"/>
            <w:tcBorders>
              <w:top w:val="nil"/>
              <w:bottom w:val="nil"/>
            </w:tcBorders>
            <w:shd w:val="clear" w:color="auto" w:fill="auto"/>
            <w:noWrap/>
            <w:vAlign w:val="bottom"/>
          </w:tcPr>
          <w:p w14:paraId="5E1811F4" w14:textId="77777777" w:rsidR="009E66AC" w:rsidRDefault="009E66AC" w:rsidP="00854851">
            <w:pPr>
              <w:jc w:val="center"/>
              <w:rPr>
                <w:rFonts w:ascii="Garamond" w:hAnsi="Garamond"/>
                <w:color w:val="000000"/>
              </w:rPr>
            </w:pPr>
            <w:r>
              <w:rPr>
                <w:rFonts w:ascii="Garamond" w:hAnsi="Garamond"/>
                <w:color w:val="000000"/>
              </w:rPr>
              <w:t>0.31</w:t>
            </w:r>
          </w:p>
        </w:tc>
        <w:tc>
          <w:tcPr>
            <w:tcW w:w="993" w:type="dxa"/>
            <w:tcBorders>
              <w:top w:val="nil"/>
              <w:bottom w:val="nil"/>
            </w:tcBorders>
            <w:shd w:val="clear" w:color="auto" w:fill="auto"/>
            <w:noWrap/>
            <w:vAlign w:val="bottom"/>
          </w:tcPr>
          <w:p w14:paraId="5C75AC76" w14:textId="77777777" w:rsidR="009E66AC" w:rsidRDefault="009E66AC" w:rsidP="00854851">
            <w:pPr>
              <w:jc w:val="center"/>
              <w:rPr>
                <w:rFonts w:ascii="Garamond" w:hAnsi="Garamond"/>
                <w:color w:val="000000"/>
              </w:rPr>
            </w:pPr>
            <w:r>
              <w:rPr>
                <w:rFonts w:ascii="Garamond" w:hAnsi="Garamond"/>
                <w:color w:val="000000"/>
              </w:rPr>
              <w:t>2.24</w:t>
            </w:r>
          </w:p>
        </w:tc>
        <w:tc>
          <w:tcPr>
            <w:tcW w:w="1168" w:type="dxa"/>
            <w:tcBorders>
              <w:top w:val="nil"/>
              <w:bottom w:val="nil"/>
            </w:tcBorders>
            <w:shd w:val="clear" w:color="auto" w:fill="auto"/>
            <w:noWrap/>
            <w:vAlign w:val="bottom"/>
          </w:tcPr>
          <w:p w14:paraId="49EF0401" w14:textId="77777777" w:rsidR="009E66AC" w:rsidRDefault="009E66AC" w:rsidP="00854851">
            <w:pPr>
              <w:jc w:val="center"/>
              <w:rPr>
                <w:rFonts w:ascii="Garamond" w:hAnsi="Garamond"/>
                <w:color w:val="000000"/>
              </w:rPr>
            </w:pPr>
            <w:r>
              <w:rPr>
                <w:rFonts w:ascii="Garamond" w:hAnsi="Garamond"/>
                <w:color w:val="000000"/>
              </w:rPr>
              <w:t>0.042</w:t>
            </w:r>
          </w:p>
        </w:tc>
        <w:tc>
          <w:tcPr>
            <w:tcW w:w="1559" w:type="dxa"/>
            <w:tcBorders>
              <w:top w:val="nil"/>
              <w:bottom w:val="nil"/>
            </w:tcBorders>
            <w:shd w:val="clear" w:color="auto" w:fill="auto"/>
            <w:noWrap/>
            <w:vAlign w:val="bottom"/>
          </w:tcPr>
          <w:p w14:paraId="71796CC8" w14:textId="77777777" w:rsidR="009E66AC" w:rsidRDefault="009E66AC" w:rsidP="00854851">
            <w:pPr>
              <w:jc w:val="center"/>
              <w:rPr>
                <w:rFonts w:ascii="Garamond" w:hAnsi="Garamond"/>
                <w:color w:val="000000"/>
              </w:rPr>
            </w:pPr>
            <w:r>
              <w:rPr>
                <w:rFonts w:ascii="Garamond" w:hAnsi="Garamond"/>
                <w:color w:val="000000"/>
              </w:rPr>
              <w:t>0.254</w:t>
            </w:r>
          </w:p>
        </w:tc>
      </w:tr>
      <w:tr w:rsidR="009E66AC" w:rsidRPr="00F3705F" w14:paraId="07D851AC" w14:textId="77777777" w:rsidTr="009E66AC">
        <w:trPr>
          <w:trHeight w:val="300"/>
        </w:trPr>
        <w:tc>
          <w:tcPr>
            <w:tcW w:w="2425" w:type="dxa"/>
            <w:tcBorders>
              <w:top w:val="nil"/>
              <w:bottom w:val="nil"/>
            </w:tcBorders>
            <w:shd w:val="clear" w:color="auto" w:fill="auto"/>
            <w:noWrap/>
            <w:vAlign w:val="bottom"/>
          </w:tcPr>
          <w:p w14:paraId="3DD94231" w14:textId="77777777" w:rsidR="009E66AC" w:rsidRDefault="009E66AC" w:rsidP="00854851">
            <w:pPr>
              <w:rPr>
                <w:rFonts w:ascii="Garamond" w:hAnsi="Garamond"/>
                <w:color w:val="000000"/>
              </w:rPr>
            </w:pPr>
          </w:p>
        </w:tc>
        <w:tc>
          <w:tcPr>
            <w:tcW w:w="1310" w:type="dxa"/>
            <w:tcBorders>
              <w:top w:val="nil"/>
              <w:bottom w:val="nil"/>
            </w:tcBorders>
            <w:shd w:val="clear" w:color="auto" w:fill="auto"/>
            <w:noWrap/>
            <w:vAlign w:val="bottom"/>
          </w:tcPr>
          <w:p w14:paraId="52CD2EB6" w14:textId="77777777" w:rsidR="009E66AC" w:rsidRDefault="009E66AC" w:rsidP="00854851">
            <w:pPr>
              <w:jc w:val="center"/>
              <w:rPr>
                <w:rFonts w:ascii="Garamond" w:hAnsi="Garamond"/>
                <w:color w:val="000000"/>
              </w:rPr>
            </w:pPr>
          </w:p>
        </w:tc>
        <w:tc>
          <w:tcPr>
            <w:tcW w:w="816" w:type="dxa"/>
            <w:tcBorders>
              <w:top w:val="nil"/>
              <w:bottom w:val="nil"/>
            </w:tcBorders>
            <w:shd w:val="clear" w:color="auto" w:fill="auto"/>
            <w:noWrap/>
            <w:vAlign w:val="bottom"/>
          </w:tcPr>
          <w:p w14:paraId="2485DEF3" w14:textId="77777777" w:rsidR="009E66AC" w:rsidRDefault="009E66AC" w:rsidP="00854851">
            <w:pPr>
              <w:jc w:val="center"/>
              <w:rPr>
                <w:rFonts w:ascii="Garamond" w:hAnsi="Garamond"/>
                <w:color w:val="000000"/>
              </w:rPr>
            </w:pPr>
          </w:p>
        </w:tc>
        <w:tc>
          <w:tcPr>
            <w:tcW w:w="993" w:type="dxa"/>
            <w:tcBorders>
              <w:top w:val="nil"/>
              <w:bottom w:val="nil"/>
            </w:tcBorders>
            <w:shd w:val="clear" w:color="auto" w:fill="auto"/>
            <w:noWrap/>
            <w:vAlign w:val="bottom"/>
          </w:tcPr>
          <w:p w14:paraId="3EC6DA28" w14:textId="77777777" w:rsidR="009E66AC" w:rsidRDefault="009E66AC" w:rsidP="00854851">
            <w:pPr>
              <w:jc w:val="center"/>
              <w:rPr>
                <w:rFonts w:ascii="Garamond" w:hAnsi="Garamond"/>
                <w:color w:val="000000"/>
              </w:rPr>
            </w:pPr>
          </w:p>
        </w:tc>
        <w:tc>
          <w:tcPr>
            <w:tcW w:w="1168" w:type="dxa"/>
            <w:tcBorders>
              <w:top w:val="nil"/>
              <w:bottom w:val="nil"/>
            </w:tcBorders>
            <w:shd w:val="clear" w:color="auto" w:fill="auto"/>
            <w:noWrap/>
            <w:vAlign w:val="bottom"/>
          </w:tcPr>
          <w:p w14:paraId="7CA669B7" w14:textId="77777777" w:rsidR="009E66AC" w:rsidRDefault="009E66AC" w:rsidP="00854851">
            <w:pPr>
              <w:jc w:val="center"/>
              <w:rPr>
                <w:rFonts w:ascii="Garamond" w:hAnsi="Garamond"/>
                <w:color w:val="000000"/>
              </w:rPr>
            </w:pPr>
          </w:p>
        </w:tc>
        <w:tc>
          <w:tcPr>
            <w:tcW w:w="1559" w:type="dxa"/>
            <w:tcBorders>
              <w:top w:val="nil"/>
              <w:bottom w:val="nil"/>
            </w:tcBorders>
            <w:shd w:val="clear" w:color="auto" w:fill="auto"/>
            <w:noWrap/>
            <w:vAlign w:val="bottom"/>
          </w:tcPr>
          <w:p w14:paraId="17328300" w14:textId="77777777" w:rsidR="009E66AC" w:rsidRDefault="009E66AC" w:rsidP="00854851">
            <w:pPr>
              <w:jc w:val="center"/>
              <w:rPr>
                <w:rFonts w:ascii="Garamond" w:hAnsi="Garamond"/>
                <w:color w:val="000000"/>
              </w:rPr>
            </w:pPr>
          </w:p>
        </w:tc>
      </w:tr>
      <w:tr w:rsidR="009E66AC" w:rsidRPr="00F3705F" w14:paraId="41CBD532" w14:textId="77777777" w:rsidTr="009E66AC">
        <w:trPr>
          <w:trHeight w:val="300"/>
        </w:trPr>
        <w:tc>
          <w:tcPr>
            <w:tcW w:w="2425" w:type="dxa"/>
            <w:tcBorders>
              <w:top w:val="nil"/>
              <w:bottom w:val="nil"/>
            </w:tcBorders>
            <w:shd w:val="clear" w:color="auto" w:fill="auto"/>
            <w:noWrap/>
            <w:vAlign w:val="bottom"/>
          </w:tcPr>
          <w:p w14:paraId="2A8C3A9A" w14:textId="10C1EF94" w:rsidR="009E66AC" w:rsidRDefault="009E66AC" w:rsidP="00854851">
            <w:pPr>
              <w:rPr>
                <w:rFonts w:ascii="Garamond" w:hAnsi="Garamond"/>
                <w:color w:val="000000"/>
              </w:rPr>
            </w:pPr>
            <w:r>
              <w:rPr>
                <w:rFonts w:ascii="Garamond" w:hAnsi="Garamond"/>
                <w:color w:val="000000"/>
              </w:rPr>
              <w:t>Clustering Coefficient</w:t>
            </w:r>
          </w:p>
        </w:tc>
        <w:tc>
          <w:tcPr>
            <w:tcW w:w="1310" w:type="dxa"/>
            <w:tcBorders>
              <w:top w:val="nil"/>
              <w:bottom w:val="nil"/>
            </w:tcBorders>
            <w:shd w:val="clear" w:color="auto" w:fill="auto"/>
            <w:noWrap/>
            <w:vAlign w:val="bottom"/>
          </w:tcPr>
          <w:p w14:paraId="60B0FC69" w14:textId="77777777" w:rsidR="009E66AC" w:rsidRPr="006E1A9C" w:rsidRDefault="009E66AC" w:rsidP="00854851">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tcPr>
          <w:p w14:paraId="00D03984" w14:textId="2A8AC808" w:rsidR="009E66AC" w:rsidRPr="001D6936" w:rsidRDefault="009E66AC" w:rsidP="00854851">
            <w:pPr>
              <w:jc w:val="center"/>
              <w:rPr>
                <w:rFonts w:ascii="Garamond" w:hAnsi="Garamond"/>
                <w:color w:val="000000"/>
              </w:rPr>
            </w:pPr>
            <w:r>
              <w:rPr>
                <w:rFonts w:ascii="Garamond" w:hAnsi="Garamond"/>
                <w:color w:val="000000"/>
              </w:rPr>
              <w:t>-0.01</w:t>
            </w:r>
          </w:p>
        </w:tc>
        <w:tc>
          <w:tcPr>
            <w:tcW w:w="993" w:type="dxa"/>
            <w:tcBorders>
              <w:top w:val="nil"/>
              <w:bottom w:val="nil"/>
            </w:tcBorders>
            <w:shd w:val="clear" w:color="auto" w:fill="auto"/>
            <w:noWrap/>
            <w:vAlign w:val="bottom"/>
          </w:tcPr>
          <w:p w14:paraId="4F3B299C" w14:textId="05940217" w:rsidR="009E66AC" w:rsidRPr="002A5B6B" w:rsidRDefault="009E66AC" w:rsidP="00854851">
            <w:pPr>
              <w:jc w:val="center"/>
              <w:rPr>
                <w:rFonts w:ascii="Garamond" w:hAnsi="Garamond"/>
                <w:color w:val="000000"/>
              </w:rPr>
            </w:pPr>
            <w:r>
              <w:rPr>
                <w:rFonts w:ascii="Garamond" w:hAnsi="Garamond"/>
                <w:color w:val="000000"/>
              </w:rPr>
              <w:t>-0.40</w:t>
            </w:r>
          </w:p>
        </w:tc>
        <w:tc>
          <w:tcPr>
            <w:tcW w:w="1168" w:type="dxa"/>
            <w:tcBorders>
              <w:top w:val="nil"/>
              <w:bottom w:val="nil"/>
            </w:tcBorders>
            <w:shd w:val="clear" w:color="auto" w:fill="auto"/>
            <w:noWrap/>
            <w:vAlign w:val="bottom"/>
          </w:tcPr>
          <w:p w14:paraId="531930A7" w14:textId="0DCE38F5" w:rsidR="009E66AC" w:rsidRPr="006417B5" w:rsidRDefault="009E66AC" w:rsidP="00854851">
            <w:pPr>
              <w:jc w:val="center"/>
              <w:rPr>
                <w:rFonts w:ascii="Garamond" w:hAnsi="Garamond"/>
                <w:color w:val="000000"/>
              </w:rPr>
            </w:pPr>
            <w:r>
              <w:rPr>
                <w:rFonts w:ascii="Garamond" w:hAnsi="Garamond"/>
                <w:color w:val="000000"/>
              </w:rPr>
              <w:t>0.696</w:t>
            </w:r>
          </w:p>
        </w:tc>
        <w:tc>
          <w:tcPr>
            <w:tcW w:w="1559" w:type="dxa"/>
            <w:tcBorders>
              <w:top w:val="nil"/>
              <w:bottom w:val="nil"/>
            </w:tcBorders>
            <w:shd w:val="clear" w:color="auto" w:fill="auto"/>
            <w:noWrap/>
            <w:vAlign w:val="bottom"/>
          </w:tcPr>
          <w:p w14:paraId="086C6784" w14:textId="77777777" w:rsidR="009E66AC" w:rsidRPr="003F3072" w:rsidRDefault="009E66AC" w:rsidP="00854851">
            <w:pPr>
              <w:jc w:val="center"/>
              <w:rPr>
                <w:rFonts w:ascii="Garamond" w:hAnsi="Garamond"/>
                <w:color w:val="000000"/>
              </w:rPr>
            </w:pPr>
          </w:p>
        </w:tc>
      </w:tr>
      <w:tr w:rsidR="009E66AC" w:rsidRPr="00F3705F" w14:paraId="38E98146" w14:textId="77777777" w:rsidTr="009E66AC">
        <w:trPr>
          <w:trHeight w:val="300"/>
        </w:trPr>
        <w:tc>
          <w:tcPr>
            <w:tcW w:w="2425" w:type="dxa"/>
            <w:tcBorders>
              <w:top w:val="nil"/>
              <w:bottom w:val="nil"/>
            </w:tcBorders>
            <w:shd w:val="clear" w:color="auto" w:fill="auto"/>
            <w:noWrap/>
            <w:vAlign w:val="bottom"/>
          </w:tcPr>
          <w:p w14:paraId="3C39679E" w14:textId="77777777" w:rsidR="009E66AC" w:rsidRDefault="009E66AC" w:rsidP="00854851">
            <w:pPr>
              <w:rPr>
                <w:rFonts w:ascii="Garamond" w:hAnsi="Garamond"/>
                <w:color w:val="000000"/>
              </w:rPr>
            </w:pPr>
          </w:p>
        </w:tc>
        <w:tc>
          <w:tcPr>
            <w:tcW w:w="1310" w:type="dxa"/>
            <w:tcBorders>
              <w:top w:val="nil"/>
              <w:bottom w:val="nil"/>
            </w:tcBorders>
            <w:shd w:val="clear" w:color="auto" w:fill="auto"/>
            <w:noWrap/>
            <w:vAlign w:val="bottom"/>
          </w:tcPr>
          <w:p w14:paraId="0148DBEA" w14:textId="77777777" w:rsidR="009E66AC" w:rsidRDefault="009E66AC" w:rsidP="00854851">
            <w:pPr>
              <w:jc w:val="center"/>
              <w:rPr>
                <w:rFonts w:ascii="Garamond" w:hAnsi="Garamond"/>
                <w:color w:val="000000"/>
              </w:rPr>
            </w:pPr>
          </w:p>
        </w:tc>
        <w:tc>
          <w:tcPr>
            <w:tcW w:w="816" w:type="dxa"/>
            <w:tcBorders>
              <w:top w:val="nil"/>
              <w:bottom w:val="nil"/>
            </w:tcBorders>
            <w:shd w:val="clear" w:color="auto" w:fill="auto"/>
            <w:noWrap/>
            <w:vAlign w:val="bottom"/>
          </w:tcPr>
          <w:p w14:paraId="6329465F" w14:textId="77777777" w:rsidR="009E66AC" w:rsidRDefault="009E66AC" w:rsidP="00854851">
            <w:pPr>
              <w:jc w:val="center"/>
              <w:rPr>
                <w:rFonts w:ascii="Garamond" w:hAnsi="Garamond"/>
                <w:color w:val="000000"/>
              </w:rPr>
            </w:pPr>
          </w:p>
        </w:tc>
        <w:tc>
          <w:tcPr>
            <w:tcW w:w="993" w:type="dxa"/>
            <w:tcBorders>
              <w:top w:val="nil"/>
              <w:bottom w:val="nil"/>
            </w:tcBorders>
            <w:shd w:val="clear" w:color="auto" w:fill="auto"/>
            <w:noWrap/>
            <w:vAlign w:val="bottom"/>
          </w:tcPr>
          <w:p w14:paraId="417D845A" w14:textId="77777777" w:rsidR="009E66AC" w:rsidRDefault="009E66AC" w:rsidP="00854851">
            <w:pPr>
              <w:jc w:val="center"/>
              <w:rPr>
                <w:rFonts w:ascii="Garamond" w:hAnsi="Garamond"/>
                <w:color w:val="000000"/>
              </w:rPr>
            </w:pPr>
          </w:p>
        </w:tc>
        <w:tc>
          <w:tcPr>
            <w:tcW w:w="1168" w:type="dxa"/>
            <w:tcBorders>
              <w:top w:val="nil"/>
              <w:bottom w:val="nil"/>
            </w:tcBorders>
            <w:shd w:val="clear" w:color="auto" w:fill="auto"/>
            <w:noWrap/>
            <w:vAlign w:val="bottom"/>
          </w:tcPr>
          <w:p w14:paraId="6EF5B5C0" w14:textId="77777777" w:rsidR="009E66AC" w:rsidRDefault="009E66AC" w:rsidP="00854851">
            <w:pPr>
              <w:jc w:val="center"/>
              <w:rPr>
                <w:rFonts w:ascii="Garamond" w:hAnsi="Garamond"/>
                <w:color w:val="000000"/>
              </w:rPr>
            </w:pPr>
          </w:p>
        </w:tc>
        <w:tc>
          <w:tcPr>
            <w:tcW w:w="1559" w:type="dxa"/>
            <w:tcBorders>
              <w:top w:val="nil"/>
              <w:bottom w:val="nil"/>
            </w:tcBorders>
            <w:shd w:val="clear" w:color="auto" w:fill="auto"/>
            <w:noWrap/>
            <w:vAlign w:val="bottom"/>
          </w:tcPr>
          <w:p w14:paraId="634A6AA1" w14:textId="77777777" w:rsidR="009E66AC" w:rsidRPr="003F3072" w:rsidRDefault="009E66AC" w:rsidP="00854851">
            <w:pPr>
              <w:jc w:val="center"/>
              <w:rPr>
                <w:rFonts w:ascii="Garamond" w:hAnsi="Garamond"/>
                <w:color w:val="000000"/>
              </w:rPr>
            </w:pPr>
          </w:p>
        </w:tc>
      </w:tr>
      <w:tr w:rsidR="009E66AC" w:rsidRPr="00F3705F" w14:paraId="5AE80AC7" w14:textId="77777777" w:rsidTr="009E66AC">
        <w:trPr>
          <w:trHeight w:val="300"/>
        </w:trPr>
        <w:tc>
          <w:tcPr>
            <w:tcW w:w="2425" w:type="dxa"/>
            <w:tcBorders>
              <w:top w:val="nil"/>
              <w:bottom w:val="nil"/>
            </w:tcBorders>
            <w:shd w:val="clear" w:color="auto" w:fill="auto"/>
            <w:noWrap/>
            <w:vAlign w:val="bottom"/>
          </w:tcPr>
          <w:p w14:paraId="2F5656D1" w14:textId="7420F676" w:rsidR="009E66AC" w:rsidRDefault="009E66AC" w:rsidP="00854851">
            <w:pPr>
              <w:rPr>
                <w:rFonts w:ascii="Garamond" w:hAnsi="Garamond"/>
                <w:color w:val="000000"/>
              </w:rPr>
            </w:pPr>
            <w:r>
              <w:rPr>
                <w:rFonts w:ascii="Garamond" w:hAnsi="Garamond"/>
                <w:color w:val="000000"/>
              </w:rPr>
              <w:t>Degree</w:t>
            </w:r>
          </w:p>
        </w:tc>
        <w:tc>
          <w:tcPr>
            <w:tcW w:w="1310" w:type="dxa"/>
            <w:tcBorders>
              <w:top w:val="nil"/>
              <w:bottom w:val="nil"/>
            </w:tcBorders>
            <w:shd w:val="clear" w:color="auto" w:fill="auto"/>
            <w:noWrap/>
            <w:vAlign w:val="bottom"/>
          </w:tcPr>
          <w:p w14:paraId="1E4D613A" w14:textId="55999B5C" w:rsidR="009E66AC" w:rsidRDefault="009E66AC" w:rsidP="00854851">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tcPr>
          <w:p w14:paraId="1997A49F" w14:textId="785445B7" w:rsidR="009E66AC" w:rsidRDefault="009E66AC" w:rsidP="00854851">
            <w:pPr>
              <w:jc w:val="center"/>
              <w:rPr>
                <w:rFonts w:ascii="Garamond" w:hAnsi="Garamond"/>
                <w:color w:val="000000"/>
              </w:rPr>
            </w:pPr>
            <w:r>
              <w:rPr>
                <w:rFonts w:ascii="Garamond" w:hAnsi="Garamond"/>
                <w:color w:val="000000"/>
              </w:rPr>
              <w:t>-0</w:t>
            </w:r>
          </w:p>
        </w:tc>
        <w:tc>
          <w:tcPr>
            <w:tcW w:w="993" w:type="dxa"/>
            <w:tcBorders>
              <w:top w:val="nil"/>
              <w:bottom w:val="nil"/>
            </w:tcBorders>
            <w:shd w:val="clear" w:color="auto" w:fill="auto"/>
            <w:noWrap/>
            <w:vAlign w:val="bottom"/>
          </w:tcPr>
          <w:p w14:paraId="6993243A" w14:textId="556BD58A" w:rsidR="009E66AC" w:rsidRDefault="009E66AC" w:rsidP="00854851">
            <w:pPr>
              <w:jc w:val="center"/>
              <w:rPr>
                <w:rFonts w:ascii="Garamond" w:hAnsi="Garamond"/>
                <w:color w:val="000000"/>
              </w:rPr>
            </w:pPr>
            <w:r>
              <w:rPr>
                <w:rFonts w:ascii="Garamond" w:hAnsi="Garamond"/>
                <w:color w:val="000000"/>
              </w:rPr>
              <w:t>-0.97</w:t>
            </w:r>
          </w:p>
        </w:tc>
        <w:tc>
          <w:tcPr>
            <w:tcW w:w="1168" w:type="dxa"/>
            <w:tcBorders>
              <w:top w:val="nil"/>
              <w:bottom w:val="nil"/>
            </w:tcBorders>
            <w:shd w:val="clear" w:color="auto" w:fill="auto"/>
            <w:noWrap/>
            <w:vAlign w:val="bottom"/>
          </w:tcPr>
          <w:p w14:paraId="09F59BA7" w14:textId="089FFF36" w:rsidR="009E66AC" w:rsidRDefault="009E66AC" w:rsidP="00854851">
            <w:pPr>
              <w:jc w:val="center"/>
              <w:rPr>
                <w:rFonts w:ascii="Garamond" w:hAnsi="Garamond"/>
                <w:color w:val="000000"/>
              </w:rPr>
            </w:pPr>
            <w:r>
              <w:rPr>
                <w:rFonts w:ascii="Garamond" w:hAnsi="Garamond"/>
                <w:color w:val="000000"/>
              </w:rPr>
              <w:t>0.341</w:t>
            </w:r>
          </w:p>
        </w:tc>
        <w:tc>
          <w:tcPr>
            <w:tcW w:w="1559" w:type="dxa"/>
            <w:tcBorders>
              <w:top w:val="nil"/>
              <w:bottom w:val="nil"/>
            </w:tcBorders>
            <w:shd w:val="clear" w:color="auto" w:fill="auto"/>
            <w:noWrap/>
            <w:vAlign w:val="bottom"/>
          </w:tcPr>
          <w:p w14:paraId="2E610420" w14:textId="77777777" w:rsidR="009E66AC" w:rsidRPr="003F3072" w:rsidRDefault="009E66AC" w:rsidP="00854851">
            <w:pPr>
              <w:jc w:val="center"/>
              <w:rPr>
                <w:rFonts w:ascii="Garamond" w:hAnsi="Garamond"/>
                <w:color w:val="000000"/>
              </w:rPr>
            </w:pPr>
          </w:p>
        </w:tc>
      </w:tr>
      <w:tr w:rsidR="009E66AC" w:rsidRPr="00F3705F" w14:paraId="065F5512" w14:textId="77777777" w:rsidTr="009E66AC">
        <w:trPr>
          <w:trHeight w:val="300"/>
        </w:trPr>
        <w:tc>
          <w:tcPr>
            <w:tcW w:w="2425" w:type="dxa"/>
            <w:tcBorders>
              <w:top w:val="nil"/>
              <w:bottom w:val="nil"/>
            </w:tcBorders>
            <w:shd w:val="clear" w:color="auto" w:fill="auto"/>
            <w:noWrap/>
            <w:vAlign w:val="bottom"/>
          </w:tcPr>
          <w:p w14:paraId="0DA16DEA" w14:textId="77777777" w:rsidR="009E66AC" w:rsidRDefault="009E66AC" w:rsidP="00854851">
            <w:pPr>
              <w:rPr>
                <w:rFonts w:ascii="Garamond" w:hAnsi="Garamond"/>
                <w:color w:val="000000"/>
              </w:rPr>
            </w:pPr>
          </w:p>
        </w:tc>
        <w:tc>
          <w:tcPr>
            <w:tcW w:w="1310" w:type="dxa"/>
            <w:tcBorders>
              <w:top w:val="nil"/>
              <w:bottom w:val="nil"/>
            </w:tcBorders>
            <w:shd w:val="clear" w:color="auto" w:fill="auto"/>
            <w:noWrap/>
            <w:vAlign w:val="bottom"/>
          </w:tcPr>
          <w:p w14:paraId="050272B1" w14:textId="77777777" w:rsidR="009E66AC" w:rsidRDefault="009E66AC" w:rsidP="00854851">
            <w:pPr>
              <w:jc w:val="center"/>
              <w:rPr>
                <w:rFonts w:ascii="Garamond" w:hAnsi="Garamond"/>
                <w:color w:val="000000"/>
              </w:rPr>
            </w:pPr>
          </w:p>
        </w:tc>
        <w:tc>
          <w:tcPr>
            <w:tcW w:w="816" w:type="dxa"/>
            <w:tcBorders>
              <w:top w:val="nil"/>
              <w:bottom w:val="nil"/>
            </w:tcBorders>
            <w:shd w:val="clear" w:color="auto" w:fill="auto"/>
            <w:noWrap/>
            <w:vAlign w:val="bottom"/>
          </w:tcPr>
          <w:p w14:paraId="49F6AB1F" w14:textId="77777777" w:rsidR="009E66AC" w:rsidRDefault="009E66AC" w:rsidP="00854851">
            <w:pPr>
              <w:jc w:val="center"/>
              <w:rPr>
                <w:rFonts w:ascii="Garamond" w:hAnsi="Garamond"/>
                <w:color w:val="000000"/>
              </w:rPr>
            </w:pPr>
          </w:p>
        </w:tc>
        <w:tc>
          <w:tcPr>
            <w:tcW w:w="993" w:type="dxa"/>
            <w:tcBorders>
              <w:top w:val="nil"/>
              <w:bottom w:val="nil"/>
            </w:tcBorders>
            <w:shd w:val="clear" w:color="auto" w:fill="auto"/>
            <w:noWrap/>
            <w:vAlign w:val="bottom"/>
          </w:tcPr>
          <w:p w14:paraId="170F8E4B" w14:textId="77777777" w:rsidR="009E66AC" w:rsidRDefault="009E66AC" w:rsidP="00854851">
            <w:pPr>
              <w:jc w:val="center"/>
              <w:rPr>
                <w:rFonts w:ascii="Garamond" w:hAnsi="Garamond"/>
                <w:color w:val="000000"/>
              </w:rPr>
            </w:pPr>
          </w:p>
        </w:tc>
        <w:tc>
          <w:tcPr>
            <w:tcW w:w="1168" w:type="dxa"/>
            <w:tcBorders>
              <w:top w:val="nil"/>
              <w:bottom w:val="nil"/>
            </w:tcBorders>
            <w:shd w:val="clear" w:color="auto" w:fill="auto"/>
            <w:noWrap/>
            <w:vAlign w:val="bottom"/>
          </w:tcPr>
          <w:p w14:paraId="0C2D9A5D" w14:textId="77777777" w:rsidR="009E66AC" w:rsidRDefault="009E66AC" w:rsidP="00854851">
            <w:pPr>
              <w:jc w:val="center"/>
              <w:rPr>
                <w:rFonts w:ascii="Garamond" w:hAnsi="Garamond"/>
                <w:color w:val="000000"/>
              </w:rPr>
            </w:pPr>
          </w:p>
        </w:tc>
        <w:tc>
          <w:tcPr>
            <w:tcW w:w="1559" w:type="dxa"/>
            <w:tcBorders>
              <w:top w:val="nil"/>
              <w:bottom w:val="nil"/>
            </w:tcBorders>
            <w:shd w:val="clear" w:color="auto" w:fill="auto"/>
            <w:noWrap/>
            <w:vAlign w:val="bottom"/>
          </w:tcPr>
          <w:p w14:paraId="4C878753" w14:textId="77777777" w:rsidR="009E66AC" w:rsidRDefault="009E66AC" w:rsidP="00854851">
            <w:pPr>
              <w:jc w:val="center"/>
              <w:rPr>
                <w:rFonts w:ascii="Garamond" w:hAnsi="Garamond"/>
                <w:color w:val="000000"/>
              </w:rPr>
            </w:pPr>
          </w:p>
        </w:tc>
      </w:tr>
      <w:tr w:rsidR="009E66AC" w:rsidRPr="00F3705F" w14:paraId="416CE43A" w14:textId="77777777" w:rsidTr="009E66AC">
        <w:trPr>
          <w:trHeight w:val="300"/>
        </w:trPr>
        <w:tc>
          <w:tcPr>
            <w:tcW w:w="2425" w:type="dxa"/>
            <w:tcBorders>
              <w:top w:val="nil"/>
              <w:bottom w:val="nil"/>
            </w:tcBorders>
            <w:shd w:val="clear" w:color="auto" w:fill="auto"/>
            <w:noWrap/>
            <w:vAlign w:val="bottom"/>
          </w:tcPr>
          <w:p w14:paraId="5248946B" w14:textId="77777777" w:rsidR="009E66AC" w:rsidRDefault="009E66AC" w:rsidP="00854851">
            <w:pPr>
              <w:rPr>
                <w:rFonts w:ascii="Garamond" w:hAnsi="Garamond"/>
                <w:color w:val="000000"/>
              </w:rPr>
            </w:pPr>
          </w:p>
        </w:tc>
        <w:tc>
          <w:tcPr>
            <w:tcW w:w="1310" w:type="dxa"/>
            <w:tcBorders>
              <w:top w:val="nil"/>
              <w:bottom w:val="nil"/>
            </w:tcBorders>
            <w:shd w:val="clear" w:color="auto" w:fill="auto"/>
            <w:noWrap/>
            <w:vAlign w:val="bottom"/>
          </w:tcPr>
          <w:p w14:paraId="4572C009" w14:textId="494D1BFE" w:rsidR="009E66AC" w:rsidRDefault="009E66AC" w:rsidP="00854851">
            <w:pPr>
              <w:jc w:val="center"/>
              <w:rPr>
                <w:rFonts w:ascii="Garamond" w:hAnsi="Garamond"/>
                <w:color w:val="000000"/>
              </w:rPr>
            </w:pPr>
            <w:r>
              <w:rPr>
                <w:rFonts w:ascii="Garamond" w:hAnsi="Garamond"/>
                <w:color w:val="000000"/>
              </w:rPr>
              <w:t>-7, -21, 65</w:t>
            </w:r>
          </w:p>
        </w:tc>
        <w:tc>
          <w:tcPr>
            <w:tcW w:w="816" w:type="dxa"/>
            <w:tcBorders>
              <w:top w:val="nil"/>
              <w:bottom w:val="nil"/>
            </w:tcBorders>
            <w:shd w:val="clear" w:color="auto" w:fill="auto"/>
            <w:noWrap/>
            <w:vAlign w:val="bottom"/>
          </w:tcPr>
          <w:p w14:paraId="5E3DFA13" w14:textId="709F16F9" w:rsidR="009E66AC" w:rsidRDefault="009E66AC" w:rsidP="00854851">
            <w:pPr>
              <w:jc w:val="center"/>
              <w:rPr>
                <w:rFonts w:ascii="Garamond" w:hAnsi="Garamond"/>
                <w:color w:val="000000"/>
              </w:rPr>
            </w:pPr>
            <w:r>
              <w:rPr>
                <w:rFonts w:ascii="Garamond" w:hAnsi="Garamond"/>
                <w:color w:val="000000"/>
              </w:rPr>
              <w:t>-2.21</w:t>
            </w:r>
          </w:p>
        </w:tc>
        <w:tc>
          <w:tcPr>
            <w:tcW w:w="993" w:type="dxa"/>
            <w:tcBorders>
              <w:top w:val="nil"/>
              <w:bottom w:val="nil"/>
            </w:tcBorders>
            <w:shd w:val="clear" w:color="auto" w:fill="auto"/>
            <w:noWrap/>
            <w:vAlign w:val="bottom"/>
          </w:tcPr>
          <w:p w14:paraId="0AAF9ED2" w14:textId="6523E4D7" w:rsidR="009E66AC" w:rsidRDefault="009E66AC" w:rsidP="00854851">
            <w:pPr>
              <w:jc w:val="center"/>
              <w:rPr>
                <w:rFonts w:ascii="Garamond" w:hAnsi="Garamond"/>
                <w:color w:val="000000"/>
              </w:rPr>
            </w:pPr>
            <w:r>
              <w:rPr>
                <w:rFonts w:ascii="Garamond" w:hAnsi="Garamond"/>
                <w:color w:val="000000"/>
              </w:rPr>
              <w:t>-2.22</w:t>
            </w:r>
          </w:p>
        </w:tc>
        <w:tc>
          <w:tcPr>
            <w:tcW w:w="1168" w:type="dxa"/>
            <w:tcBorders>
              <w:top w:val="nil"/>
              <w:bottom w:val="nil"/>
            </w:tcBorders>
            <w:shd w:val="clear" w:color="auto" w:fill="auto"/>
            <w:noWrap/>
            <w:vAlign w:val="bottom"/>
          </w:tcPr>
          <w:p w14:paraId="761DFE00" w14:textId="101F500E" w:rsidR="009E66AC" w:rsidRDefault="009E66AC" w:rsidP="00854851">
            <w:pPr>
              <w:jc w:val="center"/>
              <w:rPr>
                <w:rFonts w:ascii="Garamond" w:hAnsi="Garamond"/>
                <w:color w:val="000000"/>
              </w:rPr>
            </w:pPr>
            <w:r>
              <w:rPr>
                <w:rFonts w:ascii="Garamond" w:hAnsi="Garamond"/>
                <w:color w:val="000000"/>
              </w:rPr>
              <w:t>0.035</w:t>
            </w:r>
          </w:p>
        </w:tc>
        <w:tc>
          <w:tcPr>
            <w:tcW w:w="1559" w:type="dxa"/>
            <w:tcBorders>
              <w:top w:val="nil"/>
              <w:bottom w:val="nil"/>
            </w:tcBorders>
            <w:shd w:val="clear" w:color="auto" w:fill="auto"/>
            <w:noWrap/>
            <w:vAlign w:val="bottom"/>
          </w:tcPr>
          <w:p w14:paraId="77A649DF" w14:textId="3A94C4F9" w:rsidR="009E66AC" w:rsidRPr="003F3072" w:rsidRDefault="009E66AC" w:rsidP="00854851">
            <w:pPr>
              <w:jc w:val="center"/>
              <w:rPr>
                <w:rFonts w:ascii="Garamond" w:hAnsi="Garamond"/>
                <w:color w:val="000000"/>
              </w:rPr>
            </w:pPr>
            <w:r>
              <w:rPr>
                <w:rFonts w:ascii="Garamond" w:hAnsi="Garamond"/>
                <w:color w:val="000000"/>
              </w:rPr>
              <w:t>0.377</w:t>
            </w:r>
          </w:p>
        </w:tc>
      </w:tr>
      <w:tr w:rsidR="009E66AC" w:rsidRPr="00F3705F" w14:paraId="4EAFE2D5" w14:textId="77777777" w:rsidTr="009E66AC">
        <w:trPr>
          <w:trHeight w:val="300"/>
        </w:trPr>
        <w:tc>
          <w:tcPr>
            <w:tcW w:w="2425" w:type="dxa"/>
            <w:tcBorders>
              <w:top w:val="nil"/>
              <w:bottom w:val="nil"/>
            </w:tcBorders>
            <w:shd w:val="clear" w:color="auto" w:fill="auto"/>
            <w:noWrap/>
            <w:vAlign w:val="bottom"/>
          </w:tcPr>
          <w:p w14:paraId="0A95D102" w14:textId="77777777" w:rsidR="009E66AC" w:rsidRDefault="009E66AC" w:rsidP="00854851">
            <w:pPr>
              <w:rPr>
                <w:rFonts w:ascii="Garamond" w:hAnsi="Garamond"/>
                <w:color w:val="000000"/>
              </w:rPr>
            </w:pPr>
          </w:p>
        </w:tc>
        <w:tc>
          <w:tcPr>
            <w:tcW w:w="1310" w:type="dxa"/>
            <w:tcBorders>
              <w:top w:val="nil"/>
              <w:bottom w:val="nil"/>
            </w:tcBorders>
            <w:shd w:val="clear" w:color="auto" w:fill="auto"/>
            <w:noWrap/>
            <w:vAlign w:val="bottom"/>
          </w:tcPr>
          <w:p w14:paraId="307FFB24" w14:textId="77777777" w:rsidR="009E66AC" w:rsidRDefault="009E66AC" w:rsidP="00854851">
            <w:pPr>
              <w:jc w:val="center"/>
              <w:rPr>
                <w:rFonts w:ascii="Garamond" w:hAnsi="Garamond"/>
                <w:color w:val="000000"/>
              </w:rPr>
            </w:pPr>
          </w:p>
        </w:tc>
        <w:tc>
          <w:tcPr>
            <w:tcW w:w="816" w:type="dxa"/>
            <w:tcBorders>
              <w:top w:val="nil"/>
              <w:bottom w:val="nil"/>
            </w:tcBorders>
            <w:shd w:val="clear" w:color="auto" w:fill="auto"/>
            <w:noWrap/>
            <w:vAlign w:val="bottom"/>
          </w:tcPr>
          <w:p w14:paraId="38D25D82" w14:textId="77777777" w:rsidR="009E66AC" w:rsidRDefault="009E66AC" w:rsidP="00854851">
            <w:pPr>
              <w:jc w:val="center"/>
              <w:rPr>
                <w:rFonts w:ascii="Garamond" w:hAnsi="Garamond"/>
                <w:color w:val="000000"/>
              </w:rPr>
            </w:pPr>
          </w:p>
        </w:tc>
        <w:tc>
          <w:tcPr>
            <w:tcW w:w="993" w:type="dxa"/>
            <w:tcBorders>
              <w:top w:val="nil"/>
              <w:bottom w:val="nil"/>
            </w:tcBorders>
            <w:shd w:val="clear" w:color="auto" w:fill="auto"/>
            <w:noWrap/>
            <w:vAlign w:val="bottom"/>
          </w:tcPr>
          <w:p w14:paraId="795A1E5D" w14:textId="77777777" w:rsidR="009E66AC" w:rsidRDefault="009E66AC" w:rsidP="00854851">
            <w:pPr>
              <w:jc w:val="center"/>
              <w:rPr>
                <w:rFonts w:ascii="Garamond" w:hAnsi="Garamond"/>
                <w:color w:val="000000"/>
              </w:rPr>
            </w:pPr>
          </w:p>
        </w:tc>
        <w:tc>
          <w:tcPr>
            <w:tcW w:w="1168" w:type="dxa"/>
            <w:tcBorders>
              <w:top w:val="nil"/>
              <w:bottom w:val="nil"/>
            </w:tcBorders>
            <w:shd w:val="clear" w:color="auto" w:fill="auto"/>
            <w:noWrap/>
            <w:vAlign w:val="bottom"/>
          </w:tcPr>
          <w:p w14:paraId="22915CF0" w14:textId="77777777" w:rsidR="009E66AC" w:rsidRDefault="009E66AC" w:rsidP="00854851">
            <w:pPr>
              <w:jc w:val="center"/>
              <w:rPr>
                <w:rFonts w:ascii="Garamond" w:hAnsi="Garamond"/>
                <w:color w:val="000000"/>
              </w:rPr>
            </w:pPr>
          </w:p>
        </w:tc>
        <w:tc>
          <w:tcPr>
            <w:tcW w:w="1559" w:type="dxa"/>
            <w:tcBorders>
              <w:top w:val="nil"/>
              <w:bottom w:val="nil"/>
            </w:tcBorders>
            <w:shd w:val="clear" w:color="auto" w:fill="auto"/>
            <w:noWrap/>
            <w:vAlign w:val="bottom"/>
          </w:tcPr>
          <w:p w14:paraId="3DA71A7C" w14:textId="77777777" w:rsidR="009E66AC" w:rsidRPr="003F3072" w:rsidRDefault="009E66AC" w:rsidP="00854851">
            <w:pPr>
              <w:jc w:val="center"/>
              <w:rPr>
                <w:rFonts w:ascii="Garamond" w:hAnsi="Garamond"/>
                <w:color w:val="000000"/>
              </w:rPr>
            </w:pPr>
          </w:p>
        </w:tc>
      </w:tr>
      <w:tr w:rsidR="009E66AC" w:rsidRPr="00F3705F" w14:paraId="153E5646" w14:textId="77777777" w:rsidTr="009E66AC">
        <w:trPr>
          <w:trHeight w:val="300"/>
        </w:trPr>
        <w:tc>
          <w:tcPr>
            <w:tcW w:w="2425" w:type="dxa"/>
            <w:tcBorders>
              <w:top w:val="nil"/>
              <w:bottom w:val="nil"/>
            </w:tcBorders>
            <w:shd w:val="clear" w:color="auto" w:fill="auto"/>
            <w:noWrap/>
            <w:vAlign w:val="bottom"/>
          </w:tcPr>
          <w:p w14:paraId="75C11214" w14:textId="77777777" w:rsidR="009E66AC" w:rsidRDefault="009E66AC" w:rsidP="00854851">
            <w:pPr>
              <w:rPr>
                <w:rFonts w:ascii="Garamond" w:hAnsi="Garamond"/>
                <w:color w:val="000000"/>
              </w:rPr>
            </w:pPr>
          </w:p>
        </w:tc>
        <w:tc>
          <w:tcPr>
            <w:tcW w:w="1310" w:type="dxa"/>
            <w:tcBorders>
              <w:top w:val="nil"/>
              <w:bottom w:val="nil"/>
            </w:tcBorders>
            <w:shd w:val="clear" w:color="auto" w:fill="auto"/>
            <w:noWrap/>
            <w:vAlign w:val="bottom"/>
          </w:tcPr>
          <w:p w14:paraId="0ADF6F9F" w14:textId="2E37C52D" w:rsidR="009E66AC" w:rsidRDefault="009E66AC" w:rsidP="00854851">
            <w:pPr>
              <w:jc w:val="center"/>
              <w:rPr>
                <w:rFonts w:ascii="Garamond" w:hAnsi="Garamond"/>
                <w:color w:val="000000"/>
              </w:rPr>
            </w:pPr>
            <w:r>
              <w:rPr>
                <w:rFonts w:ascii="Garamond" w:hAnsi="Garamond"/>
                <w:color w:val="000000"/>
              </w:rPr>
              <w:t>47, -30, 49</w:t>
            </w:r>
          </w:p>
        </w:tc>
        <w:tc>
          <w:tcPr>
            <w:tcW w:w="816" w:type="dxa"/>
            <w:tcBorders>
              <w:top w:val="nil"/>
              <w:bottom w:val="nil"/>
            </w:tcBorders>
            <w:shd w:val="clear" w:color="auto" w:fill="auto"/>
            <w:noWrap/>
            <w:vAlign w:val="bottom"/>
          </w:tcPr>
          <w:p w14:paraId="38C9EA6C" w14:textId="4148CC07" w:rsidR="009E66AC" w:rsidRDefault="009E66AC" w:rsidP="00854851">
            <w:pPr>
              <w:jc w:val="center"/>
              <w:rPr>
                <w:rFonts w:ascii="Garamond" w:hAnsi="Garamond"/>
                <w:color w:val="000000"/>
              </w:rPr>
            </w:pPr>
            <w:r>
              <w:rPr>
                <w:rFonts w:ascii="Garamond" w:hAnsi="Garamond"/>
                <w:color w:val="000000"/>
              </w:rPr>
              <w:t>1.87</w:t>
            </w:r>
          </w:p>
        </w:tc>
        <w:tc>
          <w:tcPr>
            <w:tcW w:w="993" w:type="dxa"/>
            <w:tcBorders>
              <w:top w:val="nil"/>
              <w:bottom w:val="nil"/>
            </w:tcBorders>
            <w:shd w:val="clear" w:color="auto" w:fill="auto"/>
            <w:noWrap/>
            <w:vAlign w:val="bottom"/>
          </w:tcPr>
          <w:p w14:paraId="35330BE6" w14:textId="63A0F1E6" w:rsidR="009E66AC" w:rsidRDefault="009E66AC" w:rsidP="00854851">
            <w:pPr>
              <w:jc w:val="center"/>
              <w:rPr>
                <w:rFonts w:ascii="Garamond" w:hAnsi="Garamond"/>
                <w:color w:val="000000"/>
              </w:rPr>
            </w:pPr>
            <w:r>
              <w:rPr>
                <w:rFonts w:ascii="Garamond" w:hAnsi="Garamond"/>
                <w:color w:val="000000"/>
              </w:rPr>
              <w:t>2.22</w:t>
            </w:r>
          </w:p>
        </w:tc>
        <w:tc>
          <w:tcPr>
            <w:tcW w:w="1168" w:type="dxa"/>
            <w:tcBorders>
              <w:top w:val="nil"/>
              <w:bottom w:val="nil"/>
            </w:tcBorders>
            <w:shd w:val="clear" w:color="auto" w:fill="auto"/>
            <w:noWrap/>
            <w:vAlign w:val="bottom"/>
          </w:tcPr>
          <w:p w14:paraId="2948D297" w14:textId="3AC419D2" w:rsidR="009E66AC" w:rsidRDefault="009E66AC" w:rsidP="00854851">
            <w:pPr>
              <w:jc w:val="center"/>
              <w:rPr>
                <w:rFonts w:ascii="Garamond" w:hAnsi="Garamond"/>
                <w:color w:val="000000"/>
              </w:rPr>
            </w:pPr>
            <w:r>
              <w:rPr>
                <w:rFonts w:ascii="Garamond" w:hAnsi="Garamond"/>
                <w:color w:val="000000"/>
              </w:rPr>
              <w:t>0.035</w:t>
            </w:r>
          </w:p>
        </w:tc>
        <w:tc>
          <w:tcPr>
            <w:tcW w:w="1559" w:type="dxa"/>
            <w:tcBorders>
              <w:top w:val="nil"/>
              <w:bottom w:val="nil"/>
            </w:tcBorders>
            <w:shd w:val="clear" w:color="auto" w:fill="auto"/>
            <w:noWrap/>
            <w:vAlign w:val="bottom"/>
          </w:tcPr>
          <w:p w14:paraId="69C3BD34" w14:textId="6582E675" w:rsidR="009E66AC" w:rsidRPr="003F3072" w:rsidRDefault="009E66AC" w:rsidP="00854851">
            <w:pPr>
              <w:jc w:val="center"/>
              <w:rPr>
                <w:rFonts w:ascii="Garamond" w:hAnsi="Garamond"/>
                <w:color w:val="000000"/>
              </w:rPr>
            </w:pPr>
            <w:r>
              <w:rPr>
                <w:rFonts w:ascii="Garamond" w:hAnsi="Garamond"/>
                <w:color w:val="000000"/>
              </w:rPr>
              <w:t>0.377</w:t>
            </w:r>
          </w:p>
        </w:tc>
      </w:tr>
      <w:tr w:rsidR="009E66AC" w:rsidRPr="00F3705F" w14:paraId="4A951857" w14:textId="77777777" w:rsidTr="009E66AC">
        <w:trPr>
          <w:trHeight w:val="300"/>
        </w:trPr>
        <w:tc>
          <w:tcPr>
            <w:tcW w:w="2425" w:type="dxa"/>
            <w:tcBorders>
              <w:top w:val="nil"/>
              <w:bottom w:val="single" w:sz="4" w:space="0" w:color="auto"/>
            </w:tcBorders>
            <w:shd w:val="clear" w:color="auto" w:fill="auto"/>
            <w:noWrap/>
            <w:vAlign w:val="bottom"/>
          </w:tcPr>
          <w:p w14:paraId="2E4B6D18" w14:textId="77777777" w:rsidR="009E66AC" w:rsidRDefault="009E66AC" w:rsidP="00854851">
            <w:pPr>
              <w:rPr>
                <w:rFonts w:ascii="Garamond" w:hAnsi="Garamond"/>
                <w:color w:val="000000"/>
              </w:rPr>
            </w:pPr>
          </w:p>
        </w:tc>
        <w:tc>
          <w:tcPr>
            <w:tcW w:w="1310" w:type="dxa"/>
            <w:tcBorders>
              <w:top w:val="nil"/>
              <w:bottom w:val="single" w:sz="4" w:space="0" w:color="auto"/>
            </w:tcBorders>
            <w:shd w:val="clear" w:color="auto" w:fill="auto"/>
            <w:noWrap/>
            <w:vAlign w:val="bottom"/>
          </w:tcPr>
          <w:p w14:paraId="1EA4EC17" w14:textId="77777777" w:rsidR="009E66AC" w:rsidRDefault="009E66AC" w:rsidP="00854851">
            <w:pPr>
              <w:jc w:val="center"/>
              <w:rPr>
                <w:rFonts w:ascii="Garamond" w:hAnsi="Garamond"/>
                <w:color w:val="000000"/>
              </w:rPr>
            </w:pPr>
          </w:p>
        </w:tc>
        <w:tc>
          <w:tcPr>
            <w:tcW w:w="816" w:type="dxa"/>
            <w:tcBorders>
              <w:top w:val="nil"/>
              <w:bottom w:val="single" w:sz="4" w:space="0" w:color="auto"/>
            </w:tcBorders>
            <w:shd w:val="clear" w:color="auto" w:fill="auto"/>
            <w:noWrap/>
            <w:vAlign w:val="bottom"/>
          </w:tcPr>
          <w:p w14:paraId="3801F4F0" w14:textId="77777777" w:rsidR="009E66AC" w:rsidRDefault="009E66AC" w:rsidP="00854851">
            <w:pPr>
              <w:jc w:val="center"/>
              <w:rPr>
                <w:rFonts w:ascii="Garamond" w:hAnsi="Garamond"/>
                <w:color w:val="000000"/>
              </w:rPr>
            </w:pPr>
          </w:p>
        </w:tc>
        <w:tc>
          <w:tcPr>
            <w:tcW w:w="993" w:type="dxa"/>
            <w:tcBorders>
              <w:top w:val="nil"/>
              <w:bottom w:val="single" w:sz="4" w:space="0" w:color="auto"/>
            </w:tcBorders>
            <w:shd w:val="clear" w:color="auto" w:fill="auto"/>
            <w:noWrap/>
            <w:vAlign w:val="bottom"/>
          </w:tcPr>
          <w:p w14:paraId="3E1E7913" w14:textId="77777777" w:rsidR="009E66AC" w:rsidRDefault="009E66AC" w:rsidP="00854851">
            <w:pPr>
              <w:jc w:val="center"/>
              <w:rPr>
                <w:rFonts w:ascii="Garamond" w:hAnsi="Garamond"/>
                <w:color w:val="000000"/>
              </w:rPr>
            </w:pPr>
          </w:p>
        </w:tc>
        <w:tc>
          <w:tcPr>
            <w:tcW w:w="1168" w:type="dxa"/>
            <w:tcBorders>
              <w:top w:val="nil"/>
              <w:bottom w:val="single" w:sz="4" w:space="0" w:color="auto"/>
            </w:tcBorders>
            <w:shd w:val="clear" w:color="auto" w:fill="auto"/>
            <w:noWrap/>
            <w:vAlign w:val="bottom"/>
          </w:tcPr>
          <w:p w14:paraId="4E37F077" w14:textId="77777777" w:rsidR="009E66AC" w:rsidRDefault="009E66AC" w:rsidP="00854851">
            <w:pPr>
              <w:jc w:val="center"/>
              <w:rPr>
                <w:rFonts w:ascii="Garamond" w:hAnsi="Garamond"/>
                <w:color w:val="000000"/>
              </w:rPr>
            </w:pPr>
          </w:p>
        </w:tc>
        <w:tc>
          <w:tcPr>
            <w:tcW w:w="1559" w:type="dxa"/>
            <w:tcBorders>
              <w:top w:val="nil"/>
              <w:bottom w:val="single" w:sz="4" w:space="0" w:color="auto"/>
            </w:tcBorders>
            <w:shd w:val="clear" w:color="auto" w:fill="auto"/>
            <w:noWrap/>
            <w:vAlign w:val="bottom"/>
          </w:tcPr>
          <w:p w14:paraId="5310E7AF" w14:textId="77777777" w:rsidR="009E66AC" w:rsidRDefault="009E66AC" w:rsidP="00854851">
            <w:pPr>
              <w:jc w:val="center"/>
              <w:rPr>
                <w:rFonts w:ascii="Garamond" w:hAnsi="Garamond"/>
                <w:color w:val="000000"/>
              </w:rPr>
            </w:pPr>
          </w:p>
        </w:tc>
      </w:tr>
    </w:tbl>
    <w:p w14:paraId="663DE5F7" w14:textId="62C973C5" w:rsidR="004E3B61" w:rsidRDefault="00B83891" w:rsidP="00CB3065">
      <w:pPr>
        <w:spacing w:line="360" w:lineRule="auto"/>
        <w:jc w:val="both"/>
        <w:rPr>
          <w:rFonts w:ascii="Garamond" w:hAnsi="Garamond"/>
        </w:rPr>
      </w:pPr>
      <w:r>
        <w:rPr>
          <w:rFonts w:ascii="Garamond" w:hAnsi="Garamond"/>
        </w:rPr>
        <w:t>MNI</w:t>
      </w:r>
      <w:r w:rsidR="008E613D">
        <w:rPr>
          <w:rFonts w:ascii="Garamond" w:hAnsi="Garamond"/>
        </w:rPr>
        <w:t xml:space="preserve"> </w:t>
      </w:r>
      <w:r>
        <w:rPr>
          <w:rFonts w:ascii="Garamond" w:hAnsi="Garamond"/>
        </w:rPr>
        <w:t>=</w:t>
      </w:r>
      <w:r w:rsidR="008E613D">
        <w:rPr>
          <w:rFonts w:ascii="Garamond" w:hAnsi="Garamond"/>
        </w:rPr>
        <w:t xml:space="preserve"> </w:t>
      </w:r>
      <w:r>
        <w:rPr>
          <w:rFonts w:ascii="Garamond" w:hAnsi="Garamond"/>
        </w:rPr>
        <w:t xml:space="preserve">Montreal Neurological Institute; </w:t>
      </w:r>
      <w:r w:rsidR="0094621D" w:rsidRPr="00110D2C">
        <w:rPr>
          <w:rFonts w:ascii="Garamond" w:hAnsi="Garamond"/>
          <w:i/>
          <w:color w:val="000000"/>
        </w:rPr>
        <w:t>β</w:t>
      </w:r>
      <w:r w:rsidR="0094621D" w:rsidRPr="00431570">
        <w:rPr>
          <w:rFonts w:ascii="Garamond" w:hAnsi="Garamond"/>
          <w:color w:val="000000"/>
        </w:rPr>
        <w:t xml:space="preserve"> = beta</w:t>
      </w:r>
      <w:r w:rsidR="0094621D">
        <w:rPr>
          <w:rFonts w:ascii="Garamond" w:hAnsi="Garamond"/>
          <w:color w:val="000000"/>
        </w:rPr>
        <w:t xml:space="preserve"> value;</w:t>
      </w:r>
      <w:r w:rsidR="0094621D" w:rsidRPr="008E613D">
        <w:rPr>
          <w:rFonts w:ascii="Garamond" w:hAnsi="Garamond"/>
          <w:i/>
        </w:rPr>
        <w:t xml:space="preserve"> </w:t>
      </w:r>
      <w:r w:rsidR="008E613D" w:rsidRPr="008E613D">
        <w:rPr>
          <w:rFonts w:ascii="Garamond" w:hAnsi="Garamond"/>
          <w:i/>
        </w:rPr>
        <w:t>t</w:t>
      </w:r>
      <w:r w:rsidR="008E613D">
        <w:rPr>
          <w:rFonts w:ascii="Garamond" w:hAnsi="Garamond"/>
          <w:i/>
        </w:rPr>
        <w:t xml:space="preserve"> </w:t>
      </w:r>
      <w:r>
        <w:rPr>
          <w:rFonts w:ascii="Garamond" w:hAnsi="Garamond"/>
        </w:rPr>
        <w:t>=</w:t>
      </w:r>
      <w:r w:rsidR="008E613D">
        <w:rPr>
          <w:rFonts w:ascii="Garamond" w:hAnsi="Garamond"/>
        </w:rPr>
        <w:t xml:space="preserve"> </w:t>
      </w:r>
      <w:r w:rsidRPr="008E613D">
        <w:rPr>
          <w:rFonts w:ascii="Garamond" w:hAnsi="Garamond"/>
          <w:i/>
        </w:rPr>
        <w:t>t</w:t>
      </w:r>
      <w:r>
        <w:rPr>
          <w:rFonts w:ascii="Garamond" w:hAnsi="Garamond"/>
        </w:rPr>
        <w:t xml:space="preserve">-statistic; </w:t>
      </w:r>
      <w:r w:rsidRPr="008E613D">
        <w:rPr>
          <w:rFonts w:ascii="Garamond" w:hAnsi="Garamond"/>
          <w:i/>
        </w:rPr>
        <w:t>d.f.</w:t>
      </w:r>
      <w:r w:rsidR="008E613D">
        <w:rPr>
          <w:rFonts w:ascii="Garamond" w:hAnsi="Garamond"/>
        </w:rPr>
        <w:t xml:space="preserve"> </w:t>
      </w:r>
      <w:r>
        <w:rPr>
          <w:rFonts w:ascii="Garamond" w:hAnsi="Garamond"/>
        </w:rPr>
        <w:t>=</w:t>
      </w:r>
      <w:r w:rsidR="008E613D">
        <w:rPr>
          <w:rFonts w:ascii="Garamond" w:hAnsi="Garamond"/>
        </w:rPr>
        <w:t xml:space="preserve"> </w:t>
      </w:r>
      <w:r>
        <w:rPr>
          <w:rFonts w:ascii="Garamond" w:hAnsi="Garamond"/>
        </w:rPr>
        <w:t xml:space="preserve">degrees of freedom; </w:t>
      </w:r>
      <w:r w:rsidRPr="006806EA">
        <w:rPr>
          <w:rFonts w:ascii="Garamond" w:hAnsi="Garamond"/>
          <w:noProof/>
        </w:rPr>
        <w:t>p</w:t>
      </w:r>
      <w:r>
        <w:rPr>
          <w:rFonts w:ascii="Garamond" w:hAnsi="Garamond"/>
          <w:noProof/>
        </w:rPr>
        <w:t>-unc.</w:t>
      </w:r>
      <w:r w:rsidR="008E613D">
        <w:rPr>
          <w:rFonts w:ascii="Garamond" w:hAnsi="Garamond"/>
          <w:noProof/>
        </w:rPr>
        <w:t xml:space="preserve"> </w:t>
      </w:r>
      <w:r>
        <w:rPr>
          <w:rFonts w:ascii="Garamond" w:hAnsi="Garamond"/>
          <w:noProof/>
        </w:rPr>
        <w:t>=</w:t>
      </w:r>
      <w:r w:rsidR="008E613D">
        <w:rPr>
          <w:rFonts w:ascii="Garamond" w:hAnsi="Garamond"/>
          <w:noProof/>
        </w:rPr>
        <w:t xml:space="preserve"> </w:t>
      </w:r>
      <w:r w:rsidRPr="006806EA">
        <w:rPr>
          <w:rFonts w:ascii="Garamond" w:hAnsi="Garamond"/>
          <w:noProof/>
        </w:rPr>
        <w:t>p</w:t>
      </w:r>
      <w:r>
        <w:rPr>
          <w:rFonts w:ascii="Garamond" w:hAnsi="Garamond"/>
          <w:noProof/>
        </w:rPr>
        <w:t xml:space="preserve">-uncorrected at &lt;0.05; </w:t>
      </w:r>
      <w:r w:rsidRPr="006806EA">
        <w:rPr>
          <w:rFonts w:ascii="Garamond" w:hAnsi="Garamond"/>
          <w:noProof/>
        </w:rPr>
        <w:t>p</w:t>
      </w:r>
      <w:r>
        <w:rPr>
          <w:rFonts w:ascii="Garamond" w:hAnsi="Garamond"/>
          <w:noProof/>
        </w:rPr>
        <w:t>-FDR</w:t>
      </w:r>
      <w:r w:rsidR="008E613D">
        <w:rPr>
          <w:rFonts w:ascii="Garamond" w:hAnsi="Garamond"/>
          <w:noProof/>
        </w:rPr>
        <w:t xml:space="preserve"> </w:t>
      </w:r>
      <w:r>
        <w:rPr>
          <w:rFonts w:ascii="Garamond" w:hAnsi="Garamond"/>
          <w:noProof/>
        </w:rPr>
        <w:t>=</w:t>
      </w:r>
      <w:r w:rsidR="008E613D">
        <w:rPr>
          <w:rFonts w:ascii="Garamond" w:hAnsi="Garamond"/>
          <w:noProof/>
        </w:rPr>
        <w:t xml:space="preserve"> </w:t>
      </w:r>
      <w:r w:rsidRPr="006806EA">
        <w:rPr>
          <w:rFonts w:ascii="Garamond" w:hAnsi="Garamond"/>
          <w:noProof/>
        </w:rPr>
        <w:t>p</w:t>
      </w:r>
      <w:r>
        <w:rPr>
          <w:rFonts w:ascii="Garamond" w:hAnsi="Garamond"/>
          <w:noProof/>
        </w:rPr>
        <w:t xml:space="preserve">-False Discovery Rate </w:t>
      </w:r>
      <w:r w:rsidR="00160B6E">
        <w:rPr>
          <w:rFonts w:ascii="Garamond" w:hAnsi="Garamond"/>
          <w:noProof/>
        </w:rPr>
        <w:t>set</w:t>
      </w:r>
      <w:r>
        <w:rPr>
          <w:rFonts w:ascii="Garamond" w:hAnsi="Garamond"/>
          <w:noProof/>
        </w:rPr>
        <w:t xml:space="preserve"> at &lt;0.05</w:t>
      </w:r>
      <w:r w:rsidR="0094621D">
        <w:rPr>
          <w:rFonts w:ascii="Garamond" w:hAnsi="Garamond"/>
          <w:noProof/>
        </w:rPr>
        <w:t xml:space="preserve">; and, “network” = </w:t>
      </w:r>
      <w:r w:rsidR="0094621D" w:rsidRPr="00431570">
        <w:rPr>
          <w:rFonts w:ascii="Garamond" w:hAnsi="Garamond"/>
          <w:noProof/>
        </w:rPr>
        <w:t>statistical test comparing</w:t>
      </w:r>
      <w:r w:rsidR="0094621D" w:rsidRPr="0094621D">
        <w:rPr>
          <w:rFonts w:ascii="Garamond" w:hAnsi="Garamond"/>
          <w:noProof/>
        </w:rPr>
        <w:t xml:space="preserve"> </w:t>
      </w:r>
      <w:r w:rsidR="0094621D" w:rsidRPr="00431570">
        <w:rPr>
          <w:rFonts w:ascii="Garamond" w:hAnsi="Garamond"/>
          <w:noProof/>
        </w:rPr>
        <w:t>entire network across two group</w:t>
      </w:r>
      <w:r w:rsidR="0094621D">
        <w:rPr>
          <w:rFonts w:ascii="Garamond" w:hAnsi="Garamond"/>
          <w:noProof/>
        </w:rPr>
        <w:t>s.</w:t>
      </w:r>
      <w:r w:rsidR="0094621D">
        <w:rPr>
          <w:rFonts w:ascii="Garamond" w:hAnsi="Garamond"/>
        </w:rPr>
        <w:t xml:space="preserve"> </w:t>
      </w:r>
    </w:p>
    <w:p w14:paraId="5E1F996F" w14:textId="77777777" w:rsidR="0094621D" w:rsidRDefault="0094621D" w:rsidP="00CB3065">
      <w:pPr>
        <w:spacing w:line="360" w:lineRule="auto"/>
        <w:jc w:val="both"/>
        <w:rPr>
          <w:rFonts w:ascii="Garamond" w:hAnsi="Garamond"/>
        </w:rPr>
      </w:pPr>
    </w:p>
    <w:p w14:paraId="50D3ADA4" w14:textId="50D2035F" w:rsidR="004A252F" w:rsidRDefault="007A36BE" w:rsidP="0060762B">
      <w:pPr>
        <w:tabs>
          <w:tab w:val="left" w:pos="7655"/>
        </w:tabs>
        <w:spacing w:line="360" w:lineRule="auto"/>
        <w:jc w:val="both"/>
        <w:rPr>
          <w:rFonts w:ascii="Garamond" w:hAnsi="Garamond"/>
          <w:noProof/>
        </w:rPr>
      </w:pPr>
      <w:r>
        <w:rPr>
          <w:rFonts w:ascii="Garamond" w:hAnsi="Garamond"/>
          <w:b/>
        </w:rPr>
        <w:lastRenderedPageBreak/>
        <w:t xml:space="preserve">Supplementary file </w:t>
      </w:r>
      <w:r w:rsidR="00606402">
        <w:rPr>
          <w:rFonts w:ascii="Garamond" w:hAnsi="Garamond"/>
          <w:b/>
        </w:rPr>
        <w:t>1d</w:t>
      </w:r>
      <w:r>
        <w:rPr>
          <w:rFonts w:ascii="Garamond" w:hAnsi="Garamond"/>
          <w:b/>
        </w:rPr>
        <w:t>.</w:t>
      </w:r>
      <w:r w:rsidR="00877513">
        <w:rPr>
          <w:rFonts w:ascii="Garamond" w:hAnsi="Garamond"/>
          <w:b/>
          <w:noProof/>
        </w:rPr>
        <w:t xml:space="preserve"> </w:t>
      </w:r>
      <w:r w:rsidR="003B0A15">
        <w:rPr>
          <w:rFonts w:ascii="Garamond" w:hAnsi="Garamond"/>
          <w:b/>
          <w:noProof/>
        </w:rPr>
        <w:t>Results from g</w:t>
      </w:r>
      <w:r w:rsidR="003B0A15" w:rsidRPr="0060762B">
        <w:rPr>
          <w:rFonts w:ascii="Garamond" w:hAnsi="Garamond"/>
          <w:b/>
          <w:noProof/>
        </w:rPr>
        <w:t>raph</w:t>
      </w:r>
      <w:r w:rsidR="003B0A15" w:rsidRPr="00FA682E">
        <w:rPr>
          <w:rFonts w:ascii="Garamond" w:hAnsi="Garamond"/>
          <w:b/>
          <w:noProof/>
        </w:rPr>
        <w:t xml:space="preserve"> theor</w:t>
      </w:r>
      <w:r w:rsidR="009F0A8C">
        <w:rPr>
          <w:rFonts w:ascii="Garamond" w:hAnsi="Garamond"/>
          <w:b/>
          <w:noProof/>
        </w:rPr>
        <w:t>etic</w:t>
      </w:r>
      <w:r w:rsidR="003B0A15" w:rsidRPr="00FA682E">
        <w:rPr>
          <w:rFonts w:ascii="Garamond" w:hAnsi="Garamond"/>
          <w:b/>
          <w:noProof/>
        </w:rPr>
        <w:t xml:space="preserve"> analyses of the visual network</w:t>
      </w:r>
      <w:r w:rsidR="003B0A15">
        <w:rPr>
          <w:rFonts w:ascii="Garamond" w:hAnsi="Garamond"/>
          <w:noProof/>
        </w:rPr>
        <w:t xml:space="preserve">. Between-group differences </w:t>
      </w:r>
      <w:r w:rsidR="009F0A8C">
        <w:rPr>
          <w:rFonts w:ascii="Garamond" w:hAnsi="Garamond"/>
          <w:noProof/>
        </w:rPr>
        <w:t xml:space="preserve">in </w:t>
      </w:r>
      <w:r w:rsidR="003B0A15">
        <w:rPr>
          <w:rFonts w:ascii="Garamond" w:hAnsi="Garamond"/>
          <w:noProof/>
        </w:rPr>
        <w:t>global efficiency, local efficiency, betweenness centrality, average path length, clustering coefficient</w:t>
      </w:r>
      <w:r w:rsidR="00F40DF6">
        <w:rPr>
          <w:rFonts w:ascii="Garamond" w:hAnsi="Garamond"/>
          <w:noProof/>
        </w:rPr>
        <w:t>,</w:t>
      </w:r>
      <w:r w:rsidR="003B0A15">
        <w:rPr>
          <w:rFonts w:ascii="Garamond" w:hAnsi="Garamond"/>
          <w:noProof/>
        </w:rPr>
        <w:t xml:space="preserve"> and degree</w:t>
      </w:r>
      <w:r w:rsidR="009F0A8C">
        <w:rPr>
          <w:rFonts w:ascii="Garamond" w:hAnsi="Garamond"/>
          <w:noProof/>
        </w:rPr>
        <w:t xml:space="preserve"> were examined</w:t>
      </w:r>
      <w:r w:rsidR="003B0A15">
        <w:rPr>
          <w:rFonts w:ascii="Garamond" w:hAnsi="Garamond"/>
          <w:noProof/>
        </w:rPr>
        <w:t xml:space="preserve">. Network edges (adjacency matrix threshold) were thresholded at a </w:t>
      </w:r>
      <w:r w:rsidR="003B0A15" w:rsidRPr="00160B6E">
        <w:rPr>
          <w:rFonts w:ascii="Garamond" w:hAnsi="Garamond"/>
          <w:i/>
          <w:noProof/>
        </w:rPr>
        <w:t>z</w:t>
      </w:r>
      <w:r w:rsidR="003B0A15">
        <w:rPr>
          <w:rFonts w:ascii="Garamond" w:hAnsi="Garamond"/>
          <w:noProof/>
        </w:rPr>
        <w:t>-score</w:t>
      </w:r>
      <w:r w:rsidR="009F0A8C">
        <w:rPr>
          <w:rFonts w:ascii="Garamond" w:hAnsi="Garamond"/>
          <w:noProof/>
        </w:rPr>
        <w:t xml:space="preserve"> &gt; </w:t>
      </w:r>
      <w:r w:rsidR="003B0A15">
        <w:rPr>
          <w:rFonts w:ascii="Garamond" w:hAnsi="Garamond"/>
          <w:noProof/>
        </w:rPr>
        <w:t>0.84</w:t>
      </w:r>
      <w:r w:rsidR="003B0A15">
        <w:rPr>
          <w:rFonts w:ascii="Garamond" w:hAnsi="Garamond"/>
        </w:rPr>
        <w:t xml:space="preserve"> (one-sided, positive) and</w:t>
      </w:r>
      <w:r w:rsidR="003B0A15">
        <w:rPr>
          <w:rFonts w:ascii="Garamond" w:hAnsi="Garamond"/>
          <w:noProof/>
        </w:rPr>
        <w:t xml:space="preserve"> assessed at </w:t>
      </w:r>
      <w:r w:rsidR="009F0A8C">
        <w:rPr>
          <w:rFonts w:ascii="Garamond" w:hAnsi="Garamond"/>
          <w:noProof/>
        </w:rPr>
        <w:t xml:space="preserve">a </w:t>
      </w:r>
      <w:r w:rsidR="003B0A15">
        <w:rPr>
          <w:rFonts w:ascii="Garamond" w:hAnsi="Garamond"/>
          <w:noProof/>
        </w:rPr>
        <w:t xml:space="preserve">corrected </w:t>
      </w:r>
      <w:r w:rsidR="009F0A8C">
        <w:rPr>
          <w:rFonts w:ascii="Garamond" w:hAnsi="Garamond"/>
          <w:noProof/>
        </w:rPr>
        <w:t xml:space="preserve">analysis threshold </w:t>
      </w:r>
      <w:r w:rsidR="003B0A15">
        <w:rPr>
          <w:rFonts w:ascii="Garamond" w:hAnsi="Garamond"/>
          <w:noProof/>
        </w:rPr>
        <w:t>(</w:t>
      </w:r>
      <w:r w:rsidR="003B0A15" w:rsidRPr="009F0A8C">
        <w:rPr>
          <w:rFonts w:ascii="Garamond" w:hAnsi="Garamond"/>
          <w:noProof/>
        </w:rPr>
        <w:t>p</w:t>
      </w:r>
      <w:r w:rsidR="003B0A15">
        <w:rPr>
          <w:rFonts w:ascii="Garamond" w:hAnsi="Garamond"/>
          <w:noProof/>
        </w:rPr>
        <w:t>-FDR</w:t>
      </w:r>
      <w:r w:rsidR="009F0A8C">
        <w:rPr>
          <w:rFonts w:ascii="Garamond" w:hAnsi="Garamond"/>
          <w:noProof/>
        </w:rPr>
        <w:t xml:space="preserve"> </w:t>
      </w:r>
      <w:r w:rsidR="003B0A15">
        <w:rPr>
          <w:rFonts w:ascii="Garamond" w:hAnsi="Garamond"/>
          <w:noProof/>
        </w:rPr>
        <w:t xml:space="preserve">&lt;0.05, two-sided), and, for completeness, </w:t>
      </w:r>
      <w:r w:rsidR="001A5A52">
        <w:rPr>
          <w:rFonts w:ascii="Garamond" w:hAnsi="Garamond"/>
          <w:noProof/>
        </w:rPr>
        <w:t xml:space="preserve">at </w:t>
      </w:r>
      <w:r w:rsidR="003B0A15">
        <w:rPr>
          <w:rFonts w:ascii="Garamond" w:hAnsi="Garamond"/>
          <w:noProof/>
        </w:rPr>
        <w:t>an uncorrected analysis threshold (</w:t>
      </w:r>
      <w:r w:rsidR="003B0A15" w:rsidRPr="009F0A8C">
        <w:rPr>
          <w:rFonts w:ascii="Garamond" w:hAnsi="Garamond"/>
          <w:noProof/>
        </w:rPr>
        <w:t>p</w:t>
      </w:r>
      <w:r w:rsidR="003B0A15">
        <w:rPr>
          <w:rFonts w:ascii="Garamond" w:hAnsi="Garamond"/>
          <w:noProof/>
        </w:rPr>
        <w:t>-uncorrected</w:t>
      </w:r>
      <w:r w:rsidR="009F0A8C">
        <w:rPr>
          <w:rFonts w:ascii="Garamond" w:hAnsi="Garamond"/>
          <w:noProof/>
        </w:rPr>
        <w:t xml:space="preserve"> </w:t>
      </w:r>
      <w:r w:rsidR="003B0A15">
        <w:rPr>
          <w:rFonts w:ascii="Garamond" w:hAnsi="Garamond"/>
          <w:noProof/>
        </w:rPr>
        <w:t>&lt;0.05, two-sided).</w:t>
      </w:r>
    </w:p>
    <w:p w14:paraId="4E718A32" w14:textId="4732B8F9" w:rsidR="0060762B" w:rsidRDefault="0060762B" w:rsidP="0060762B">
      <w:pPr>
        <w:tabs>
          <w:tab w:val="left" w:pos="7655"/>
        </w:tabs>
        <w:spacing w:line="360" w:lineRule="auto"/>
        <w:jc w:val="both"/>
        <w:rPr>
          <w:rFonts w:ascii="Garamond" w:hAnsi="Garamond"/>
        </w:rPr>
      </w:pPr>
    </w:p>
    <w:p w14:paraId="6399DD65" w14:textId="77777777" w:rsidR="00F40DF6" w:rsidRDefault="00F40DF6" w:rsidP="0060762B">
      <w:pPr>
        <w:tabs>
          <w:tab w:val="left" w:pos="7655"/>
        </w:tabs>
        <w:spacing w:line="360" w:lineRule="auto"/>
        <w:jc w:val="both"/>
        <w:rPr>
          <w:rFonts w:ascii="Garamond" w:hAnsi="Garamond"/>
        </w:rPr>
      </w:pPr>
    </w:p>
    <w:tbl>
      <w:tblPr>
        <w:tblW w:w="8271" w:type="dxa"/>
        <w:tblInd w:w="93" w:type="dxa"/>
        <w:tblBorders>
          <w:top w:val="single" w:sz="4" w:space="0" w:color="auto"/>
          <w:bottom w:val="single" w:sz="4" w:space="0" w:color="auto"/>
        </w:tblBorders>
        <w:tblLayout w:type="fixed"/>
        <w:tblLook w:val="04A0" w:firstRow="1" w:lastRow="0" w:firstColumn="1" w:lastColumn="0" w:noHBand="0" w:noVBand="1"/>
      </w:tblPr>
      <w:tblGrid>
        <w:gridCol w:w="2425"/>
        <w:gridCol w:w="1310"/>
        <w:gridCol w:w="816"/>
        <w:gridCol w:w="993"/>
        <w:gridCol w:w="1168"/>
        <w:gridCol w:w="1559"/>
      </w:tblGrid>
      <w:tr w:rsidR="009E66AC" w:rsidRPr="00F3705F" w14:paraId="2FBB9019" w14:textId="77777777" w:rsidTr="009E66AC">
        <w:trPr>
          <w:trHeight w:val="300"/>
        </w:trPr>
        <w:tc>
          <w:tcPr>
            <w:tcW w:w="2425" w:type="dxa"/>
            <w:tcBorders>
              <w:bottom w:val="nil"/>
            </w:tcBorders>
            <w:shd w:val="clear" w:color="auto" w:fill="auto"/>
            <w:noWrap/>
            <w:vAlign w:val="bottom"/>
          </w:tcPr>
          <w:p w14:paraId="4A57FE09" w14:textId="244C3D09" w:rsidR="009E66AC" w:rsidRDefault="009E66AC" w:rsidP="00775E70">
            <w:pPr>
              <w:rPr>
                <w:rFonts w:ascii="Garamond" w:hAnsi="Garamond"/>
                <w:bCs/>
                <w:color w:val="000000"/>
              </w:rPr>
            </w:pPr>
            <w:r>
              <w:rPr>
                <w:rFonts w:ascii="Garamond" w:hAnsi="Garamond"/>
                <w:bCs/>
                <w:color w:val="000000"/>
              </w:rPr>
              <w:t>Analysis measure</w:t>
            </w:r>
          </w:p>
          <w:p w14:paraId="2CB98E2A" w14:textId="52F05B0A" w:rsidR="009E66AC" w:rsidRPr="00640362" w:rsidRDefault="009E66AC" w:rsidP="00775E70">
            <w:pPr>
              <w:rPr>
                <w:rFonts w:ascii="Garamond" w:hAnsi="Garamond"/>
                <w:bCs/>
                <w:color w:val="000000"/>
              </w:rPr>
            </w:pPr>
          </w:p>
        </w:tc>
        <w:tc>
          <w:tcPr>
            <w:tcW w:w="1310" w:type="dxa"/>
            <w:tcBorders>
              <w:top w:val="single" w:sz="4" w:space="0" w:color="auto"/>
              <w:bottom w:val="nil"/>
            </w:tcBorders>
            <w:shd w:val="clear" w:color="auto" w:fill="auto"/>
            <w:noWrap/>
            <w:vAlign w:val="bottom"/>
          </w:tcPr>
          <w:p w14:paraId="0549F273" w14:textId="348534A3" w:rsidR="009E66AC" w:rsidRDefault="009E66AC" w:rsidP="00775E70">
            <w:pPr>
              <w:jc w:val="center"/>
              <w:rPr>
                <w:rFonts w:ascii="Garamond" w:hAnsi="Garamond"/>
                <w:bCs/>
                <w:color w:val="000000"/>
              </w:rPr>
            </w:pPr>
            <w:r>
              <w:rPr>
                <w:rFonts w:ascii="Garamond" w:hAnsi="Garamond"/>
                <w:bCs/>
                <w:color w:val="000000"/>
              </w:rPr>
              <w:t xml:space="preserve">MNI </w:t>
            </w:r>
          </w:p>
          <w:p w14:paraId="75412AAD" w14:textId="78F8234C" w:rsidR="009E66AC" w:rsidRDefault="009E66AC" w:rsidP="00775E70">
            <w:pPr>
              <w:jc w:val="center"/>
              <w:rPr>
                <w:rFonts w:ascii="Garamond" w:hAnsi="Garamond"/>
                <w:bCs/>
                <w:color w:val="000000"/>
              </w:rPr>
            </w:pPr>
            <w:r>
              <w:rPr>
                <w:rFonts w:ascii="Garamond" w:hAnsi="Garamond"/>
                <w:bCs/>
                <w:color w:val="000000"/>
              </w:rPr>
              <w:t>co-ordinate</w:t>
            </w:r>
            <w:r w:rsidR="00D77E86">
              <w:rPr>
                <w:rFonts w:ascii="Garamond" w:hAnsi="Garamond"/>
                <w:bCs/>
                <w:color w:val="000000"/>
              </w:rPr>
              <w:t>s</w:t>
            </w:r>
          </w:p>
          <w:p w14:paraId="658FB480" w14:textId="00E6E253" w:rsidR="009E66AC" w:rsidRPr="00640362" w:rsidRDefault="009E66AC" w:rsidP="00EF192B">
            <w:pPr>
              <w:jc w:val="center"/>
              <w:rPr>
                <w:rFonts w:ascii="Garamond" w:hAnsi="Garamond"/>
                <w:bCs/>
                <w:color w:val="000000"/>
              </w:rPr>
            </w:pPr>
            <w:r>
              <w:rPr>
                <w:rFonts w:ascii="Garamond" w:hAnsi="Garamond"/>
                <w:bCs/>
                <w:color w:val="000000"/>
              </w:rPr>
              <w:t>(</w:t>
            </w:r>
            <w:proofErr w:type="spellStart"/>
            <w:r>
              <w:rPr>
                <w:rFonts w:ascii="Garamond" w:hAnsi="Garamond"/>
                <w:bCs/>
                <w:color w:val="000000"/>
              </w:rPr>
              <w:t>x,y,z</w:t>
            </w:r>
            <w:proofErr w:type="spellEnd"/>
            <w:r>
              <w:rPr>
                <w:rFonts w:ascii="Garamond" w:hAnsi="Garamond"/>
                <w:bCs/>
                <w:color w:val="000000"/>
              </w:rPr>
              <w:t>)</w:t>
            </w:r>
          </w:p>
        </w:tc>
        <w:tc>
          <w:tcPr>
            <w:tcW w:w="816" w:type="dxa"/>
            <w:tcBorders>
              <w:top w:val="single" w:sz="4" w:space="0" w:color="auto"/>
              <w:bottom w:val="nil"/>
            </w:tcBorders>
            <w:shd w:val="clear" w:color="auto" w:fill="auto"/>
            <w:noWrap/>
            <w:vAlign w:val="bottom"/>
          </w:tcPr>
          <w:p w14:paraId="550C8B22" w14:textId="24BBBB70" w:rsidR="009E66AC" w:rsidRPr="00640362" w:rsidRDefault="009E66AC" w:rsidP="00775E70">
            <w:pPr>
              <w:jc w:val="center"/>
              <w:rPr>
                <w:rFonts w:ascii="Garamond" w:hAnsi="Garamond"/>
                <w:bCs/>
                <w:color w:val="000000"/>
              </w:rPr>
            </w:pPr>
            <w:r w:rsidRPr="00110D2C">
              <w:rPr>
                <w:rFonts w:ascii="Garamond" w:hAnsi="Garamond"/>
                <w:i/>
                <w:color w:val="000000"/>
              </w:rPr>
              <w:t>β</w:t>
            </w:r>
          </w:p>
        </w:tc>
        <w:tc>
          <w:tcPr>
            <w:tcW w:w="993" w:type="dxa"/>
            <w:tcBorders>
              <w:top w:val="single" w:sz="4" w:space="0" w:color="auto"/>
              <w:bottom w:val="nil"/>
            </w:tcBorders>
            <w:shd w:val="clear" w:color="auto" w:fill="auto"/>
            <w:noWrap/>
            <w:vAlign w:val="bottom"/>
          </w:tcPr>
          <w:p w14:paraId="5D42821F" w14:textId="430C352A" w:rsidR="009E66AC" w:rsidRPr="008E613D" w:rsidRDefault="009E66AC" w:rsidP="00775E70">
            <w:pPr>
              <w:jc w:val="center"/>
              <w:rPr>
                <w:rFonts w:ascii="Garamond" w:hAnsi="Garamond"/>
                <w:bCs/>
                <w:i/>
                <w:color w:val="000000"/>
              </w:rPr>
            </w:pPr>
            <w:r w:rsidRPr="008E613D">
              <w:rPr>
                <w:rFonts w:ascii="Garamond" w:hAnsi="Garamond"/>
                <w:bCs/>
                <w:i/>
                <w:color w:val="000000"/>
              </w:rPr>
              <w:t>t</w:t>
            </w:r>
          </w:p>
        </w:tc>
        <w:tc>
          <w:tcPr>
            <w:tcW w:w="1168" w:type="dxa"/>
            <w:tcBorders>
              <w:top w:val="single" w:sz="4" w:space="0" w:color="auto"/>
              <w:bottom w:val="nil"/>
            </w:tcBorders>
            <w:shd w:val="clear" w:color="auto" w:fill="auto"/>
            <w:noWrap/>
            <w:vAlign w:val="bottom"/>
          </w:tcPr>
          <w:p w14:paraId="5F4914A3" w14:textId="46606DF7" w:rsidR="009E66AC" w:rsidRPr="00640362" w:rsidRDefault="009E66AC" w:rsidP="00775E70">
            <w:pPr>
              <w:jc w:val="center"/>
              <w:rPr>
                <w:rFonts w:ascii="Garamond" w:hAnsi="Garamond"/>
                <w:bCs/>
                <w:color w:val="000000"/>
              </w:rPr>
            </w:pPr>
            <w:r w:rsidRPr="009F0A8C">
              <w:rPr>
                <w:rFonts w:ascii="Garamond" w:hAnsi="Garamond"/>
                <w:bCs/>
                <w:color w:val="000000"/>
              </w:rPr>
              <w:t>p</w:t>
            </w:r>
            <w:r>
              <w:rPr>
                <w:rFonts w:ascii="Garamond" w:hAnsi="Garamond"/>
                <w:bCs/>
                <w:color w:val="000000"/>
              </w:rPr>
              <w:t>-unc.</w:t>
            </w:r>
          </w:p>
        </w:tc>
        <w:tc>
          <w:tcPr>
            <w:tcW w:w="1559" w:type="dxa"/>
            <w:tcBorders>
              <w:top w:val="single" w:sz="4" w:space="0" w:color="auto"/>
              <w:bottom w:val="nil"/>
            </w:tcBorders>
            <w:shd w:val="clear" w:color="auto" w:fill="auto"/>
            <w:noWrap/>
            <w:vAlign w:val="bottom"/>
          </w:tcPr>
          <w:p w14:paraId="11A98763" w14:textId="77777777" w:rsidR="009E66AC" w:rsidRPr="007C73CA" w:rsidRDefault="009E66AC" w:rsidP="00775E70">
            <w:pPr>
              <w:jc w:val="center"/>
              <w:rPr>
                <w:rFonts w:ascii="Garamond" w:hAnsi="Garamond"/>
                <w:bCs/>
                <w:color w:val="000000"/>
              </w:rPr>
            </w:pPr>
            <w:r w:rsidRPr="009F0A8C">
              <w:rPr>
                <w:rFonts w:ascii="Garamond" w:hAnsi="Garamond"/>
                <w:bCs/>
                <w:iCs/>
                <w:color w:val="000000"/>
              </w:rPr>
              <w:t>p</w:t>
            </w:r>
            <w:r w:rsidRPr="007C73CA">
              <w:rPr>
                <w:rFonts w:ascii="Garamond" w:hAnsi="Garamond"/>
                <w:bCs/>
                <w:iCs/>
                <w:color w:val="000000"/>
              </w:rPr>
              <w:t>-</w:t>
            </w:r>
            <w:r>
              <w:rPr>
                <w:rFonts w:ascii="Garamond" w:hAnsi="Garamond"/>
                <w:bCs/>
                <w:iCs/>
                <w:color w:val="000000"/>
              </w:rPr>
              <w:t>FDR</w:t>
            </w:r>
            <w:r w:rsidRPr="007C73CA">
              <w:rPr>
                <w:rFonts w:ascii="Garamond" w:hAnsi="Garamond"/>
                <w:bCs/>
                <w:color w:val="000000"/>
              </w:rPr>
              <w:t xml:space="preserve"> </w:t>
            </w:r>
          </w:p>
        </w:tc>
      </w:tr>
      <w:tr w:rsidR="009E66AC" w:rsidRPr="00F3705F" w14:paraId="09EDFE52" w14:textId="77777777" w:rsidTr="009E66AC">
        <w:trPr>
          <w:trHeight w:val="300"/>
        </w:trPr>
        <w:tc>
          <w:tcPr>
            <w:tcW w:w="2425" w:type="dxa"/>
            <w:tcBorders>
              <w:top w:val="nil"/>
              <w:bottom w:val="nil"/>
            </w:tcBorders>
            <w:shd w:val="clear" w:color="auto" w:fill="auto"/>
            <w:noWrap/>
            <w:vAlign w:val="bottom"/>
          </w:tcPr>
          <w:p w14:paraId="4993CC39" w14:textId="77777777" w:rsidR="009E66AC" w:rsidRDefault="009E66AC" w:rsidP="00775E70">
            <w:pPr>
              <w:rPr>
                <w:rFonts w:ascii="Garamond" w:hAnsi="Garamond"/>
                <w:color w:val="000000"/>
              </w:rPr>
            </w:pPr>
          </w:p>
          <w:p w14:paraId="460E88F0" w14:textId="77777777" w:rsidR="009E66AC" w:rsidRPr="00181348" w:rsidRDefault="009E66AC" w:rsidP="00775E70">
            <w:pPr>
              <w:rPr>
                <w:rFonts w:ascii="Garamond" w:hAnsi="Garamond"/>
                <w:color w:val="000000"/>
              </w:rPr>
            </w:pPr>
          </w:p>
        </w:tc>
        <w:tc>
          <w:tcPr>
            <w:tcW w:w="1310" w:type="dxa"/>
            <w:tcBorders>
              <w:top w:val="nil"/>
              <w:bottom w:val="single" w:sz="4" w:space="0" w:color="auto"/>
            </w:tcBorders>
            <w:shd w:val="clear" w:color="auto" w:fill="auto"/>
            <w:noWrap/>
            <w:vAlign w:val="bottom"/>
          </w:tcPr>
          <w:p w14:paraId="36A83E0C" w14:textId="77777777" w:rsidR="009E66AC" w:rsidRPr="00181348" w:rsidRDefault="009E66AC" w:rsidP="00775E70">
            <w:pPr>
              <w:jc w:val="center"/>
              <w:rPr>
                <w:rFonts w:ascii="Garamond" w:hAnsi="Garamond"/>
                <w:color w:val="000000"/>
              </w:rPr>
            </w:pPr>
          </w:p>
        </w:tc>
        <w:tc>
          <w:tcPr>
            <w:tcW w:w="816" w:type="dxa"/>
            <w:tcBorders>
              <w:top w:val="nil"/>
              <w:bottom w:val="single" w:sz="4" w:space="0" w:color="auto"/>
            </w:tcBorders>
            <w:shd w:val="clear" w:color="auto" w:fill="auto"/>
            <w:noWrap/>
            <w:vAlign w:val="bottom"/>
          </w:tcPr>
          <w:p w14:paraId="6F612A8C" w14:textId="77777777" w:rsidR="009E66AC" w:rsidRPr="00181348" w:rsidRDefault="009E66AC" w:rsidP="00775E70">
            <w:pPr>
              <w:jc w:val="center"/>
              <w:rPr>
                <w:rFonts w:ascii="Garamond" w:hAnsi="Garamond"/>
                <w:color w:val="000000"/>
              </w:rPr>
            </w:pPr>
          </w:p>
        </w:tc>
        <w:tc>
          <w:tcPr>
            <w:tcW w:w="993" w:type="dxa"/>
            <w:tcBorders>
              <w:top w:val="nil"/>
              <w:bottom w:val="single" w:sz="4" w:space="0" w:color="auto"/>
            </w:tcBorders>
            <w:shd w:val="clear" w:color="auto" w:fill="auto"/>
            <w:noWrap/>
            <w:vAlign w:val="bottom"/>
          </w:tcPr>
          <w:p w14:paraId="7DAA350A" w14:textId="77777777" w:rsidR="009E66AC" w:rsidRPr="00181348" w:rsidRDefault="009E66AC" w:rsidP="00775E70">
            <w:pPr>
              <w:jc w:val="center"/>
              <w:rPr>
                <w:rFonts w:ascii="Garamond" w:hAnsi="Garamond"/>
                <w:color w:val="000000"/>
              </w:rPr>
            </w:pPr>
          </w:p>
        </w:tc>
        <w:tc>
          <w:tcPr>
            <w:tcW w:w="1168" w:type="dxa"/>
            <w:tcBorders>
              <w:top w:val="nil"/>
              <w:bottom w:val="single" w:sz="4" w:space="0" w:color="auto"/>
            </w:tcBorders>
            <w:shd w:val="clear" w:color="auto" w:fill="auto"/>
            <w:noWrap/>
            <w:vAlign w:val="bottom"/>
          </w:tcPr>
          <w:p w14:paraId="77150C35" w14:textId="77777777" w:rsidR="009E66AC" w:rsidRPr="00181348" w:rsidRDefault="009E66AC" w:rsidP="00775E70">
            <w:pPr>
              <w:jc w:val="center"/>
              <w:rPr>
                <w:rFonts w:ascii="Garamond" w:hAnsi="Garamond"/>
                <w:color w:val="000000"/>
              </w:rPr>
            </w:pPr>
          </w:p>
        </w:tc>
        <w:tc>
          <w:tcPr>
            <w:tcW w:w="1559" w:type="dxa"/>
            <w:tcBorders>
              <w:top w:val="nil"/>
              <w:bottom w:val="single" w:sz="4" w:space="0" w:color="auto"/>
            </w:tcBorders>
            <w:shd w:val="clear" w:color="auto" w:fill="auto"/>
            <w:noWrap/>
            <w:vAlign w:val="bottom"/>
          </w:tcPr>
          <w:p w14:paraId="7D824715" w14:textId="77777777" w:rsidR="009E66AC" w:rsidRPr="00181348" w:rsidRDefault="009E66AC" w:rsidP="00775E70">
            <w:pPr>
              <w:jc w:val="center"/>
              <w:rPr>
                <w:rFonts w:ascii="Garamond" w:hAnsi="Garamond"/>
                <w:color w:val="000000"/>
              </w:rPr>
            </w:pPr>
          </w:p>
        </w:tc>
      </w:tr>
      <w:tr w:rsidR="009E66AC" w:rsidRPr="00F3705F" w14:paraId="6156F2A7" w14:textId="77777777" w:rsidTr="009E66AC">
        <w:trPr>
          <w:trHeight w:val="300"/>
        </w:trPr>
        <w:tc>
          <w:tcPr>
            <w:tcW w:w="2425" w:type="dxa"/>
            <w:tcBorders>
              <w:top w:val="nil"/>
              <w:bottom w:val="nil"/>
            </w:tcBorders>
            <w:shd w:val="clear" w:color="auto" w:fill="auto"/>
            <w:noWrap/>
            <w:vAlign w:val="bottom"/>
          </w:tcPr>
          <w:p w14:paraId="0A4255DA" w14:textId="77777777" w:rsidR="009E66AC" w:rsidRDefault="009E66AC" w:rsidP="00775E70">
            <w:pPr>
              <w:rPr>
                <w:rFonts w:ascii="Garamond" w:hAnsi="Garamond"/>
                <w:color w:val="000000"/>
              </w:rPr>
            </w:pPr>
            <w:r>
              <w:rPr>
                <w:rFonts w:ascii="Garamond" w:hAnsi="Garamond"/>
                <w:color w:val="000000"/>
              </w:rPr>
              <w:t>Global Efficiency</w:t>
            </w:r>
          </w:p>
        </w:tc>
        <w:tc>
          <w:tcPr>
            <w:tcW w:w="1310" w:type="dxa"/>
            <w:tcBorders>
              <w:top w:val="single" w:sz="4" w:space="0" w:color="auto"/>
              <w:bottom w:val="nil"/>
            </w:tcBorders>
            <w:shd w:val="clear" w:color="auto" w:fill="auto"/>
            <w:noWrap/>
            <w:vAlign w:val="bottom"/>
          </w:tcPr>
          <w:p w14:paraId="2DE4394E" w14:textId="77777777" w:rsidR="009E66AC" w:rsidRPr="003A739C" w:rsidRDefault="009E66AC" w:rsidP="00775E70">
            <w:pPr>
              <w:jc w:val="center"/>
              <w:rPr>
                <w:rFonts w:ascii="Garamond" w:hAnsi="Garamond"/>
                <w:color w:val="000000"/>
              </w:rPr>
            </w:pPr>
            <w:r>
              <w:rPr>
                <w:rFonts w:ascii="Garamond" w:hAnsi="Garamond"/>
                <w:color w:val="000000"/>
              </w:rPr>
              <w:t>network</w:t>
            </w:r>
          </w:p>
        </w:tc>
        <w:tc>
          <w:tcPr>
            <w:tcW w:w="816" w:type="dxa"/>
            <w:tcBorders>
              <w:top w:val="single" w:sz="4" w:space="0" w:color="auto"/>
              <w:bottom w:val="nil"/>
            </w:tcBorders>
            <w:shd w:val="clear" w:color="auto" w:fill="auto"/>
            <w:noWrap/>
            <w:vAlign w:val="bottom"/>
          </w:tcPr>
          <w:p w14:paraId="27772627" w14:textId="7EFB41FF" w:rsidR="009E66AC" w:rsidRPr="003A739C" w:rsidRDefault="009E66AC" w:rsidP="00775E70">
            <w:pPr>
              <w:jc w:val="center"/>
              <w:rPr>
                <w:rFonts w:ascii="Garamond" w:hAnsi="Garamond"/>
                <w:color w:val="000000"/>
              </w:rPr>
            </w:pPr>
            <w:r>
              <w:rPr>
                <w:rFonts w:ascii="Garamond" w:hAnsi="Garamond"/>
                <w:color w:val="000000"/>
              </w:rPr>
              <w:t>-0.01</w:t>
            </w:r>
          </w:p>
        </w:tc>
        <w:tc>
          <w:tcPr>
            <w:tcW w:w="993" w:type="dxa"/>
            <w:tcBorders>
              <w:top w:val="single" w:sz="4" w:space="0" w:color="auto"/>
              <w:bottom w:val="nil"/>
            </w:tcBorders>
            <w:shd w:val="clear" w:color="auto" w:fill="auto"/>
            <w:noWrap/>
            <w:vAlign w:val="bottom"/>
          </w:tcPr>
          <w:p w14:paraId="20FF5E37" w14:textId="2DFDDD2F" w:rsidR="009E66AC" w:rsidRPr="003A739C" w:rsidRDefault="009E66AC" w:rsidP="00775E70">
            <w:pPr>
              <w:jc w:val="center"/>
              <w:rPr>
                <w:rFonts w:ascii="Garamond" w:hAnsi="Garamond"/>
                <w:color w:val="000000"/>
              </w:rPr>
            </w:pPr>
            <w:r>
              <w:rPr>
                <w:rFonts w:ascii="Garamond" w:hAnsi="Garamond"/>
                <w:color w:val="000000"/>
              </w:rPr>
              <w:t>-0.54</w:t>
            </w:r>
          </w:p>
        </w:tc>
        <w:tc>
          <w:tcPr>
            <w:tcW w:w="1168" w:type="dxa"/>
            <w:tcBorders>
              <w:top w:val="single" w:sz="4" w:space="0" w:color="auto"/>
              <w:bottom w:val="nil"/>
            </w:tcBorders>
            <w:shd w:val="clear" w:color="auto" w:fill="auto"/>
            <w:noWrap/>
            <w:vAlign w:val="bottom"/>
          </w:tcPr>
          <w:p w14:paraId="2562FBC2" w14:textId="5D683CA1" w:rsidR="009E66AC" w:rsidRPr="003A739C" w:rsidRDefault="009E66AC" w:rsidP="00775E70">
            <w:pPr>
              <w:jc w:val="center"/>
              <w:rPr>
                <w:rFonts w:ascii="Garamond" w:hAnsi="Garamond"/>
                <w:color w:val="000000"/>
              </w:rPr>
            </w:pPr>
            <w:r>
              <w:rPr>
                <w:rFonts w:ascii="Garamond" w:hAnsi="Garamond"/>
                <w:color w:val="000000"/>
              </w:rPr>
              <w:t>0.593</w:t>
            </w:r>
          </w:p>
        </w:tc>
        <w:tc>
          <w:tcPr>
            <w:tcW w:w="1559" w:type="dxa"/>
            <w:tcBorders>
              <w:top w:val="single" w:sz="4" w:space="0" w:color="auto"/>
              <w:bottom w:val="nil"/>
            </w:tcBorders>
            <w:shd w:val="clear" w:color="auto" w:fill="auto"/>
            <w:noWrap/>
            <w:vAlign w:val="bottom"/>
          </w:tcPr>
          <w:p w14:paraId="61610057" w14:textId="77777777" w:rsidR="009E66AC" w:rsidRPr="003A739C" w:rsidRDefault="009E66AC" w:rsidP="00775E70">
            <w:pPr>
              <w:jc w:val="center"/>
              <w:rPr>
                <w:rFonts w:ascii="Garamond" w:hAnsi="Garamond"/>
                <w:color w:val="000000"/>
              </w:rPr>
            </w:pPr>
          </w:p>
        </w:tc>
      </w:tr>
      <w:tr w:rsidR="009E66AC" w:rsidRPr="00F3705F" w14:paraId="27E43815" w14:textId="77777777" w:rsidTr="009E66AC">
        <w:trPr>
          <w:trHeight w:val="300"/>
        </w:trPr>
        <w:tc>
          <w:tcPr>
            <w:tcW w:w="2425" w:type="dxa"/>
            <w:tcBorders>
              <w:top w:val="nil"/>
              <w:bottom w:val="nil"/>
            </w:tcBorders>
            <w:shd w:val="clear" w:color="auto" w:fill="auto"/>
            <w:noWrap/>
            <w:vAlign w:val="bottom"/>
          </w:tcPr>
          <w:p w14:paraId="5FA7E3D5" w14:textId="77777777" w:rsidR="009E66AC" w:rsidRDefault="009E66AC" w:rsidP="00775E70">
            <w:pPr>
              <w:rPr>
                <w:rFonts w:ascii="Garamond" w:hAnsi="Garamond"/>
                <w:color w:val="000000"/>
              </w:rPr>
            </w:pPr>
          </w:p>
        </w:tc>
        <w:tc>
          <w:tcPr>
            <w:tcW w:w="1310" w:type="dxa"/>
            <w:tcBorders>
              <w:top w:val="nil"/>
              <w:bottom w:val="nil"/>
            </w:tcBorders>
            <w:shd w:val="clear" w:color="auto" w:fill="auto"/>
            <w:noWrap/>
            <w:vAlign w:val="bottom"/>
          </w:tcPr>
          <w:p w14:paraId="46DC4330" w14:textId="77777777" w:rsidR="009E66AC" w:rsidRDefault="009E66AC" w:rsidP="00775E70">
            <w:pPr>
              <w:jc w:val="center"/>
              <w:rPr>
                <w:rFonts w:ascii="Garamond" w:hAnsi="Garamond"/>
                <w:color w:val="000000"/>
              </w:rPr>
            </w:pPr>
          </w:p>
        </w:tc>
        <w:tc>
          <w:tcPr>
            <w:tcW w:w="816" w:type="dxa"/>
            <w:tcBorders>
              <w:top w:val="nil"/>
              <w:bottom w:val="nil"/>
            </w:tcBorders>
            <w:shd w:val="clear" w:color="auto" w:fill="auto"/>
            <w:noWrap/>
            <w:vAlign w:val="bottom"/>
          </w:tcPr>
          <w:p w14:paraId="0B0A55FE" w14:textId="77777777" w:rsidR="009E66AC" w:rsidRDefault="009E66AC" w:rsidP="00775E70">
            <w:pPr>
              <w:jc w:val="center"/>
              <w:rPr>
                <w:rFonts w:ascii="Garamond" w:hAnsi="Garamond"/>
                <w:color w:val="000000"/>
              </w:rPr>
            </w:pPr>
          </w:p>
        </w:tc>
        <w:tc>
          <w:tcPr>
            <w:tcW w:w="993" w:type="dxa"/>
            <w:tcBorders>
              <w:top w:val="nil"/>
              <w:bottom w:val="nil"/>
            </w:tcBorders>
            <w:shd w:val="clear" w:color="auto" w:fill="auto"/>
            <w:noWrap/>
            <w:vAlign w:val="bottom"/>
          </w:tcPr>
          <w:p w14:paraId="2691A4AD" w14:textId="77777777" w:rsidR="009E66AC" w:rsidRDefault="009E66AC" w:rsidP="00775E70">
            <w:pPr>
              <w:jc w:val="center"/>
              <w:rPr>
                <w:rFonts w:ascii="Garamond" w:hAnsi="Garamond"/>
                <w:color w:val="000000"/>
              </w:rPr>
            </w:pPr>
          </w:p>
        </w:tc>
        <w:tc>
          <w:tcPr>
            <w:tcW w:w="1168" w:type="dxa"/>
            <w:tcBorders>
              <w:top w:val="nil"/>
              <w:bottom w:val="nil"/>
            </w:tcBorders>
            <w:shd w:val="clear" w:color="auto" w:fill="auto"/>
            <w:noWrap/>
            <w:vAlign w:val="bottom"/>
          </w:tcPr>
          <w:p w14:paraId="61CA3DBB" w14:textId="77777777" w:rsidR="009E66AC" w:rsidRDefault="009E66AC" w:rsidP="00775E70">
            <w:pPr>
              <w:jc w:val="center"/>
              <w:rPr>
                <w:rFonts w:ascii="Garamond" w:hAnsi="Garamond"/>
                <w:color w:val="000000"/>
              </w:rPr>
            </w:pPr>
          </w:p>
        </w:tc>
        <w:tc>
          <w:tcPr>
            <w:tcW w:w="1559" w:type="dxa"/>
            <w:tcBorders>
              <w:top w:val="nil"/>
              <w:bottom w:val="nil"/>
            </w:tcBorders>
            <w:shd w:val="clear" w:color="auto" w:fill="auto"/>
            <w:noWrap/>
            <w:vAlign w:val="bottom"/>
          </w:tcPr>
          <w:p w14:paraId="26AF2326" w14:textId="77777777" w:rsidR="009E66AC" w:rsidRPr="003A739C" w:rsidRDefault="009E66AC" w:rsidP="00775E70">
            <w:pPr>
              <w:jc w:val="center"/>
              <w:rPr>
                <w:rFonts w:ascii="Garamond" w:hAnsi="Garamond"/>
                <w:color w:val="000000"/>
              </w:rPr>
            </w:pPr>
          </w:p>
        </w:tc>
      </w:tr>
      <w:tr w:rsidR="009E66AC" w:rsidRPr="00F3705F" w14:paraId="389B2F3A" w14:textId="77777777" w:rsidTr="009E66AC">
        <w:trPr>
          <w:trHeight w:val="300"/>
        </w:trPr>
        <w:tc>
          <w:tcPr>
            <w:tcW w:w="2425" w:type="dxa"/>
            <w:tcBorders>
              <w:top w:val="nil"/>
              <w:bottom w:val="nil"/>
            </w:tcBorders>
            <w:shd w:val="clear" w:color="auto" w:fill="auto"/>
            <w:noWrap/>
            <w:vAlign w:val="bottom"/>
            <w:hideMark/>
          </w:tcPr>
          <w:p w14:paraId="3F1AD6AD" w14:textId="77777777" w:rsidR="009E66AC" w:rsidRPr="00E00FFA" w:rsidRDefault="009E66AC" w:rsidP="00775E70">
            <w:pPr>
              <w:rPr>
                <w:rFonts w:ascii="Garamond" w:hAnsi="Garamond"/>
                <w:color w:val="000000"/>
              </w:rPr>
            </w:pPr>
            <w:r>
              <w:rPr>
                <w:rFonts w:ascii="Garamond" w:hAnsi="Garamond"/>
                <w:color w:val="000000"/>
              </w:rPr>
              <w:t>Local Efficiency</w:t>
            </w:r>
          </w:p>
          <w:p w14:paraId="03AA7A93" w14:textId="77777777" w:rsidR="009E66AC" w:rsidRPr="00E00FFA" w:rsidRDefault="009E66AC" w:rsidP="00775E70">
            <w:pPr>
              <w:rPr>
                <w:rFonts w:ascii="Garamond" w:hAnsi="Garamond"/>
                <w:color w:val="000000"/>
              </w:rPr>
            </w:pPr>
          </w:p>
        </w:tc>
        <w:tc>
          <w:tcPr>
            <w:tcW w:w="1310" w:type="dxa"/>
            <w:tcBorders>
              <w:top w:val="nil"/>
              <w:bottom w:val="nil"/>
            </w:tcBorders>
            <w:shd w:val="clear" w:color="auto" w:fill="auto"/>
            <w:noWrap/>
            <w:vAlign w:val="bottom"/>
            <w:hideMark/>
          </w:tcPr>
          <w:p w14:paraId="3E2D1712" w14:textId="77777777" w:rsidR="009E66AC" w:rsidRPr="003A739C" w:rsidRDefault="009E66AC" w:rsidP="00775E70">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hideMark/>
          </w:tcPr>
          <w:p w14:paraId="62DAD3D2" w14:textId="4F007FD0" w:rsidR="009E66AC" w:rsidRPr="003A739C" w:rsidRDefault="009E66AC" w:rsidP="00775E70">
            <w:pPr>
              <w:jc w:val="center"/>
              <w:rPr>
                <w:rFonts w:ascii="Garamond" w:hAnsi="Garamond"/>
                <w:color w:val="000000"/>
              </w:rPr>
            </w:pPr>
            <w:r>
              <w:rPr>
                <w:rFonts w:ascii="Garamond" w:hAnsi="Garamond"/>
                <w:color w:val="000000"/>
              </w:rPr>
              <w:t>0.05</w:t>
            </w:r>
          </w:p>
        </w:tc>
        <w:tc>
          <w:tcPr>
            <w:tcW w:w="993" w:type="dxa"/>
            <w:tcBorders>
              <w:top w:val="nil"/>
              <w:bottom w:val="nil"/>
            </w:tcBorders>
            <w:shd w:val="clear" w:color="auto" w:fill="auto"/>
            <w:noWrap/>
            <w:vAlign w:val="bottom"/>
            <w:hideMark/>
          </w:tcPr>
          <w:p w14:paraId="7FFD07A9" w14:textId="21E3E6F5" w:rsidR="009E66AC" w:rsidRPr="003A739C" w:rsidRDefault="009E66AC" w:rsidP="00775E70">
            <w:pPr>
              <w:jc w:val="center"/>
              <w:rPr>
                <w:rFonts w:ascii="Garamond" w:hAnsi="Garamond"/>
                <w:color w:val="000000"/>
              </w:rPr>
            </w:pPr>
            <w:r>
              <w:rPr>
                <w:rFonts w:ascii="Garamond" w:hAnsi="Garamond"/>
                <w:color w:val="000000"/>
              </w:rPr>
              <w:t>2.01</w:t>
            </w:r>
          </w:p>
        </w:tc>
        <w:tc>
          <w:tcPr>
            <w:tcW w:w="1168" w:type="dxa"/>
            <w:tcBorders>
              <w:top w:val="nil"/>
              <w:bottom w:val="nil"/>
            </w:tcBorders>
            <w:shd w:val="clear" w:color="auto" w:fill="auto"/>
            <w:noWrap/>
            <w:vAlign w:val="bottom"/>
            <w:hideMark/>
          </w:tcPr>
          <w:p w14:paraId="2D5CC393" w14:textId="7B3AA251" w:rsidR="009E66AC" w:rsidRPr="003A739C" w:rsidRDefault="009E66AC" w:rsidP="00775E70">
            <w:pPr>
              <w:jc w:val="center"/>
              <w:rPr>
                <w:rFonts w:ascii="Garamond" w:hAnsi="Garamond"/>
                <w:color w:val="000000"/>
              </w:rPr>
            </w:pPr>
            <w:r>
              <w:rPr>
                <w:rFonts w:ascii="Garamond" w:hAnsi="Garamond"/>
                <w:color w:val="000000"/>
              </w:rPr>
              <w:t>0.054</w:t>
            </w:r>
          </w:p>
        </w:tc>
        <w:tc>
          <w:tcPr>
            <w:tcW w:w="1559" w:type="dxa"/>
            <w:tcBorders>
              <w:top w:val="nil"/>
              <w:bottom w:val="nil"/>
            </w:tcBorders>
            <w:shd w:val="clear" w:color="auto" w:fill="auto"/>
            <w:noWrap/>
            <w:vAlign w:val="bottom"/>
            <w:hideMark/>
          </w:tcPr>
          <w:p w14:paraId="5AC7A894" w14:textId="77777777" w:rsidR="009E66AC" w:rsidRPr="003A739C" w:rsidRDefault="009E66AC" w:rsidP="00775E70">
            <w:pPr>
              <w:jc w:val="center"/>
              <w:rPr>
                <w:rFonts w:ascii="Garamond" w:hAnsi="Garamond"/>
                <w:color w:val="000000"/>
              </w:rPr>
            </w:pPr>
          </w:p>
        </w:tc>
      </w:tr>
      <w:tr w:rsidR="009E66AC" w:rsidRPr="00F3705F" w14:paraId="5E09B089" w14:textId="77777777" w:rsidTr="009E66AC">
        <w:trPr>
          <w:trHeight w:val="300"/>
        </w:trPr>
        <w:tc>
          <w:tcPr>
            <w:tcW w:w="2425" w:type="dxa"/>
            <w:tcBorders>
              <w:top w:val="nil"/>
              <w:bottom w:val="nil"/>
            </w:tcBorders>
            <w:shd w:val="clear" w:color="auto" w:fill="auto"/>
            <w:noWrap/>
            <w:vAlign w:val="bottom"/>
            <w:hideMark/>
          </w:tcPr>
          <w:p w14:paraId="36B74903" w14:textId="77777777" w:rsidR="009E66AC" w:rsidRPr="00E00FFA" w:rsidRDefault="009E66AC" w:rsidP="00775E70">
            <w:pPr>
              <w:rPr>
                <w:rFonts w:ascii="Garamond" w:hAnsi="Garamond"/>
                <w:color w:val="000000"/>
              </w:rPr>
            </w:pPr>
          </w:p>
          <w:p w14:paraId="3078B9F4" w14:textId="77777777" w:rsidR="009E66AC" w:rsidRPr="00E00FFA" w:rsidRDefault="009E66AC" w:rsidP="00775E70">
            <w:pPr>
              <w:rPr>
                <w:rFonts w:ascii="Garamond" w:hAnsi="Garamond"/>
                <w:color w:val="000000"/>
              </w:rPr>
            </w:pPr>
            <w:r>
              <w:rPr>
                <w:rFonts w:ascii="Garamond" w:hAnsi="Garamond"/>
                <w:color w:val="000000"/>
              </w:rPr>
              <w:t>Betweenness Centrality</w:t>
            </w:r>
          </w:p>
        </w:tc>
        <w:tc>
          <w:tcPr>
            <w:tcW w:w="1310" w:type="dxa"/>
            <w:tcBorders>
              <w:top w:val="nil"/>
              <w:bottom w:val="nil"/>
            </w:tcBorders>
            <w:shd w:val="clear" w:color="auto" w:fill="auto"/>
            <w:noWrap/>
            <w:vAlign w:val="bottom"/>
            <w:hideMark/>
          </w:tcPr>
          <w:p w14:paraId="22829285" w14:textId="77777777" w:rsidR="009E66AC" w:rsidRPr="003A739C" w:rsidRDefault="009E66AC" w:rsidP="00775E70">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hideMark/>
          </w:tcPr>
          <w:p w14:paraId="063BB9BC" w14:textId="77777777" w:rsidR="009E66AC" w:rsidRPr="003A739C" w:rsidRDefault="009E66AC" w:rsidP="00775E70">
            <w:pPr>
              <w:jc w:val="center"/>
              <w:rPr>
                <w:rFonts w:ascii="Garamond" w:hAnsi="Garamond"/>
                <w:color w:val="000000"/>
              </w:rPr>
            </w:pPr>
            <w:r w:rsidRPr="003A739C">
              <w:rPr>
                <w:rFonts w:ascii="Garamond" w:hAnsi="Garamond"/>
                <w:color w:val="000000"/>
              </w:rPr>
              <w:t>-0.</w:t>
            </w:r>
            <w:r>
              <w:rPr>
                <w:rFonts w:ascii="Garamond" w:hAnsi="Garamond"/>
                <w:color w:val="000000"/>
              </w:rPr>
              <w:t>00</w:t>
            </w:r>
          </w:p>
        </w:tc>
        <w:tc>
          <w:tcPr>
            <w:tcW w:w="993" w:type="dxa"/>
            <w:tcBorders>
              <w:top w:val="nil"/>
              <w:bottom w:val="nil"/>
            </w:tcBorders>
            <w:shd w:val="clear" w:color="auto" w:fill="auto"/>
            <w:noWrap/>
            <w:vAlign w:val="bottom"/>
            <w:hideMark/>
          </w:tcPr>
          <w:p w14:paraId="3C51045D" w14:textId="484EB7A7" w:rsidR="009E66AC" w:rsidRPr="003A739C" w:rsidRDefault="009E66AC" w:rsidP="00775E70">
            <w:pPr>
              <w:jc w:val="center"/>
              <w:rPr>
                <w:rFonts w:ascii="Garamond" w:hAnsi="Garamond"/>
                <w:color w:val="000000"/>
              </w:rPr>
            </w:pPr>
            <w:r>
              <w:rPr>
                <w:rFonts w:ascii="Garamond" w:hAnsi="Garamond"/>
                <w:color w:val="000000"/>
              </w:rPr>
              <w:t>-044</w:t>
            </w:r>
          </w:p>
        </w:tc>
        <w:tc>
          <w:tcPr>
            <w:tcW w:w="1168" w:type="dxa"/>
            <w:tcBorders>
              <w:top w:val="nil"/>
              <w:bottom w:val="nil"/>
            </w:tcBorders>
            <w:shd w:val="clear" w:color="auto" w:fill="auto"/>
            <w:noWrap/>
            <w:vAlign w:val="bottom"/>
            <w:hideMark/>
          </w:tcPr>
          <w:p w14:paraId="15517448" w14:textId="614AD10C" w:rsidR="009E66AC" w:rsidRPr="003A739C" w:rsidRDefault="009E66AC" w:rsidP="00775E70">
            <w:pPr>
              <w:jc w:val="center"/>
              <w:rPr>
                <w:rFonts w:ascii="Garamond" w:hAnsi="Garamond"/>
                <w:color w:val="000000"/>
              </w:rPr>
            </w:pPr>
            <w:r>
              <w:rPr>
                <w:rFonts w:ascii="Garamond" w:hAnsi="Garamond"/>
                <w:color w:val="000000"/>
              </w:rPr>
              <w:t>0.667</w:t>
            </w:r>
          </w:p>
        </w:tc>
        <w:tc>
          <w:tcPr>
            <w:tcW w:w="1559" w:type="dxa"/>
            <w:tcBorders>
              <w:top w:val="nil"/>
              <w:bottom w:val="nil"/>
            </w:tcBorders>
            <w:shd w:val="clear" w:color="auto" w:fill="auto"/>
            <w:noWrap/>
            <w:vAlign w:val="bottom"/>
            <w:hideMark/>
          </w:tcPr>
          <w:p w14:paraId="70E6B70F" w14:textId="77777777" w:rsidR="009E66AC" w:rsidRPr="003A739C" w:rsidRDefault="009E66AC" w:rsidP="00775E70">
            <w:pPr>
              <w:jc w:val="center"/>
              <w:rPr>
                <w:rFonts w:ascii="Garamond" w:hAnsi="Garamond"/>
                <w:color w:val="000000"/>
              </w:rPr>
            </w:pPr>
          </w:p>
        </w:tc>
      </w:tr>
      <w:tr w:rsidR="009E66AC" w:rsidRPr="00F3705F" w14:paraId="2835CC0A" w14:textId="77777777" w:rsidTr="009E66AC">
        <w:trPr>
          <w:trHeight w:val="300"/>
        </w:trPr>
        <w:tc>
          <w:tcPr>
            <w:tcW w:w="2425" w:type="dxa"/>
            <w:tcBorders>
              <w:top w:val="nil"/>
              <w:bottom w:val="nil"/>
            </w:tcBorders>
            <w:shd w:val="clear" w:color="auto" w:fill="auto"/>
            <w:noWrap/>
            <w:vAlign w:val="bottom"/>
          </w:tcPr>
          <w:p w14:paraId="34C65BCD" w14:textId="77777777" w:rsidR="009E66AC" w:rsidRPr="00E00FFA" w:rsidRDefault="009E66AC" w:rsidP="00775E70">
            <w:pPr>
              <w:rPr>
                <w:rFonts w:ascii="Garamond" w:hAnsi="Garamond"/>
                <w:color w:val="000000"/>
              </w:rPr>
            </w:pPr>
          </w:p>
          <w:p w14:paraId="38BC8DC2" w14:textId="77777777" w:rsidR="009E66AC" w:rsidRPr="00E00FFA" w:rsidRDefault="009E66AC" w:rsidP="00775E70">
            <w:pPr>
              <w:rPr>
                <w:rFonts w:ascii="Garamond" w:hAnsi="Garamond"/>
                <w:color w:val="000000"/>
              </w:rPr>
            </w:pPr>
          </w:p>
        </w:tc>
        <w:tc>
          <w:tcPr>
            <w:tcW w:w="1310" w:type="dxa"/>
            <w:tcBorders>
              <w:top w:val="nil"/>
              <w:bottom w:val="nil"/>
            </w:tcBorders>
            <w:shd w:val="clear" w:color="auto" w:fill="auto"/>
            <w:noWrap/>
            <w:vAlign w:val="bottom"/>
          </w:tcPr>
          <w:p w14:paraId="34970D7D" w14:textId="4B2AE60A" w:rsidR="009E66AC" w:rsidRPr="003A739C" w:rsidRDefault="009E66AC" w:rsidP="00775E70">
            <w:pPr>
              <w:jc w:val="center"/>
              <w:rPr>
                <w:rFonts w:ascii="Garamond" w:hAnsi="Garamond"/>
                <w:color w:val="000000"/>
              </w:rPr>
            </w:pPr>
            <w:r>
              <w:rPr>
                <w:rFonts w:ascii="Garamond" w:hAnsi="Garamond"/>
                <w:color w:val="000000"/>
              </w:rPr>
              <w:t>43, -78, -12</w:t>
            </w:r>
          </w:p>
        </w:tc>
        <w:tc>
          <w:tcPr>
            <w:tcW w:w="816" w:type="dxa"/>
            <w:tcBorders>
              <w:top w:val="nil"/>
              <w:bottom w:val="nil"/>
            </w:tcBorders>
            <w:shd w:val="clear" w:color="auto" w:fill="auto"/>
            <w:noWrap/>
            <w:vAlign w:val="bottom"/>
          </w:tcPr>
          <w:p w14:paraId="21ED4F3A" w14:textId="68981FC0" w:rsidR="009E66AC" w:rsidRPr="003A739C" w:rsidRDefault="009E66AC" w:rsidP="00775E70">
            <w:pPr>
              <w:jc w:val="center"/>
              <w:rPr>
                <w:rFonts w:ascii="Garamond" w:hAnsi="Garamond"/>
                <w:color w:val="000000"/>
              </w:rPr>
            </w:pPr>
            <w:r>
              <w:rPr>
                <w:rFonts w:ascii="Garamond" w:hAnsi="Garamond"/>
                <w:color w:val="000000"/>
              </w:rPr>
              <w:t>-0.03</w:t>
            </w:r>
          </w:p>
        </w:tc>
        <w:tc>
          <w:tcPr>
            <w:tcW w:w="993" w:type="dxa"/>
            <w:tcBorders>
              <w:top w:val="nil"/>
              <w:bottom w:val="nil"/>
            </w:tcBorders>
            <w:shd w:val="clear" w:color="auto" w:fill="auto"/>
            <w:noWrap/>
            <w:vAlign w:val="bottom"/>
          </w:tcPr>
          <w:p w14:paraId="28051D3E" w14:textId="468FEF3F" w:rsidR="009E66AC" w:rsidRPr="003A739C" w:rsidRDefault="009E66AC" w:rsidP="00775E70">
            <w:pPr>
              <w:jc w:val="center"/>
              <w:rPr>
                <w:rFonts w:ascii="Garamond" w:hAnsi="Garamond"/>
                <w:color w:val="000000"/>
              </w:rPr>
            </w:pPr>
            <w:r>
              <w:rPr>
                <w:rFonts w:ascii="Garamond" w:hAnsi="Garamond"/>
                <w:color w:val="000000"/>
              </w:rPr>
              <w:t>-2.24</w:t>
            </w:r>
          </w:p>
        </w:tc>
        <w:tc>
          <w:tcPr>
            <w:tcW w:w="1168" w:type="dxa"/>
            <w:tcBorders>
              <w:top w:val="nil"/>
              <w:bottom w:val="nil"/>
            </w:tcBorders>
            <w:shd w:val="clear" w:color="auto" w:fill="auto"/>
            <w:noWrap/>
            <w:vAlign w:val="bottom"/>
          </w:tcPr>
          <w:p w14:paraId="0E91D57D" w14:textId="09F2C891" w:rsidR="009E66AC" w:rsidRPr="003A739C" w:rsidRDefault="009E66AC" w:rsidP="00775E70">
            <w:pPr>
              <w:jc w:val="center"/>
              <w:rPr>
                <w:rFonts w:ascii="Garamond" w:hAnsi="Garamond"/>
                <w:color w:val="000000"/>
              </w:rPr>
            </w:pPr>
            <w:r>
              <w:rPr>
                <w:rFonts w:ascii="Garamond" w:hAnsi="Garamond"/>
                <w:color w:val="000000"/>
              </w:rPr>
              <w:t>0.034</w:t>
            </w:r>
          </w:p>
        </w:tc>
        <w:tc>
          <w:tcPr>
            <w:tcW w:w="1559" w:type="dxa"/>
            <w:tcBorders>
              <w:top w:val="nil"/>
              <w:bottom w:val="nil"/>
            </w:tcBorders>
            <w:shd w:val="clear" w:color="auto" w:fill="auto"/>
            <w:noWrap/>
            <w:vAlign w:val="bottom"/>
          </w:tcPr>
          <w:p w14:paraId="0BB7E0C0" w14:textId="70030CBC" w:rsidR="009E66AC" w:rsidRPr="003A739C" w:rsidRDefault="009E66AC" w:rsidP="00775E70">
            <w:pPr>
              <w:jc w:val="center"/>
              <w:rPr>
                <w:rFonts w:ascii="Garamond" w:hAnsi="Garamond"/>
                <w:color w:val="000000"/>
              </w:rPr>
            </w:pPr>
            <w:r>
              <w:rPr>
                <w:rFonts w:ascii="Garamond" w:hAnsi="Garamond"/>
                <w:color w:val="000000"/>
              </w:rPr>
              <w:t>0.962</w:t>
            </w:r>
          </w:p>
        </w:tc>
      </w:tr>
      <w:tr w:rsidR="009E66AC" w:rsidRPr="00F3705F" w14:paraId="6D2EC89F" w14:textId="77777777" w:rsidTr="009E66AC">
        <w:trPr>
          <w:trHeight w:val="300"/>
        </w:trPr>
        <w:tc>
          <w:tcPr>
            <w:tcW w:w="2425" w:type="dxa"/>
            <w:tcBorders>
              <w:top w:val="nil"/>
              <w:bottom w:val="nil"/>
            </w:tcBorders>
            <w:shd w:val="clear" w:color="auto" w:fill="auto"/>
            <w:noWrap/>
            <w:vAlign w:val="bottom"/>
          </w:tcPr>
          <w:p w14:paraId="3D1B1C3C" w14:textId="77777777" w:rsidR="009E66AC" w:rsidRPr="00E00FFA" w:rsidRDefault="009E66AC" w:rsidP="00775E70">
            <w:pPr>
              <w:rPr>
                <w:rFonts w:ascii="Garamond" w:hAnsi="Garamond"/>
                <w:color w:val="000000"/>
              </w:rPr>
            </w:pPr>
          </w:p>
          <w:p w14:paraId="541700DD" w14:textId="77777777" w:rsidR="009E66AC" w:rsidRPr="00E00FFA" w:rsidRDefault="009E66AC" w:rsidP="00775E70">
            <w:pPr>
              <w:rPr>
                <w:rFonts w:ascii="Garamond" w:hAnsi="Garamond"/>
                <w:color w:val="000000"/>
              </w:rPr>
            </w:pPr>
            <w:r>
              <w:rPr>
                <w:rFonts w:ascii="Garamond" w:hAnsi="Garamond"/>
                <w:color w:val="000000"/>
              </w:rPr>
              <w:t>Average Path Length</w:t>
            </w:r>
          </w:p>
        </w:tc>
        <w:tc>
          <w:tcPr>
            <w:tcW w:w="1310" w:type="dxa"/>
            <w:tcBorders>
              <w:top w:val="nil"/>
              <w:bottom w:val="nil"/>
            </w:tcBorders>
            <w:shd w:val="clear" w:color="auto" w:fill="auto"/>
            <w:noWrap/>
            <w:vAlign w:val="bottom"/>
          </w:tcPr>
          <w:p w14:paraId="1188FAAD" w14:textId="77777777" w:rsidR="009E66AC" w:rsidRPr="003A739C" w:rsidRDefault="009E66AC" w:rsidP="00775E70">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tcPr>
          <w:p w14:paraId="4F0570E6" w14:textId="39AF3E12" w:rsidR="009E66AC" w:rsidRPr="003A739C" w:rsidRDefault="009E66AC" w:rsidP="00775E70">
            <w:pPr>
              <w:jc w:val="center"/>
              <w:rPr>
                <w:rFonts w:ascii="Garamond" w:hAnsi="Garamond"/>
                <w:color w:val="000000"/>
              </w:rPr>
            </w:pPr>
            <w:r>
              <w:rPr>
                <w:rFonts w:ascii="Garamond" w:hAnsi="Garamond"/>
                <w:color w:val="000000"/>
              </w:rPr>
              <w:t>-0.04</w:t>
            </w:r>
          </w:p>
        </w:tc>
        <w:tc>
          <w:tcPr>
            <w:tcW w:w="993" w:type="dxa"/>
            <w:tcBorders>
              <w:top w:val="nil"/>
              <w:bottom w:val="nil"/>
            </w:tcBorders>
            <w:shd w:val="clear" w:color="auto" w:fill="auto"/>
            <w:noWrap/>
            <w:vAlign w:val="bottom"/>
          </w:tcPr>
          <w:p w14:paraId="1EC90E49" w14:textId="7DCB1F15" w:rsidR="009E66AC" w:rsidRPr="003A739C" w:rsidRDefault="009E66AC" w:rsidP="00775E70">
            <w:pPr>
              <w:jc w:val="center"/>
              <w:rPr>
                <w:rFonts w:ascii="Garamond" w:hAnsi="Garamond"/>
                <w:color w:val="000000"/>
              </w:rPr>
            </w:pPr>
            <w:r>
              <w:rPr>
                <w:rFonts w:ascii="Garamond" w:hAnsi="Garamond"/>
                <w:color w:val="000000"/>
              </w:rPr>
              <w:t>-0.34</w:t>
            </w:r>
          </w:p>
        </w:tc>
        <w:tc>
          <w:tcPr>
            <w:tcW w:w="1168" w:type="dxa"/>
            <w:tcBorders>
              <w:top w:val="nil"/>
              <w:bottom w:val="nil"/>
            </w:tcBorders>
            <w:shd w:val="clear" w:color="auto" w:fill="auto"/>
            <w:noWrap/>
            <w:vAlign w:val="bottom"/>
          </w:tcPr>
          <w:p w14:paraId="02585B5F" w14:textId="72713217" w:rsidR="009E66AC" w:rsidRPr="003A739C" w:rsidRDefault="009E66AC" w:rsidP="00775E70">
            <w:pPr>
              <w:jc w:val="center"/>
              <w:rPr>
                <w:rFonts w:ascii="Garamond" w:hAnsi="Garamond"/>
                <w:color w:val="000000"/>
              </w:rPr>
            </w:pPr>
            <w:r>
              <w:rPr>
                <w:rFonts w:ascii="Garamond" w:hAnsi="Garamond"/>
                <w:color w:val="000000"/>
              </w:rPr>
              <w:t>0.736</w:t>
            </w:r>
          </w:p>
        </w:tc>
        <w:tc>
          <w:tcPr>
            <w:tcW w:w="1559" w:type="dxa"/>
            <w:tcBorders>
              <w:top w:val="nil"/>
              <w:bottom w:val="nil"/>
            </w:tcBorders>
            <w:shd w:val="clear" w:color="auto" w:fill="auto"/>
            <w:noWrap/>
            <w:vAlign w:val="bottom"/>
          </w:tcPr>
          <w:p w14:paraId="12B60D74" w14:textId="77777777" w:rsidR="009E66AC" w:rsidRPr="003A739C" w:rsidRDefault="009E66AC" w:rsidP="00775E70">
            <w:pPr>
              <w:jc w:val="center"/>
              <w:rPr>
                <w:rFonts w:ascii="Garamond" w:hAnsi="Garamond"/>
                <w:color w:val="000000"/>
              </w:rPr>
            </w:pPr>
          </w:p>
        </w:tc>
      </w:tr>
      <w:tr w:rsidR="009E66AC" w:rsidRPr="00F3705F" w14:paraId="72E3A5B7" w14:textId="77777777" w:rsidTr="009E66AC">
        <w:trPr>
          <w:trHeight w:val="300"/>
        </w:trPr>
        <w:tc>
          <w:tcPr>
            <w:tcW w:w="2425" w:type="dxa"/>
            <w:tcBorders>
              <w:top w:val="nil"/>
              <w:bottom w:val="nil"/>
            </w:tcBorders>
            <w:shd w:val="clear" w:color="auto" w:fill="auto"/>
            <w:noWrap/>
            <w:vAlign w:val="bottom"/>
          </w:tcPr>
          <w:p w14:paraId="36D3766C" w14:textId="77777777" w:rsidR="009E66AC" w:rsidRPr="00E00FFA" w:rsidRDefault="009E66AC" w:rsidP="00775E70">
            <w:pPr>
              <w:rPr>
                <w:rFonts w:ascii="Garamond" w:hAnsi="Garamond"/>
                <w:color w:val="000000"/>
              </w:rPr>
            </w:pPr>
          </w:p>
        </w:tc>
        <w:tc>
          <w:tcPr>
            <w:tcW w:w="1310" w:type="dxa"/>
            <w:tcBorders>
              <w:top w:val="nil"/>
              <w:bottom w:val="nil"/>
            </w:tcBorders>
            <w:shd w:val="clear" w:color="auto" w:fill="auto"/>
            <w:noWrap/>
            <w:vAlign w:val="bottom"/>
          </w:tcPr>
          <w:p w14:paraId="6972CE0C" w14:textId="77777777" w:rsidR="009E66AC" w:rsidRDefault="009E66AC" w:rsidP="00775E70">
            <w:pPr>
              <w:jc w:val="center"/>
              <w:rPr>
                <w:rFonts w:ascii="Garamond" w:hAnsi="Garamond"/>
                <w:color w:val="000000"/>
              </w:rPr>
            </w:pPr>
          </w:p>
        </w:tc>
        <w:tc>
          <w:tcPr>
            <w:tcW w:w="816" w:type="dxa"/>
            <w:tcBorders>
              <w:top w:val="nil"/>
              <w:bottom w:val="nil"/>
            </w:tcBorders>
            <w:shd w:val="clear" w:color="auto" w:fill="auto"/>
            <w:noWrap/>
            <w:vAlign w:val="bottom"/>
          </w:tcPr>
          <w:p w14:paraId="745780C4" w14:textId="77777777" w:rsidR="009E66AC" w:rsidRDefault="009E66AC" w:rsidP="00775E70">
            <w:pPr>
              <w:jc w:val="center"/>
              <w:rPr>
                <w:rFonts w:ascii="Garamond" w:hAnsi="Garamond"/>
                <w:color w:val="000000"/>
              </w:rPr>
            </w:pPr>
          </w:p>
        </w:tc>
        <w:tc>
          <w:tcPr>
            <w:tcW w:w="993" w:type="dxa"/>
            <w:tcBorders>
              <w:top w:val="nil"/>
              <w:bottom w:val="nil"/>
            </w:tcBorders>
            <w:shd w:val="clear" w:color="auto" w:fill="auto"/>
            <w:noWrap/>
            <w:vAlign w:val="bottom"/>
          </w:tcPr>
          <w:p w14:paraId="5BF3DA4F" w14:textId="77777777" w:rsidR="009E66AC" w:rsidRDefault="009E66AC" w:rsidP="00775E70">
            <w:pPr>
              <w:jc w:val="center"/>
              <w:rPr>
                <w:rFonts w:ascii="Garamond" w:hAnsi="Garamond"/>
                <w:color w:val="000000"/>
              </w:rPr>
            </w:pPr>
          </w:p>
        </w:tc>
        <w:tc>
          <w:tcPr>
            <w:tcW w:w="1168" w:type="dxa"/>
            <w:tcBorders>
              <w:top w:val="nil"/>
              <w:bottom w:val="nil"/>
            </w:tcBorders>
            <w:shd w:val="clear" w:color="auto" w:fill="auto"/>
            <w:noWrap/>
            <w:vAlign w:val="bottom"/>
          </w:tcPr>
          <w:p w14:paraId="00257CD7" w14:textId="77777777" w:rsidR="009E66AC" w:rsidRDefault="009E66AC" w:rsidP="00775E70">
            <w:pPr>
              <w:jc w:val="center"/>
              <w:rPr>
                <w:rFonts w:ascii="Garamond" w:hAnsi="Garamond"/>
                <w:color w:val="000000"/>
              </w:rPr>
            </w:pPr>
          </w:p>
        </w:tc>
        <w:tc>
          <w:tcPr>
            <w:tcW w:w="1559" w:type="dxa"/>
            <w:tcBorders>
              <w:top w:val="nil"/>
              <w:bottom w:val="nil"/>
            </w:tcBorders>
            <w:shd w:val="clear" w:color="auto" w:fill="auto"/>
            <w:noWrap/>
            <w:vAlign w:val="bottom"/>
          </w:tcPr>
          <w:p w14:paraId="3932F4BC" w14:textId="77777777" w:rsidR="009E66AC" w:rsidRPr="003A739C" w:rsidRDefault="009E66AC" w:rsidP="00775E70">
            <w:pPr>
              <w:jc w:val="center"/>
              <w:rPr>
                <w:rFonts w:ascii="Garamond" w:hAnsi="Garamond"/>
                <w:color w:val="000000"/>
              </w:rPr>
            </w:pPr>
          </w:p>
        </w:tc>
      </w:tr>
      <w:tr w:rsidR="009E66AC" w:rsidRPr="00F3705F" w14:paraId="020E14B6" w14:textId="77777777" w:rsidTr="009E66AC">
        <w:trPr>
          <w:trHeight w:val="300"/>
        </w:trPr>
        <w:tc>
          <w:tcPr>
            <w:tcW w:w="2425" w:type="dxa"/>
            <w:tcBorders>
              <w:top w:val="nil"/>
              <w:bottom w:val="nil"/>
            </w:tcBorders>
            <w:shd w:val="clear" w:color="auto" w:fill="auto"/>
            <w:noWrap/>
            <w:vAlign w:val="bottom"/>
          </w:tcPr>
          <w:p w14:paraId="6335F9A8" w14:textId="77777777" w:rsidR="009E66AC" w:rsidRDefault="009E66AC" w:rsidP="00775E70">
            <w:pPr>
              <w:rPr>
                <w:rFonts w:ascii="Garamond" w:hAnsi="Garamond"/>
                <w:color w:val="000000"/>
              </w:rPr>
            </w:pPr>
            <w:r>
              <w:rPr>
                <w:rFonts w:ascii="Garamond" w:hAnsi="Garamond"/>
                <w:color w:val="000000"/>
              </w:rPr>
              <w:t>Clustering Coefficient</w:t>
            </w:r>
          </w:p>
        </w:tc>
        <w:tc>
          <w:tcPr>
            <w:tcW w:w="1310" w:type="dxa"/>
            <w:tcBorders>
              <w:top w:val="nil"/>
              <w:bottom w:val="nil"/>
            </w:tcBorders>
            <w:shd w:val="clear" w:color="auto" w:fill="auto"/>
            <w:noWrap/>
            <w:vAlign w:val="bottom"/>
          </w:tcPr>
          <w:p w14:paraId="28B78863" w14:textId="77777777" w:rsidR="009E66AC" w:rsidRPr="006E1A9C" w:rsidRDefault="009E66AC" w:rsidP="00775E70">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tcPr>
          <w:p w14:paraId="23F7F617" w14:textId="03E21487" w:rsidR="009E66AC" w:rsidRPr="001D6936" w:rsidRDefault="009E66AC" w:rsidP="00775E70">
            <w:pPr>
              <w:jc w:val="center"/>
              <w:rPr>
                <w:rFonts w:ascii="Garamond" w:hAnsi="Garamond"/>
                <w:color w:val="000000"/>
              </w:rPr>
            </w:pPr>
            <w:r>
              <w:rPr>
                <w:rFonts w:ascii="Garamond" w:hAnsi="Garamond"/>
                <w:color w:val="000000"/>
              </w:rPr>
              <w:t>0.05</w:t>
            </w:r>
          </w:p>
        </w:tc>
        <w:tc>
          <w:tcPr>
            <w:tcW w:w="993" w:type="dxa"/>
            <w:tcBorders>
              <w:top w:val="nil"/>
              <w:bottom w:val="nil"/>
            </w:tcBorders>
            <w:shd w:val="clear" w:color="auto" w:fill="auto"/>
            <w:noWrap/>
            <w:vAlign w:val="bottom"/>
          </w:tcPr>
          <w:p w14:paraId="7AA885B3" w14:textId="7301B749" w:rsidR="009E66AC" w:rsidRPr="002A5B6B" w:rsidRDefault="009E66AC" w:rsidP="00775E70">
            <w:pPr>
              <w:jc w:val="center"/>
              <w:rPr>
                <w:rFonts w:ascii="Garamond" w:hAnsi="Garamond"/>
                <w:color w:val="000000"/>
              </w:rPr>
            </w:pPr>
            <w:r>
              <w:rPr>
                <w:rFonts w:ascii="Garamond" w:hAnsi="Garamond"/>
                <w:color w:val="000000"/>
              </w:rPr>
              <w:t>1.86</w:t>
            </w:r>
          </w:p>
        </w:tc>
        <w:tc>
          <w:tcPr>
            <w:tcW w:w="1168" w:type="dxa"/>
            <w:tcBorders>
              <w:top w:val="nil"/>
              <w:bottom w:val="nil"/>
            </w:tcBorders>
            <w:shd w:val="clear" w:color="auto" w:fill="auto"/>
            <w:noWrap/>
            <w:vAlign w:val="bottom"/>
          </w:tcPr>
          <w:p w14:paraId="5743A774" w14:textId="39816A29" w:rsidR="009E66AC" w:rsidRPr="006417B5" w:rsidRDefault="009E66AC" w:rsidP="00775E70">
            <w:pPr>
              <w:jc w:val="center"/>
              <w:rPr>
                <w:rFonts w:ascii="Garamond" w:hAnsi="Garamond"/>
                <w:color w:val="000000"/>
              </w:rPr>
            </w:pPr>
            <w:r>
              <w:rPr>
                <w:rFonts w:ascii="Garamond" w:hAnsi="Garamond"/>
                <w:color w:val="000000"/>
              </w:rPr>
              <w:t>0.073</w:t>
            </w:r>
          </w:p>
        </w:tc>
        <w:tc>
          <w:tcPr>
            <w:tcW w:w="1559" w:type="dxa"/>
            <w:tcBorders>
              <w:top w:val="nil"/>
              <w:bottom w:val="nil"/>
            </w:tcBorders>
            <w:shd w:val="clear" w:color="auto" w:fill="auto"/>
            <w:noWrap/>
            <w:vAlign w:val="bottom"/>
          </w:tcPr>
          <w:p w14:paraId="597BEBB3" w14:textId="77777777" w:rsidR="009E66AC" w:rsidRPr="003F3072" w:rsidRDefault="009E66AC" w:rsidP="00775E70">
            <w:pPr>
              <w:jc w:val="center"/>
              <w:rPr>
                <w:rFonts w:ascii="Garamond" w:hAnsi="Garamond"/>
                <w:color w:val="000000"/>
              </w:rPr>
            </w:pPr>
          </w:p>
        </w:tc>
      </w:tr>
      <w:tr w:rsidR="009E66AC" w:rsidRPr="00F3705F" w14:paraId="2285B377" w14:textId="77777777" w:rsidTr="009E66AC">
        <w:trPr>
          <w:trHeight w:val="300"/>
        </w:trPr>
        <w:tc>
          <w:tcPr>
            <w:tcW w:w="2425" w:type="dxa"/>
            <w:tcBorders>
              <w:top w:val="nil"/>
              <w:bottom w:val="nil"/>
            </w:tcBorders>
            <w:shd w:val="clear" w:color="auto" w:fill="auto"/>
            <w:noWrap/>
            <w:vAlign w:val="bottom"/>
          </w:tcPr>
          <w:p w14:paraId="713D460F" w14:textId="77777777" w:rsidR="009E66AC" w:rsidRDefault="009E66AC" w:rsidP="00775E70">
            <w:pPr>
              <w:rPr>
                <w:rFonts w:ascii="Garamond" w:hAnsi="Garamond"/>
                <w:color w:val="000000"/>
              </w:rPr>
            </w:pPr>
          </w:p>
        </w:tc>
        <w:tc>
          <w:tcPr>
            <w:tcW w:w="1310" w:type="dxa"/>
            <w:tcBorders>
              <w:top w:val="nil"/>
              <w:bottom w:val="nil"/>
            </w:tcBorders>
            <w:shd w:val="clear" w:color="auto" w:fill="auto"/>
            <w:noWrap/>
            <w:vAlign w:val="bottom"/>
          </w:tcPr>
          <w:p w14:paraId="56B59347" w14:textId="77777777" w:rsidR="009E66AC" w:rsidRDefault="009E66AC" w:rsidP="00775E70">
            <w:pPr>
              <w:jc w:val="center"/>
              <w:rPr>
                <w:rFonts w:ascii="Garamond" w:hAnsi="Garamond"/>
                <w:color w:val="000000"/>
              </w:rPr>
            </w:pPr>
          </w:p>
        </w:tc>
        <w:tc>
          <w:tcPr>
            <w:tcW w:w="816" w:type="dxa"/>
            <w:tcBorders>
              <w:top w:val="nil"/>
              <w:bottom w:val="nil"/>
            </w:tcBorders>
            <w:shd w:val="clear" w:color="auto" w:fill="auto"/>
            <w:noWrap/>
            <w:vAlign w:val="bottom"/>
          </w:tcPr>
          <w:p w14:paraId="0EDFF5DE" w14:textId="77777777" w:rsidR="009E66AC" w:rsidRDefault="009E66AC" w:rsidP="00775E70">
            <w:pPr>
              <w:jc w:val="center"/>
              <w:rPr>
                <w:rFonts w:ascii="Garamond" w:hAnsi="Garamond"/>
                <w:color w:val="000000"/>
              </w:rPr>
            </w:pPr>
          </w:p>
        </w:tc>
        <w:tc>
          <w:tcPr>
            <w:tcW w:w="993" w:type="dxa"/>
            <w:tcBorders>
              <w:top w:val="nil"/>
              <w:bottom w:val="nil"/>
            </w:tcBorders>
            <w:shd w:val="clear" w:color="auto" w:fill="auto"/>
            <w:noWrap/>
            <w:vAlign w:val="bottom"/>
          </w:tcPr>
          <w:p w14:paraId="40E80EC7" w14:textId="77777777" w:rsidR="009E66AC" w:rsidRDefault="009E66AC" w:rsidP="00775E70">
            <w:pPr>
              <w:jc w:val="center"/>
              <w:rPr>
                <w:rFonts w:ascii="Garamond" w:hAnsi="Garamond"/>
                <w:color w:val="000000"/>
              </w:rPr>
            </w:pPr>
          </w:p>
        </w:tc>
        <w:tc>
          <w:tcPr>
            <w:tcW w:w="1168" w:type="dxa"/>
            <w:tcBorders>
              <w:top w:val="nil"/>
              <w:bottom w:val="nil"/>
            </w:tcBorders>
            <w:shd w:val="clear" w:color="auto" w:fill="auto"/>
            <w:noWrap/>
            <w:vAlign w:val="bottom"/>
          </w:tcPr>
          <w:p w14:paraId="0B415167" w14:textId="77777777" w:rsidR="009E66AC" w:rsidRDefault="009E66AC" w:rsidP="00775E70">
            <w:pPr>
              <w:jc w:val="center"/>
              <w:rPr>
                <w:rFonts w:ascii="Garamond" w:hAnsi="Garamond"/>
                <w:color w:val="000000"/>
              </w:rPr>
            </w:pPr>
          </w:p>
        </w:tc>
        <w:tc>
          <w:tcPr>
            <w:tcW w:w="1559" w:type="dxa"/>
            <w:tcBorders>
              <w:top w:val="nil"/>
              <w:bottom w:val="nil"/>
            </w:tcBorders>
            <w:shd w:val="clear" w:color="auto" w:fill="auto"/>
            <w:noWrap/>
            <w:vAlign w:val="bottom"/>
          </w:tcPr>
          <w:p w14:paraId="63DCA3D3" w14:textId="77777777" w:rsidR="009E66AC" w:rsidRPr="003F3072" w:rsidRDefault="009E66AC" w:rsidP="00775E70">
            <w:pPr>
              <w:jc w:val="center"/>
              <w:rPr>
                <w:rFonts w:ascii="Garamond" w:hAnsi="Garamond"/>
                <w:color w:val="000000"/>
              </w:rPr>
            </w:pPr>
          </w:p>
        </w:tc>
      </w:tr>
      <w:tr w:rsidR="009E66AC" w:rsidRPr="00F3705F" w14:paraId="3F4CF5A8" w14:textId="77777777" w:rsidTr="009E66AC">
        <w:trPr>
          <w:trHeight w:val="300"/>
        </w:trPr>
        <w:tc>
          <w:tcPr>
            <w:tcW w:w="2425" w:type="dxa"/>
            <w:tcBorders>
              <w:top w:val="nil"/>
              <w:bottom w:val="nil"/>
            </w:tcBorders>
            <w:shd w:val="clear" w:color="auto" w:fill="auto"/>
            <w:noWrap/>
            <w:vAlign w:val="bottom"/>
          </w:tcPr>
          <w:p w14:paraId="7E429F96" w14:textId="77777777" w:rsidR="009E66AC" w:rsidRDefault="009E66AC" w:rsidP="00775E70">
            <w:pPr>
              <w:rPr>
                <w:rFonts w:ascii="Garamond" w:hAnsi="Garamond"/>
                <w:color w:val="000000"/>
              </w:rPr>
            </w:pPr>
            <w:r>
              <w:rPr>
                <w:rFonts w:ascii="Garamond" w:hAnsi="Garamond"/>
                <w:color w:val="000000"/>
              </w:rPr>
              <w:t>Degree</w:t>
            </w:r>
          </w:p>
        </w:tc>
        <w:tc>
          <w:tcPr>
            <w:tcW w:w="1310" w:type="dxa"/>
            <w:tcBorders>
              <w:top w:val="nil"/>
              <w:bottom w:val="nil"/>
            </w:tcBorders>
            <w:shd w:val="clear" w:color="auto" w:fill="auto"/>
            <w:noWrap/>
            <w:vAlign w:val="bottom"/>
          </w:tcPr>
          <w:p w14:paraId="5CF14902" w14:textId="77777777" w:rsidR="009E66AC" w:rsidRDefault="009E66AC" w:rsidP="00775E70">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tcPr>
          <w:p w14:paraId="2F8AB3F5" w14:textId="203B3C0E" w:rsidR="009E66AC" w:rsidRDefault="009E66AC" w:rsidP="00775E70">
            <w:pPr>
              <w:jc w:val="center"/>
              <w:rPr>
                <w:rFonts w:ascii="Garamond" w:hAnsi="Garamond"/>
                <w:color w:val="000000"/>
              </w:rPr>
            </w:pPr>
            <w:r>
              <w:rPr>
                <w:rFonts w:ascii="Garamond" w:hAnsi="Garamond"/>
                <w:color w:val="000000"/>
              </w:rPr>
              <w:t>0.07</w:t>
            </w:r>
          </w:p>
        </w:tc>
        <w:tc>
          <w:tcPr>
            <w:tcW w:w="993" w:type="dxa"/>
            <w:tcBorders>
              <w:top w:val="nil"/>
              <w:bottom w:val="nil"/>
            </w:tcBorders>
            <w:shd w:val="clear" w:color="auto" w:fill="auto"/>
            <w:noWrap/>
            <w:vAlign w:val="bottom"/>
          </w:tcPr>
          <w:p w14:paraId="77269CDC" w14:textId="0B4A742C" w:rsidR="009E66AC" w:rsidRDefault="009E66AC" w:rsidP="00775E70">
            <w:pPr>
              <w:jc w:val="center"/>
              <w:rPr>
                <w:rFonts w:ascii="Garamond" w:hAnsi="Garamond"/>
                <w:color w:val="000000"/>
              </w:rPr>
            </w:pPr>
            <w:r>
              <w:rPr>
                <w:rFonts w:ascii="Garamond" w:hAnsi="Garamond"/>
                <w:color w:val="000000"/>
              </w:rPr>
              <w:t>0.052</w:t>
            </w:r>
          </w:p>
        </w:tc>
        <w:tc>
          <w:tcPr>
            <w:tcW w:w="1168" w:type="dxa"/>
            <w:tcBorders>
              <w:top w:val="nil"/>
              <w:bottom w:val="nil"/>
            </w:tcBorders>
            <w:shd w:val="clear" w:color="auto" w:fill="auto"/>
            <w:noWrap/>
            <w:vAlign w:val="bottom"/>
          </w:tcPr>
          <w:p w14:paraId="3FD1F438" w14:textId="40723202" w:rsidR="009E66AC" w:rsidRDefault="009E66AC" w:rsidP="00775E70">
            <w:pPr>
              <w:jc w:val="center"/>
              <w:rPr>
                <w:rFonts w:ascii="Garamond" w:hAnsi="Garamond"/>
                <w:color w:val="000000"/>
              </w:rPr>
            </w:pPr>
            <w:r>
              <w:rPr>
                <w:rFonts w:ascii="Garamond" w:hAnsi="Garamond"/>
                <w:color w:val="000000"/>
              </w:rPr>
              <w:t>0.606</w:t>
            </w:r>
          </w:p>
        </w:tc>
        <w:tc>
          <w:tcPr>
            <w:tcW w:w="1559" w:type="dxa"/>
            <w:tcBorders>
              <w:top w:val="nil"/>
              <w:bottom w:val="nil"/>
            </w:tcBorders>
            <w:shd w:val="clear" w:color="auto" w:fill="auto"/>
            <w:noWrap/>
            <w:vAlign w:val="bottom"/>
          </w:tcPr>
          <w:p w14:paraId="7492D046" w14:textId="77777777" w:rsidR="009E66AC" w:rsidRPr="003F3072" w:rsidRDefault="009E66AC" w:rsidP="00775E70">
            <w:pPr>
              <w:jc w:val="center"/>
              <w:rPr>
                <w:rFonts w:ascii="Garamond" w:hAnsi="Garamond"/>
                <w:color w:val="000000"/>
              </w:rPr>
            </w:pPr>
          </w:p>
        </w:tc>
      </w:tr>
      <w:tr w:rsidR="009E66AC" w:rsidRPr="00F3705F" w14:paraId="046B29CC" w14:textId="77777777" w:rsidTr="009E66AC">
        <w:trPr>
          <w:trHeight w:val="300"/>
        </w:trPr>
        <w:tc>
          <w:tcPr>
            <w:tcW w:w="2425" w:type="dxa"/>
            <w:tcBorders>
              <w:top w:val="nil"/>
              <w:bottom w:val="single" w:sz="4" w:space="0" w:color="auto"/>
            </w:tcBorders>
            <w:shd w:val="clear" w:color="auto" w:fill="auto"/>
            <w:noWrap/>
            <w:vAlign w:val="bottom"/>
          </w:tcPr>
          <w:p w14:paraId="6AFCC6E9" w14:textId="77777777" w:rsidR="009E66AC" w:rsidRDefault="009E66AC" w:rsidP="00775E70">
            <w:pPr>
              <w:rPr>
                <w:rFonts w:ascii="Garamond" w:hAnsi="Garamond"/>
                <w:color w:val="000000"/>
              </w:rPr>
            </w:pPr>
          </w:p>
        </w:tc>
        <w:tc>
          <w:tcPr>
            <w:tcW w:w="1310" w:type="dxa"/>
            <w:tcBorders>
              <w:top w:val="nil"/>
              <w:bottom w:val="single" w:sz="4" w:space="0" w:color="auto"/>
            </w:tcBorders>
            <w:shd w:val="clear" w:color="auto" w:fill="auto"/>
            <w:noWrap/>
            <w:vAlign w:val="bottom"/>
          </w:tcPr>
          <w:p w14:paraId="7E67B6D3" w14:textId="77777777" w:rsidR="009E66AC" w:rsidRDefault="009E66AC" w:rsidP="00775E70">
            <w:pPr>
              <w:jc w:val="center"/>
              <w:rPr>
                <w:rFonts w:ascii="Garamond" w:hAnsi="Garamond"/>
                <w:color w:val="000000"/>
              </w:rPr>
            </w:pPr>
          </w:p>
        </w:tc>
        <w:tc>
          <w:tcPr>
            <w:tcW w:w="816" w:type="dxa"/>
            <w:tcBorders>
              <w:top w:val="nil"/>
              <w:bottom w:val="single" w:sz="4" w:space="0" w:color="auto"/>
            </w:tcBorders>
            <w:shd w:val="clear" w:color="auto" w:fill="auto"/>
            <w:noWrap/>
            <w:vAlign w:val="bottom"/>
          </w:tcPr>
          <w:p w14:paraId="6BDDC94A" w14:textId="77777777" w:rsidR="009E66AC" w:rsidRDefault="009E66AC" w:rsidP="00775E70">
            <w:pPr>
              <w:jc w:val="center"/>
              <w:rPr>
                <w:rFonts w:ascii="Garamond" w:hAnsi="Garamond"/>
                <w:color w:val="000000"/>
              </w:rPr>
            </w:pPr>
          </w:p>
        </w:tc>
        <w:tc>
          <w:tcPr>
            <w:tcW w:w="993" w:type="dxa"/>
            <w:tcBorders>
              <w:top w:val="nil"/>
              <w:bottom w:val="single" w:sz="4" w:space="0" w:color="auto"/>
            </w:tcBorders>
            <w:shd w:val="clear" w:color="auto" w:fill="auto"/>
            <w:noWrap/>
            <w:vAlign w:val="bottom"/>
          </w:tcPr>
          <w:p w14:paraId="368019D7" w14:textId="77777777" w:rsidR="009E66AC" w:rsidRDefault="009E66AC" w:rsidP="00775E70">
            <w:pPr>
              <w:jc w:val="center"/>
              <w:rPr>
                <w:rFonts w:ascii="Garamond" w:hAnsi="Garamond"/>
                <w:color w:val="000000"/>
              </w:rPr>
            </w:pPr>
          </w:p>
        </w:tc>
        <w:tc>
          <w:tcPr>
            <w:tcW w:w="1168" w:type="dxa"/>
            <w:tcBorders>
              <w:top w:val="nil"/>
              <w:bottom w:val="single" w:sz="4" w:space="0" w:color="auto"/>
            </w:tcBorders>
            <w:shd w:val="clear" w:color="auto" w:fill="auto"/>
            <w:noWrap/>
            <w:vAlign w:val="bottom"/>
          </w:tcPr>
          <w:p w14:paraId="2B534F4D" w14:textId="77777777" w:rsidR="009E66AC" w:rsidRDefault="009E66AC" w:rsidP="00775E70">
            <w:pPr>
              <w:jc w:val="center"/>
              <w:rPr>
                <w:rFonts w:ascii="Garamond" w:hAnsi="Garamond"/>
                <w:color w:val="000000"/>
              </w:rPr>
            </w:pPr>
          </w:p>
        </w:tc>
        <w:tc>
          <w:tcPr>
            <w:tcW w:w="1559" w:type="dxa"/>
            <w:tcBorders>
              <w:top w:val="nil"/>
              <w:bottom w:val="single" w:sz="4" w:space="0" w:color="auto"/>
            </w:tcBorders>
            <w:shd w:val="clear" w:color="auto" w:fill="auto"/>
            <w:noWrap/>
            <w:vAlign w:val="bottom"/>
          </w:tcPr>
          <w:p w14:paraId="3615FBD7" w14:textId="77777777" w:rsidR="009E66AC" w:rsidRPr="003F3072" w:rsidRDefault="009E66AC" w:rsidP="00775E70">
            <w:pPr>
              <w:jc w:val="center"/>
              <w:rPr>
                <w:rFonts w:ascii="Garamond" w:hAnsi="Garamond"/>
                <w:color w:val="000000"/>
              </w:rPr>
            </w:pPr>
          </w:p>
        </w:tc>
      </w:tr>
    </w:tbl>
    <w:p w14:paraId="520B3F18" w14:textId="45350CCF" w:rsidR="00FB3DF7" w:rsidRDefault="00FB3DF7" w:rsidP="00FB3DF7">
      <w:pPr>
        <w:spacing w:line="360" w:lineRule="auto"/>
        <w:jc w:val="both"/>
        <w:rPr>
          <w:rFonts w:ascii="Garamond" w:hAnsi="Garamond"/>
        </w:rPr>
      </w:pPr>
      <w:r>
        <w:rPr>
          <w:rFonts w:ascii="Garamond" w:hAnsi="Garamond"/>
        </w:rPr>
        <w:t xml:space="preserve">MNI = Montreal Neurological Institute; </w:t>
      </w:r>
      <w:r w:rsidRPr="00110D2C">
        <w:rPr>
          <w:rFonts w:ascii="Garamond" w:hAnsi="Garamond"/>
          <w:i/>
          <w:color w:val="000000"/>
        </w:rPr>
        <w:t>β</w:t>
      </w:r>
      <w:r w:rsidRPr="00431570">
        <w:rPr>
          <w:rFonts w:ascii="Garamond" w:hAnsi="Garamond"/>
          <w:color w:val="000000"/>
        </w:rPr>
        <w:t xml:space="preserve"> = beta</w:t>
      </w:r>
      <w:r>
        <w:rPr>
          <w:rFonts w:ascii="Garamond" w:hAnsi="Garamond"/>
          <w:color w:val="000000"/>
        </w:rPr>
        <w:t xml:space="preserve"> value;</w:t>
      </w:r>
      <w:r w:rsidRPr="008E613D">
        <w:rPr>
          <w:rFonts w:ascii="Garamond" w:hAnsi="Garamond"/>
          <w:i/>
        </w:rPr>
        <w:t xml:space="preserve"> t</w:t>
      </w:r>
      <w:r>
        <w:rPr>
          <w:rFonts w:ascii="Garamond" w:hAnsi="Garamond"/>
          <w:i/>
        </w:rPr>
        <w:t xml:space="preserve"> </w:t>
      </w:r>
      <w:r>
        <w:rPr>
          <w:rFonts w:ascii="Garamond" w:hAnsi="Garamond"/>
        </w:rPr>
        <w:t xml:space="preserve">= </w:t>
      </w:r>
      <w:r w:rsidRPr="008E613D">
        <w:rPr>
          <w:rFonts w:ascii="Garamond" w:hAnsi="Garamond"/>
          <w:i/>
        </w:rPr>
        <w:t>t</w:t>
      </w:r>
      <w:r>
        <w:rPr>
          <w:rFonts w:ascii="Garamond" w:hAnsi="Garamond"/>
        </w:rPr>
        <w:t xml:space="preserve">-statistic; </w:t>
      </w:r>
      <w:r w:rsidRPr="008E613D">
        <w:rPr>
          <w:rFonts w:ascii="Garamond" w:hAnsi="Garamond"/>
          <w:i/>
        </w:rPr>
        <w:t>d.f.</w:t>
      </w:r>
      <w:r>
        <w:rPr>
          <w:rFonts w:ascii="Garamond" w:hAnsi="Garamond"/>
        </w:rPr>
        <w:t xml:space="preserve"> = degrees of freedom; </w:t>
      </w:r>
      <w:r w:rsidRPr="009F0A8C">
        <w:rPr>
          <w:rFonts w:ascii="Garamond" w:hAnsi="Garamond"/>
          <w:noProof/>
        </w:rPr>
        <w:t>p</w:t>
      </w:r>
      <w:r>
        <w:rPr>
          <w:rFonts w:ascii="Garamond" w:hAnsi="Garamond"/>
          <w:noProof/>
        </w:rPr>
        <w:t xml:space="preserve">-unc. = </w:t>
      </w:r>
      <w:r w:rsidRPr="009F0A8C">
        <w:rPr>
          <w:rFonts w:ascii="Garamond" w:hAnsi="Garamond"/>
          <w:noProof/>
        </w:rPr>
        <w:t>p</w:t>
      </w:r>
      <w:r>
        <w:rPr>
          <w:rFonts w:ascii="Garamond" w:hAnsi="Garamond"/>
          <w:noProof/>
        </w:rPr>
        <w:t xml:space="preserve">-uncorrected at &lt;0.05; </w:t>
      </w:r>
      <w:r w:rsidRPr="009F0A8C">
        <w:rPr>
          <w:rFonts w:ascii="Garamond" w:hAnsi="Garamond"/>
          <w:noProof/>
        </w:rPr>
        <w:t>p</w:t>
      </w:r>
      <w:r>
        <w:rPr>
          <w:rFonts w:ascii="Garamond" w:hAnsi="Garamond"/>
          <w:noProof/>
        </w:rPr>
        <w:t xml:space="preserve">-FDR = </w:t>
      </w:r>
      <w:r w:rsidRPr="009F0A8C">
        <w:rPr>
          <w:rFonts w:ascii="Garamond" w:hAnsi="Garamond"/>
          <w:noProof/>
        </w:rPr>
        <w:t>p</w:t>
      </w:r>
      <w:r>
        <w:rPr>
          <w:rFonts w:ascii="Garamond" w:hAnsi="Garamond"/>
          <w:noProof/>
        </w:rPr>
        <w:t xml:space="preserve">-False Discovery Rate set at &lt;0.05; and, “network” = </w:t>
      </w:r>
      <w:r w:rsidRPr="00431570">
        <w:rPr>
          <w:rFonts w:ascii="Garamond" w:hAnsi="Garamond"/>
          <w:noProof/>
        </w:rPr>
        <w:t>statistical test comparing</w:t>
      </w:r>
      <w:r w:rsidRPr="0094621D">
        <w:rPr>
          <w:rFonts w:ascii="Garamond" w:hAnsi="Garamond"/>
          <w:noProof/>
        </w:rPr>
        <w:t xml:space="preserve"> </w:t>
      </w:r>
      <w:r w:rsidRPr="00431570">
        <w:rPr>
          <w:rFonts w:ascii="Garamond" w:hAnsi="Garamond"/>
          <w:noProof/>
        </w:rPr>
        <w:t>entire network across two group</w:t>
      </w:r>
      <w:r>
        <w:rPr>
          <w:rFonts w:ascii="Garamond" w:hAnsi="Garamond"/>
          <w:noProof/>
        </w:rPr>
        <w:t>s.</w:t>
      </w:r>
    </w:p>
    <w:p w14:paraId="71A59284" w14:textId="0F8531CB" w:rsidR="00877513" w:rsidRDefault="00877513" w:rsidP="00CB3065">
      <w:pPr>
        <w:spacing w:line="360" w:lineRule="auto"/>
        <w:jc w:val="both"/>
        <w:rPr>
          <w:rFonts w:ascii="Garamond" w:hAnsi="Garamond"/>
        </w:rPr>
      </w:pPr>
    </w:p>
    <w:p w14:paraId="31DAC320" w14:textId="4D5D8D9B" w:rsidR="003B0A15" w:rsidRDefault="00CA00CC" w:rsidP="003B0A15">
      <w:pPr>
        <w:tabs>
          <w:tab w:val="left" w:pos="7655"/>
        </w:tabs>
        <w:spacing w:line="360" w:lineRule="auto"/>
        <w:jc w:val="both"/>
        <w:rPr>
          <w:rFonts w:ascii="Garamond" w:hAnsi="Garamond"/>
          <w:noProof/>
        </w:rPr>
      </w:pPr>
      <w:r>
        <w:rPr>
          <w:rFonts w:ascii="Garamond" w:hAnsi="Garamond"/>
          <w:b/>
        </w:rPr>
        <w:t xml:space="preserve">Supplementary file </w:t>
      </w:r>
      <w:r w:rsidR="00606402">
        <w:rPr>
          <w:rFonts w:ascii="Garamond" w:hAnsi="Garamond"/>
          <w:b/>
        </w:rPr>
        <w:t>1e</w:t>
      </w:r>
      <w:r>
        <w:rPr>
          <w:rFonts w:ascii="Garamond" w:hAnsi="Garamond"/>
          <w:b/>
        </w:rPr>
        <w:t>.</w:t>
      </w:r>
      <w:r w:rsidR="00C74040">
        <w:rPr>
          <w:rFonts w:ascii="Garamond" w:hAnsi="Garamond"/>
          <w:b/>
          <w:noProof/>
        </w:rPr>
        <w:t xml:space="preserve"> </w:t>
      </w:r>
      <w:r w:rsidR="003B0A15">
        <w:rPr>
          <w:rFonts w:ascii="Garamond" w:hAnsi="Garamond"/>
          <w:b/>
          <w:noProof/>
        </w:rPr>
        <w:t>Results from g</w:t>
      </w:r>
      <w:r w:rsidR="003B0A15" w:rsidRPr="0060762B">
        <w:rPr>
          <w:rFonts w:ascii="Garamond" w:hAnsi="Garamond"/>
          <w:b/>
          <w:noProof/>
        </w:rPr>
        <w:t>raph theor</w:t>
      </w:r>
      <w:r w:rsidR="0068001C">
        <w:rPr>
          <w:rFonts w:ascii="Garamond" w:hAnsi="Garamond"/>
          <w:b/>
          <w:noProof/>
        </w:rPr>
        <w:t>etic</w:t>
      </w:r>
      <w:r w:rsidR="003B0A15" w:rsidRPr="0060762B">
        <w:rPr>
          <w:rFonts w:ascii="Garamond" w:hAnsi="Garamond"/>
          <w:b/>
          <w:noProof/>
        </w:rPr>
        <w:t xml:space="preserve"> analyses of the salience network</w:t>
      </w:r>
      <w:r w:rsidR="003B0A15">
        <w:rPr>
          <w:rFonts w:ascii="Garamond" w:hAnsi="Garamond"/>
          <w:noProof/>
        </w:rPr>
        <w:t xml:space="preserve">. Between-group differences </w:t>
      </w:r>
      <w:r w:rsidR="0068001C">
        <w:rPr>
          <w:rFonts w:ascii="Garamond" w:hAnsi="Garamond"/>
          <w:noProof/>
        </w:rPr>
        <w:t xml:space="preserve">in </w:t>
      </w:r>
      <w:r w:rsidR="003B0A15">
        <w:rPr>
          <w:rFonts w:ascii="Garamond" w:hAnsi="Garamond"/>
          <w:noProof/>
        </w:rPr>
        <w:t>global efficiency, local efficiency, betweenness centrality, average path length, clustering coefficient</w:t>
      </w:r>
      <w:r w:rsidR="00F40DF6">
        <w:rPr>
          <w:rFonts w:ascii="Garamond" w:hAnsi="Garamond"/>
          <w:noProof/>
        </w:rPr>
        <w:t>,</w:t>
      </w:r>
      <w:r w:rsidR="003B0A15">
        <w:rPr>
          <w:rFonts w:ascii="Garamond" w:hAnsi="Garamond"/>
          <w:noProof/>
        </w:rPr>
        <w:t xml:space="preserve"> and degree</w:t>
      </w:r>
      <w:r w:rsidR="0068001C">
        <w:rPr>
          <w:rFonts w:ascii="Garamond" w:hAnsi="Garamond"/>
          <w:noProof/>
        </w:rPr>
        <w:t xml:space="preserve"> were examined</w:t>
      </w:r>
      <w:r w:rsidR="003B0A15">
        <w:rPr>
          <w:rFonts w:ascii="Garamond" w:hAnsi="Garamond"/>
          <w:noProof/>
        </w:rPr>
        <w:t xml:space="preserve">. Network edges (adjacency matrix threshold) were thresholded at a </w:t>
      </w:r>
      <w:r w:rsidR="003B0A15" w:rsidRPr="00160B6E">
        <w:rPr>
          <w:rFonts w:ascii="Garamond" w:hAnsi="Garamond"/>
          <w:i/>
          <w:noProof/>
        </w:rPr>
        <w:t>z</w:t>
      </w:r>
      <w:r w:rsidR="003B0A15">
        <w:rPr>
          <w:rFonts w:ascii="Garamond" w:hAnsi="Garamond"/>
          <w:noProof/>
        </w:rPr>
        <w:t>-score</w:t>
      </w:r>
      <w:r w:rsidR="0068001C">
        <w:rPr>
          <w:rFonts w:ascii="Garamond" w:hAnsi="Garamond"/>
          <w:noProof/>
        </w:rPr>
        <w:t xml:space="preserve"> &gt; </w:t>
      </w:r>
      <w:r w:rsidR="003B0A15">
        <w:rPr>
          <w:rFonts w:ascii="Garamond" w:hAnsi="Garamond"/>
          <w:noProof/>
        </w:rPr>
        <w:t>0.84</w:t>
      </w:r>
      <w:r w:rsidR="003B0A15">
        <w:rPr>
          <w:rFonts w:ascii="Garamond" w:hAnsi="Garamond"/>
        </w:rPr>
        <w:t xml:space="preserve"> (one-sided, positive) and</w:t>
      </w:r>
      <w:r w:rsidR="003B0A15">
        <w:rPr>
          <w:rFonts w:ascii="Garamond" w:hAnsi="Garamond"/>
          <w:noProof/>
        </w:rPr>
        <w:t xml:space="preserve"> assessed at </w:t>
      </w:r>
      <w:r w:rsidR="0068001C">
        <w:rPr>
          <w:rFonts w:ascii="Garamond" w:hAnsi="Garamond"/>
          <w:noProof/>
        </w:rPr>
        <w:t xml:space="preserve">a </w:t>
      </w:r>
      <w:r w:rsidR="003B0A15">
        <w:rPr>
          <w:rFonts w:ascii="Garamond" w:hAnsi="Garamond"/>
          <w:noProof/>
        </w:rPr>
        <w:t>corrected</w:t>
      </w:r>
      <w:r w:rsidR="0068001C">
        <w:rPr>
          <w:rFonts w:ascii="Garamond" w:hAnsi="Garamond"/>
          <w:noProof/>
        </w:rPr>
        <w:t xml:space="preserve"> analysis threshold</w:t>
      </w:r>
      <w:r w:rsidR="003B0A15">
        <w:rPr>
          <w:rFonts w:ascii="Garamond" w:hAnsi="Garamond"/>
          <w:noProof/>
        </w:rPr>
        <w:t xml:space="preserve"> (</w:t>
      </w:r>
      <w:r w:rsidR="003B0A15" w:rsidRPr="0068001C">
        <w:rPr>
          <w:rFonts w:ascii="Garamond" w:hAnsi="Garamond"/>
          <w:noProof/>
        </w:rPr>
        <w:t>p</w:t>
      </w:r>
      <w:r w:rsidR="003B0A15">
        <w:rPr>
          <w:rFonts w:ascii="Garamond" w:hAnsi="Garamond"/>
          <w:noProof/>
        </w:rPr>
        <w:t>-FDR</w:t>
      </w:r>
      <w:r w:rsidR="0068001C">
        <w:rPr>
          <w:rFonts w:ascii="Garamond" w:hAnsi="Garamond"/>
          <w:noProof/>
        </w:rPr>
        <w:t xml:space="preserve"> </w:t>
      </w:r>
      <w:r w:rsidR="003B0A15">
        <w:rPr>
          <w:rFonts w:ascii="Garamond" w:hAnsi="Garamond"/>
          <w:noProof/>
        </w:rPr>
        <w:t>&lt;0.05, two-sided), and, for completeness, an uncorrected analysis threshold (</w:t>
      </w:r>
      <w:r w:rsidR="003B0A15" w:rsidRPr="0068001C">
        <w:rPr>
          <w:rFonts w:ascii="Garamond" w:hAnsi="Garamond"/>
          <w:noProof/>
        </w:rPr>
        <w:t>p</w:t>
      </w:r>
      <w:r w:rsidR="003B0A15">
        <w:rPr>
          <w:rFonts w:ascii="Garamond" w:hAnsi="Garamond"/>
          <w:noProof/>
        </w:rPr>
        <w:t>-uncorrected</w:t>
      </w:r>
      <w:r w:rsidR="0068001C">
        <w:rPr>
          <w:rFonts w:ascii="Garamond" w:hAnsi="Garamond"/>
          <w:noProof/>
        </w:rPr>
        <w:t xml:space="preserve"> </w:t>
      </w:r>
      <w:r w:rsidR="003B0A15">
        <w:rPr>
          <w:rFonts w:ascii="Garamond" w:hAnsi="Garamond"/>
          <w:noProof/>
        </w:rPr>
        <w:t>&lt;0.05, two-sided).</w:t>
      </w:r>
    </w:p>
    <w:p w14:paraId="6DA100AF" w14:textId="42D649D2" w:rsidR="004A252F" w:rsidRDefault="004A252F" w:rsidP="004A252F">
      <w:pPr>
        <w:tabs>
          <w:tab w:val="left" w:pos="7655"/>
        </w:tabs>
        <w:spacing w:line="360" w:lineRule="auto"/>
        <w:jc w:val="both"/>
        <w:rPr>
          <w:rFonts w:ascii="Garamond" w:hAnsi="Garamond"/>
          <w:noProof/>
        </w:rPr>
      </w:pPr>
    </w:p>
    <w:p w14:paraId="75CC24D9" w14:textId="2573FC41" w:rsidR="00C74040" w:rsidRDefault="00C74040" w:rsidP="00C74040">
      <w:pPr>
        <w:tabs>
          <w:tab w:val="left" w:pos="7655"/>
        </w:tabs>
        <w:spacing w:line="360" w:lineRule="auto"/>
        <w:jc w:val="both"/>
        <w:rPr>
          <w:rFonts w:ascii="Garamond" w:hAnsi="Garamond"/>
          <w:noProof/>
        </w:rPr>
      </w:pPr>
    </w:p>
    <w:tbl>
      <w:tblPr>
        <w:tblW w:w="8271" w:type="dxa"/>
        <w:tblInd w:w="93" w:type="dxa"/>
        <w:tblBorders>
          <w:top w:val="single" w:sz="4" w:space="0" w:color="auto"/>
          <w:bottom w:val="single" w:sz="4" w:space="0" w:color="auto"/>
        </w:tblBorders>
        <w:tblLayout w:type="fixed"/>
        <w:tblLook w:val="04A0" w:firstRow="1" w:lastRow="0" w:firstColumn="1" w:lastColumn="0" w:noHBand="0" w:noVBand="1"/>
      </w:tblPr>
      <w:tblGrid>
        <w:gridCol w:w="2425"/>
        <w:gridCol w:w="1310"/>
        <w:gridCol w:w="816"/>
        <w:gridCol w:w="993"/>
        <w:gridCol w:w="1168"/>
        <w:gridCol w:w="1559"/>
      </w:tblGrid>
      <w:tr w:rsidR="009E66AC" w:rsidRPr="00F3705F" w14:paraId="26313309" w14:textId="77777777" w:rsidTr="009E66AC">
        <w:trPr>
          <w:trHeight w:val="300"/>
        </w:trPr>
        <w:tc>
          <w:tcPr>
            <w:tcW w:w="2425" w:type="dxa"/>
            <w:tcBorders>
              <w:bottom w:val="nil"/>
            </w:tcBorders>
            <w:shd w:val="clear" w:color="auto" w:fill="auto"/>
            <w:noWrap/>
            <w:vAlign w:val="bottom"/>
          </w:tcPr>
          <w:p w14:paraId="33AE901E" w14:textId="77777777" w:rsidR="009E66AC" w:rsidRDefault="009E66AC" w:rsidP="00775E70">
            <w:pPr>
              <w:rPr>
                <w:rFonts w:ascii="Garamond" w:hAnsi="Garamond"/>
                <w:bCs/>
                <w:color w:val="000000"/>
              </w:rPr>
            </w:pPr>
          </w:p>
          <w:p w14:paraId="4ADBAF55" w14:textId="77777777" w:rsidR="009E66AC" w:rsidRPr="00640362" w:rsidRDefault="009E66AC" w:rsidP="00775E70">
            <w:pPr>
              <w:rPr>
                <w:rFonts w:ascii="Garamond" w:hAnsi="Garamond"/>
                <w:bCs/>
                <w:color w:val="000000"/>
              </w:rPr>
            </w:pPr>
            <w:r>
              <w:rPr>
                <w:rFonts w:ascii="Garamond" w:hAnsi="Garamond"/>
                <w:bCs/>
                <w:color w:val="000000"/>
              </w:rPr>
              <w:t>Analysis measure</w:t>
            </w:r>
          </w:p>
        </w:tc>
        <w:tc>
          <w:tcPr>
            <w:tcW w:w="1310" w:type="dxa"/>
            <w:tcBorders>
              <w:top w:val="single" w:sz="4" w:space="0" w:color="auto"/>
              <w:bottom w:val="nil"/>
            </w:tcBorders>
            <w:shd w:val="clear" w:color="auto" w:fill="auto"/>
            <w:noWrap/>
            <w:vAlign w:val="bottom"/>
          </w:tcPr>
          <w:p w14:paraId="06AE446D" w14:textId="77777777" w:rsidR="009E66AC" w:rsidRDefault="009E66AC" w:rsidP="00775E70">
            <w:pPr>
              <w:jc w:val="center"/>
              <w:rPr>
                <w:rFonts w:ascii="Garamond" w:hAnsi="Garamond"/>
                <w:bCs/>
                <w:color w:val="000000"/>
              </w:rPr>
            </w:pPr>
            <w:r>
              <w:rPr>
                <w:rFonts w:ascii="Garamond" w:hAnsi="Garamond"/>
                <w:bCs/>
                <w:color w:val="000000"/>
              </w:rPr>
              <w:t xml:space="preserve">MNI </w:t>
            </w:r>
          </w:p>
          <w:p w14:paraId="68A8802C" w14:textId="0A2CEFCC" w:rsidR="009E66AC" w:rsidRDefault="009E66AC" w:rsidP="00775E70">
            <w:pPr>
              <w:jc w:val="center"/>
              <w:rPr>
                <w:rFonts w:ascii="Garamond" w:hAnsi="Garamond"/>
                <w:bCs/>
                <w:color w:val="000000"/>
              </w:rPr>
            </w:pPr>
            <w:r>
              <w:rPr>
                <w:rFonts w:ascii="Garamond" w:hAnsi="Garamond"/>
                <w:bCs/>
                <w:color w:val="000000"/>
              </w:rPr>
              <w:t>co-ordinate</w:t>
            </w:r>
            <w:r w:rsidR="00D77E86">
              <w:rPr>
                <w:rFonts w:ascii="Garamond" w:hAnsi="Garamond"/>
                <w:bCs/>
                <w:color w:val="000000"/>
              </w:rPr>
              <w:t>s</w:t>
            </w:r>
          </w:p>
          <w:p w14:paraId="68E220F3" w14:textId="6683C850" w:rsidR="009E66AC" w:rsidRPr="00640362" w:rsidRDefault="009E66AC" w:rsidP="00775E70">
            <w:pPr>
              <w:jc w:val="center"/>
              <w:rPr>
                <w:rFonts w:ascii="Garamond" w:hAnsi="Garamond"/>
                <w:bCs/>
                <w:color w:val="000000"/>
              </w:rPr>
            </w:pPr>
            <w:r>
              <w:rPr>
                <w:rFonts w:ascii="Garamond" w:hAnsi="Garamond"/>
                <w:bCs/>
                <w:color w:val="000000"/>
              </w:rPr>
              <w:t>(</w:t>
            </w:r>
            <w:proofErr w:type="spellStart"/>
            <w:r>
              <w:rPr>
                <w:rFonts w:ascii="Garamond" w:hAnsi="Garamond"/>
                <w:bCs/>
                <w:color w:val="000000"/>
              </w:rPr>
              <w:t>x,y,z</w:t>
            </w:r>
            <w:proofErr w:type="spellEnd"/>
            <w:r>
              <w:rPr>
                <w:rFonts w:ascii="Garamond" w:hAnsi="Garamond"/>
                <w:bCs/>
                <w:color w:val="000000"/>
              </w:rPr>
              <w:t>)</w:t>
            </w:r>
          </w:p>
        </w:tc>
        <w:tc>
          <w:tcPr>
            <w:tcW w:w="816" w:type="dxa"/>
            <w:tcBorders>
              <w:top w:val="single" w:sz="4" w:space="0" w:color="auto"/>
              <w:bottom w:val="nil"/>
            </w:tcBorders>
            <w:shd w:val="clear" w:color="auto" w:fill="auto"/>
            <w:noWrap/>
            <w:vAlign w:val="bottom"/>
          </w:tcPr>
          <w:p w14:paraId="4616F8A6" w14:textId="3DB9CD98" w:rsidR="009E66AC" w:rsidRPr="008E613D" w:rsidRDefault="009E66AC" w:rsidP="00775E70">
            <w:pPr>
              <w:jc w:val="center"/>
              <w:rPr>
                <w:rFonts w:ascii="Garamond" w:hAnsi="Garamond"/>
                <w:bCs/>
                <w:color w:val="000000"/>
              </w:rPr>
            </w:pPr>
            <w:r w:rsidRPr="00110D2C">
              <w:rPr>
                <w:rFonts w:ascii="Garamond" w:hAnsi="Garamond"/>
                <w:i/>
                <w:color w:val="000000"/>
              </w:rPr>
              <w:t>β</w:t>
            </w:r>
          </w:p>
        </w:tc>
        <w:tc>
          <w:tcPr>
            <w:tcW w:w="993" w:type="dxa"/>
            <w:tcBorders>
              <w:top w:val="single" w:sz="4" w:space="0" w:color="auto"/>
              <w:bottom w:val="nil"/>
            </w:tcBorders>
            <w:shd w:val="clear" w:color="auto" w:fill="auto"/>
            <w:noWrap/>
            <w:vAlign w:val="bottom"/>
          </w:tcPr>
          <w:p w14:paraId="7A4DC122" w14:textId="1B67D8BC" w:rsidR="009E66AC" w:rsidRPr="008E613D" w:rsidRDefault="009E66AC" w:rsidP="00775E70">
            <w:pPr>
              <w:jc w:val="center"/>
              <w:rPr>
                <w:rFonts w:ascii="Garamond" w:hAnsi="Garamond"/>
                <w:bCs/>
                <w:i/>
                <w:color w:val="000000"/>
              </w:rPr>
            </w:pPr>
            <w:r w:rsidRPr="008E613D">
              <w:rPr>
                <w:rFonts w:ascii="Garamond" w:hAnsi="Garamond"/>
                <w:bCs/>
                <w:i/>
                <w:color w:val="000000"/>
              </w:rPr>
              <w:t>t</w:t>
            </w:r>
          </w:p>
        </w:tc>
        <w:tc>
          <w:tcPr>
            <w:tcW w:w="1168" w:type="dxa"/>
            <w:tcBorders>
              <w:top w:val="single" w:sz="4" w:space="0" w:color="auto"/>
              <w:bottom w:val="nil"/>
            </w:tcBorders>
            <w:shd w:val="clear" w:color="auto" w:fill="auto"/>
            <w:noWrap/>
            <w:vAlign w:val="bottom"/>
          </w:tcPr>
          <w:p w14:paraId="0B3EF7D3" w14:textId="0BAA0C86" w:rsidR="009E66AC" w:rsidRPr="00640362" w:rsidRDefault="009E66AC" w:rsidP="00775E70">
            <w:pPr>
              <w:jc w:val="center"/>
              <w:rPr>
                <w:rFonts w:ascii="Garamond" w:hAnsi="Garamond"/>
                <w:bCs/>
                <w:color w:val="000000"/>
              </w:rPr>
            </w:pPr>
            <w:r w:rsidRPr="0068001C">
              <w:rPr>
                <w:rFonts w:ascii="Garamond" w:hAnsi="Garamond"/>
                <w:bCs/>
                <w:color w:val="000000"/>
              </w:rPr>
              <w:t>p</w:t>
            </w:r>
            <w:r>
              <w:rPr>
                <w:rFonts w:ascii="Garamond" w:hAnsi="Garamond"/>
                <w:bCs/>
                <w:color w:val="000000"/>
              </w:rPr>
              <w:t>-unc.</w:t>
            </w:r>
          </w:p>
        </w:tc>
        <w:tc>
          <w:tcPr>
            <w:tcW w:w="1559" w:type="dxa"/>
            <w:tcBorders>
              <w:top w:val="single" w:sz="4" w:space="0" w:color="auto"/>
              <w:bottom w:val="nil"/>
            </w:tcBorders>
            <w:shd w:val="clear" w:color="auto" w:fill="auto"/>
            <w:noWrap/>
            <w:vAlign w:val="bottom"/>
          </w:tcPr>
          <w:p w14:paraId="09B6002B" w14:textId="77777777" w:rsidR="009E66AC" w:rsidRPr="007C73CA" w:rsidRDefault="009E66AC" w:rsidP="00775E70">
            <w:pPr>
              <w:jc w:val="center"/>
              <w:rPr>
                <w:rFonts w:ascii="Garamond" w:hAnsi="Garamond"/>
                <w:bCs/>
                <w:color w:val="000000"/>
              </w:rPr>
            </w:pPr>
            <w:r w:rsidRPr="0068001C">
              <w:rPr>
                <w:rFonts w:ascii="Garamond" w:hAnsi="Garamond"/>
                <w:bCs/>
                <w:iCs/>
                <w:color w:val="000000"/>
              </w:rPr>
              <w:t>p</w:t>
            </w:r>
            <w:r w:rsidRPr="007C73CA">
              <w:rPr>
                <w:rFonts w:ascii="Garamond" w:hAnsi="Garamond"/>
                <w:bCs/>
                <w:iCs/>
                <w:color w:val="000000"/>
              </w:rPr>
              <w:t>-</w:t>
            </w:r>
            <w:r>
              <w:rPr>
                <w:rFonts w:ascii="Garamond" w:hAnsi="Garamond"/>
                <w:bCs/>
                <w:iCs/>
                <w:color w:val="000000"/>
              </w:rPr>
              <w:t>FDR</w:t>
            </w:r>
            <w:r w:rsidRPr="007C73CA">
              <w:rPr>
                <w:rFonts w:ascii="Garamond" w:hAnsi="Garamond"/>
                <w:bCs/>
                <w:color w:val="000000"/>
              </w:rPr>
              <w:t xml:space="preserve"> </w:t>
            </w:r>
          </w:p>
        </w:tc>
      </w:tr>
      <w:tr w:rsidR="009E66AC" w:rsidRPr="00F3705F" w14:paraId="79F32411" w14:textId="77777777" w:rsidTr="009E66AC">
        <w:trPr>
          <w:trHeight w:val="300"/>
        </w:trPr>
        <w:tc>
          <w:tcPr>
            <w:tcW w:w="2425" w:type="dxa"/>
            <w:tcBorders>
              <w:top w:val="nil"/>
              <w:bottom w:val="nil"/>
            </w:tcBorders>
            <w:shd w:val="clear" w:color="auto" w:fill="auto"/>
            <w:noWrap/>
            <w:vAlign w:val="bottom"/>
          </w:tcPr>
          <w:p w14:paraId="487FA9B3" w14:textId="77777777" w:rsidR="009E66AC" w:rsidRDefault="009E66AC" w:rsidP="00775E70">
            <w:pPr>
              <w:rPr>
                <w:rFonts w:ascii="Garamond" w:hAnsi="Garamond"/>
                <w:color w:val="000000"/>
              </w:rPr>
            </w:pPr>
          </w:p>
          <w:p w14:paraId="649E122A" w14:textId="77777777" w:rsidR="009E66AC" w:rsidRPr="00181348" w:rsidRDefault="009E66AC" w:rsidP="00775E70">
            <w:pPr>
              <w:rPr>
                <w:rFonts w:ascii="Garamond" w:hAnsi="Garamond"/>
                <w:color w:val="000000"/>
              </w:rPr>
            </w:pPr>
          </w:p>
        </w:tc>
        <w:tc>
          <w:tcPr>
            <w:tcW w:w="1310" w:type="dxa"/>
            <w:tcBorders>
              <w:top w:val="nil"/>
              <w:bottom w:val="single" w:sz="4" w:space="0" w:color="auto"/>
            </w:tcBorders>
            <w:shd w:val="clear" w:color="auto" w:fill="auto"/>
            <w:noWrap/>
            <w:vAlign w:val="bottom"/>
          </w:tcPr>
          <w:p w14:paraId="1F2BC2CE" w14:textId="77777777" w:rsidR="009E66AC" w:rsidRPr="00181348" w:rsidRDefault="009E66AC" w:rsidP="00775E70">
            <w:pPr>
              <w:jc w:val="center"/>
              <w:rPr>
                <w:rFonts w:ascii="Garamond" w:hAnsi="Garamond"/>
                <w:color w:val="000000"/>
              </w:rPr>
            </w:pPr>
          </w:p>
        </w:tc>
        <w:tc>
          <w:tcPr>
            <w:tcW w:w="816" w:type="dxa"/>
            <w:tcBorders>
              <w:top w:val="nil"/>
              <w:bottom w:val="single" w:sz="4" w:space="0" w:color="auto"/>
            </w:tcBorders>
            <w:shd w:val="clear" w:color="auto" w:fill="auto"/>
            <w:noWrap/>
            <w:vAlign w:val="bottom"/>
          </w:tcPr>
          <w:p w14:paraId="6CDD21BD" w14:textId="77777777" w:rsidR="009E66AC" w:rsidRPr="00181348" w:rsidRDefault="009E66AC" w:rsidP="00775E70">
            <w:pPr>
              <w:jc w:val="center"/>
              <w:rPr>
                <w:rFonts w:ascii="Garamond" w:hAnsi="Garamond"/>
                <w:color w:val="000000"/>
              </w:rPr>
            </w:pPr>
          </w:p>
        </w:tc>
        <w:tc>
          <w:tcPr>
            <w:tcW w:w="993" w:type="dxa"/>
            <w:tcBorders>
              <w:top w:val="nil"/>
              <w:bottom w:val="single" w:sz="4" w:space="0" w:color="auto"/>
            </w:tcBorders>
            <w:shd w:val="clear" w:color="auto" w:fill="auto"/>
            <w:noWrap/>
            <w:vAlign w:val="bottom"/>
          </w:tcPr>
          <w:p w14:paraId="7A6445BE" w14:textId="77777777" w:rsidR="009E66AC" w:rsidRPr="00181348" w:rsidRDefault="009E66AC" w:rsidP="00775E70">
            <w:pPr>
              <w:jc w:val="center"/>
              <w:rPr>
                <w:rFonts w:ascii="Garamond" w:hAnsi="Garamond"/>
                <w:color w:val="000000"/>
              </w:rPr>
            </w:pPr>
          </w:p>
        </w:tc>
        <w:tc>
          <w:tcPr>
            <w:tcW w:w="1168" w:type="dxa"/>
            <w:tcBorders>
              <w:top w:val="nil"/>
              <w:bottom w:val="single" w:sz="4" w:space="0" w:color="auto"/>
            </w:tcBorders>
            <w:shd w:val="clear" w:color="auto" w:fill="auto"/>
            <w:noWrap/>
            <w:vAlign w:val="bottom"/>
          </w:tcPr>
          <w:p w14:paraId="3D4E933B" w14:textId="77777777" w:rsidR="009E66AC" w:rsidRPr="00181348" w:rsidRDefault="009E66AC" w:rsidP="00775E70">
            <w:pPr>
              <w:jc w:val="center"/>
              <w:rPr>
                <w:rFonts w:ascii="Garamond" w:hAnsi="Garamond"/>
                <w:color w:val="000000"/>
              </w:rPr>
            </w:pPr>
          </w:p>
        </w:tc>
        <w:tc>
          <w:tcPr>
            <w:tcW w:w="1559" w:type="dxa"/>
            <w:tcBorders>
              <w:top w:val="nil"/>
              <w:bottom w:val="single" w:sz="4" w:space="0" w:color="auto"/>
            </w:tcBorders>
            <w:shd w:val="clear" w:color="auto" w:fill="auto"/>
            <w:noWrap/>
            <w:vAlign w:val="bottom"/>
          </w:tcPr>
          <w:p w14:paraId="0A73077E" w14:textId="77777777" w:rsidR="009E66AC" w:rsidRPr="00181348" w:rsidRDefault="009E66AC" w:rsidP="00775E70">
            <w:pPr>
              <w:jc w:val="center"/>
              <w:rPr>
                <w:rFonts w:ascii="Garamond" w:hAnsi="Garamond"/>
                <w:color w:val="000000"/>
              </w:rPr>
            </w:pPr>
          </w:p>
        </w:tc>
      </w:tr>
      <w:tr w:rsidR="009E66AC" w:rsidRPr="00F3705F" w14:paraId="5764D780" w14:textId="77777777" w:rsidTr="009E66AC">
        <w:trPr>
          <w:trHeight w:val="300"/>
        </w:trPr>
        <w:tc>
          <w:tcPr>
            <w:tcW w:w="2425" w:type="dxa"/>
            <w:tcBorders>
              <w:top w:val="nil"/>
              <w:bottom w:val="nil"/>
            </w:tcBorders>
            <w:shd w:val="clear" w:color="auto" w:fill="auto"/>
            <w:noWrap/>
            <w:vAlign w:val="bottom"/>
          </w:tcPr>
          <w:p w14:paraId="7FBBA253" w14:textId="77777777" w:rsidR="009E66AC" w:rsidRDefault="009E66AC" w:rsidP="00775E70">
            <w:pPr>
              <w:rPr>
                <w:rFonts w:ascii="Garamond" w:hAnsi="Garamond"/>
                <w:color w:val="000000"/>
              </w:rPr>
            </w:pPr>
            <w:r>
              <w:rPr>
                <w:rFonts w:ascii="Garamond" w:hAnsi="Garamond"/>
                <w:color w:val="000000"/>
              </w:rPr>
              <w:t>Global Efficiency</w:t>
            </w:r>
          </w:p>
        </w:tc>
        <w:tc>
          <w:tcPr>
            <w:tcW w:w="1310" w:type="dxa"/>
            <w:tcBorders>
              <w:top w:val="single" w:sz="4" w:space="0" w:color="auto"/>
              <w:bottom w:val="nil"/>
            </w:tcBorders>
            <w:shd w:val="clear" w:color="auto" w:fill="auto"/>
            <w:noWrap/>
            <w:vAlign w:val="bottom"/>
          </w:tcPr>
          <w:p w14:paraId="5C4F379F" w14:textId="77777777" w:rsidR="009E66AC" w:rsidRPr="003A739C" w:rsidRDefault="009E66AC" w:rsidP="00775E70">
            <w:pPr>
              <w:jc w:val="center"/>
              <w:rPr>
                <w:rFonts w:ascii="Garamond" w:hAnsi="Garamond"/>
                <w:color w:val="000000"/>
              </w:rPr>
            </w:pPr>
            <w:r>
              <w:rPr>
                <w:rFonts w:ascii="Garamond" w:hAnsi="Garamond"/>
                <w:color w:val="000000"/>
              </w:rPr>
              <w:t>network</w:t>
            </w:r>
          </w:p>
        </w:tc>
        <w:tc>
          <w:tcPr>
            <w:tcW w:w="816" w:type="dxa"/>
            <w:tcBorders>
              <w:top w:val="single" w:sz="4" w:space="0" w:color="auto"/>
              <w:bottom w:val="nil"/>
            </w:tcBorders>
            <w:shd w:val="clear" w:color="auto" w:fill="auto"/>
            <w:noWrap/>
            <w:vAlign w:val="bottom"/>
          </w:tcPr>
          <w:p w14:paraId="6615B723" w14:textId="61B783E2" w:rsidR="009E66AC" w:rsidRPr="003A739C" w:rsidRDefault="009E66AC" w:rsidP="00775E70">
            <w:pPr>
              <w:jc w:val="center"/>
              <w:rPr>
                <w:rFonts w:ascii="Garamond" w:hAnsi="Garamond"/>
                <w:color w:val="000000"/>
              </w:rPr>
            </w:pPr>
            <w:r>
              <w:rPr>
                <w:rFonts w:ascii="Garamond" w:hAnsi="Garamond"/>
                <w:color w:val="000000"/>
              </w:rPr>
              <w:t>0.02</w:t>
            </w:r>
          </w:p>
        </w:tc>
        <w:tc>
          <w:tcPr>
            <w:tcW w:w="993" w:type="dxa"/>
            <w:tcBorders>
              <w:top w:val="single" w:sz="4" w:space="0" w:color="auto"/>
              <w:bottom w:val="nil"/>
            </w:tcBorders>
            <w:shd w:val="clear" w:color="auto" w:fill="auto"/>
            <w:noWrap/>
            <w:vAlign w:val="bottom"/>
          </w:tcPr>
          <w:p w14:paraId="6A1F9487" w14:textId="4812D6AF" w:rsidR="009E66AC" w:rsidRPr="003A739C" w:rsidRDefault="009E66AC" w:rsidP="00775E70">
            <w:pPr>
              <w:jc w:val="center"/>
              <w:rPr>
                <w:rFonts w:ascii="Garamond" w:hAnsi="Garamond"/>
                <w:color w:val="000000"/>
              </w:rPr>
            </w:pPr>
            <w:r>
              <w:rPr>
                <w:rFonts w:ascii="Garamond" w:hAnsi="Garamond"/>
                <w:color w:val="000000"/>
              </w:rPr>
              <w:t>0.74</w:t>
            </w:r>
          </w:p>
        </w:tc>
        <w:tc>
          <w:tcPr>
            <w:tcW w:w="1168" w:type="dxa"/>
            <w:tcBorders>
              <w:top w:val="single" w:sz="4" w:space="0" w:color="auto"/>
              <w:bottom w:val="nil"/>
            </w:tcBorders>
            <w:shd w:val="clear" w:color="auto" w:fill="auto"/>
            <w:noWrap/>
            <w:vAlign w:val="bottom"/>
          </w:tcPr>
          <w:p w14:paraId="6F149DF1" w14:textId="545A582A" w:rsidR="009E66AC" w:rsidRPr="003A739C" w:rsidRDefault="009E66AC" w:rsidP="00775E70">
            <w:pPr>
              <w:jc w:val="center"/>
              <w:rPr>
                <w:rFonts w:ascii="Garamond" w:hAnsi="Garamond"/>
                <w:color w:val="000000"/>
              </w:rPr>
            </w:pPr>
            <w:r>
              <w:rPr>
                <w:rFonts w:ascii="Garamond" w:hAnsi="Garamond"/>
                <w:color w:val="000000"/>
              </w:rPr>
              <w:t>0.463</w:t>
            </w:r>
          </w:p>
        </w:tc>
        <w:tc>
          <w:tcPr>
            <w:tcW w:w="1559" w:type="dxa"/>
            <w:tcBorders>
              <w:top w:val="single" w:sz="4" w:space="0" w:color="auto"/>
              <w:bottom w:val="nil"/>
            </w:tcBorders>
            <w:shd w:val="clear" w:color="auto" w:fill="auto"/>
            <w:noWrap/>
            <w:vAlign w:val="bottom"/>
          </w:tcPr>
          <w:p w14:paraId="04FC2003" w14:textId="77777777" w:rsidR="009E66AC" w:rsidRPr="003A739C" w:rsidRDefault="009E66AC" w:rsidP="00775E70">
            <w:pPr>
              <w:jc w:val="center"/>
              <w:rPr>
                <w:rFonts w:ascii="Garamond" w:hAnsi="Garamond"/>
                <w:color w:val="000000"/>
              </w:rPr>
            </w:pPr>
          </w:p>
        </w:tc>
      </w:tr>
      <w:tr w:rsidR="009E66AC" w:rsidRPr="00F3705F" w14:paraId="0564BBE0" w14:textId="77777777" w:rsidTr="009E66AC">
        <w:trPr>
          <w:trHeight w:val="300"/>
        </w:trPr>
        <w:tc>
          <w:tcPr>
            <w:tcW w:w="2425" w:type="dxa"/>
            <w:tcBorders>
              <w:top w:val="nil"/>
              <w:bottom w:val="nil"/>
            </w:tcBorders>
            <w:shd w:val="clear" w:color="auto" w:fill="auto"/>
            <w:noWrap/>
            <w:vAlign w:val="bottom"/>
          </w:tcPr>
          <w:p w14:paraId="52AC1D1F" w14:textId="77777777" w:rsidR="009E66AC" w:rsidRDefault="009E66AC" w:rsidP="00775E70">
            <w:pPr>
              <w:rPr>
                <w:rFonts w:ascii="Garamond" w:hAnsi="Garamond"/>
                <w:color w:val="000000"/>
              </w:rPr>
            </w:pPr>
          </w:p>
        </w:tc>
        <w:tc>
          <w:tcPr>
            <w:tcW w:w="1310" w:type="dxa"/>
            <w:tcBorders>
              <w:top w:val="single" w:sz="4" w:space="0" w:color="auto"/>
              <w:bottom w:val="nil"/>
            </w:tcBorders>
            <w:shd w:val="clear" w:color="auto" w:fill="auto"/>
            <w:noWrap/>
            <w:vAlign w:val="bottom"/>
          </w:tcPr>
          <w:p w14:paraId="2FE5FD03" w14:textId="77777777" w:rsidR="009E66AC" w:rsidRDefault="009E66AC" w:rsidP="00775E70">
            <w:pPr>
              <w:jc w:val="center"/>
              <w:rPr>
                <w:rFonts w:ascii="Garamond" w:hAnsi="Garamond"/>
                <w:color w:val="000000"/>
              </w:rPr>
            </w:pPr>
          </w:p>
        </w:tc>
        <w:tc>
          <w:tcPr>
            <w:tcW w:w="816" w:type="dxa"/>
            <w:tcBorders>
              <w:top w:val="single" w:sz="4" w:space="0" w:color="auto"/>
              <w:bottom w:val="nil"/>
            </w:tcBorders>
            <w:shd w:val="clear" w:color="auto" w:fill="auto"/>
            <w:noWrap/>
            <w:vAlign w:val="bottom"/>
          </w:tcPr>
          <w:p w14:paraId="25283242" w14:textId="77777777" w:rsidR="009E66AC" w:rsidRDefault="009E66AC" w:rsidP="00775E70">
            <w:pPr>
              <w:jc w:val="center"/>
              <w:rPr>
                <w:rFonts w:ascii="Garamond" w:hAnsi="Garamond"/>
                <w:color w:val="000000"/>
              </w:rPr>
            </w:pPr>
          </w:p>
        </w:tc>
        <w:tc>
          <w:tcPr>
            <w:tcW w:w="993" w:type="dxa"/>
            <w:tcBorders>
              <w:top w:val="single" w:sz="4" w:space="0" w:color="auto"/>
              <w:bottom w:val="nil"/>
            </w:tcBorders>
            <w:shd w:val="clear" w:color="auto" w:fill="auto"/>
            <w:noWrap/>
            <w:vAlign w:val="bottom"/>
          </w:tcPr>
          <w:p w14:paraId="121CE379" w14:textId="77777777" w:rsidR="009E66AC" w:rsidRDefault="009E66AC" w:rsidP="00775E70">
            <w:pPr>
              <w:jc w:val="center"/>
              <w:rPr>
                <w:rFonts w:ascii="Garamond" w:hAnsi="Garamond"/>
                <w:color w:val="000000"/>
              </w:rPr>
            </w:pPr>
          </w:p>
        </w:tc>
        <w:tc>
          <w:tcPr>
            <w:tcW w:w="1168" w:type="dxa"/>
            <w:tcBorders>
              <w:top w:val="single" w:sz="4" w:space="0" w:color="auto"/>
              <w:bottom w:val="nil"/>
            </w:tcBorders>
            <w:shd w:val="clear" w:color="auto" w:fill="auto"/>
            <w:noWrap/>
            <w:vAlign w:val="bottom"/>
          </w:tcPr>
          <w:p w14:paraId="73A6DF4F" w14:textId="77777777" w:rsidR="009E66AC" w:rsidRDefault="009E66AC" w:rsidP="00775E70">
            <w:pPr>
              <w:jc w:val="center"/>
              <w:rPr>
                <w:rFonts w:ascii="Garamond" w:hAnsi="Garamond"/>
                <w:color w:val="000000"/>
              </w:rPr>
            </w:pPr>
          </w:p>
        </w:tc>
        <w:tc>
          <w:tcPr>
            <w:tcW w:w="1559" w:type="dxa"/>
            <w:tcBorders>
              <w:top w:val="single" w:sz="4" w:space="0" w:color="auto"/>
              <w:bottom w:val="nil"/>
            </w:tcBorders>
            <w:shd w:val="clear" w:color="auto" w:fill="auto"/>
            <w:noWrap/>
            <w:vAlign w:val="bottom"/>
          </w:tcPr>
          <w:p w14:paraId="63D1DEFF" w14:textId="77777777" w:rsidR="009E66AC" w:rsidRPr="003A739C" w:rsidRDefault="009E66AC" w:rsidP="00775E70">
            <w:pPr>
              <w:jc w:val="center"/>
              <w:rPr>
                <w:rFonts w:ascii="Garamond" w:hAnsi="Garamond"/>
                <w:color w:val="000000"/>
              </w:rPr>
            </w:pPr>
          </w:p>
        </w:tc>
      </w:tr>
      <w:tr w:rsidR="009E66AC" w:rsidRPr="00F3705F" w14:paraId="0F33607B" w14:textId="77777777" w:rsidTr="009E66AC">
        <w:trPr>
          <w:trHeight w:val="300"/>
        </w:trPr>
        <w:tc>
          <w:tcPr>
            <w:tcW w:w="2425" w:type="dxa"/>
            <w:tcBorders>
              <w:top w:val="nil"/>
              <w:bottom w:val="nil"/>
            </w:tcBorders>
            <w:shd w:val="clear" w:color="auto" w:fill="auto"/>
            <w:noWrap/>
            <w:vAlign w:val="bottom"/>
            <w:hideMark/>
          </w:tcPr>
          <w:p w14:paraId="04882EAF" w14:textId="77777777" w:rsidR="009E66AC" w:rsidRPr="00E00FFA" w:rsidRDefault="009E66AC" w:rsidP="00775E70">
            <w:pPr>
              <w:rPr>
                <w:rFonts w:ascii="Garamond" w:hAnsi="Garamond"/>
                <w:color w:val="000000"/>
              </w:rPr>
            </w:pPr>
            <w:r>
              <w:rPr>
                <w:rFonts w:ascii="Garamond" w:hAnsi="Garamond"/>
                <w:color w:val="000000"/>
              </w:rPr>
              <w:t>Local Efficiency</w:t>
            </w:r>
          </w:p>
          <w:p w14:paraId="7773ACCA" w14:textId="77777777" w:rsidR="009E66AC" w:rsidRPr="00E00FFA" w:rsidRDefault="009E66AC" w:rsidP="00775E70">
            <w:pPr>
              <w:rPr>
                <w:rFonts w:ascii="Garamond" w:hAnsi="Garamond"/>
                <w:color w:val="000000"/>
              </w:rPr>
            </w:pPr>
          </w:p>
        </w:tc>
        <w:tc>
          <w:tcPr>
            <w:tcW w:w="1310" w:type="dxa"/>
            <w:tcBorders>
              <w:top w:val="nil"/>
              <w:bottom w:val="nil"/>
            </w:tcBorders>
            <w:shd w:val="clear" w:color="auto" w:fill="auto"/>
            <w:noWrap/>
            <w:vAlign w:val="bottom"/>
            <w:hideMark/>
          </w:tcPr>
          <w:p w14:paraId="2BB8AA95" w14:textId="77777777" w:rsidR="009E66AC" w:rsidRPr="003A739C" w:rsidRDefault="009E66AC" w:rsidP="00775E70">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hideMark/>
          </w:tcPr>
          <w:p w14:paraId="6674F0DD" w14:textId="66584B5D" w:rsidR="009E66AC" w:rsidRPr="003A739C" w:rsidRDefault="009E66AC" w:rsidP="00775E70">
            <w:pPr>
              <w:jc w:val="center"/>
              <w:rPr>
                <w:rFonts w:ascii="Garamond" w:hAnsi="Garamond"/>
                <w:color w:val="000000"/>
              </w:rPr>
            </w:pPr>
            <w:r>
              <w:rPr>
                <w:rFonts w:ascii="Garamond" w:hAnsi="Garamond"/>
                <w:color w:val="000000"/>
              </w:rPr>
              <w:t>-0.04</w:t>
            </w:r>
          </w:p>
        </w:tc>
        <w:tc>
          <w:tcPr>
            <w:tcW w:w="993" w:type="dxa"/>
            <w:tcBorders>
              <w:top w:val="nil"/>
              <w:bottom w:val="nil"/>
            </w:tcBorders>
            <w:shd w:val="clear" w:color="auto" w:fill="auto"/>
            <w:noWrap/>
            <w:vAlign w:val="bottom"/>
            <w:hideMark/>
          </w:tcPr>
          <w:p w14:paraId="2F494D37" w14:textId="0CC4C38A" w:rsidR="009E66AC" w:rsidRPr="003A739C" w:rsidRDefault="009E66AC" w:rsidP="00775E70">
            <w:pPr>
              <w:jc w:val="center"/>
              <w:rPr>
                <w:rFonts w:ascii="Garamond" w:hAnsi="Garamond"/>
                <w:color w:val="000000"/>
              </w:rPr>
            </w:pPr>
            <w:r>
              <w:rPr>
                <w:rFonts w:ascii="Garamond" w:hAnsi="Garamond"/>
                <w:color w:val="000000"/>
              </w:rPr>
              <w:t>-1.23</w:t>
            </w:r>
          </w:p>
        </w:tc>
        <w:tc>
          <w:tcPr>
            <w:tcW w:w="1168" w:type="dxa"/>
            <w:tcBorders>
              <w:top w:val="nil"/>
              <w:bottom w:val="nil"/>
            </w:tcBorders>
            <w:shd w:val="clear" w:color="auto" w:fill="auto"/>
            <w:noWrap/>
            <w:vAlign w:val="bottom"/>
            <w:hideMark/>
          </w:tcPr>
          <w:p w14:paraId="42EB6DE1" w14:textId="572DE6AB" w:rsidR="009E66AC" w:rsidRPr="003A739C" w:rsidRDefault="009E66AC" w:rsidP="00775E70">
            <w:pPr>
              <w:jc w:val="center"/>
              <w:rPr>
                <w:rFonts w:ascii="Garamond" w:hAnsi="Garamond"/>
                <w:color w:val="000000"/>
              </w:rPr>
            </w:pPr>
            <w:r>
              <w:rPr>
                <w:rFonts w:ascii="Garamond" w:hAnsi="Garamond"/>
                <w:color w:val="000000"/>
              </w:rPr>
              <w:t>0.230</w:t>
            </w:r>
          </w:p>
        </w:tc>
        <w:tc>
          <w:tcPr>
            <w:tcW w:w="1559" w:type="dxa"/>
            <w:tcBorders>
              <w:top w:val="nil"/>
              <w:bottom w:val="nil"/>
            </w:tcBorders>
            <w:shd w:val="clear" w:color="auto" w:fill="auto"/>
            <w:noWrap/>
            <w:vAlign w:val="bottom"/>
            <w:hideMark/>
          </w:tcPr>
          <w:p w14:paraId="5CE31898" w14:textId="77777777" w:rsidR="009E66AC" w:rsidRPr="003A739C" w:rsidRDefault="009E66AC" w:rsidP="00775E70">
            <w:pPr>
              <w:jc w:val="center"/>
              <w:rPr>
                <w:rFonts w:ascii="Garamond" w:hAnsi="Garamond"/>
                <w:color w:val="000000"/>
              </w:rPr>
            </w:pPr>
          </w:p>
        </w:tc>
      </w:tr>
      <w:tr w:rsidR="009E66AC" w:rsidRPr="00F3705F" w14:paraId="0C31E3DC" w14:textId="77777777" w:rsidTr="009E66AC">
        <w:trPr>
          <w:trHeight w:val="300"/>
        </w:trPr>
        <w:tc>
          <w:tcPr>
            <w:tcW w:w="2425" w:type="dxa"/>
            <w:tcBorders>
              <w:top w:val="nil"/>
              <w:bottom w:val="nil"/>
            </w:tcBorders>
            <w:shd w:val="clear" w:color="auto" w:fill="auto"/>
            <w:noWrap/>
            <w:vAlign w:val="bottom"/>
          </w:tcPr>
          <w:p w14:paraId="4984C8AC" w14:textId="77777777" w:rsidR="009E66AC" w:rsidRDefault="009E66AC" w:rsidP="00775E70">
            <w:pPr>
              <w:rPr>
                <w:rFonts w:ascii="Garamond" w:hAnsi="Garamond"/>
                <w:color w:val="000000"/>
              </w:rPr>
            </w:pPr>
          </w:p>
        </w:tc>
        <w:tc>
          <w:tcPr>
            <w:tcW w:w="1310" w:type="dxa"/>
            <w:tcBorders>
              <w:top w:val="nil"/>
              <w:bottom w:val="nil"/>
            </w:tcBorders>
            <w:shd w:val="clear" w:color="auto" w:fill="auto"/>
            <w:noWrap/>
            <w:vAlign w:val="bottom"/>
          </w:tcPr>
          <w:p w14:paraId="06134C13" w14:textId="77777777" w:rsidR="009E66AC" w:rsidRDefault="009E66AC" w:rsidP="00775E70">
            <w:pPr>
              <w:jc w:val="center"/>
              <w:rPr>
                <w:rFonts w:ascii="Garamond" w:hAnsi="Garamond"/>
                <w:color w:val="000000"/>
              </w:rPr>
            </w:pPr>
          </w:p>
        </w:tc>
        <w:tc>
          <w:tcPr>
            <w:tcW w:w="816" w:type="dxa"/>
            <w:tcBorders>
              <w:top w:val="nil"/>
              <w:bottom w:val="nil"/>
            </w:tcBorders>
            <w:shd w:val="clear" w:color="auto" w:fill="auto"/>
            <w:noWrap/>
            <w:vAlign w:val="bottom"/>
          </w:tcPr>
          <w:p w14:paraId="2D5A235C" w14:textId="77777777" w:rsidR="009E66AC" w:rsidRDefault="009E66AC" w:rsidP="00775E70">
            <w:pPr>
              <w:jc w:val="center"/>
              <w:rPr>
                <w:rFonts w:ascii="Garamond" w:hAnsi="Garamond"/>
                <w:color w:val="000000"/>
              </w:rPr>
            </w:pPr>
          </w:p>
        </w:tc>
        <w:tc>
          <w:tcPr>
            <w:tcW w:w="993" w:type="dxa"/>
            <w:tcBorders>
              <w:top w:val="nil"/>
              <w:bottom w:val="nil"/>
            </w:tcBorders>
            <w:shd w:val="clear" w:color="auto" w:fill="auto"/>
            <w:noWrap/>
            <w:vAlign w:val="bottom"/>
          </w:tcPr>
          <w:p w14:paraId="760B4B92" w14:textId="77777777" w:rsidR="009E66AC" w:rsidRDefault="009E66AC" w:rsidP="00775E70">
            <w:pPr>
              <w:jc w:val="center"/>
              <w:rPr>
                <w:rFonts w:ascii="Garamond" w:hAnsi="Garamond"/>
                <w:color w:val="000000"/>
              </w:rPr>
            </w:pPr>
          </w:p>
        </w:tc>
        <w:tc>
          <w:tcPr>
            <w:tcW w:w="1168" w:type="dxa"/>
            <w:tcBorders>
              <w:top w:val="nil"/>
              <w:bottom w:val="nil"/>
            </w:tcBorders>
            <w:shd w:val="clear" w:color="auto" w:fill="auto"/>
            <w:noWrap/>
            <w:vAlign w:val="bottom"/>
          </w:tcPr>
          <w:p w14:paraId="1F75D010" w14:textId="77777777" w:rsidR="009E66AC" w:rsidRDefault="009E66AC" w:rsidP="00775E70">
            <w:pPr>
              <w:jc w:val="center"/>
              <w:rPr>
                <w:rFonts w:ascii="Garamond" w:hAnsi="Garamond"/>
                <w:color w:val="000000"/>
              </w:rPr>
            </w:pPr>
          </w:p>
        </w:tc>
        <w:tc>
          <w:tcPr>
            <w:tcW w:w="1559" w:type="dxa"/>
            <w:tcBorders>
              <w:top w:val="nil"/>
              <w:bottom w:val="nil"/>
            </w:tcBorders>
            <w:shd w:val="clear" w:color="auto" w:fill="auto"/>
            <w:noWrap/>
            <w:vAlign w:val="bottom"/>
          </w:tcPr>
          <w:p w14:paraId="05BBAEE9" w14:textId="77777777" w:rsidR="009E66AC" w:rsidRPr="003A739C" w:rsidRDefault="009E66AC" w:rsidP="00775E70">
            <w:pPr>
              <w:jc w:val="center"/>
              <w:rPr>
                <w:rFonts w:ascii="Garamond" w:hAnsi="Garamond"/>
                <w:color w:val="000000"/>
              </w:rPr>
            </w:pPr>
          </w:p>
        </w:tc>
      </w:tr>
      <w:tr w:rsidR="009E66AC" w:rsidRPr="00F3705F" w14:paraId="46A02898" w14:textId="77777777" w:rsidTr="009E66AC">
        <w:trPr>
          <w:trHeight w:val="300"/>
        </w:trPr>
        <w:tc>
          <w:tcPr>
            <w:tcW w:w="2425" w:type="dxa"/>
            <w:tcBorders>
              <w:top w:val="nil"/>
              <w:bottom w:val="nil"/>
            </w:tcBorders>
            <w:shd w:val="clear" w:color="auto" w:fill="auto"/>
            <w:noWrap/>
            <w:vAlign w:val="bottom"/>
          </w:tcPr>
          <w:p w14:paraId="6F55B8C6" w14:textId="77777777" w:rsidR="009E66AC" w:rsidRDefault="009E66AC" w:rsidP="00775E70">
            <w:pPr>
              <w:rPr>
                <w:rFonts w:ascii="Garamond" w:hAnsi="Garamond"/>
                <w:color w:val="000000"/>
              </w:rPr>
            </w:pPr>
          </w:p>
        </w:tc>
        <w:tc>
          <w:tcPr>
            <w:tcW w:w="1310" w:type="dxa"/>
            <w:tcBorders>
              <w:top w:val="nil"/>
              <w:bottom w:val="nil"/>
            </w:tcBorders>
            <w:shd w:val="clear" w:color="auto" w:fill="auto"/>
            <w:noWrap/>
            <w:vAlign w:val="bottom"/>
          </w:tcPr>
          <w:p w14:paraId="469E7A8B" w14:textId="5DAAA022" w:rsidR="009E66AC" w:rsidRDefault="009E66AC" w:rsidP="00775E70">
            <w:pPr>
              <w:jc w:val="center"/>
              <w:rPr>
                <w:rFonts w:ascii="Garamond" w:hAnsi="Garamond"/>
                <w:color w:val="000000"/>
              </w:rPr>
            </w:pPr>
            <w:r>
              <w:rPr>
                <w:rFonts w:ascii="Garamond" w:hAnsi="Garamond"/>
                <w:color w:val="000000"/>
              </w:rPr>
              <w:t>-28, 52, 21</w:t>
            </w:r>
          </w:p>
        </w:tc>
        <w:tc>
          <w:tcPr>
            <w:tcW w:w="816" w:type="dxa"/>
            <w:tcBorders>
              <w:top w:val="nil"/>
              <w:bottom w:val="nil"/>
            </w:tcBorders>
            <w:shd w:val="clear" w:color="auto" w:fill="auto"/>
            <w:noWrap/>
            <w:vAlign w:val="bottom"/>
          </w:tcPr>
          <w:p w14:paraId="48CFEEA7" w14:textId="03373C4C" w:rsidR="009E66AC" w:rsidRDefault="009E66AC" w:rsidP="00775E70">
            <w:pPr>
              <w:jc w:val="center"/>
              <w:rPr>
                <w:rFonts w:ascii="Garamond" w:hAnsi="Garamond"/>
                <w:color w:val="000000"/>
              </w:rPr>
            </w:pPr>
            <w:r>
              <w:rPr>
                <w:rFonts w:ascii="Garamond" w:hAnsi="Garamond"/>
                <w:color w:val="000000"/>
              </w:rPr>
              <w:t>0.73</w:t>
            </w:r>
          </w:p>
        </w:tc>
        <w:tc>
          <w:tcPr>
            <w:tcW w:w="993" w:type="dxa"/>
            <w:tcBorders>
              <w:top w:val="nil"/>
              <w:bottom w:val="nil"/>
            </w:tcBorders>
            <w:shd w:val="clear" w:color="auto" w:fill="auto"/>
            <w:noWrap/>
            <w:vAlign w:val="bottom"/>
          </w:tcPr>
          <w:p w14:paraId="6C03536F" w14:textId="7794B42D" w:rsidR="009E66AC" w:rsidRDefault="009E66AC" w:rsidP="00775E70">
            <w:pPr>
              <w:jc w:val="center"/>
              <w:rPr>
                <w:rFonts w:ascii="Garamond" w:hAnsi="Garamond"/>
                <w:color w:val="000000"/>
              </w:rPr>
            </w:pPr>
            <w:r>
              <w:rPr>
                <w:rFonts w:ascii="Garamond" w:hAnsi="Garamond"/>
                <w:color w:val="000000"/>
              </w:rPr>
              <w:t>6.20</w:t>
            </w:r>
          </w:p>
        </w:tc>
        <w:tc>
          <w:tcPr>
            <w:tcW w:w="1168" w:type="dxa"/>
            <w:tcBorders>
              <w:top w:val="nil"/>
              <w:bottom w:val="nil"/>
            </w:tcBorders>
            <w:shd w:val="clear" w:color="auto" w:fill="auto"/>
            <w:noWrap/>
            <w:vAlign w:val="bottom"/>
          </w:tcPr>
          <w:p w14:paraId="07087D81" w14:textId="3F69DD78" w:rsidR="009E66AC" w:rsidRDefault="009E66AC" w:rsidP="00775E70">
            <w:pPr>
              <w:jc w:val="center"/>
              <w:rPr>
                <w:rFonts w:ascii="Garamond" w:hAnsi="Garamond"/>
                <w:color w:val="000000"/>
              </w:rPr>
            </w:pPr>
            <w:r>
              <w:rPr>
                <w:rFonts w:ascii="Garamond" w:hAnsi="Garamond"/>
                <w:color w:val="000000"/>
              </w:rPr>
              <w:t>0.003</w:t>
            </w:r>
          </w:p>
        </w:tc>
        <w:tc>
          <w:tcPr>
            <w:tcW w:w="1559" w:type="dxa"/>
            <w:tcBorders>
              <w:top w:val="nil"/>
              <w:bottom w:val="nil"/>
            </w:tcBorders>
            <w:shd w:val="clear" w:color="auto" w:fill="auto"/>
            <w:noWrap/>
            <w:vAlign w:val="bottom"/>
          </w:tcPr>
          <w:p w14:paraId="6BC383B2" w14:textId="16ADB863" w:rsidR="009E66AC" w:rsidRPr="003A739C" w:rsidRDefault="009E66AC" w:rsidP="00775E70">
            <w:pPr>
              <w:jc w:val="center"/>
              <w:rPr>
                <w:rFonts w:ascii="Garamond" w:hAnsi="Garamond"/>
                <w:color w:val="000000"/>
              </w:rPr>
            </w:pPr>
            <w:r>
              <w:rPr>
                <w:rFonts w:ascii="Garamond" w:hAnsi="Garamond"/>
                <w:color w:val="000000"/>
              </w:rPr>
              <w:t>0.062</w:t>
            </w:r>
          </w:p>
        </w:tc>
      </w:tr>
      <w:tr w:rsidR="009E66AC" w:rsidRPr="00F3705F" w14:paraId="30BF4867" w14:textId="77777777" w:rsidTr="009E66AC">
        <w:trPr>
          <w:trHeight w:val="300"/>
        </w:trPr>
        <w:tc>
          <w:tcPr>
            <w:tcW w:w="2425" w:type="dxa"/>
            <w:tcBorders>
              <w:top w:val="nil"/>
              <w:bottom w:val="nil"/>
            </w:tcBorders>
            <w:shd w:val="clear" w:color="auto" w:fill="auto"/>
            <w:noWrap/>
            <w:vAlign w:val="bottom"/>
          </w:tcPr>
          <w:p w14:paraId="38FEFB9E" w14:textId="77777777" w:rsidR="009E66AC" w:rsidRDefault="009E66AC" w:rsidP="00775E70">
            <w:pPr>
              <w:rPr>
                <w:rFonts w:ascii="Garamond" w:hAnsi="Garamond"/>
                <w:color w:val="000000"/>
              </w:rPr>
            </w:pPr>
          </w:p>
        </w:tc>
        <w:tc>
          <w:tcPr>
            <w:tcW w:w="1310" w:type="dxa"/>
            <w:tcBorders>
              <w:top w:val="nil"/>
              <w:bottom w:val="nil"/>
            </w:tcBorders>
            <w:shd w:val="clear" w:color="auto" w:fill="auto"/>
            <w:noWrap/>
            <w:vAlign w:val="bottom"/>
          </w:tcPr>
          <w:p w14:paraId="2907A8C1" w14:textId="77777777" w:rsidR="009E66AC" w:rsidRDefault="009E66AC" w:rsidP="00775E70">
            <w:pPr>
              <w:jc w:val="center"/>
              <w:rPr>
                <w:rFonts w:ascii="Garamond" w:hAnsi="Garamond"/>
                <w:color w:val="000000"/>
              </w:rPr>
            </w:pPr>
          </w:p>
        </w:tc>
        <w:tc>
          <w:tcPr>
            <w:tcW w:w="816" w:type="dxa"/>
            <w:tcBorders>
              <w:top w:val="nil"/>
              <w:bottom w:val="nil"/>
            </w:tcBorders>
            <w:shd w:val="clear" w:color="auto" w:fill="auto"/>
            <w:noWrap/>
            <w:vAlign w:val="bottom"/>
          </w:tcPr>
          <w:p w14:paraId="25E1AB1D" w14:textId="77777777" w:rsidR="009E66AC" w:rsidRDefault="009E66AC" w:rsidP="00775E70">
            <w:pPr>
              <w:jc w:val="center"/>
              <w:rPr>
                <w:rFonts w:ascii="Garamond" w:hAnsi="Garamond"/>
                <w:color w:val="000000"/>
              </w:rPr>
            </w:pPr>
          </w:p>
        </w:tc>
        <w:tc>
          <w:tcPr>
            <w:tcW w:w="993" w:type="dxa"/>
            <w:tcBorders>
              <w:top w:val="nil"/>
              <w:bottom w:val="nil"/>
            </w:tcBorders>
            <w:shd w:val="clear" w:color="auto" w:fill="auto"/>
            <w:noWrap/>
            <w:vAlign w:val="bottom"/>
          </w:tcPr>
          <w:p w14:paraId="5D6E3773" w14:textId="77777777" w:rsidR="009E66AC" w:rsidRDefault="009E66AC" w:rsidP="00775E70">
            <w:pPr>
              <w:jc w:val="center"/>
              <w:rPr>
                <w:rFonts w:ascii="Garamond" w:hAnsi="Garamond"/>
                <w:color w:val="000000"/>
              </w:rPr>
            </w:pPr>
          </w:p>
        </w:tc>
        <w:tc>
          <w:tcPr>
            <w:tcW w:w="1168" w:type="dxa"/>
            <w:tcBorders>
              <w:top w:val="nil"/>
              <w:bottom w:val="nil"/>
            </w:tcBorders>
            <w:shd w:val="clear" w:color="auto" w:fill="auto"/>
            <w:noWrap/>
            <w:vAlign w:val="bottom"/>
          </w:tcPr>
          <w:p w14:paraId="2EFB3315" w14:textId="77777777" w:rsidR="009E66AC" w:rsidRDefault="009E66AC" w:rsidP="00775E70">
            <w:pPr>
              <w:jc w:val="center"/>
              <w:rPr>
                <w:rFonts w:ascii="Garamond" w:hAnsi="Garamond"/>
                <w:color w:val="000000"/>
              </w:rPr>
            </w:pPr>
          </w:p>
        </w:tc>
        <w:tc>
          <w:tcPr>
            <w:tcW w:w="1559" w:type="dxa"/>
            <w:tcBorders>
              <w:top w:val="nil"/>
              <w:bottom w:val="nil"/>
            </w:tcBorders>
            <w:shd w:val="clear" w:color="auto" w:fill="auto"/>
            <w:noWrap/>
            <w:vAlign w:val="bottom"/>
          </w:tcPr>
          <w:p w14:paraId="75E36C51" w14:textId="77777777" w:rsidR="009E66AC" w:rsidRDefault="009E66AC" w:rsidP="00775E70">
            <w:pPr>
              <w:jc w:val="center"/>
              <w:rPr>
                <w:rFonts w:ascii="Garamond" w:hAnsi="Garamond"/>
                <w:color w:val="000000"/>
              </w:rPr>
            </w:pPr>
          </w:p>
        </w:tc>
      </w:tr>
      <w:tr w:rsidR="009E66AC" w:rsidRPr="00F3705F" w14:paraId="0B8D7973" w14:textId="77777777" w:rsidTr="009E66AC">
        <w:trPr>
          <w:trHeight w:val="300"/>
        </w:trPr>
        <w:tc>
          <w:tcPr>
            <w:tcW w:w="2425" w:type="dxa"/>
            <w:tcBorders>
              <w:top w:val="nil"/>
              <w:bottom w:val="nil"/>
            </w:tcBorders>
            <w:shd w:val="clear" w:color="auto" w:fill="auto"/>
            <w:noWrap/>
            <w:vAlign w:val="bottom"/>
          </w:tcPr>
          <w:p w14:paraId="17A02847" w14:textId="77777777" w:rsidR="009E66AC" w:rsidRDefault="009E66AC" w:rsidP="00775E70">
            <w:pPr>
              <w:rPr>
                <w:rFonts w:ascii="Garamond" w:hAnsi="Garamond"/>
                <w:color w:val="000000"/>
              </w:rPr>
            </w:pPr>
          </w:p>
        </w:tc>
        <w:tc>
          <w:tcPr>
            <w:tcW w:w="1310" w:type="dxa"/>
            <w:tcBorders>
              <w:top w:val="nil"/>
              <w:bottom w:val="nil"/>
            </w:tcBorders>
            <w:shd w:val="clear" w:color="auto" w:fill="auto"/>
            <w:noWrap/>
            <w:vAlign w:val="bottom"/>
          </w:tcPr>
          <w:p w14:paraId="7635E8B5" w14:textId="02203F7D" w:rsidR="009E66AC" w:rsidRDefault="009E66AC" w:rsidP="00775E70">
            <w:pPr>
              <w:jc w:val="center"/>
              <w:rPr>
                <w:rFonts w:ascii="Garamond" w:hAnsi="Garamond"/>
                <w:color w:val="000000"/>
              </w:rPr>
            </w:pPr>
            <w:r>
              <w:rPr>
                <w:rFonts w:ascii="Garamond" w:hAnsi="Garamond"/>
                <w:color w:val="000000"/>
              </w:rPr>
              <w:t>55, -45, 37</w:t>
            </w:r>
          </w:p>
        </w:tc>
        <w:tc>
          <w:tcPr>
            <w:tcW w:w="816" w:type="dxa"/>
            <w:tcBorders>
              <w:top w:val="nil"/>
              <w:bottom w:val="nil"/>
            </w:tcBorders>
            <w:shd w:val="clear" w:color="auto" w:fill="auto"/>
            <w:noWrap/>
            <w:vAlign w:val="bottom"/>
          </w:tcPr>
          <w:p w14:paraId="0D2D5B72" w14:textId="416FCE59" w:rsidR="009E66AC" w:rsidRDefault="009E66AC" w:rsidP="00775E70">
            <w:pPr>
              <w:jc w:val="center"/>
              <w:rPr>
                <w:rFonts w:ascii="Garamond" w:hAnsi="Garamond"/>
                <w:color w:val="000000"/>
              </w:rPr>
            </w:pPr>
            <w:r>
              <w:rPr>
                <w:rFonts w:ascii="Garamond" w:hAnsi="Garamond"/>
                <w:color w:val="000000"/>
              </w:rPr>
              <w:t>-0.33</w:t>
            </w:r>
          </w:p>
        </w:tc>
        <w:tc>
          <w:tcPr>
            <w:tcW w:w="993" w:type="dxa"/>
            <w:tcBorders>
              <w:top w:val="nil"/>
              <w:bottom w:val="nil"/>
            </w:tcBorders>
            <w:shd w:val="clear" w:color="auto" w:fill="auto"/>
            <w:noWrap/>
            <w:vAlign w:val="bottom"/>
          </w:tcPr>
          <w:p w14:paraId="2019E947" w14:textId="04C2F3EF" w:rsidR="009E66AC" w:rsidRDefault="009E66AC" w:rsidP="00775E70">
            <w:pPr>
              <w:jc w:val="center"/>
              <w:rPr>
                <w:rFonts w:ascii="Garamond" w:hAnsi="Garamond"/>
                <w:color w:val="000000"/>
              </w:rPr>
            </w:pPr>
            <w:r>
              <w:rPr>
                <w:rFonts w:ascii="Garamond" w:hAnsi="Garamond"/>
                <w:color w:val="000000"/>
              </w:rPr>
              <w:t>-2.28</w:t>
            </w:r>
          </w:p>
        </w:tc>
        <w:tc>
          <w:tcPr>
            <w:tcW w:w="1168" w:type="dxa"/>
            <w:tcBorders>
              <w:top w:val="nil"/>
              <w:bottom w:val="nil"/>
            </w:tcBorders>
            <w:shd w:val="clear" w:color="auto" w:fill="auto"/>
            <w:noWrap/>
            <w:vAlign w:val="bottom"/>
          </w:tcPr>
          <w:p w14:paraId="156E5987" w14:textId="013B65CB" w:rsidR="009E66AC" w:rsidRDefault="009E66AC" w:rsidP="00775E70">
            <w:pPr>
              <w:jc w:val="center"/>
              <w:rPr>
                <w:rFonts w:ascii="Garamond" w:hAnsi="Garamond"/>
                <w:color w:val="000000"/>
              </w:rPr>
            </w:pPr>
            <w:r>
              <w:rPr>
                <w:rFonts w:ascii="Garamond" w:hAnsi="Garamond"/>
                <w:color w:val="000000"/>
              </w:rPr>
              <w:t>0.033</w:t>
            </w:r>
          </w:p>
        </w:tc>
        <w:tc>
          <w:tcPr>
            <w:tcW w:w="1559" w:type="dxa"/>
            <w:tcBorders>
              <w:top w:val="nil"/>
              <w:bottom w:val="nil"/>
            </w:tcBorders>
            <w:shd w:val="clear" w:color="auto" w:fill="auto"/>
            <w:noWrap/>
            <w:vAlign w:val="bottom"/>
          </w:tcPr>
          <w:p w14:paraId="456D4218" w14:textId="5E6A8E78" w:rsidR="009E66AC" w:rsidRDefault="009E66AC" w:rsidP="00775E70">
            <w:pPr>
              <w:jc w:val="center"/>
              <w:rPr>
                <w:rFonts w:ascii="Garamond" w:hAnsi="Garamond"/>
                <w:color w:val="000000"/>
              </w:rPr>
            </w:pPr>
            <w:r>
              <w:rPr>
                <w:rFonts w:ascii="Garamond" w:hAnsi="Garamond"/>
                <w:color w:val="000000"/>
              </w:rPr>
              <w:t>0.301</w:t>
            </w:r>
          </w:p>
        </w:tc>
      </w:tr>
      <w:tr w:rsidR="009E66AC" w:rsidRPr="00F3705F" w14:paraId="6AF6CC10" w14:textId="77777777" w:rsidTr="009E66AC">
        <w:trPr>
          <w:trHeight w:val="300"/>
        </w:trPr>
        <w:tc>
          <w:tcPr>
            <w:tcW w:w="2425" w:type="dxa"/>
            <w:tcBorders>
              <w:top w:val="nil"/>
              <w:bottom w:val="nil"/>
            </w:tcBorders>
            <w:shd w:val="clear" w:color="auto" w:fill="auto"/>
            <w:noWrap/>
            <w:vAlign w:val="bottom"/>
            <w:hideMark/>
          </w:tcPr>
          <w:p w14:paraId="4108F951" w14:textId="77777777" w:rsidR="009E66AC" w:rsidRPr="00E00FFA" w:rsidRDefault="009E66AC" w:rsidP="00775E70">
            <w:pPr>
              <w:rPr>
                <w:rFonts w:ascii="Garamond" w:hAnsi="Garamond"/>
                <w:color w:val="000000"/>
              </w:rPr>
            </w:pPr>
          </w:p>
          <w:p w14:paraId="10517FD4" w14:textId="77777777" w:rsidR="009E66AC" w:rsidRPr="00E00FFA" w:rsidRDefault="009E66AC" w:rsidP="00775E70">
            <w:pPr>
              <w:rPr>
                <w:rFonts w:ascii="Garamond" w:hAnsi="Garamond"/>
                <w:color w:val="000000"/>
              </w:rPr>
            </w:pPr>
            <w:r>
              <w:rPr>
                <w:rFonts w:ascii="Garamond" w:hAnsi="Garamond"/>
                <w:color w:val="000000"/>
              </w:rPr>
              <w:t>Betweenness Centrality</w:t>
            </w:r>
          </w:p>
        </w:tc>
        <w:tc>
          <w:tcPr>
            <w:tcW w:w="1310" w:type="dxa"/>
            <w:tcBorders>
              <w:top w:val="nil"/>
              <w:bottom w:val="nil"/>
            </w:tcBorders>
            <w:shd w:val="clear" w:color="auto" w:fill="auto"/>
            <w:noWrap/>
            <w:vAlign w:val="bottom"/>
            <w:hideMark/>
          </w:tcPr>
          <w:p w14:paraId="21A1B4F8" w14:textId="77777777" w:rsidR="009E66AC" w:rsidRPr="003A739C" w:rsidRDefault="009E66AC" w:rsidP="00775E70">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hideMark/>
          </w:tcPr>
          <w:p w14:paraId="53A85679" w14:textId="746C4538" w:rsidR="009E66AC" w:rsidRPr="003A739C" w:rsidRDefault="009E66AC" w:rsidP="00775E70">
            <w:pPr>
              <w:jc w:val="center"/>
              <w:rPr>
                <w:rFonts w:ascii="Garamond" w:hAnsi="Garamond"/>
                <w:color w:val="000000"/>
              </w:rPr>
            </w:pPr>
            <w:r>
              <w:rPr>
                <w:rFonts w:ascii="Garamond" w:hAnsi="Garamond"/>
                <w:color w:val="000000"/>
              </w:rPr>
              <w:t>0.01</w:t>
            </w:r>
          </w:p>
        </w:tc>
        <w:tc>
          <w:tcPr>
            <w:tcW w:w="993" w:type="dxa"/>
            <w:tcBorders>
              <w:top w:val="nil"/>
              <w:bottom w:val="nil"/>
            </w:tcBorders>
            <w:shd w:val="clear" w:color="auto" w:fill="auto"/>
            <w:noWrap/>
            <w:vAlign w:val="bottom"/>
            <w:hideMark/>
          </w:tcPr>
          <w:p w14:paraId="7C0A4BA0" w14:textId="77420F26" w:rsidR="009E66AC" w:rsidRPr="003A739C" w:rsidRDefault="009E66AC" w:rsidP="00775E70">
            <w:pPr>
              <w:jc w:val="center"/>
              <w:rPr>
                <w:rFonts w:ascii="Garamond" w:hAnsi="Garamond"/>
                <w:color w:val="000000"/>
              </w:rPr>
            </w:pPr>
            <w:r>
              <w:rPr>
                <w:rFonts w:ascii="Garamond" w:hAnsi="Garamond"/>
                <w:color w:val="000000"/>
              </w:rPr>
              <w:t>-0.54</w:t>
            </w:r>
          </w:p>
        </w:tc>
        <w:tc>
          <w:tcPr>
            <w:tcW w:w="1168" w:type="dxa"/>
            <w:tcBorders>
              <w:top w:val="nil"/>
              <w:bottom w:val="nil"/>
            </w:tcBorders>
            <w:shd w:val="clear" w:color="auto" w:fill="auto"/>
            <w:noWrap/>
            <w:vAlign w:val="bottom"/>
            <w:hideMark/>
          </w:tcPr>
          <w:p w14:paraId="6731FC05" w14:textId="44650961" w:rsidR="009E66AC" w:rsidRPr="003A739C" w:rsidRDefault="009E66AC" w:rsidP="00775E70">
            <w:pPr>
              <w:jc w:val="center"/>
              <w:rPr>
                <w:rFonts w:ascii="Garamond" w:hAnsi="Garamond"/>
                <w:color w:val="000000"/>
              </w:rPr>
            </w:pPr>
            <w:r>
              <w:rPr>
                <w:rFonts w:ascii="Garamond" w:hAnsi="Garamond"/>
                <w:color w:val="000000"/>
              </w:rPr>
              <w:t>0.591</w:t>
            </w:r>
          </w:p>
        </w:tc>
        <w:tc>
          <w:tcPr>
            <w:tcW w:w="1559" w:type="dxa"/>
            <w:tcBorders>
              <w:top w:val="nil"/>
              <w:bottom w:val="nil"/>
            </w:tcBorders>
            <w:shd w:val="clear" w:color="auto" w:fill="auto"/>
            <w:noWrap/>
            <w:vAlign w:val="bottom"/>
            <w:hideMark/>
          </w:tcPr>
          <w:p w14:paraId="039E4CD9" w14:textId="77777777" w:rsidR="009E66AC" w:rsidRPr="003A739C" w:rsidRDefault="009E66AC" w:rsidP="00775E70">
            <w:pPr>
              <w:jc w:val="center"/>
              <w:rPr>
                <w:rFonts w:ascii="Garamond" w:hAnsi="Garamond"/>
                <w:color w:val="000000"/>
              </w:rPr>
            </w:pPr>
          </w:p>
        </w:tc>
      </w:tr>
      <w:tr w:rsidR="009E66AC" w:rsidRPr="00F3705F" w14:paraId="3475E284" w14:textId="77777777" w:rsidTr="009E66AC">
        <w:trPr>
          <w:trHeight w:val="300"/>
        </w:trPr>
        <w:tc>
          <w:tcPr>
            <w:tcW w:w="2425" w:type="dxa"/>
            <w:tcBorders>
              <w:top w:val="nil"/>
              <w:bottom w:val="nil"/>
            </w:tcBorders>
            <w:shd w:val="clear" w:color="auto" w:fill="auto"/>
            <w:noWrap/>
            <w:vAlign w:val="bottom"/>
          </w:tcPr>
          <w:p w14:paraId="67F876EC" w14:textId="77777777" w:rsidR="009E66AC" w:rsidRPr="00E00FFA" w:rsidRDefault="009E66AC" w:rsidP="00775E70">
            <w:pPr>
              <w:rPr>
                <w:rFonts w:ascii="Garamond" w:hAnsi="Garamond"/>
                <w:color w:val="000000"/>
              </w:rPr>
            </w:pPr>
          </w:p>
          <w:p w14:paraId="41F73C29" w14:textId="77777777" w:rsidR="009E66AC" w:rsidRPr="00E00FFA" w:rsidRDefault="009E66AC" w:rsidP="00775E70">
            <w:pPr>
              <w:rPr>
                <w:rFonts w:ascii="Garamond" w:hAnsi="Garamond"/>
                <w:color w:val="000000"/>
              </w:rPr>
            </w:pPr>
            <w:r>
              <w:rPr>
                <w:rFonts w:ascii="Garamond" w:hAnsi="Garamond"/>
                <w:color w:val="000000"/>
              </w:rPr>
              <w:t>Average Path Length</w:t>
            </w:r>
          </w:p>
        </w:tc>
        <w:tc>
          <w:tcPr>
            <w:tcW w:w="1310" w:type="dxa"/>
            <w:tcBorders>
              <w:top w:val="nil"/>
              <w:bottom w:val="nil"/>
            </w:tcBorders>
            <w:shd w:val="clear" w:color="auto" w:fill="auto"/>
            <w:noWrap/>
            <w:vAlign w:val="bottom"/>
          </w:tcPr>
          <w:p w14:paraId="44CBD779" w14:textId="77777777" w:rsidR="009E66AC" w:rsidRPr="003A739C" w:rsidRDefault="009E66AC" w:rsidP="00775E70">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tcPr>
          <w:p w14:paraId="5B1609FB" w14:textId="15F39DDF" w:rsidR="009E66AC" w:rsidRPr="003A739C" w:rsidRDefault="009E66AC" w:rsidP="00775E70">
            <w:pPr>
              <w:jc w:val="center"/>
              <w:rPr>
                <w:rFonts w:ascii="Garamond" w:hAnsi="Garamond"/>
                <w:color w:val="000000"/>
              </w:rPr>
            </w:pPr>
            <w:r>
              <w:rPr>
                <w:rFonts w:ascii="Garamond" w:hAnsi="Garamond"/>
                <w:color w:val="000000"/>
              </w:rPr>
              <w:t>0.12</w:t>
            </w:r>
          </w:p>
        </w:tc>
        <w:tc>
          <w:tcPr>
            <w:tcW w:w="993" w:type="dxa"/>
            <w:tcBorders>
              <w:top w:val="nil"/>
              <w:bottom w:val="nil"/>
            </w:tcBorders>
            <w:shd w:val="clear" w:color="auto" w:fill="auto"/>
            <w:noWrap/>
            <w:vAlign w:val="bottom"/>
          </w:tcPr>
          <w:p w14:paraId="7789D7E5" w14:textId="3107C51E" w:rsidR="009E66AC" w:rsidRPr="003A739C" w:rsidRDefault="009E66AC" w:rsidP="00775E70">
            <w:pPr>
              <w:jc w:val="center"/>
              <w:rPr>
                <w:rFonts w:ascii="Garamond" w:hAnsi="Garamond"/>
                <w:color w:val="000000"/>
              </w:rPr>
            </w:pPr>
            <w:r>
              <w:rPr>
                <w:rFonts w:ascii="Garamond" w:hAnsi="Garamond"/>
                <w:color w:val="000000"/>
              </w:rPr>
              <w:t>0.50</w:t>
            </w:r>
          </w:p>
        </w:tc>
        <w:tc>
          <w:tcPr>
            <w:tcW w:w="1168" w:type="dxa"/>
            <w:tcBorders>
              <w:top w:val="nil"/>
              <w:bottom w:val="nil"/>
            </w:tcBorders>
            <w:shd w:val="clear" w:color="auto" w:fill="auto"/>
            <w:noWrap/>
            <w:vAlign w:val="bottom"/>
          </w:tcPr>
          <w:p w14:paraId="05957B11" w14:textId="367C6DBB" w:rsidR="009E66AC" w:rsidRPr="003A739C" w:rsidRDefault="009E66AC" w:rsidP="00775E70">
            <w:pPr>
              <w:jc w:val="center"/>
              <w:rPr>
                <w:rFonts w:ascii="Garamond" w:hAnsi="Garamond"/>
                <w:color w:val="000000"/>
              </w:rPr>
            </w:pPr>
            <w:r>
              <w:rPr>
                <w:rFonts w:ascii="Garamond" w:hAnsi="Garamond"/>
                <w:color w:val="000000"/>
              </w:rPr>
              <w:t>0.620</w:t>
            </w:r>
          </w:p>
        </w:tc>
        <w:tc>
          <w:tcPr>
            <w:tcW w:w="1559" w:type="dxa"/>
            <w:tcBorders>
              <w:top w:val="nil"/>
              <w:bottom w:val="nil"/>
            </w:tcBorders>
            <w:shd w:val="clear" w:color="auto" w:fill="auto"/>
            <w:noWrap/>
            <w:vAlign w:val="bottom"/>
          </w:tcPr>
          <w:p w14:paraId="529EE2F6" w14:textId="77777777" w:rsidR="009E66AC" w:rsidRPr="003A739C" w:rsidRDefault="009E66AC" w:rsidP="00775E70">
            <w:pPr>
              <w:jc w:val="center"/>
              <w:rPr>
                <w:rFonts w:ascii="Garamond" w:hAnsi="Garamond"/>
                <w:color w:val="000000"/>
              </w:rPr>
            </w:pPr>
          </w:p>
        </w:tc>
      </w:tr>
      <w:tr w:rsidR="009E66AC" w:rsidRPr="00F3705F" w14:paraId="5129BE4C" w14:textId="77777777" w:rsidTr="009E66AC">
        <w:trPr>
          <w:trHeight w:val="300"/>
        </w:trPr>
        <w:tc>
          <w:tcPr>
            <w:tcW w:w="2425" w:type="dxa"/>
            <w:tcBorders>
              <w:top w:val="nil"/>
              <w:bottom w:val="nil"/>
            </w:tcBorders>
            <w:shd w:val="clear" w:color="auto" w:fill="auto"/>
            <w:noWrap/>
            <w:vAlign w:val="bottom"/>
          </w:tcPr>
          <w:p w14:paraId="20FAFF80" w14:textId="77777777" w:rsidR="009E66AC" w:rsidRPr="00E00FFA" w:rsidRDefault="009E66AC" w:rsidP="00775E70">
            <w:pPr>
              <w:rPr>
                <w:rFonts w:ascii="Garamond" w:hAnsi="Garamond"/>
                <w:color w:val="000000"/>
              </w:rPr>
            </w:pPr>
          </w:p>
        </w:tc>
        <w:tc>
          <w:tcPr>
            <w:tcW w:w="1310" w:type="dxa"/>
            <w:tcBorders>
              <w:top w:val="nil"/>
              <w:bottom w:val="nil"/>
            </w:tcBorders>
            <w:shd w:val="clear" w:color="auto" w:fill="auto"/>
            <w:noWrap/>
            <w:vAlign w:val="bottom"/>
          </w:tcPr>
          <w:p w14:paraId="5828916A" w14:textId="77777777" w:rsidR="009E66AC" w:rsidRDefault="009E66AC" w:rsidP="00775E70">
            <w:pPr>
              <w:jc w:val="center"/>
              <w:rPr>
                <w:rFonts w:ascii="Garamond" w:hAnsi="Garamond"/>
                <w:color w:val="000000"/>
              </w:rPr>
            </w:pPr>
          </w:p>
        </w:tc>
        <w:tc>
          <w:tcPr>
            <w:tcW w:w="816" w:type="dxa"/>
            <w:tcBorders>
              <w:top w:val="nil"/>
              <w:bottom w:val="nil"/>
            </w:tcBorders>
            <w:shd w:val="clear" w:color="auto" w:fill="auto"/>
            <w:noWrap/>
            <w:vAlign w:val="bottom"/>
          </w:tcPr>
          <w:p w14:paraId="275F6707" w14:textId="77777777" w:rsidR="009E66AC" w:rsidRDefault="009E66AC" w:rsidP="00775E70">
            <w:pPr>
              <w:jc w:val="center"/>
              <w:rPr>
                <w:rFonts w:ascii="Garamond" w:hAnsi="Garamond"/>
                <w:color w:val="000000"/>
              </w:rPr>
            </w:pPr>
          </w:p>
        </w:tc>
        <w:tc>
          <w:tcPr>
            <w:tcW w:w="993" w:type="dxa"/>
            <w:tcBorders>
              <w:top w:val="nil"/>
              <w:bottom w:val="nil"/>
            </w:tcBorders>
            <w:shd w:val="clear" w:color="auto" w:fill="auto"/>
            <w:noWrap/>
            <w:vAlign w:val="bottom"/>
          </w:tcPr>
          <w:p w14:paraId="12003104" w14:textId="77777777" w:rsidR="009E66AC" w:rsidRDefault="009E66AC" w:rsidP="00775E70">
            <w:pPr>
              <w:jc w:val="center"/>
              <w:rPr>
                <w:rFonts w:ascii="Garamond" w:hAnsi="Garamond"/>
                <w:color w:val="000000"/>
              </w:rPr>
            </w:pPr>
          </w:p>
        </w:tc>
        <w:tc>
          <w:tcPr>
            <w:tcW w:w="1168" w:type="dxa"/>
            <w:tcBorders>
              <w:top w:val="nil"/>
              <w:bottom w:val="nil"/>
            </w:tcBorders>
            <w:shd w:val="clear" w:color="auto" w:fill="auto"/>
            <w:noWrap/>
            <w:vAlign w:val="bottom"/>
          </w:tcPr>
          <w:p w14:paraId="3F751C0E" w14:textId="77777777" w:rsidR="009E66AC" w:rsidRDefault="009E66AC" w:rsidP="00775E70">
            <w:pPr>
              <w:jc w:val="center"/>
              <w:rPr>
                <w:rFonts w:ascii="Garamond" w:hAnsi="Garamond"/>
                <w:color w:val="000000"/>
              </w:rPr>
            </w:pPr>
          </w:p>
        </w:tc>
        <w:tc>
          <w:tcPr>
            <w:tcW w:w="1559" w:type="dxa"/>
            <w:tcBorders>
              <w:top w:val="nil"/>
              <w:bottom w:val="nil"/>
            </w:tcBorders>
            <w:shd w:val="clear" w:color="auto" w:fill="auto"/>
            <w:noWrap/>
            <w:vAlign w:val="bottom"/>
          </w:tcPr>
          <w:p w14:paraId="0AC20AEC" w14:textId="77777777" w:rsidR="009E66AC" w:rsidRPr="003A739C" w:rsidRDefault="009E66AC" w:rsidP="00775E70">
            <w:pPr>
              <w:jc w:val="center"/>
              <w:rPr>
                <w:rFonts w:ascii="Garamond" w:hAnsi="Garamond"/>
                <w:color w:val="000000"/>
              </w:rPr>
            </w:pPr>
          </w:p>
        </w:tc>
      </w:tr>
      <w:tr w:rsidR="009E66AC" w:rsidRPr="00F3705F" w14:paraId="3A3550D5" w14:textId="77777777" w:rsidTr="009E66AC">
        <w:trPr>
          <w:trHeight w:val="300"/>
        </w:trPr>
        <w:tc>
          <w:tcPr>
            <w:tcW w:w="2425" w:type="dxa"/>
            <w:tcBorders>
              <w:top w:val="nil"/>
              <w:bottom w:val="nil"/>
            </w:tcBorders>
            <w:shd w:val="clear" w:color="auto" w:fill="auto"/>
            <w:noWrap/>
            <w:vAlign w:val="bottom"/>
          </w:tcPr>
          <w:p w14:paraId="15F4F1DA" w14:textId="77777777" w:rsidR="009E66AC" w:rsidRPr="00E00FFA" w:rsidRDefault="009E66AC" w:rsidP="00775E70">
            <w:pPr>
              <w:rPr>
                <w:rFonts w:ascii="Garamond" w:hAnsi="Garamond"/>
                <w:color w:val="000000"/>
              </w:rPr>
            </w:pPr>
          </w:p>
        </w:tc>
        <w:tc>
          <w:tcPr>
            <w:tcW w:w="1310" w:type="dxa"/>
            <w:tcBorders>
              <w:top w:val="nil"/>
              <w:bottom w:val="nil"/>
            </w:tcBorders>
            <w:shd w:val="clear" w:color="auto" w:fill="auto"/>
            <w:noWrap/>
            <w:vAlign w:val="bottom"/>
          </w:tcPr>
          <w:p w14:paraId="70EF0392" w14:textId="44D4510E" w:rsidR="009E66AC" w:rsidRDefault="009E66AC" w:rsidP="00775E70">
            <w:pPr>
              <w:jc w:val="center"/>
              <w:rPr>
                <w:rFonts w:ascii="Garamond" w:hAnsi="Garamond"/>
                <w:color w:val="000000"/>
              </w:rPr>
            </w:pPr>
            <w:r>
              <w:rPr>
                <w:rFonts w:ascii="Garamond" w:hAnsi="Garamond"/>
                <w:color w:val="000000"/>
              </w:rPr>
              <w:t>-39, 51, 17</w:t>
            </w:r>
          </w:p>
        </w:tc>
        <w:tc>
          <w:tcPr>
            <w:tcW w:w="816" w:type="dxa"/>
            <w:tcBorders>
              <w:top w:val="nil"/>
              <w:bottom w:val="nil"/>
            </w:tcBorders>
            <w:shd w:val="clear" w:color="auto" w:fill="auto"/>
            <w:noWrap/>
            <w:vAlign w:val="bottom"/>
          </w:tcPr>
          <w:p w14:paraId="1C68EDE7" w14:textId="52AE841C" w:rsidR="009E66AC" w:rsidRDefault="009E66AC" w:rsidP="00775E70">
            <w:pPr>
              <w:jc w:val="center"/>
              <w:rPr>
                <w:rFonts w:ascii="Garamond" w:hAnsi="Garamond"/>
                <w:color w:val="000000"/>
              </w:rPr>
            </w:pPr>
            <w:r>
              <w:rPr>
                <w:rFonts w:ascii="Garamond" w:hAnsi="Garamond"/>
                <w:color w:val="000000"/>
              </w:rPr>
              <w:t>0.73</w:t>
            </w:r>
          </w:p>
        </w:tc>
        <w:tc>
          <w:tcPr>
            <w:tcW w:w="993" w:type="dxa"/>
            <w:tcBorders>
              <w:top w:val="nil"/>
              <w:bottom w:val="nil"/>
            </w:tcBorders>
            <w:shd w:val="clear" w:color="auto" w:fill="auto"/>
            <w:noWrap/>
            <w:vAlign w:val="bottom"/>
          </w:tcPr>
          <w:p w14:paraId="007B861F" w14:textId="032693BD" w:rsidR="009E66AC" w:rsidRDefault="009E66AC" w:rsidP="00775E70">
            <w:pPr>
              <w:jc w:val="center"/>
              <w:rPr>
                <w:rFonts w:ascii="Garamond" w:hAnsi="Garamond"/>
                <w:color w:val="000000"/>
              </w:rPr>
            </w:pPr>
            <w:r>
              <w:rPr>
                <w:rFonts w:ascii="Garamond" w:hAnsi="Garamond"/>
                <w:color w:val="000000"/>
              </w:rPr>
              <w:t>2.34</w:t>
            </w:r>
          </w:p>
        </w:tc>
        <w:tc>
          <w:tcPr>
            <w:tcW w:w="1168" w:type="dxa"/>
            <w:tcBorders>
              <w:top w:val="nil"/>
              <w:bottom w:val="nil"/>
            </w:tcBorders>
            <w:shd w:val="clear" w:color="auto" w:fill="auto"/>
            <w:noWrap/>
            <w:vAlign w:val="bottom"/>
          </w:tcPr>
          <w:p w14:paraId="1067B2B9" w14:textId="5098C5D3" w:rsidR="009E66AC" w:rsidRDefault="009E66AC" w:rsidP="00775E70">
            <w:pPr>
              <w:jc w:val="center"/>
              <w:rPr>
                <w:rFonts w:ascii="Garamond" w:hAnsi="Garamond"/>
                <w:color w:val="000000"/>
              </w:rPr>
            </w:pPr>
            <w:r>
              <w:rPr>
                <w:rFonts w:ascii="Garamond" w:hAnsi="Garamond"/>
                <w:color w:val="000000"/>
              </w:rPr>
              <w:t>0.028</w:t>
            </w:r>
          </w:p>
        </w:tc>
        <w:tc>
          <w:tcPr>
            <w:tcW w:w="1559" w:type="dxa"/>
            <w:tcBorders>
              <w:top w:val="nil"/>
              <w:bottom w:val="nil"/>
            </w:tcBorders>
            <w:shd w:val="clear" w:color="auto" w:fill="auto"/>
            <w:noWrap/>
            <w:vAlign w:val="bottom"/>
          </w:tcPr>
          <w:p w14:paraId="75402E18" w14:textId="78F8701D" w:rsidR="009E66AC" w:rsidRPr="003A739C" w:rsidRDefault="009E66AC" w:rsidP="00775E70">
            <w:pPr>
              <w:jc w:val="center"/>
              <w:rPr>
                <w:rFonts w:ascii="Garamond" w:hAnsi="Garamond"/>
                <w:color w:val="000000"/>
              </w:rPr>
            </w:pPr>
            <w:r>
              <w:rPr>
                <w:rFonts w:ascii="Garamond" w:hAnsi="Garamond"/>
                <w:color w:val="000000"/>
              </w:rPr>
              <w:t>0.414</w:t>
            </w:r>
          </w:p>
        </w:tc>
      </w:tr>
      <w:tr w:rsidR="009E66AC" w:rsidRPr="00F3705F" w14:paraId="276EA681" w14:textId="77777777" w:rsidTr="009E66AC">
        <w:trPr>
          <w:trHeight w:val="300"/>
        </w:trPr>
        <w:tc>
          <w:tcPr>
            <w:tcW w:w="2425" w:type="dxa"/>
            <w:tcBorders>
              <w:top w:val="nil"/>
              <w:bottom w:val="nil"/>
            </w:tcBorders>
            <w:shd w:val="clear" w:color="auto" w:fill="auto"/>
            <w:noWrap/>
            <w:vAlign w:val="bottom"/>
          </w:tcPr>
          <w:p w14:paraId="5C7A144A" w14:textId="77777777" w:rsidR="009E66AC" w:rsidRPr="00E00FFA" w:rsidRDefault="009E66AC" w:rsidP="00775E70">
            <w:pPr>
              <w:rPr>
                <w:rFonts w:ascii="Garamond" w:hAnsi="Garamond"/>
                <w:color w:val="000000"/>
              </w:rPr>
            </w:pPr>
          </w:p>
        </w:tc>
        <w:tc>
          <w:tcPr>
            <w:tcW w:w="1310" w:type="dxa"/>
            <w:tcBorders>
              <w:top w:val="nil"/>
              <w:bottom w:val="nil"/>
            </w:tcBorders>
            <w:shd w:val="clear" w:color="auto" w:fill="auto"/>
            <w:noWrap/>
            <w:vAlign w:val="bottom"/>
          </w:tcPr>
          <w:p w14:paraId="526933E6" w14:textId="77777777" w:rsidR="009E66AC" w:rsidRDefault="009E66AC" w:rsidP="00775E70">
            <w:pPr>
              <w:jc w:val="center"/>
              <w:rPr>
                <w:rFonts w:ascii="Garamond" w:hAnsi="Garamond"/>
                <w:color w:val="000000"/>
              </w:rPr>
            </w:pPr>
          </w:p>
        </w:tc>
        <w:tc>
          <w:tcPr>
            <w:tcW w:w="816" w:type="dxa"/>
            <w:tcBorders>
              <w:top w:val="nil"/>
              <w:bottom w:val="nil"/>
            </w:tcBorders>
            <w:shd w:val="clear" w:color="auto" w:fill="auto"/>
            <w:noWrap/>
            <w:vAlign w:val="bottom"/>
          </w:tcPr>
          <w:p w14:paraId="28F8D04E" w14:textId="77777777" w:rsidR="009E66AC" w:rsidRDefault="009E66AC" w:rsidP="00775E70">
            <w:pPr>
              <w:jc w:val="center"/>
              <w:rPr>
                <w:rFonts w:ascii="Garamond" w:hAnsi="Garamond"/>
                <w:color w:val="000000"/>
              </w:rPr>
            </w:pPr>
          </w:p>
        </w:tc>
        <w:tc>
          <w:tcPr>
            <w:tcW w:w="993" w:type="dxa"/>
            <w:tcBorders>
              <w:top w:val="nil"/>
              <w:bottom w:val="nil"/>
            </w:tcBorders>
            <w:shd w:val="clear" w:color="auto" w:fill="auto"/>
            <w:noWrap/>
            <w:vAlign w:val="bottom"/>
          </w:tcPr>
          <w:p w14:paraId="6C5BFA54" w14:textId="77777777" w:rsidR="009E66AC" w:rsidRDefault="009E66AC" w:rsidP="00775E70">
            <w:pPr>
              <w:jc w:val="center"/>
              <w:rPr>
                <w:rFonts w:ascii="Garamond" w:hAnsi="Garamond"/>
                <w:color w:val="000000"/>
              </w:rPr>
            </w:pPr>
          </w:p>
        </w:tc>
        <w:tc>
          <w:tcPr>
            <w:tcW w:w="1168" w:type="dxa"/>
            <w:tcBorders>
              <w:top w:val="nil"/>
              <w:bottom w:val="nil"/>
            </w:tcBorders>
            <w:shd w:val="clear" w:color="auto" w:fill="auto"/>
            <w:noWrap/>
            <w:vAlign w:val="bottom"/>
          </w:tcPr>
          <w:p w14:paraId="3F2587C0" w14:textId="77777777" w:rsidR="009E66AC" w:rsidRDefault="009E66AC" w:rsidP="00775E70">
            <w:pPr>
              <w:jc w:val="center"/>
              <w:rPr>
                <w:rFonts w:ascii="Garamond" w:hAnsi="Garamond"/>
                <w:color w:val="000000"/>
              </w:rPr>
            </w:pPr>
          </w:p>
        </w:tc>
        <w:tc>
          <w:tcPr>
            <w:tcW w:w="1559" w:type="dxa"/>
            <w:tcBorders>
              <w:top w:val="nil"/>
              <w:bottom w:val="nil"/>
            </w:tcBorders>
            <w:shd w:val="clear" w:color="auto" w:fill="auto"/>
            <w:noWrap/>
            <w:vAlign w:val="bottom"/>
          </w:tcPr>
          <w:p w14:paraId="1DD5A02D" w14:textId="77777777" w:rsidR="009E66AC" w:rsidRDefault="009E66AC" w:rsidP="00775E70">
            <w:pPr>
              <w:jc w:val="center"/>
              <w:rPr>
                <w:rFonts w:ascii="Garamond" w:hAnsi="Garamond"/>
                <w:color w:val="000000"/>
              </w:rPr>
            </w:pPr>
          </w:p>
        </w:tc>
      </w:tr>
      <w:tr w:rsidR="009E66AC" w:rsidRPr="00F3705F" w14:paraId="3E634BE5" w14:textId="77777777" w:rsidTr="009E66AC">
        <w:trPr>
          <w:trHeight w:val="300"/>
        </w:trPr>
        <w:tc>
          <w:tcPr>
            <w:tcW w:w="2425" w:type="dxa"/>
            <w:tcBorders>
              <w:top w:val="nil"/>
              <w:bottom w:val="nil"/>
            </w:tcBorders>
            <w:shd w:val="clear" w:color="auto" w:fill="auto"/>
            <w:noWrap/>
            <w:vAlign w:val="bottom"/>
          </w:tcPr>
          <w:p w14:paraId="09214254" w14:textId="77777777" w:rsidR="009E66AC" w:rsidRPr="00E00FFA" w:rsidRDefault="009E66AC" w:rsidP="00775E70">
            <w:pPr>
              <w:rPr>
                <w:rFonts w:ascii="Garamond" w:hAnsi="Garamond"/>
                <w:color w:val="000000"/>
              </w:rPr>
            </w:pPr>
          </w:p>
        </w:tc>
        <w:tc>
          <w:tcPr>
            <w:tcW w:w="1310" w:type="dxa"/>
            <w:tcBorders>
              <w:top w:val="nil"/>
              <w:bottom w:val="nil"/>
            </w:tcBorders>
            <w:shd w:val="clear" w:color="auto" w:fill="auto"/>
            <w:noWrap/>
            <w:vAlign w:val="bottom"/>
          </w:tcPr>
          <w:p w14:paraId="5BFA43EA" w14:textId="601683C3" w:rsidR="009E66AC" w:rsidRDefault="009E66AC" w:rsidP="00775E70">
            <w:pPr>
              <w:jc w:val="center"/>
              <w:rPr>
                <w:rFonts w:ascii="Garamond" w:hAnsi="Garamond"/>
                <w:color w:val="000000"/>
              </w:rPr>
            </w:pPr>
            <w:r>
              <w:rPr>
                <w:rFonts w:ascii="Garamond" w:hAnsi="Garamond"/>
                <w:color w:val="000000"/>
              </w:rPr>
              <w:t>31, 56, 14</w:t>
            </w:r>
          </w:p>
        </w:tc>
        <w:tc>
          <w:tcPr>
            <w:tcW w:w="816" w:type="dxa"/>
            <w:tcBorders>
              <w:top w:val="nil"/>
              <w:bottom w:val="nil"/>
            </w:tcBorders>
            <w:shd w:val="clear" w:color="auto" w:fill="auto"/>
            <w:noWrap/>
            <w:vAlign w:val="bottom"/>
          </w:tcPr>
          <w:p w14:paraId="2B0C5914" w14:textId="08BC24E1" w:rsidR="009E66AC" w:rsidRDefault="009E66AC" w:rsidP="00775E70">
            <w:pPr>
              <w:jc w:val="center"/>
              <w:rPr>
                <w:rFonts w:ascii="Garamond" w:hAnsi="Garamond"/>
                <w:color w:val="000000"/>
              </w:rPr>
            </w:pPr>
            <w:r>
              <w:rPr>
                <w:rFonts w:ascii="Garamond" w:hAnsi="Garamond"/>
                <w:color w:val="000000"/>
              </w:rPr>
              <w:t>0.64</w:t>
            </w:r>
          </w:p>
        </w:tc>
        <w:tc>
          <w:tcPr>
            <w:tcW w:w="993" w:type="dxa"/>
            <w:tcBorders>
              <w:top w:val="nil"/>
              <w:bottom w:val="nil"/>
            </w:tcBorders>
            <w:shd w:val="clear" w:color="auto" w:fill="auto"/>
            <w:noWrap/>
            <w:vAlign w:val="bottom"/>
          </w:tcPr>
          <w:p w14:paraId="13C20B6A" w14:textId="0042559F" w:rsidR="009E66AC" w:rsidRDefault="009E66AC" w:rsidP="00775E70">
            <w:pPr>
              <w:jc w:val="center"/>
              <w:rPr>
                <w:rFonts w:ascii="Garamond" w:hAnsi="Garamond"/>
                <w:color w:val="000000"/>
              </w:rPr>
            </w:pPr>
            <w:r>
              <w:rPr>
                <w:rFonts w:ascii="Garamond" w:hAnsi="Garamond"/>
                <w:color w:val="000000"/>
              </w:rPr>
              <w:t>2.11</w:t>
            </w:r>
          </w:p>
        </w:tc>
        <w:tc>
          <w:tcPr>
            <w:tcW w:w="1168" w:type="dxa"/>
            <w:tcBorders>
              <w:top w:val="nil"/>
              <w:bottom w:val="nil"/>
            </w:tcBorders>
            <w:shd w:val="clear" w:color="auto" w:fill="auto"/>
            <w:noWrap/>
            <w:vAlign w:val="bottom"/>
          </w:tcPr>
          <w:p w14:paraId="31202BB2" w14:textId="177ACBD7" w:rsidR="009E66AC" w:rsidRDefault="009E66AC" w:rsidP="00775E70">
            <w:pPr>
              <w:jc w:val="center"/>
              <w:rPr>
                <w:rFonts w:ascii="Garamond" w:hAnsi="Garamond"/>
                <w:color w:val="000000"/>
              </w:rPr>
            </w:pPr>
            <w:r>
              <w:rPr>
                <w:rFonts w:ascii="Garamond" w:hAnsi="Garamond"/>
                <w:color w:val="000000"/>
              </w:rPr>
              <w:t>0.046</w:t>
            </w:r>
          </w:p>
        </w:tc>
        <w:tc>
          <w:tcPr>
            <w:tcW w:w="1559" w:type="dxa"/>
            <w:tcBorders>
              <w:top w:val="nil"/>
              <w:bottom w:val="nil"/>
            </w:tcBorders>
            <w:shd w:val="clear" w:color="auto" w:fill="auto"/>
            <w:noWrap/>
            <w:vAlign w:val="bottom"/>
          </w:tcPr>
          <w:p w14:paraId="3A392C3F" w14:textId="612827DD" w:rsidR="009E66AC" w:rsidRDefault="009E66AC" w:rsidP="00775E70">
            <w:pPr>
              <w:jc w:val="center"/>
              <w:rPr>
                <w:rFonts w:ascii="Garamond" w:hAnsi="Garamond"/>
                <w:color w:val="000000"/>
              </w:rPr>
            </w:pPr>
            <w:r>
              <w:rPr>
                <w:rFonts w:ascii="Garamond" w:hAnsi="Garamond"/>
                <w:color w:val="000000"/>
              </w:rPr>
              <w:t>0.414</w:t>
            </w:r>
          </w:p>
        </w:tc>
      </w:tr>
      <w:tr w:rsidR="009E66AC" w:rsidRPr="00F3705F" w14:paraId="76E86A0E" w14:textId="77777777" w:rsidTr="009E66AC">
        <w:trPr>
          <w:trHeight w:val="300"/>
        </w:trPr>
        <w:tc>
          <w:tcPr>
            <w:tcW w:w="2425" w:type="dxa"/>
            <w:tcBorders>
              <w:top w:val="nil"/>
              <w:bottom w:val="nil"/>
            </w:tcBorders>
            <w:shd w:val="clear" w:color="auto" w:fill="auto"/>
            <w:noWrap/>
            <w:vAlign w:val="bottom"/>
          </w:tcPr>
          <w:p w14:paraId="297FB20E" w14:textId="77777777" w:rsidR="009E66AC" w:rsidRPr="00E00FFA" w:rsidRDefault="009E66AC" w:rsidP="00775E70">
            <w:pPr>
              <w:rPr>
                <w:rFonts w:ascii="Garamond" w:hAnsi="Garamond"/>
                <w:color w:val="000000"/>
              </w:rPr>
            </w:pPr>
          </w:p>
        </w:tc>
        <w:tc>
          <w:tcPr>
            <w:tcW w:w="1310" w:type="dxa"/>
            <w:tcBorders>
              <w:top w:val="nil"/>
              <w:bottom w:val="nil"/>
            </w:tcBorders>
            <w:shd w:val="clear" w:color="auto" w:fill="auto"/>
            <w:noWrap/>
            <w:vAlign w:val="bottom"/>
          </w:tcPr>
          <w:p w14:paraId="22DE7D3B" w14:textId="77777777" w:rsidR="009E66AC" w:rsidRDefault="009E66AC" w:rsidP="00775E70">
            <w:pPr>
              <w:jc w:val="center"/>
              <w:rPr>
                <w:rFonts w:ascii="Garamond" w:hAnsi="Garamond"/>
                <w:color w:val="000000"/>
              </w:rPr>
            </w:pPr>
          </w:p>
        </w:tc>
        <w:tc>
          <w:tcPr>
            <w:tcW w:w="816" w:type="dxa"/>
            <w:tcBorders>
              <w:top w:val="nil"/>
              <w:bottom w:val="nil"/>
            </w:tcBorders>
            <w:shd w:val="clear" w:color="auto" w:fill="auto"/>
            <w:noWrap/>
            <w:vAlign w:val="bottom"/>
          </w:tcPr>
          <w:p w14:paraId="4C771879" w14:textId="77777777" w:rsidR="009E66AC" w:rsidRDefault="009E66AC" w:rsidP="00775E70">
            <w:pPr>
              <w:jc w:val="center"/>
              <w:rPr>
                <w:rFonts w:ascii="Garamond" w:hAnsi="Garamond"/>
                <w:color w:val="000000"/>
              </w:rPr>
            </w:pPr>
          </w:p>
        </w:tc>
        <w:tc>
          <w:tcPr>
            <w:tcW w:w="993" w:type="dxa"/>
            <w:tcBorders>
              <w:top w:val="nil"/>
              <w:bottom w:val="nil"/>
            </w:tcBorders>
            <w:shd w:val="clear" w:color="auto" w:fill="auto"/>
            <w:noWrap/>
            <w:vAlign w:val="bottom"/>
          </w:tcPr>
          <w:p w14:paraId="0FF2C435" w14:textId="77777777" w:rsidR="009E66AC" w:rsidRDefault="009E66AC" w:rsidP="00775E70">
            <w:pPr>
              <w:jc w:val="center"/>
              <w:rPr>
                <w:rFonts w:ascii="Garamond" w:hAnsi="Garamond"/>
                <w:color w:val="000000"/>
              </w:rPr>
            </w:pPr>
          </w:p>
        </w:tc>
        <w:tc>
          <w:tcPr>
            <w:tcW w:w="1168" w:type="dxa"/>
            <w:tcBorders>
              <w:top w:val="nil"/>
              <w:bottom w:val="nil"/>
            </w:tcBorders>
            <w:shd w:val="clear" w:color="auto" w:fill="auto"/>
            <w:noWrap/>
            <w:vAlign w:val="bottom"/>
          </w:tcPr>
          <w:p w14:paraId="0191EA1B" w14:textId="77777777" w:rsidR="009E66AC" w:rsidRDefault="009E66AC" w:rsidP="00775E70">
            <w:pPr>
              <w:jc w:val="center"/>
              <w:rPr>
                <w:rFonts w:ascii="Garamond" w:hAnsi="Garamond"/>
                <w:color w:val="000000"/>
              </w:rPr>
            </w:pPr>
          </w:p>
        </w:tc>
        <w:tc>
          <w:tcPr>
            <w:tcW w:w="1559" w:type="dxa"/>
            <w:tcBorders>
              <w:top w:val="nil"/>
              <w:bottom w:val="nil"/>
            </w:tcBorders>
            <w:shd w:val="clear" w:color="auto" w:fill="auto"/>
            <w:noWrap/>
            <w:vAlign w:val="bottom"/>
          </w:tcPr>
          <w:p w14:paraId="55CEBAFD" w14:textId="77777777" w:rsidR="009E66AC" w:rsidRPr="003A739C" w:rsidRDefault="009E66AC" w:rsidP="00775E70">
            <w:pPr>
              <w:jc w:val="center"/>
              <w:rPr>
                <w:rFonts w:ascii="Garamond" w:hAnsi="Garamond"/>
                <w:color w:val="000000"/>
              </w:rPr>
            </w:pPr>
          </w:p>
        </w:tc>
      </w:tr>
      <w:tr w:rsidR="009E66AC" w:rsidRPr="00F3705F" w14:paraId="6B21CEED" w14:textId="77777777" w:rsidTr="009E66AC">
        <w:trPr>
          <w:trHeight w:val="300"/>
        </w:trPr>
        <w:tc>
          <w:tcPr>
            <w:tcW w:w="2425" w:type="dxa"/>
            <w:tcBorders>
              <w:top w:val="nil"/>
              <w:bottom w:val="nil"/>
            </w:tcBorders>
            <w:shd w:val="clear" w:color="auto" w:fill="auto"/>
            <w:noWrap/>
            <w:vAlign w:val="bottom"/>
          </w:tcPr>
          <w:p w14:paraId="4D3980D7" w14:textId="77777777" w:rsidR="009E66AC" w:rsidRDefault="009E66AC" w:rsidP="00775E70">
            <w:pPr>
              <w:rPr>
                <w:rFonts w:ascii="Garamond" w:hAnsi="Garamond"/>
                <w:color w:val="000000"/>
              </w:rPr>
            </w:pPr>
            <w:r>
              <w:rPr>
                <w:rFonts w:ascii="Garamond" w:hAnsi="Garamond"/>
                <w:color w:val="000000"/>
              </w:rPr>
              <w:t>Clustering Coefficient</w:t>
            </w:r>
          </w:p>
        </w:tc>
        <w:tc>
          <w:tcPr>
            <w:tcW w:w="1310" w:type="dxa"/>
            <w:tcBorders>
              <w:top w:val="nil"/>
              <w:bottom w:val="nil"/>
            </w:tcBorders>
            <w:shd w:val="clear" w:color="auto" w:fill="auto"/>
            <w:noWrap/>
            <w:vAlign w:val="bottom"/>
          </w:tcPr>
          <w:p w14:paraId="3210855C" w14:textId="77777777" w:rsidR="009E66AC" w:rsidRPr="006E1A9C" w:rsidRDefault="009E66AC" w:rsidP="00775E70">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tcPr>
          <w:p w14:paraId="3ED8D850" w14:textId="5C8E4152" w:rsidR="009E66AC" w:rsidRPr="001D6936" w:rsidRDefault="009E66AC" w:rsidP="00775E70">
            <w:pPr>
              <w:jc w:val="center"/>
              <w:rPr>
                <w:rFonts w:ascii="Garamond" w:hAnsi="Garamond"/>
                <w:color w:val="000000"/>
              </w:rPr>
            </w:pPr>
            <w:r>
              <w:rPr>
                <w:rFonts w:ascii="Garamond" w:hAnsi="Garamond"/>
                <w:color w:val="000000"/>
              </w:rPr>
              <w:t>-0.05</w:t>
            </w:r>
          </w:p>
        </w:tc>
        <w:tc>
          <w:tcPr>
            <w:tcW w:w="993" w:type="dxa"/>
            <w:tcBorders>
              <w:top w:val="nil"/>
              <w:bottom w:val="nil"/>
            </w:tcBorders>
            <w:shd w:val="clear" w:color="auto" w:fill="auto"/>
            <w:noWrap/>
            <w:vAlign w:val="bottom"/>
          </w:tcPr>
          <w:p w14:paraId="1FEF5041" w14:textId="56FF600E" w:rsidR="009E66AC" w:rsidRPr="002A5B6B" w:rsidRDefault="009E66AC" w:rsidP="00775E70">
            <w:pPr>
              <w:jc w:val="center"/>
              <w:rPr>
                <w:rFonts w:ascii="Garamond" w:hAnsi="Garamond"/>
                <w:color w:val="000000"/>
              </w:rPr>
            </w:pPr>
            <w:r>
              <w:rPr>
                <w:rFonts w:ascii="Garamond" w:hAnsi="Garamond"/>
                <w:color w:val="000000"/>
              </w:rPr>
              <w:t>-1.29</w:t>
            </w:r>
          </w:p>
        </w:tc>
        <w:tc>
          <w:tcPr>
            <w:tcW w:w="1168" w:type="dxa"/>
            <w:tcBorders>
              <w:top w:val="nil"/>
              <w:bottom w:val="nil"/>
            </w:tcBorders>
            <w:shd w:val="clear" w:color="auto" w:fill="auto"/>
            <w:noWrap/>
            <w:vAlign w:val="bottom"/>
          </w:tcPr>
          <w:p w14:paraId="38467D47" w14:textId="5C1ABD61" w:rsidR="009E66AC" w:rsidRPr="006417B5" w:rsidRDefault="009E66AC" w:rsidP="00775E70">
            <w:pPr>
              <w:jc w:val="center"/>
              <w:rPr>
                <w:rFonts w:ascii="Garamond" w:hAnsi="Garamond"/>
                <w:color w:val="000000"/>
              </w:rPr>
            </w:pPr>
            <w:r>
              <w:rPr>
                <w:rFonts w:ascii="Garamond" w:hAnsi="Garamond"/>
                <w:color w:val="000000"/>
              </w:rPr>
              <w:t>0.206</w:t>
            </w:r>
          </w:p>
        </w:tc>
        <w:tc>
          <w:tcPr>
            <w:tcW w:w="1559" w:type="dxa"/>
            <w:tcBorders>
              <w:top w:val="nil"/>
              <w:bottom w:val="nil"/>
            </w:tcBorders>
            <w:shd w:val="clear" w:color="auto" w:fill="auto"/>
            <w:noWrap/>
            <w:vAlign w:val="bottom"/>
          </w:tcPr>
          <w:p w14:paraId="0340E1C4" w14:textId="77777777" w:rsidR="009E66AC" w:rsidRPr="003F3072" w:rsidRDefault="009E66AC" w:rsidP="00775E70">
            <w:pPr>
              <w:jc w:val="center"/>
              <w:rPr>
                <w:rFonts w:ascii="Garamond" w:hAnsi="Garamond"/>
                <w:color w:val="000000"/>
              </w:rPr>
            </w:pPr>
          </w:p>
        </w:tc>
      </w:tr>
      <w:tr w:rsidR="009E66AC" w:rsidRPr="00F3705F" w14:paraId="6D346F55" w14:textId="77777777" w:rsidTr="009E66AC">
        <w:trPr>
          <w:trHeight w:val="300"/>
        </w:trPr>
        <w:tc>
          <w:tcPr>
            <w:tcW w:w="2425" w:type="dxa"/>
            <w:tcBorders>
              <w:top w:val="nil"/>
              <w:bottom w:val="nil"/>
            </w:tcBorders>
            <w:shd w:val="clear" w:color="auto" w:fill="auto"/>
            <w:noWrap/>
            <w:vAlign w:val="bottom"/>
          </w:tcPr>
          <w:p w14:paraId="215A4F0E" w14:textId="77777777" w:rsidR="009E66AC" w:rsidRDefault="009E66AC" w:rsidP="00775E70">
            <w:pPr>
              <w:rPr>
                <w:rFonts w:ascii="Garamond" w:hAnsi="Garamond"/>
                <w:color w:val="000000"/>
              </w:rPr>
            </w:pPr>
          </w:p>
        </w:tc>
        <w:tc>
          <w:tcPr>
            <w:tcW w:w="1310" w:type="dxa"/>
            <w:tcBorders>
              <w:top w:val="nil"/>
              <w:bottom w:val="nil"/>
            </w:tcBorders>
            <w:shd w:val="clear" w:color="auto" w:fill="auto"/>
            <w:noWrap/>
            <w:vAlign w:val="bottom"/>
          </w:tcPr>
          <w:p w14:paraId="2097A28E" w14:textId="77777777" w:rsidR="009E66AC" w:rsidRDefault="009E66AC" w:rsidP="00775E70">
            <w:pPr>
              <w:jc w:val="center"/>
              <w:rPr>
                <w:rFonts w:ascii="Garamond" w:hAnsi="Garamond"/>
                <w:color w:val="000000"/>
              </w:rPr>
            </w:pPr>
          </w:p>
        </w:tc>
        <w:tc>
          <w:tcPr>
            <w:tcW w:w="816" w:type="dxa"/>
            <w:tcBorders>
              <w:top w:val="nil"/>
              <w:bottom w:val="nil"/>
            </w:tcBorders>
            <w:shd w:val="clear" w:color="auto" w:fill="auto"/>
            <w:noWrap/>
            <w:vAlign w:val="bottom"/>
          </w:tcPr>
          <w:p w14:paraId="7443EC96" w14:textId="77777777" w:rsidR="009E66AC" w:rsidRDefault="009E66AC" w:rsidP="00775E70">
            <w:pPr>
              <w:jc w:val="center"/>
              <w:rPr>
                <w:rFonts w:ascii="Garamond" w:hAnsi="Garamond"/>
                <w:color w:val="000000"/>
              </w:rPr>
            </w:pPr>
          </w:p>
        </w:tc>
        <w:tc>
          <w:tcPr>
            <w:tcW w:w="993" w:type="dxa"/>
            <w:tcBorders>
              <w:top w:val="nil"/>
              <w:bottom w:val="nil"/>
            </w:tcBorders>
            <w:shd w:val="clear" w:color="auto" w:fill="auto"/>
            <w:noWrap/>
            <w:vAlign w:val="bottom"/>
          </w:tcPr>
          <w:p w14:paraId="6CD82FE0" w14:textId="77777777" w:rsidR="009E66AC" w:rsidRDefault="009E66AC" w:rsidP="00775E70">
            <w:pPr>
              <w:jc w:val="center"/>
              <w:rPr>
                <w:rFonts w:ascii="Garamond" w:hAnsi="Garamond"/>
                <w:color w:val="000000"/>
              </w:rPr>
            </w:pPr>
          </w:p>
        </w:tc>
        <w:tc>
          <w:tcPr>
            <w:tcW w:w="1168" w:type="dxa"/>
            <w:tcBorders>
              <w:top w:val="nil"/>
              <w:bottom w:val="nil"/>
            </w:tcBorders>
            <w:shd w:val="clear" w:color="auto" w:fill="auto"/>
            <w:noWrap/>
            <w:vAlign w:val="bottom"/>
          </w:tcPr>
          <w:p w14:paraId="01BF44A9" w14:textId="77777777" w:rsidR="009E66AC" w:rsidRDefault="009E66AC" w:rsidP="00775E70">
            <w:pPr>
              <w:jc w:val="center"/>
              <w:rPr>
                <w:rFonts w:ascii="Garamond" w:hAnsi="Garamond"/>
                <w:color w:val="000000"/>
              </w:rPr>
            </w:pPr>
          </w:p>
        </w:tc>
        <w:tc>
          <w:tcPr>
            <w:tcW w:w="1559" w:type="dxa"/>
            <w:tcBorders>
              <w:top w:val="nil"/>
              <w:bottom w:val="nil"/>
            </w:tcBorders>
            <w:shd w:val="clear" w:color="auto" w:fill="auto"/>
            <w:noWrap/>
            <w:vAlign w:val="bottom"/>
          </w:tcPr>
          <w:p w14:paraId="21B9BA7F" w14:textId="77777777" w:rsidR="009E66AC" w:rsidRPr="003F3072" w:rsidRDefault="009E66AC" w:rsidP="00775E70">
            <w:pPr>
              <w:jc w:val="center"/>
              <w:rPr>
                <w:rFonts w:ascii="Garamond" w:hAnsi="Garamond"/>
                <w:color w:val="000000"/>
              </w:rPr>
            </w:pPr>
          </w:p>
        </w:tc>
      </w:tr>
      <w:tr w:rsidR="009E66AC" w:rsidRPr="00F3705F" w14:paraId="13255473" w14:textId="77777777" w:rsidTr="009E66AC">
        <w:trPr>
          <w:trHeight w:val="300"/>
        </w:trPr>
        <w:tc>
          <w:tcPr>
            <w:tcW w:w="2425" w:type="dxa"/>
            <w:tcBorders>
              <w:top w:val="nil"/>
              <w:bottom w:val="nil"/>
            </w:tcBorders>
            <w:shd w:val="clear" w:color="auto" w:fill="auto"/>
            <w:noWrap/>
            <w:vAlign w:val="bottom"/>
          </w:tcPr>
          <w:p w14:paraId="0E2E1CE3" w14:textId="77777777" w:rsidR="009E66AC" w:rsidRDefault="009E66AC" w:rsidP="00775E70">
            <w:pPr>
              <w:rPr>
                <w:rFonts w:ascii="Garamond" w:hAnsi="Garamond"/>
                <w:color w:val="000000"/>
              </w:rPr>
            </w:pPr>
          </w:p>
        </w:tc>
        <w:tc>
          <w:tcPr>
            <w:tcW w:w="1310" w:type="dxa"/>
            <w:tcBorders>
              <w:top w:val="nil"/>
              <w:bottom w:val="nil"/>
            </w:tcBorders>
            <w:shd w:val="clear" w:color="auto" w:fill="auto"/>
            <w:noWrap/>
            <w:vAlign w:val="bottom"/>
          </w:tcPr>
          <w:p w14:paraId="1A16E0DF" w14:textId="062EA1FF" w:rsidR="009E66AC" w:rsidRDefault="009E66AC" w:rsidP="00775E70">
            <w:pPr>
              <w:jc w:val="center"/>
              <w:rPr>
                <w:rFonts w:ascii="Garamond" w:hAnsi="Garamond"/>
                <w:color w:val="000000"/>
              </w:rPr>
            </w:pPr>
            <w:r>
              <w:rPr>
                <w:rFonts w:ascii="Garamond" w:hAnsi="Garamond"/>
                <w:color w:val="000000"/>
              </w:rPr>
              <w:t>-28, 52, 21</w:t>
            </w:r>
          </w:p>
        </w:tc>
        <w:tc>
          <w:tcPr>
            <w:tcW w:w="816" w:type="dxa"/>
            <w:tcBorders>
              <w:top w:val="nil"/>
              <w:bottom w:val="nil"/>
            </w:tcBorders>
            <w:shd w:val="clear" w:color="auto" w:fill="auto"/>
            <w:noWrap/>
            <w:vAlign w:val="bottom"/>
          </w:tcPr>
          <w:p w14:paraId="7ABD8B86" w14:textId="4FB9848C" w:rsidR="009E66AC" w:rsidRDefault="009E66AC" w:rsidP="00775E70">
            <w:pPr>
              <w:jc w:val="center"/>
              <w:rPr>
                <w:rFonts w:ascii="Garamond" w:hAnsi="Garamond"/>
                <w:color w:val="000000"/>
              </w:rPr>
            </w:pPr>
            <w:r>
              <w:rPr>
                <w:rFonts w:ascii="Garamond" w:hAnsi="Garamond"/>
                <w:color w:val="000000"/>
              </w:rPr>
              <w:t>-0.31</w:t>
            </w:r>
          </w:p>
        </w:tc>
        <w:tc>
          <w:tcPr>
            <w:tcW w:w="993" w:type="dxa"/>
            <w:tcBorders>
              <w:top w:val="nil"/>
              <w:bottom w:val="nil"/>
            </w:tcBorders>
            <w:shd w:val="clear" w:color="auto" w:fill="auto"/>
            <w:noWrap/>
            <w:vAlign w:val="bottom"/>
          </w:tcPr>
          <w:p w14:paraId="549E7C94" w14:textId="1C80EDC4" w:rsidR="009E66AC" w:rsidRDefault="009E66AC" w:rsidP="00775E70">
            <w:pPr>
              <w:jc w:val="center"/>
              <w:rPr>
                <w:rFonts w:ascii="Garamond" w:hAnsi="Garamond"/>
                <w:color w:val="000000"/>
              </w:rPr>
            </w:pPr>
            <w:r>
              <w:rPr>
                <w:rFonts w:ascii="Garamond" w:hAnsi="Garamond"/>
                <w:color w:val="000000"/>
              </w:rPr>
              <w:t>-2,55</w:t>
            </w:r>
          </w:p>
        </w:tc>
        <w:tc>
          <w:tcPr>
            <w:tcW w:w="1168" w:type="dxa"/>
            <w:tcBorders>
              <w:top w:val="nil"/>
              <w:bottom w:val="nil"/>
            </w:tcBorders>
            <w:shd w:val="clear" w:color="auto" w:fill="auto"/>
            <w:noWrap/>
            <w:vAlign w:val="bottom"/>
          </w:tcPr>
          <w:p w14:paraId="2197DF53" w14:textId="1253BBD6" w:rsidR="009E66AC" w:rsidRDefault="009E66AC" w:rsidP="00775E70">
            <w:pPr>
              <w:jc w:val="center"/>
              <w:rPr>
                <w:rFonts w:ascii="Garamond" w:hAnsi="Garamond"/>
                <w:color w:val="000000"/>
              </w:rPr>
            </w:pPr>
            <w:r>
              <w:rPr>
                <w:rFonts w:ascii="Garamond" w:hAnsi="Garamond"/>
                <w:color w:val="000000"/>
              </w:rPr>
              <w:t>0.024</w:t>
            </w:r>
          </w:p>
        </w:tc>
        <w:tc>
          <w:tcPr>
            <w:tcW w:w="1559" w:type="dxa"/>
            <w:tcBorders>
              <w:top w:val="nil"/>
              <w:bottom w:val="nil"/>
            </w:tcBorders>
            <w:shd w:val="clear" w:color="auto" w:fill="auto"/>
            <w:noWrap/>
            <w:vAlign w:val="bottom"/>
          </w:tcPr>
          <w:p w14:paraId="5A5F3FF4" w14:textId="6BA47B82" w:rsidR="009E66AC" w:rsidRPr="003F3072" w:rsidRDefault="009E66AC" w:rsidP="00775E70">
            <w:pPr>
              <w:jc w:val="center"/>
              <w:rPr>
                <w:rFonts w:ascii="Garamond" w:hAnsi="Garamond"/>
                <w:color w:val="000000"/>
              </w:rPr>
            </w:pPr>
            <w:r>
              <w:rPr>
                <w:rFonts w:ascii="Garamond" w:hAnsi="Garamond"/>
                <w:color w:val="000000"/>
              </w:rPr>
              <w:t>0.269</w:t>
            </w:r>
          </w:p>
        </w:tc>
      </w:tr>
      <w:tr w:rsidR="009E66AC" w:rsidRPr="00F3705F" w14:paraId="298DE08A" w14:textId="77777777" w:rsidTr="009E66AC">
        <w:trPr>
          <w:trHeight w:val="300"/>
        </w:trPr>
        <w:tc>
          <w:tcPr>
            <w:tcW w:w="2425" w:type="dxa"/>
            <w:tcBorders>
              <w:top w:val="nil"/>
              <w:bottom w:val="nil"/>
            </w:tcBorders>
            <w:shd w:val="clear" w:color="auto" w:fill="auto"/>
            <w:noWrap/>
            <w:vAlign w:val="bottom"/>
          </w:tcPr>
          <w:p w14:paraId="3F842463" w14:textId="77777777" w:rsidR="009E66AC" w:rsidRDefault="009E66AC" w:rsidP="00775E70">
            <w:pPr>
              <w:rPr>
                <w:rFonts w:ascii="Garamond" w:hAnsi="Garamond"/>
                <w:color w:val="000000"/>
              </w:rPr>
            </w:pPr>
          </w:p>
        </w:tc>
        <w:tc>
          <w:tcPr>
            <w:tcW w:w="1310" w:type="dxa"/>
            <w:tcBorders>
              <w:top w:val="nil"/>
              <w:bottom w:val="nil"/>
            </w:tcBorders>
            <w:shd w:val="clear" w:color="auto" w:fill="auto"/>
            <w:noWrap/>
            <w:vAlign w:val="bottom"/>
          </w:tcPr>
          <w:p w14:paraId="4B74D004" w14:textId="77777777" w:rsidR="009E66AC" w:rsidRDefault="009E66AC" w:rsidP="00775E70">
            <w:pPr>
              <w:jc w:val="center"/>
              <w:rPr>
                <w:rFonts w:ascii="Garamond" w:hAnsi="Garamond"/>
                <w:color w:val="000000"/>
              </w:rPr>
            </w:pPr>
          </w:p>
        </w:tc>
        <w:tc>
          <w:tcPr>
            <w:tcW w:w="816" w:type="dxa"/>
            <w:tcBorders>
              <w:top w:val="nil"/>
              <w:bottom w:val="nil"/>
            </w:tcBorders>
            <w:shd w:val="clear" w:color="auto" w:fill="auto"/>
            <w:noWrap/>
            <w:vAlign w:val="bottom"/>
          </w:tcPr>
          <w:p w14:paraId="5B5D126D" w14:textId="77777777" w:rsidR="009E66AC" w:rsidRDefault="009E66AC" w:rsidP="00775E70">
            <w:pPr>
              <w:jc w:val="center"/>
              <w:rPr>
                <w:rFonts w:ascii="Garamond" w:hAnsi="Garamond"/>
                <w:color w:val="000000"/>
              </w:rPr>
            </w:pPr>
          </w:p>
        </w:tc>
        <w:tc>
          <w:tcPr>
            <w:tcW w:w="993" w:type="dxa"/>
            <w:tcBorders>
              <w:top w:val="nil"/>
              <w:bottom w:val="nil"/>
            </w:tcBorders>
            <w:shd w:val="clear" w:color="auto" w:fill="auto"/>
            <w:noWrap/>
            <w:vAlign w:val="bottom"/>
          </w:tcPr>
          <w:p w14:paraId="1C98CBCC" w14:textId="77777777" w:rsidR="009E66AC" w:rsidRDefault="009E66AC" w:rsidP="00775E70">
            <w:pPr>
              <w:jc w:val="center"/>
              <w:rPr>
                <w:rFonts w:ascii="Garamond" w:hAnsi="Garamond"/>
                <w:color w:val="000000"/>
              </w:rPr>
            </w:pPr>
          </w:p>
        </w:tc>
        <w:tc>
          <w:tcPr>
            <w:tcW w:w="1168" w:type="dxa"/>
            <w:tcBorders>
              <w:top w:val="nil"/>
              <w:bottom w:val="nil"/>
            </w:tcBorders>
            <w:shd w:val="clear" w:color="auto" w:fill="auto"/>
            <w:noWrap/>
            <w:vAlign w:val="bottom"/>
          </w:tcPr>
          <w:p w14:paraId="1E992D07" w14:textId="77777777" w:rsidR="009E66AC" w:rsidRDefault="009E66AC" w:rsidP="00775E70">
            <w:pPr>
              <w:jc w:val="center"/>
              <w:rPr>
                <w:rFonts w:ascii="Garamond" w:hAnsi="Garamond"/>
                <w:color w:val="000000"/>
              </w:rPr>
            </w:pPr>
          </w:p>
        </w:tc>
        <w:tc>
          <w:tcPr>
            <w:tcW w:w="1559" w:type="dxa"/>
            <w:tcBorders>
              <w:top w:val="nil"/>
              <w:bottom w:val="nil"/>
            </w:tcBorders>
            <w:shd w:val="clear" w:color="auto" w:fill="auto"/>
            <w:noWrap/>
            <w:vAlign w:val="bottom"/>
          </w:tcPr>
          <w:p w14:paraId="75611C76" w14:textId="77777777" w:rsidR="009E66AC" w:rsidRDefault="009E66AC" w:rsidP="00775E70">
            <w:pPr>
              <w:jc w:val="center"/>
              <w:rPr>
                <w:rFonts w:ascii="Garamond" w:hAnsi="Garamond"/>
                <w:color w:val="000000"/>
              </w:rPr>
            </w:pPr>
          </w:p>
        </w:tc>
      </w:tr>
      <w:tr w:rsidR="009E66AC" w:rsidRPr="00F3705F" w14:paraId="2E138AFB" w14:textId="77777777" w:rsidTr="009E66AC">
        <w:trPr>
          <w:trHeight w:val="300"/>
        </w:trPr>
        <w:tc>
          <w:tcPr>
            <w:tcW w:w="2425" w:type="dxa"/>
            <w:tcBorders>
              <w:top w:val="nil"/>
              <w:bottom w:val="nil"/>
            </w:tcBorders>
            <w:shd w:val="clear" w:color="auto" w:fill="auto"/>
            <w:noWrap/>
            <w:vAlign w:val="bottom"/>
          </w:tcPr>
          <w:p w14:paraId="1179195C" w14:textId="77777777" w:rsidR="009E66AC" w:rsidRDefault="009E66AC" w:rsidP="00775E70">
            <w:pPr>
              <w:rPr>
                <w:rFonts w:ascii="Garamond" w:hAnsi="Garamond"/>
                <w:color w:val="000000"/>
              </w:rPr>
            </w:pPr>
          </w:p>
        </w:tc>
        <w:tc>
          <w:tcPr>
            <w:tcW w:w="1310" w:type="dxa"/>
            <w:tcBorders>
              <w:top w:val="nil"/>
              <w:bottom w:val="nil"/>
            </w:tcBorders>
            <w:shd w:val="clear" w:color="auto" w:fill="auto"/>
            <w:noWrap/>
            <w:vAlign w:val="bottom"/>
          </w:tcPr>
          <w:p w14:paraId="6DCE8E13" w14:textId="7446985D" w:rsidR="009E66AC" w:rsidRDefault="009E66AC" w:rsidP="00775E70">
            <w:pPr>
              <w:jc w:val="center"/>
              <w:rPr>
                <w:rFonts w:ascii="Garamond" w:hAnsi="Garamond"/>
                <w:color w:val="000000"/>
              </w:rPr>
            </w:pPr>
            <w:r>
              <w:rPr>
                <w:rFonts w:ascii="Garamond" w:hAnsi="Garamond"/>
                <w:color w:val="000000"/>
              </w:rPr>
              <w:t>31, 33, 26</w:t>
            </w:r>
          </w:p>
        </w:tc>
        <w:tc>
          <w:tcPr>
            <w:tcW w:w="816" w:type="dxa"/>
            <w:tcBorders>
              <w:top w:val="nil"/>
              <w:bottom w:val="nil"/>
            </w:tcBorders>
            <w:shd w:val="clear" w:color="auto" w:fill="auto"/>
            <w:noWrap/>
            <w:vAlign w:val="bottom"/>
          </w:tcPr>
          <w:p w14:paraId="282D5CD3" w14:textId="18F56A2F" w:rsidR="009E66AC" w:rsidRDefault="009E66AC" w:rsidP="00775E70">
            <w:pPr>
              <w:jc w:val="center"/>
              <w:rPr>
                <w:rFonts w:ascii="Garamond" w:hAnsi="Garamond"/>
                <w:color w:val="000000"/>
              </w:rPr>
            </w:pPr>
            <w:r>
              <w:rPr>
                <w:rFonts w:ascii="Garamond" w:hAnsi="Garamond"/>
                <w:color w:val="000000"/>
              </w:rPr>
              <w:t>-0.31</w:t>
            </w:r>
          </w:p>
        </w:tc>
        <w:tc>
          <w:tcPr>
            <w:tcW w:w="993" w:type="dxa"/>
            <w:tcBorders>
              <w:top w:val="nil"/>
              <w:bottom w:val="nil"/>
            </w:tcBorders>
            <w:shd w:val="clear" w:color="auto" w:fill="auto"/>
            <w:noWrap/>
            <w:vAlign w:val="bottom"/>
          </w:tcPr>
          <w:p w14:paraId="6F4ED01C" w14:textId="56EA43A8" w:rsidR="009E66AC" w:rsidRDefault="009E66AC" w:rsidP="00775E70">
            <w:pPr>
              <w:jc w:val="center"/>
              <w:rPr>
                <w:rFonts w:ascii="Garamond" w:hAnsi="Garamond"/>
                <w:color w:val="000000"/>
              </w:rPr>
            </w:pPr>
            <w:r>
              <w:rPr>
                <w:rFonts w:ascii="Garamond" w:hAnsi="Garamond"/>
                <w:color w:val="000000"/>
              </w:rPr>
              <w:t>-2.33</w:t>
            </w:r>
          </w:p>
        </w:tc>
        <w:tc>
          <w:tcPr>
            <w:tcW w:w="1168" w:type="dxa"/>
            <w:tcBorders>
              <w:top w:val="nil"/>
              <w:bottom w:val="nil"/>
            </w:tcBorders>
            <w:shd w:val="clear" w:color="auto" w:fill="auto"/>
            <w:noWrap/>
            <w:vAlign w:val="bottom"/>
          </w:tcPr>
          <w:p w14:paraId="3EA877B2" w14:textId="62D0A303" w:rsidR="009E66AC" w:rsidRDefault="009E66AC" w:rsidP="00775E70">
            <w:pPr>
              <w:jc w:val="center"/>
              <w:rPr>
                <w:rFonts w:ascii="Garamond" w:hAnsi="Garamond"/>
                <w:color w:val="000000"/>
              </w:rPr>
            </w:pPr>
            <w:r>
              <w:rPr>
                <w:rFonts w:ascii="Garamond" w:hAnsi="Garamond"/>
                <w:color w:val="000000"/>
              </w:rPr>
              <w:t>0.030</w:t>
            </w:r>
          </w:p>
        </w:tc>
        <w:tc>
          <w:tcPr>
            <w:tcW w:w="1559" w:type="dxa"/>
            <w:tcBorders>
              <w:top w:val="nil"/>
              <w:bottom w:val="nil"/>
            </w:tcBorders>
            <w:shd w:val="clear" w:color="auto" w:fill="auto"/>
            <w:noWrap/>
            <w:vAlign w:val="bottom"/>
          </w:tcPr>
          <w:p w14:paraId="6004AAA6" w14:textId="7AAC8263" w:rsidR="009E66AC" w:rsidRDefault="009E66AC" w:rsidP="00775E70">
            <w:pPr>
              <w:jc w:val="center"/>
              <w:rPr>
                <w:rFonts w:ascii="Garamond" w:hAnsi="Garamond"/>
                <w:color w:val="000000"/>
              </w:rPr>
            </w:pPr>
            <w:r>
              <w:rPr>
                <w:rFonts w:ascii="Garamond" w:hAnsi="Garamond"/>
                <w:color w:val="000000"/>
              </w:rPr>
              <w:t>0.269</w:t>
            </w:r>
          </w:p>
        </w:tc>
      </w:tr>
      <w:tr w:rsidR="009E66AC" w:rsidRPr="00F3705F" w14:paraId="4F2AD904" w14:textId="77777777" w:rsidTr="009E66AC">
        <w:trPr>
          <w:trHeight w:val="300"/>
        </w:trPr>
        <w:tc>
          <w:tcPr>
            <w:tcW w:w="2425" w:type="dxa"/>
            <w:tcBorders>
              <w:top w:val="nil"/>
              <w:bottom w:val="nil"/>
            </w:tcBorders>
            <w:shd w:val="clear" w:color="auto" w:fill="auto"/>
            <w:noWrap/>
            <w:vAlign w:val="bottom"/>
          </w:tcPr>
          <w:p w14:paraId="755B5575" w14:textId="77777777" w:rsidR="009E66AC" w:rsidRDefault="009E66AC" w:rsidP="00775E70">
            <w:pPr>
              <w:rPr>
                <w:rFonts w:ascii="Garamond" w:hAnsi="Garamond"/>
                <w:color w:val="000000"/>
              </w:rPr>
            </w:pPr>
          </w:p>
        </w:tc>
        <w:tc>
          <w:tcPr>
            <w:tcW w:w="1310" w:type="dxa"/>
            <w:tcBorders>
              <w:top w:val="nil"/>
              <w:bottom w:val="nil"/>
            </w:tcBorders>
            <w:shd w:val="clear" w:color="auto" w:fill="auto"/>
            <w:noWrap/>
            <w:vAlign w:val="bottom"/>
          </w:tcPr>
          <w:p w14:paraId="4BEA6D87" w14:textId="77777777" w:rsidR="009E66AC" w:rsidRDefault="009E66AC" w:rsidP="00775E70">
            <w:pPr>
              <w:jc w:val="center"/>
              <w:rPr>
                <w:rFonts w:ascii="Garamond" w:hAnsi="Garamond"/>
                <w:color w:val="000000"/>
              </w:rPr>
            </w:pPr>
          </w:p>
        </w:tc>
        <w:tc>
          <w:tcPr>
            <w:tcW w:w="816" w:type="dxa"/>
            <w:tcBorders>
              <w:top w:val="nil"/>
              <w:bottom w:val="nil"/>
            </w:tcBorders>
            <w:shd w:val="clear" w:color="auto" w:fill="auto"/>
            <w:noWrap/>
            <w:vAlign w:val="bottom"/>
          </w:tcPr>
          <w:p w14:paraId="7B78AFFA" w14:textId="77777777" w:rsidR="009E66AC" w:rsidRDefault="009E66AC" w:rsidP="00775E70">
            <w:pPr>
              <w:jc w:val="center"/>
              <w:rPr>
                <w:rFonts w:ascii="Garamond" w:hAnsi="Garamond"/>
                <w:color w:val="000000"/>
              </w:rPr>
            </w:pPr>
          </w:p>
        </w:tc>
        <w:tc>
          <w:tcPr>
            <w:tcW w:w="993" w:type="dxa"/>
            <w:tcBorders>
              <w:top w:val="nil"/>
              <w:bottom w:val="nil"/>
            </w:tcBorders>
            <w:shd w:val="clear" w:color="auto" w:fill="auto"/>
            <w:noWrap/>
            <w:vAlign w:val="bottom"/>
          </w:tcPr>
          <w:p w14:paraId="60040527" w14:textId="77777777" w:rsidR="009E66AC" w:rsidRDefault="009E66AC" w:rsidP="00775E70">
            <w:pPr>
              <w:jc w:val="center"/>
              <w:rPr>
                <w:rFonts w:ascii="Garamond" w:hAnsi="Garamond"/>
                <w:color w:val="000000"/>
              </w:rPr>
            </w:pPr>
          </w:p>
        </w:tc>
        <w:tc>
          <w:tcPr>
            <w:tcW w:w="1168" w:type="dxa"/>
            <w:tcBorders>
              <w:top w:val="nil"/>
              <w:bottom w:val="nil"/>
            </w:tcBorders>
            <w:shd w:val="clear" w:color="auto" w:fill="auto"/>
            <w:noWrap/>
            <w:vAlign w:val="bottom"/>
          </w:tcPr>
          <w:p w14:paraId="4D05B66F" w14:textId="77777777" w:rsidR="009E66AC" w:rsidRDefault="009E66AC" w:rsidP="00775E70">
            <w:pPr>
              <w:jc w:val="center"/>
              <w:rPr>
                <w:rFonts w:ascii="Garamond" w:hAnsi="Garamond"/>
                <w:color w:val="000000"/>
              </w:rPr>
            </w:pPr>
          </w:p>
        </w:tc>
        <w:tc>
          <w:tcPr>
            <w:tcW w:w="1559" w:type="dxa"/>
            <w:tcBorders>
              <w:top w:val="nil"/>
              <w:bottom w:val="nil"/>
            </w:tcBorders>
            <w:shd w:val="clear" w:color="auto" w:fill="auto"/>
            <w:noWrap/>
            <w:vAlign w:val="bottom"/>
          </w:tcPr>
          <w:p w14:paraId="6F349451" w14:textId="77777777" w:rsidR="009E66AC" w:rsidRDefault="009E66AC" w:rsidP="00775E70">
            <w:pPr>
              <w:jc w:val="center"/>
              <w:rPr>
                <w:rFonts w:ascii="Garamond" w:hAnsi="Garamond"/>
                <w:color w:val="000000"/>
              </w:rPr>
            </w:pPr>
          </w:p>
        </w:tc>
      </w:tr>
      <w:tr w:rsidR="009E66AC" w:rsidRPr="00F3705F" w14:paraId="654FA307" w14:textId="77777777" w:rsidTr="009E66AC">
        <w:trPr>
          <w:trHeight w:val="300"/>
        </w:trPr>
        <w:tc>
          <w:tcPr>
            <w:tcW w:w="2425" w:type="dxa"/>
            <w:tcBorders>
              <w:top w:val="nil"/>
              <w:bottom w:val="nil"/>
            </w:tcBorders>
            <w:shd w:val="clear" w:color="auto" w:fill="auto"/>
            <w:noWrap/>
            <w:vAlign w:val="bottom"/>
          </w:tcPr>
          <w:p w14:paraId="62AC3E1A" w14:textId="77777777" w:rsidR="009E66AC" w:rsidRDefault="009E66AC" w:rsidP="00775E70">
            <w:pPr>
              <w:rPr>
                <w:rFonts w:ascii="Garamond" w:hAnsi="Garamond"/>
                <w:color w:val="000000"/>
              </w:rPr>
            </w:pPr>
          </w:p>
        </w:tc>
        <w:tc>
          <w:tcPr>
            <w:tcW w:w="1310" w:type="dxa"/>
            <w:tcBorders>
              <w:top w:val="nil"/>
              <w:bottom w:val="nil"/>
            </w:tcBorders>
            <w:shd w:val="clear" w:color="auto" w:fill="auto"/>
            <w:noWrap/>
            <w:vAlign w:val="bottom"/>
          </w:tcPr>
          <w:p w14:paraId="04D74597" w14:textId="454BC462" w:rsidR="009E66AC" w:rsidRDefault="009E66AC" w:rsidP="00775E70">
            <w:pPr>
              <w:jc w:val="center"/>
              <w:rPr>
                <w:rFonts w:ascii="Garamond" w:hAnsi="Garamond"/>
                <w:color w:val="000000"/>
              </w:rPr>
            </w:pPr>
            <w:r>
              <w:rPr>
                <w:rFonts w:ascii="Garamond" w:hAnsi="Garamond"/>
                <w:color w:val="000000"/>
              </w:rPr>
              <w:t>55, -45, 37</w:t>
            </w:r>
          </w:p>
        </w:tc>
        <w:tc>
          <w:tcPr>
            <w:tcW w:w="816" w:type="dxa"/>
            <w:tcBorders>
              <w:top w:val="nil"/>
              <w:bottom w:val="nil"/>
            </w:tcBorders>
            <w:shd w:val="clear" w:color="auto" w:fill="auto"/>
            <w:noWrap/>
            <w:vAlign w:val="bottom"/>
          </w:tcPr>
          <w:p w14:paraId="519569AD" w14:textId="71F5F122" w:rsidR="009E66AC" w:rsidRDefault="009E66AC" w:rsidP="00775E70">
            <w:pPr>
              <w:jc w:val="center"/>
              <w:rPr>
                <w:rFonts w:ascii="Garamond" w:hAnsi="Garamond"/>
                <w:color w:val="000000"/>
              </w:rPr>
            </w:pPr>
            <w:r>
              <w:rPr>
                <w:rFonts w:ascii="Garamond" w:hAnsi="Garamond"/>
                <w:color w:val="000000"/>
              </w:rPr>
              <w:t>0.57</w:t>
            </w:r>
          </w:p>
        </w:tc>
        <w:tc>
          <w:tcPr>
            <w:tcW w:w="993" w:type="dxa"/>
            <w:tcBorders>
              <w:top w:val="nil"/>
              <w:bottom w:val="nil"/>
            </w:tcBorders>
            <w:shd w:val="clear" w:color="auto" w:fill="auto"/>
            <w:noWrap/>
            <w:vAlign w:val="bottom"/>
          </w:tcPr>
          <w:p w14:paraId="6C03F80C" w14:textId="3168856E" w:rsidR="009E66AC" w:rsidRDefault="009E66AC" w:rsidP="00775E70">
            <w:pPr>
              <w:jc w:val="center"/>
              <w:rPr>
                <w:rFonts w:ascii="Garamond" w:hAnsi="Garamond"/>
                <w:color w:val="000000"/>
              </w:rPr>
            </w:pPr>
            <w:r>
              <w:rPr>
                <w:rFonts w:ascii="Garamond" w:hAnsi="Garamond"/>
                <w:color w:val="000000"/>
              </w:rPr>
              <w:t>2.84</w:t>
            </w:r>
          </w:p>
        </w:tc>
        <w:tc>
          <w:tcPr>
            <w:tcW w:w="1168" w:type="dxa"/>
            <w:tcBorders>
              <w:top w:val="nil"/>
              <w:bottom w:val="nil"/>
            </w:tcBorders>
            <w:shd w:val="clear" w:color="auto" w:fill="auto"/>
            <w:noWrap/>
            <w:vAlign w:val="bottom"/>
          </w:tcPr>
          <w:p w14:paraId="659BCA18" w14:textId="0DFDEB15" w:rsidR="009E66AC" w:rsidRDefault="009E66AC" w:rsidP="00775E70">
            <w:pPr>
              <w:jc w:val="center"/>
              <w:rPr>
                <w:rFonts w:ascii="Garamond" w:hAnsi="Garamond"/>
                <w:color w:val="000000"/>
              </w:rPr>
            </w:pPr>
            <w:r>
              <w:rPr>
                <w:rFonts w:ascii="Garamond" w:hAnsi="Garamond"/>
                <w:color w:val="000000"/>
              </w:rPr>
              <w:t>0.047</w:t>
            </w:r>
          </w:p>
        </w:tc>
        <w:tc>
          <w:tcPr>
            <w:tcW w:w="1559" w:type="dxa"/>
            <w:tcBorders>
              <w:top w:val="nil"/>
              <w:bottom w:val="nil"/>
            </w:tcBorders>
            <w:shd w:val="clear" w:color="auto" w:fill="auto"/>
            <w:noWrap/>
            <w:vAlign w:val="bottom"/>
          </w:tcPr>
          <w:p w14:paraId="24A4E771" w14:textId="0309CE1D" w:rsidR="009E66AC" w:rsidRDefault="009E66AC" w:rsidP="00775E70">
            <w:pPr>
              <w:jc w:val="center"/>
              <w:rPr>
                <w:rFonts w:ascii="Garamond" w:hAnsi="Garamond"/>
                <w:color w:val="000000"/>
              </w:rPr>
            </w:pPr>
            <w:r>
              <w:rPr>
                <w:rFonts w:ascii="Garamond" w:hAnsi="Garamond"/>
                <w:color w:val="000000"/>
              </w:rPr>
              <w:t>0.282</w:t>
            </w:r>
          </w:p>
        </w:tc>
      </w:tr>
      <w:tr w:rsidR="009E66AC" w:rsidRPr="00F3705F" w14:paraId="499F1530" w14:textId="77777777" w:rsidTr="009E66AC">
        <w:trPr>
          <w:trHeight w:val="300"/>
        </w:trPr>
        <w:tc>
          <w:tcPr>
            <w:tcW w:w="2425" w:type="dxa"/>
            <w:tcBorders>
              <w:top w:val="nil"/>
              <w:bottom w:val="nil"/>
            </w:tcBorders>
            <w:shd w:val="clear" w:color="auto" w:fill="auto"/>
            <w:noWrap/>
            <w:vAlign w:val="bottom"/>
          </w:tcPr>
          <w:p w14:paraId="0B0C592F" w14:textId="77777777" w:rsidR="009E66AC" w:rsidRDefault="009E66AC" w:rsidP="00775E70">
            <w:pPr>
              <w:rPr>
                <w:rFonts w:ascii="Garamond" w:hAnsi="Garamond"/>
                <w:color w:val="000000"/>
              </w:rPr>
            </w:pPr>
          </w:p>
        </w:tc>
        <w:tc>
          <w:tcPr>
            <w:tcW w:w="1310" w:type="dxa"/>
            <w:tcBorders>
              <w:top w:val="nil"/>
              <w:bottom w:val="nil"/>
            </w:tcBorders>
            <w:shd w:val="clear" w:color="auto" w:fill="auto"/>
            <w:noWrap/>
            <w:vAlign w:val="bottom"/>
          </w:tcPr>
          <w:p w14:paraId="73C606A9" w14:textId="77777777" w:rsidR="009E66AC" w:rsidRDefault="009E66AC" w:rsidP="00775E70">
            <w:pPr>
              <w:jc w:val="center"/>
              <w:rPr>
                <w:rFonts w:ascii="Garamond" w:hAnsi="Garamond"/>
                <w:color w:val="000000"/>
              </w:rPr>
            </w:pPr>
          </w:p>
        </w:tc>
        <w:tc>
          <w:tcPr>
            <w:tcW w:w="816" w:type="dxa"/>
            <w:tcBorders>
              <w:top w:val="nil"/>
              <w:bottom w:val="nil"/>
            </w:tcBorders>
            <w:shd w:val="clear" w:color="auto" w:fill="auto"/>
            <w:noWrap/>
            <w:vAlign w:val="bottom"/>
          </w:tcPr>
          <w:p w14:paraId="0EFA7024" w14:textId="77777777" w:rsidR="009E66AC" w:rsidRDefault="009E66AC" w:rsidP="00775E70">
            <w:pPr>
              <w:jc w:val="center"/>
              <w:rPr>
                <w:rFonts w:ascii="Garamond" w:hAnsi="Garamond"/>
                <w:color w:val="000000"/>
              </w:rPr>
            </w:pPr>
          </w:p>
        </w:tc>
        <w:tc>
          <w:tcPr>
            <w:tcW w:w="993" w:type="dxa"/>
            <w:tcBorders>
              <w:top w:val="nil"/>
              <w:bottom w:val="nil"/>
            </w:tcBorders>
            <w:shd w:val="clear" w:color="auto" w:fill="auto"/>
            <w:noWrap/>
            <w:vAlign w:val="bottom"/>
          </w:tcPr>
          <w:p w14:paraId="38ACDA8A" w14:textId="77777777" w:rsidR="009E66AC" w:rsidRDefault="009E66AC" w:rsidP="00775E70">
            <w:pPr>
              <w:jc w:val="center"/>
              <w:rPr>
                <w:rFonts w:ascii="Garamond" w:hAnsi="Garamond"/>
                <w:color w:val="000000"/>
              </w:rPr>
            </w:pPr>
          </w:p>
        </w:tc>
        <w:tc>
          <w:tcPr>
            <w:tcW w:w="1168" w:type="dxa"/>
            <w:tcBorders>
              <w:top w:val="nil"/>
              <w:bottom w:val="nil"/>
            </w:tcBorders>
            <w:shd w:val="clear" w:color="auto" w:fill="auto"/>
            <w:noWrap/>
            <w:vAlign w:val="bottom"/>
          </w:tcPr>
          <w:p w14:paraId="2F842020" w14:textId="77777777" w:rsidR="009E66AC" w:rsidRDefault="009E66AC" w:rsidP="00775E70">
            <w:pPr>
              <w:jc w:val="center"/>
              <w:rPr>
                <w:rFonts w:ascii="Garamond" w:hAnsi="Garamond"/>
                <w:color w:val="000000"/>
              </w:rPr>
            </w:pPr>
          </w:p>
        </w:tc>
        <w:tc>
          <w:tcPr>
            <w:tcW w:w="1559" w:type="dxa"/>
            <w:tcBorders>
              <w:top w:val="nil"/>
              <w:bottom w:val="nil"/>
            </w:tcBorders>
            <w:shd w:val="clear" w:color="auto" w:fill="auto"/>
            <w:noWrap/>
            <w:vAlign w:val="bottom"/>
          </w:tcPr>
          <w:p w14:paraId="7AD14709" w14:textId="77777777" w:rsidR="009E66AC" w:rsidRPr="003F3072" w:rsidRDefault="009E66AC" w:rsidP="00775E70">
            <w:pPr>
              <w:jc w:val="center"/>
              <w:rPr>
                <w:rFonts w:ascii="Garamond" w:hAnsi="Garamond"/>
                <w:color w:val="000000"/>
              </w:rPr>
            </w:pPr>
          </w:p>
        </w:tc>
      </w:tr>
      <w:tr w:rsidR="009E66AC" w:rsidRPr="00F3705F" w14:paraId="48CCE080" w14:textId="77777777" w:rsidTr="009E66AC">
        <w:trPr>
          <w:trHeight w:val="300"/>
        </w:trPr>
        <w:tc>
          <w:tcPr>
            <w:tcW w:w="2425" w:type="dxa"/>
            <w:tcBorders>
              <w:top w:val="nil"/>
              <w:bottom w:val="nil"/>
            </w:tcBorders>
            <w:shd w:val="clear" w:color="auto" w:fill="auto"/>
            <w:noWrap/>
            <w:vAlign w:val="bottom"/>
          </w:tcPr>
          <w:p w14:paraId="76FCA215" w14:textId="77777777" w:rsidR="009E66AC" w:rsidRDefault="009E66AC" w:rsidP="00775E70">
            <w:pPr>
              <w:rPr>
                <w:rFonts w:ascii="Garamond" w:hAnsi="Garamond"/>
                <w:color w:val="000000"/>
              </w:rPr>
            </w:pPr>
            <w:r>
              <w:rPr>
                <w:rFonts w:ascii="Garamond" w:hAnsi="Garamond"/>
                <w:color w:val="000000"/>
              </w:rPr>
              <w:t>Degree</w:t>
            </w:r>
          </w:p>
        </w:tc>
        <w:tc>
          <w:tcPr>
            <w:tcW w:w="1310" w:type="dxa"/>
            <w:tcBorders>
              <w:top w:val="nil"/>
              <w:bottom w:val="nil"/>
            </w:tcBorders>
            <w:shd w:val="clear" w:color="auto" w:fill="auto"/>
            <w:noWrap/>
            <w:vAlign w:val="bottom"/>
          </w:tcPr>
          <w:p w14:paraId="54E3030D" w14:textId="77777777" w:rsidR="009E66AC" w:rsidRDefault="009E66AC" w:rsidP="00775E70">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tcPr>
          <w:p w14:paraId="23F8FAA4" w14:textId="4240417D" w:rsidR="009E66AC" w:rsidRDefault="009E66AC" w:rsidP="00775E70">
            <w:pPr>
              <w:jc w:val="center"/>
              <w:rPr>
                <w:rFonts w:ascii="Garamond" w:hAnsi="Garamond"/>
                <w:color w:val="000000"/>
              </w:rPr>
            </w:pPr>
            <w:r>
              <w:rPr>
                <w:rFonts w:ascii="Garamond" w:hAnsi="Garamond"/>
                <w:color w:val="000000"/>
              </w:rPr>
              <w:t>-0.00</w:t>
            </w:r>
          </w:p>
        </w:tc>
        <w:tc>
          <w:tcPr>
            <w:tcW w:w="993" w:type="dxa"/>
            <w:tcBorders>
              <w:top w:val="nil"/>
              <w:bottom w:val="nil"/>
            </w:tcBorders>
            <w:shd w:val="clear" w:color="auto" w:fill="auto"/>
            <w:noWrap/>
            <w:vAlign w:val="bottom"/>
          </w:tcPr>
          <w:p w14:paraId="21B43527" w14:textId="2A158659" w:rsidR="009E66AC" w:rsidRDefault="009E66AC" w:rsidP="00775E70">
            <w:pPr>
              <w:jc w:val="center"/>
              <w:rPr>
                <w:rFonts w:ascii="Garamond" w:hAnsi="Garamond"/>
                <w:color w:val="000000"/>
              </w:rPr>
            </w:pPr>
            <w:r>
              <w:rPr>
                <w:rFonts w:ascii="Garamond" w:hAnsi="Garamond"/>
                <w:color w:val="000000"/>
              </w:rPr>
              <w:t>-0.02</w:t>
            </w:r>
          </w:p>
        </w:tc>
        <w:tc>
          <w:tcPr>
            <w:tcW w:w="1168" w:type="dxa"/>
            <w:tcBorders>
              <w:top w:val="nil"/>
              <w:bottom w:val="nil"/>
            </w:tcBorders>
            <w:shd w:val="clear" w:color="auto" w:fill="auto"/>
            <w:noWrap/>
            <w:vAlign w:val="bottom"/>
          </w:tcPr>
          <w:p w14:paraId="4352ABDD" w14:textId="65808C1D" w:rsidR="009E66AC" w:rsidRDefault="009E66AC" w:rsidP="00775E70">
            <w:pPr>
              <w:jc w:val="center"/>
              <w:rPr>
                <w:rFonts w:ascii="Garamond" w:hAnsi="Garamond"/>
                <w:color w:val="000000"/>
              </w:rPr>
            </w:pPr>
            <w:r>
              <w:rPr>
                <w:rFonts w:ascii="Garamond" w:hAnsi="Garamond"/>
                <w:color w:val="000000"/>
              </w:rPr>
              <w:t>0.987</w:t>
            </w:r>
          </w:p>
        </w:tc>
        <w:tc>
          <w:tcPr>
            <w:tcW w:w="1559" w:type="dxa"/>
            <w:tcBorders>
              <w:top w:val="nil"/>
              <w:bottom w:val="nil"/>
            </w:tcBorders>
            <w:shd w:val="clear" w:color="auto" w:fill="auto"/>
            <w:noWrap/>
            <w:vAlign w:val="bottom"/>
          </w:tcPr>
          <w:p w14:paraId="559824E9" w14:textId="77777777" w:rsidR="009E66AC" w:rsidRPr="003F3072" w:rsidRDefault="009E66AC" w:rsidP="00775E70">
            <w:pPr>
              <w:jc w:val="center"/>
              <w:rPr>
                <w:rFonts w:ascii="Garamond" w:hAnsi="Garamond"/>
                <w:color w:val="000000"/>
              </w:rPr>
            </w:pPr>
          </w:p>
        </w:tc>
      </w:tr>
      <w:tr w:rsidR="009E66AC" w:rsidRPr="00F3705F" w14:paraId="34865799" w14:textId="77777777" w:rsidTr="009E66AC">
        <w:trPr>
          <w:trHeight w:val="300"/>
        </w:trPr>
        <w:tc>
          <w:tcPr>
            <w:tcW w:w="2425" w:type="dxa"/>
            <w:tcBorders>
              <w:top w:val="nil"/>
              <w:bottom w:val="nil"/>
            </w:tcBorders>
            <w:shd w:val="clear" w:color="auto" w:fill="auto"/>
            <w:noWrap/>
            <w:vAlign w:val="bottom"/>
          </w:tcPr>
          <w:p w14:paraId="2E2C3EFD" w14:textId="77777777" w:rsidR="009E66AC" w:rsidRDefault="009E66AC" w:rsidP="00775E70">
            <w:pPr>
              <w:rPr>
                <w:rFonts w:ascii="Garamond" w:hAnsi="Garamond"/>
                <w:color w:val="000000"/>
              </w:rPr>
            </w:pPr>
          </w:p>
        </w:tc>
        <w:tc>
          <w:tcPr>
            <w:tcW w:w="1310" w:type="dxa"/>
            <w:tcBorders>
              <w:top w:val="nil"/>
              <w:bottom w:val="nil"/>
            </w:tcBorders>
            <w:shd w:val="clear" w:color="auto" w:fill="auto"/>
            <w:noWrap/>
            <w:vAlign w:val="bottom"/>
          </w:tcPr>
          <w:p w14:paraId="727928A1" w14:textId="77777777" w:rsidR="009E66AC" w:rsidRDefault="009E66AC" w:rsidP="00775E70">
            <w:pPr>
              <w:jc w:val="center"/>
              <w:rPr>
                <w:rFonts w:ascii="Garamond" w:hAnsi="Garamond"/>
                <w:color w:val="000000"/>
              </w:rPr>
            </w:pPr>
          </w:p>
        </w:tc>
        <w:tc>
          <w:tcPr>
            <w:tcW w:w="816" w:type="dxa"/>
            <w:tcBorders>
              <w:top w:val="nil"/>
              <w:bottom w:val="nil"/>
            </w:tcBorders>
            <w:shd w:val="clear" w:color="auto" w:fill="auto"/>
            <w:noWrap/>
            <w:vAlign w:val="bottom"/>
          </w:tcPr>
          <w:p w14:paraId="2D189596" w14:textId="77777777" w:rsidR="009E66AC" w:rsidRDefault="009E66AC" w:rsidP="00775E70">
            <w:pPr>
              <w:jc w:val="center"/>
              <w:rPr>
                <w:rFonts w:ascii="Garamond" w:hAnsi="Garamond"/>
                <w:color w:val="000000"/>
              </w:rPr>
            </w:pPr>
          </w:p>
        </w:tc>
        <w:tc>
          <w:tcPr>
            <w:tcW w:w="993" w:type="dxa"/>
            <w:tcBorders>
              <w:top w:val="nil"/>
              <w:bottom w:val="nil"/>
            </w:tcBorders>
            <w:shd w:val="clear" w:color="auto" w:fill="auto"/>
            <w:noWrap/>
            <w:vAlign w:val="bottom"/>
          </w:tcPr>
          <w:p w14:paraId="232F60F4" w14:textId="77777777" w:rsidR="009E66AC" w:rsidRDefault="009E66AC" w:rsidP="00775E70">
            <w:pPr>
              <w:jc w:val="center"/>
              <w:rPr>
                <w:rFonts w:ascii="Garamond" w:hAnsi="Garamond"/>
                <w:color w:val="000000"/>
              </w:rPr>
            </w:pPr>
          </w:p>
        </w:tc>
        <w:tc>
          <w:tcPr>
            <w:tcW w:w="1168" w:type="dxa"/>
            <w:tcBorders>
              <w:top w:val="nil"/>
              <w:bottom w:val="nil"/>
            </w:tcBorders>
            <w:shd w:val="clear" w:color="auto" w:fill="auto"/>
            <w:noWrap/>
            <w:vAlign w:val="bottom"/>
          </w:tcPr>
          <w:p w14:paraId="0851EB5B" w14:textId="77777777" w:rsidR="009E66AC" w:rsidRDefault="009E66AC" w:rsidP="00775E70">
            <w:pPr>
              <w:jc w:val="center"/>
              <w:rPr>
                <w:rFonts w:ascii="Garamond" w:hAnsi="Garamond"/>
                <w:color w:val="000000"/>
              </w:rPr>
            </w:pPr>
          </w:p>
        </w:tc>
        <w:tc>
          <w:tcPr>
            <w:tcW w:w="1559" w:type="dxa"/>
            <w:tcBorders>
              <w:top w:val="nil"/>
              <w:bottom w:val="nil"/>
            </w:tcBorders>
            <w:shd w:val="clear" w:color="auto" w:fill="auto"/>
            <w:noWrap/>
            <w:vAlign w:val="bottom"/>
          </w:tcPr>
          <w:p w14:paraId="49BEB72F" w14:textId="77777777" w:rsidR="009E66AC" w:rsidRPr="003F3072" w:rsidRDefault="009E66AC" w:rsidP="00775E70">
            <w:pPr>
              <w:jc w:val="center"/>
              <w:rPr>
                <w:rFonts w:ascii="Garamond" w:hAnsi="Garamond"/>
                <w:color w:val="000000"/>
              </w:rPr>
            </w:pPr>
          </w:p>
        </w:tc>
      </w:tr>
      <w:tr w:rsidR="009E66AC" w:rsidRPr="00F3705F" w14:paraId="38B03280" w14:textId="77777777" w:rsidTr="009E66AC">
        <w:trPr>
          <w:trHeight w:val="300"/>
        </w:trPr>
        <w:tc>
          <w:tcPr>
            <w:tcW w:w="2425" w:type="dxa"/>
            <w:tcBorders>
              <w:top w:val="nil"/>
              <w:bottom w:val="nil"/>
            </w:tcBorders>
            <w:shd w:val="clear" w:color="auto" w:fill="auto"/>
            <w:noWrap/>
            <w:vAlign w:val="bottom"/>
          </w:tcPr>
          <w:p w14:paraId="758CE307" w14:textId="77777777" w:rsidR="009E66AC" w:rsidRDefault="009E66AC" w:rsidP="00775E70">
            <w:pPr>
              <w:rPr>
                <w:rFonts w:ascii="Garamond" w:hAnsi="Garamond"/>
                <w:color w:val="000000"/>
              </w:rPr>
            </w:pPr>
          </w:p>
        </w:tc>
        <w:tc>
          <w:tcPr>
            <w:tcW w:w="1310" w:type="dxa"/>
            <w:tcBorders>
              <w:top w:val="nil"/>
              <w:bottom w:val="nil"/>
            </w:tcBorders>
            <w:shd w:val="clear" w:color="auto" w:fill="auto"/>
            <w:noWrap/>
            <w:vAlign w:val="bottom"/>
          </w:tcPr>
          <w:p w14:paraId="38EE712A" w14:textId="1F93FEFE" w:rsidR="009E66AC" w:rsidRDefault="009E66AC" w:rsidP="00775E70">
            <w:pPr>
              <w:jc w:val="center"/>
              <w:rPr>
                <w:rFonts w:ascii="Garamond" w:hAnsi="Garamond"/>
                <w:color w:val="000000"/>
              </w:rPr>
            </w:pPr>
            <w:r>
              <w:rPr>
                <w:rFonts w:ascii="Garamond" w:hAnsi="Garamond"/>
                <w:color w:val="000000"/>
              </w:rPr>
              <w:t>37, 32, -2</w:t>
            </w:r>
          </w:p>
        </w:tc>
        <w:tc>
          <w:tcPr>
            <w:tcW w:w="816" w:type="dxa"/>
            <w:tcBorders>
              <w:top w:val="nil"/>
              <w:bottom w:val="nil"/>
            </w:tcBorders>
            <w:shd w:val="clear" w:color="auto" w:fill="auto"/>
            <w:noWrap/>
            <w:vAlign w:val="bottom"/>
          </w:tcPr>
          <w:p w14:paraId="2E782835" w14:textId="6E667C1A" w:rsidR="009E66AC" w:rsidRDefault="009E66AC" w:rsidP="00775E70">
            <w:pPr>
              <w:jc w:val="center"/>
              <w:rPr>
                <w:rFonts w:ascii="Garamond" w:hAnsi="Garamond"/>
                <w:color w:val="000000"/>
              </w:rPr>
            </w:pPr>
            <w:r>
              <w:rPr>
                <w:rFonts w:ascii="Garamond" w:hAnsi="Garamond"/>
                <w:color w:val="000000"/>
              </w:rPr>
              <w:t>-1.25</w:t>
            </w:r>
          </w:p>
        </w:tc>
        <w:tc>
          <w:tcPr>
            <w:tcW w:w="993" w:type="dxa"/>
            <w:tcBorders>
              <w:top w:val="nil"/>
              <w:bottom w:val="nil"/>
            </w:tcBorders>
            <w:shd w:val="clear" w:color="auto" w:fill="auto"/>
            <w:noWrap/>
            <w:vAlign w:val="bottom"/>
          </w:tcPr>
          <w:p w14:paraId="52AB4BD3" w14:textId="02EE3F78" w:rsidR="009E66AC" w:rsidRDefault="009E66AC" w:rsidP="00775E70">
            <w:pPr>
              <w:jc w:val="center"/>
              <w:rPr>
                <w:rFonts w:ascii="Garamond" w:hAnsi="Garamond"/>
                <w:color w:val="000000"/>
              </w:rPr>
            </w:pPr>
            <w:r>
              <w:rPr>
                <w:rFonts w:ascii="Garamond" w:hAnsi="Garamond"/>
                <w:color w:val="000000"/>
              </w:rPr>
              <w:t>-3.26</w:t>
            </w:r>
          </w:p>
        </w:tc>
        <w:tc>
          <w:tcPr>
            <w:tcW w:w="1168" w:type="dxa"/>
            <w:tcBorders>
              <w:top w:val="nil"/>
              <w:bottom w:val="nil"/>
            </w:tcBorders>
            <w:shd w:val="clear" w:color="auto" w:fill="auto"/>
            <w:noWrap/>
            <w:vAlign w:val="bottom"/>
          </w:tcPr>
          <w:p w14:paraId="68EB6352" w14:textId="31EE73E4" w:rsidR="009E66AC" w:rsidRDefault="009E66AC" w:rsidP="00775E70">
            <w:pPr>
              <w:jc w:val="center"/>
              <w:rPr>
                <w:rFonts w:ascii="Garamond" w:hAnsi="Garamond"/>
                <w:color w:val="000000"/>
              </w:rPr>
            </w:pPr>
            <w:r>
              <w:rPr>
                <w:rFonts w:ascii="Garamond" w:hAnsi="Garamond"/>
                <w:color w:val="000000"/>
              </w:rPr>
              <w:t>0.003</w:t>
            </w:r>
          </w:p>
        </w:tc>
        <w:tc>
          <w:tcPr>
            <w:tcW w:w="1559" w:type="dxa"/>
            <w:tcBorders>
              <w:top w:val="nil"/>
              <w:bottom w:val="nil"/>
            </w:tcBorders>
            <w:shd w:val="clear" w:color="auto" w:fill="auto"/>
            <w:noWrap/>
            <w:vAlign w:val="bottom"/>
          </w:tcPr>
          <w:p w14:paraId="294E3767" w14:textId="4A2FD6DB" w:rsidR="009E66AC" w:rsidRPr="003F3072" w:rsidRDefault="009E66AC" w:rsidP="00775E70">
            <w:pPr>
              <w:jc w:val="center"/>
              <w:rPr>
                <w:rFonts w:ascii="Garamond" w:hAnsi="Garamond"/>
                <w:color w:val="000000"/>
              </w:rPr>
            </w:pPr>
            <w:r>
              <w:rPr>
                <w:rFonts w:ascii="Garamond" w:hAnsi="Garamond"/>
                <w:color w:val="000000"/>
              </w:rPr>
              <w:t>0.054</w:t>
            </w:r>
          </w:p>
        </w:tc>
      </w:tr>
      <w:tr w:rsidR="009E66AC" w:rsidRPr="00F3705F" w14:paraId="17E29C99" w14:textId="77777777" w:rsidTr="009E66AC">
        <w:trPr>
          <w:trHeight w:val="300"/>
        </w:trPr>
        <w:tc>
          <w:tcPr>
            <w:tcW w:w="2425" w:type="dxa"/>
            <w:tcBorders>
              <w:top w:val="nil"/>
              <w:bottom w:val="single" w:sz="4" w:space="0" w:color="auto"/>
            </w:tcBorders>
            <w:shd w:val="clear" w:color="auto" w:fill="auto"/>
            <w:noWrap/>
            <w:vAlign w:val="bottom"/>
          </w:tcPr>
          <w:p w14:paraId="47D30FAF" w14:textId="77777777" w:rsidR="009E66AC" w:rsidRDefault="009E66AC" w:rsidP="00775E70">
            <w:pPr>
              <w:rPr>
                <w:rFonts w:ascii="Garamond" w:hAnsi="Garamond"/>
                <w:color w:val="000000"/>
              </w:rPr>
            </w:pPr>
          </w:p>
        </w:tc>
        <w:tc>
          <w:tcPr>
            <w:tcW w:w="1310" w:type="dxa"/>
            <w:tcBorders>
              <w:top w:val="nil"/>
              <w:bottom w:val="single" w:sz="4" w:space="0" w:color="auto"/>
            </w:tcBorders>
            <w:shd w:val="clear" w:color="auto" w:fill="auto"/>
            <w:noWrap/>
            <w:vAlign w:val="bottom"/>
          </w:tcPr>
          <w:p w14:paraId="070D8A8A" w14:textId="77777777" w:rsidR="009E66AC" w:rsidRDefault="009E66AC" w:rsidP="00775E70">
            <w:pPr>
              <w:jc w:val="center"/>
              <w:rPr>
                <w:rFonts w:ascii="Garamond" w:hAnsi="Garamond"/>
                <w:color w:val="000000"/>
              </w:rPr>
            </w:pPr>
          </w:p>
        </w:tc>
        <w:tc>
          <w:tcPr>
            <w:tcW w:w="816" w:type="dxa"/>
            <w:tcBorders>
              <w:top w:val="nil"/>
              <w:bottom w:val="single" w:sz="4" w:space="0" w:color="auto"/>
            </w:tcBorders>
            <w:shd w:val="clear" w:color="auto" w:fill="auto"/>
            <w:noWrap/>
            <w:vAlign w:val="bottom"/>
          </w:tcPr>
          <w:p w14:paraId="2D887B11" w14:textId="77777777" w:rsidR="009E66AC" w:rsidRDefault="009E66AC" w:rsidP="00775E70">
            <w:pPr>
              <w:jc w:val="center"/>
              <w:rPr>
                <w:rFonts w:ascii="Garamond" w:hAnsi="Garamond"/>
                <w:color w:val="000000"/>
              </w:rPr>
            </w:pPr>
          </w:p>
        </w:tc>
        <w:tc>
          <w:tcPr>
            <w:tcW w:w="993" w:type="dxa"/>
            <w:tcBorders>
              <w:top w:val="nil"/>
              <w:bottom w:val="single" w:sz="4" w:space="0" w:color="auto"/>
            </w:tcBorders>
            <w:shd w:val="clear" w:color="auto" w:fill="auto"/>
            <w:noWrap/>
            <w:vAlign w:val="bottom"/>
          </w:tcPr>
          <w:p w14:paraId="67E61816" w14:textId="77777777" w:rsidR="009E66AC" w:rsidRDefault="009E66AC" w:rsidP="00775E70">
            <w:pPr>
              <w:jc w:val="center"/>
              <w:rPr>
                <w:rFonts w:ascii="Garamond" w:hAnsi="Garamond"/>
                <w:color w:val="000000"/>
              </w:rPr>
            </w:pPr>
          </w:p>
        </w:tc>
        <w:tc>
          <w:tcPr>
            <w:tcW w:w="1168" w:type="dxa"/>
            <w:tcBorders>
              <w:top w:val="nil"/>
              <w:bottom w:val="single" w:sz="4" w:space="0" w:color="auto"/>
            </w:tcBorders>
            <w:shd w:val="clear" w:color="auto" w:fill="auto"/>
            <w:noWrap/>
            <w:vAlign w:val="bottom"/>
          </w:tcPr>
          <w:p w14:paraId="3241F688" w14:textId="77777777" w:rsidR="009E66AC" w:rsidRDefault="009E66AC" w:rsidP="00775E70">
            <w:pPr>
              <w:jc w:val="center"/>
              <w:rPr>
                <w:rFonts w:ascii="Garamond" w:hAnsi="Garamond"/>
                <w:color w:val="000000"/>
              </w:rPr>
            </w:pPr>
          </w:p>
        </w:tc>
        <w:tc>
          <w:tcPr>
            <w:tcW w:w="1559" w:type="dxa"/>
            <w:tcBorders>
              <w:top w:val="nil"/>
              <w:bottom w:val="single" w:sz="4" w:space="0" w:color="auto"/>
            </w:tcBorders>
            <w:shd w:val="clear" w:color="auto" w:fill="auto"/>
            <w:noWrap/>
            <w:vAlign w:val="bottom"/>
          </w:tcPr>
          <w:p w14:paraId="279B9CFF" w14:textId="77777777" w:rsidR="009E66AC" w:rsidRDefault="009E66AC" w:rsidP="00775E70">
            <w:pPr>
              <w:jc w:val="center"/>
              <w:rPr>
                <w:rFonts w:ascii="Garamond" w:hAnsi="Garamond"/>
                <w:color w:val="000000"/>
              </w:rPr>
            </w:pPr>
          </w:p>
        </w:tc>
      </w:tr>
    </w:tbl>
    <w:p w14:paraId="1D6A3494" w14:textId="79BADA9C" w:rsidR="00FB3DF7" w:rsidRDefault="00FB3DF7" w:rsidP="00FB3DF7">
      <w:pPr>
        <w:spacing w:line="360" w:lineRule="auto"/>
        <w:jc w:val="both"/>
        <w:rPr>
          <w:rFonts w:ascii="Garamond" w:hAnsi="Garamond"/>
        </w:rPr>
      </w:pPr>
      <w:r>
        <w:rPr>
          <w:rFonts w:ascii="Garamond" w:hAnsi="Garamond"/>
        </w:rPr>
        <w:t xml:space="preserve">MNI = Montreal Neurological Institute; </w:t>
      </w:r>
      <w:r w:rsidRPr="00110D2C">
        <w:rPr>
          <w:rFonts w:ascii="Garamond" w:hAnsi="Garamond"/>
          <w:i/>
          <w:color w:val="000000"/>
        </w:rPr>
        <w:t>β</w:t>
      </w:r>
      <w:r w:rsidRPr="00431570">
        <w:rPr>
          <w:rFonts w:ascii="Garamond" w:hAnsi="Garamond"/>
          <w:color w:val="000000"/>
        </w:rPr>
        <w:t xml:space="preserve"> = beta</w:t>
      </w:r>
      <w:r>
        <w:rPr>
          <w:rFonts w:ascii="Garamond" w:hAnsi="Garamond"/>
          <w:color w:val="000000"/>
        </w:rPr>
        <w:t xml:space="preserve"> value;</w:t>
      </w:r>
      <w:r w:rsidRPr="008E613D">
        <w:rPr>
          <w:rFonts w:ascii="Garamond" w:hAnsi="Garamond"/>
          <w:i/>
        </w:rPr>
        <w:t xml:space="preserve"> t</w:t>
      </w:r>
      <w:r>
        <w:rPr>
          <w:rFonts w:ascii="Garamond" w:hAnsi="Garamond"/>
          <w:i/>
        </w:rPr>
        <w:t xml:space="preserve"> </w:t>
      </w:r>
      <w:r>
        <w:rPr>
          <w:rFonts w:ascii="Garamond" w:hAnsi="Garamond"/>
        </w:rPr>
        <w:t xml:space="preserve">= </w:t>
      </w:r>
      <w:r w:rsidRPr="008E613D">
        <w:rPr>
          <w:rFonts w:ascii="Garamond" w:hAnsi="Garamond"/>
          <w:i/>
        </w:rPr>
        <w:t>t</w:t>
      </w:r>
      <w:r>
        <w:rPr>
          <w:rFonts w:ascii="Garamond" w:hAnsi="Garamond"/>
        </w:rPr>
        <w:t xml:space="preserve">-statistic; </w:t>
      </w:r>
      <w:r w:rsidRPr="008E613D">
        <w:rPr>
          <w:rFonts w:ascii="Garamond" w:hAnsi="Garamond"/>
          <w:i/>
        </w:rPr>
        <w:t>d.f.</w:t>
      </w:r>
      <w:r>
        <w:rPr>
          <w:rFonts w:ascii="Garamond" w:hAnsi="Garamond"/>
        </w:rPr>
        <w:t xml:space="preserve"> = degrees of freedom; </w:t>
      </w:r>
      <w:r w:rsidRPr="0068001C">
        <w:rPr>
          <w:rFonts w:ascii="Garamond" w:hAnsi="Garamond"/>
          <w:noProof/>
        </w:rPr>
        <w:t>p</w:t>
      </w:r>
      <w:r>
        <w:rPr>
          <w:rFonts w:ascii="Garamond" w:hAnsi="Garamond"/>
          <w:noProof/>
        </w:rPr>
        <w:t xml:space="preserve">-unc. = </w:t>
      </w:r>
      <w:r w:rsidRPr="0068001C">
        <w:rPr>
          <w:rFonts w:ascii="Garamond" w:hAnsi="Garamond"/>
          <w:noProof/>
        </w:rPr>
        <w:t>p</w:t>
      </w:r>
      <w:r>
        <w:rPr>
          <w:rFonts w:ascii="Garamond" w:hAnsi="Garamond"/>
          <w:noProof/>
        </w:rPr>
        <w:t xml:space="preserve">-uncorrected at &lt;0.05; </w:t>
      </w:r>
      <w:r w:rsidRPr="0068001C">
        <w:rPr>
          <w:rFonts w:ascii="Garamond" w:hAnsi="Garamond"/>
          <w:noProof/>
        </w:rPr>
        <w:t>p-</w:t>
      </w:r>
      <w:r>
        <w:rPr>
          <w:rFonts w:ascii="Garamond" w:hAnsi="Garamond"/>
          <w:noProof/>
        </w:rPr>
        <w:t xml:space="preserve">FDR = </w:t>
      </w:r>
      <w:r w:rsidRPr="0068001C">
        <w:rPr>
          <w:rFonts w:ascii="Garamond" w:hAnsi="Garamond"/>
          <w:noProof/>
        </w:rPr>
        <w:t>p</w:t>
      </w:r>
      <w:r>
        <w:rPr>
          <w:rFonts w:ascii="Garamond" w:hAnsi="Garamond"/>
          <w:noProof/>
        </w:rPr>
        <w:t xml:space="preserve">-False Discovery Rate set at &lt;0.05; and, “network” = </w:t>
      </w:r>
      <w:r w:rsidRPr="00431570">
        <w:rPr>
          <w:rFonts w:ascii="Garamond" w:hAnsi="Garamond"/>
          <w:noProof/>
        </w:rPr>
        <w:t>statistical test comparing</w:t>
      </w:r>
      <w:r w:rsidRPr="0094621D">
        <w:rPr>
          <w:rFonts w:ascii="Garamond" w:hAnsi="Garamond"/>
          <w:noProof/>
        </w:rPr>
        <w:t xml:space="preserve"> </w:t>
      </w:r>
      <w:r w:rsidRPr="00431570">
        <w:rPr>
          <w:rFonts w:ascii="Garamond" w:hAnsi="Garamond"/>
          <w:noProof/>
        </w:rPr>
        <w:t>entire network across two group</w:t>
      </w:r>
      <w:r>
        <w:rPr>
          <w:rFonts w:ascii="Garamond" w:hAnsi="Garamond"/>
          <w:noProof/>
        </w:rPr>
        <w:t>s.</w:t>
      </w:r>
      <w:r>
        <w:rPr>
          <w:rFonts w:ascii="Garamond" w:hAnsi="Garamond"/>
        </w:rPr>
        <w:t xml:space="preserve"> </w:t>
      </w:r>
    </w:p>
    <w:p w14:paraId="03D3F78A" w14:textId="3F90597E" w:rsidR="00C74040" w:rsidRDefault="00C74040" w:rsidP="00CB3065">
      <w:pPr>
        <w:spacing w:line="360" w:lineRule="auto"/>
        <w:jc w:val="both"/>
        <w:rPr>
          <w:rFonts w:ascii="Garamond" w:hAnsi="Garamond"/>
        </w:rPr>
      </w:pPr>
    </w:p>
    <w:p w14:paraId="5DD0EEFC" w14:textId="2909F9D2" w:rsidR="00361774" w:rsidRPr="00076D44" w:rsidRDefault="00076D44" w:rsidP="00076D44">
      <w:pPr>
        <w:tabs>
          <w:tab w:val="left" w:pos="7655"/>
        </w:tabs>
        <w:spacing w:line="360" w:lineRule="auto"/>
        <w:jc w:val="both"/>
        <w:rPr>
          <w:rFonts w:ascii="Garamond" w:hAnsi="Garamond"/>
          <w:b/>
        </w:rPr>
      </w:pPr>
      <w:r>
        <w:rPr>
          <w:rFonts w:ascii="Garamond" w:hAnsi="Garamond"/>
          <w:b/>
        </w:rPr>
        <w:t xml:space="preserve">Supplementary file </w:t>
      </w:r>
      <w:r w:rsidR="00606402">
        <w:rPr>
          <w:rFonts w:ascii="Garamond" w:hAnsi="Garamond"/>
          <w:b/>
        </w:rPr>
        <w:t>1f</w:t>
      </w:r>
      <w:r>
        <w:rPr>
          <w:rFonts w:ascii="Garamond" w:hAnsi="Garamond"/>
          <w:b/>
        </w:rPr>
        <w:t>.</w:t>
      </w:r>
      <w:r w:rsidR="00E1563F">
        <w:rPr>
          <w:rFonts w:ascii="Garamond" w:hAnsi="Garamond"/>
          <w:b/>
          <w:noProof/>
        </w:rPr>
        <w:t xml:space="preserve"> </w:t>
      </w:r>
      <w:r w:rsidR="003B0A15">
        <w:rPr>
          <w:rFonts w:ascii="Garamond" w:hAnsi="Garamond"/>
          <w:b/>
          <w:noProof/>
        </w:rPr>
        <w:t>Results from g</w:t>
      </w:r>
      <w:r w:rsidR="003B0A15" w:rsidRPr="0060762B">
        <w:rPr>
          <w:rFonts w:ascii="Garamond" w:hAnsi="Garamond"/>
          <w:b/>
          <w:noProof/>
        </w:rPr>
        <w:t>raph theor</w:t>
      </w:r>
      <w:r w:rsidR="0068001C">
        <w:rPr>
          <w:rFonts w:ascii="Garamond" w:hAnsi="Garamond"/>
          <w:b/>
          <w:noProof/>
        </w:rPr>
        <w:t>etic</w:t>
      </w:r>
      <w:r w:rsidR="003B0A15" w:rsidRPr="0060762B">
        <w:rPr>
          <w:rFonts w:ascii="Garamond" w:hAnsi="Garamond"/>
          <w:b/>
          <w:noProof/>
        </w:rPr>
        <w:t xml:space="preserve"> analyses of the ventral attention network</w:t>
      </w:r>
      <w:r w:rsidR="003B0A15">
        <w:rPr>
          <w:rFonts w:ascii="Garamond" w:hAnsi="Garamond"/>
          <w:noProof/>
        </w:rPr>
        <w:t xml:space="preserve">. Between-group differences </w:t>
      </w:r>
      <w:r w:rsidR="0068001C">
        <w:rPr>
          <w:rFonts w:ascii="Garamond" w:hAnsi="Garamond"/>
          <w:noProof/>
        </w:rPr>
        <w:t xml:space="preserve">in </w:t>
      </w:r>
      <w:r w:rsidR="003B0A15">
        <w:rPr>
          <w:rFonts w:ascii="Garamond" w:hAnsi="Garamond"/>
          <w:noProof/>
        </w:rPr>
        <w:t>global efficiency, local efficiency, betweenness centrality, average path length, clustering coefficient and degree</w:t>
      </w:r>
      <w:r w:rsidR="0068001C">
        <w:rPr>
          <w:rFonts w:ascii="Garamond" w:hAnsi="Garamond"/>
          <w:noProof/>
        </w:rPr>
        <w:t xml:space="preserve"> were examined</w:t>
      </w:r>
      <w:r w:rsidR="003B0A15">
        <w:rPr>
          <w:rFonts w:ascii="Garamond" w:hAnsi="Garamond"/>
          <w:noProof/>
        </w:rPr>
        <w:t xml:space="preserve">. Network edges (adjacency matrix threshold) were thresholded at a </w:t>
      </w:r>
      <w:r w:rsidR="003B0A15" w:rsidRPr="00160B6E">
        <w:rPr>
          <w:rFonts w:ascii="Garamond" w:hAnsi="Garamond"/>
          <w:i/>
          <w:noProof/>
        </w:rPr>
        <w:t>z</w:t>
      </w:r>
      <w:r w:rsidR="003B0A15">
        <w:rPr>
          <w:rFonts w:ascii="Garamond" w:hAnsi="Garamond"/>
          <w:noProof/>
        </w:rPr>
        <w:t>-score</w:t>
      </w:r>
      <w:r w:rsidR="00F81273">
        <w:rPr>
          <w:rFonts w:ascii="Garamond" w:hAnsi="Garamond"/>
          <w:noProof/>
        </w:rPr>
        <w:t xml:space="preserve"> &gt; </w:t>
      </w:r>
      <w:r w:rsidR="003B0A15">
        <w:rPr>
          <w:rFonts w:ascii="Garamond" w:hAnsi="Garamond"/>
          <w:noProof/>
        </w:rPr>
        <w:t>0.84</w:t>
      </w:r>
      <w:r w:rsidR="003B0A15">
        <w:rPr>
          <w:rFonts w:ascii="Garamond" w:hAnsi="Garamond"/>
        </w:rPr>
        <w:t xml:space="preserve"> (one-sided, positive) and</w:t>
      </w:r>
      <w:r w:rsidR="003B0A15">
        <w:rPr>
          <w:rFonts w:ascii="Garamond" w:hAnsi="Garamond"/>
          <w:noProof/>
        </w:rPr>
        <w:t xml:space="preserve"> assessed at </w:t>
      </w:r>
      <w:r w:rsidR="0068001C">
        <w:rPr>
          <w:rFonts w:ascii="Garamond" w:hAnsi="Garamond"/>
          <w:noProof/>
        </w:rPr>
        <w:t xml:space="preserve">a </w:t>
      </w:r>
      <w:r w:rsidR="003B0A15">
        <w:rPr>
          <w:rFonts w:ascii="Garamond" w:hAnsi="Garamond"/>
          <w:noProof/>
        </w:rPr>
        <w:t xml:space="preserve">corrected </w:t>
      </w:r>
      <w:r w:rsidR="0068001C">
        <w:rPr>
          <w:rFonts w:ascii="Garamond" w:hAnsi="Garamond"/>
          <w:noProof/>
        </w:rPr>
        <w:t xml:space="preserve">analysis threshold </w:t>
      </w:r>
      <w:r w:rsidR="003B0A15">
        <w:rPr>
          <w:rFonts w:ascii="Garamond" w:hAnsi="Garamond"/>
          <w:noProof/>
        </w:rPr>
        <w:t>(</w:t>
      </w:r>
      <w:r w:rsidR="003B0A15" w:rsidRPr="0068001C">
        <w:rPr>
          <w:rFonts w:ascii="Garamond" w:hAnsi="Garamond"/>
          <w:noProof/>
        </w:rPr>
        <w:t>p</w:t>
      </w:r>
      <w:r w:rsidR="003B0A15">
        <w:rPr>
          <w:rFonts w:ascii="Garamond" w:hAnsi="Garamond"/>
          <w:noProof/>
        </w:rPr>
        <w:t>-FDR</w:t>
      </w:r>
      <w:r w:rsidR="0068001C">
        <w:rPr>
          <w:rFonts w:ascii="Garamond" w:hAnsi="Garamond"/>
          <w:noProof/>
        </w:rPr>
        <w:t xml:space="preserve"> </w:t>
      </w:r>
      <w:r w:rsidR="003B0A15">
        <w:rPr>
          <w:rFonts w:ascii="Garamond" w:hAnsi="Garamond"/>
          <w:noProof/>
        </w:rPr>
        <w:t xml:space="preserve">&lt;0.05, two-sided), and, for completeness, </w:t>
      </w:r>
      <w:r w:rsidR="001A5A52">
        <w:rPr>
          <w:rFonts w:ascii="Garamond" w:hAnsi="Garamond"/>
          <w:noProof/>
        </w:rPr>
        <w:t xml:space="preserve">at </w:t>
      </w:r>
      <w:r w:rsidR="003B0A15">
        <w:rPr>
          <w:rFonts w:ascii="Garamond" w:hAnsi="Garamond"/>
          <w:noProof/>
        </w:rPr>
        <w:t>an uncorrected analysis threshold (</w:t>
      </w:r>
      <w:r w:rsidR="003B0A15" w:rsidRPr="0068001C">
        <w:rPr>
          <w:rFonts w:ascii="Garamond" w:hAnsi="Garamond"/>
          <w:noProof/>
        </w:rPr>
        <w:t>p</w:t>
      </w:r>
      <w:r w:rsidR="003B0A15">
        <w:rPr>
          <w:rFonts w:ascii="Garamond" w:hAnsi="Garamond"/>
          <w:noProof/>
        </w:rPr>
        <w:t>-uncorrected</w:t>
      </w:r>
      <w:r w:rsidR="0068001C">
        <w:rPr>
          <w:rFonts w:ascii="Garamond" w:hAnsi="Garamond"/>
          <w:noProof/>
        </w:rPr>
        <w:t xml:space="preserve"> </w:t>
      </w:r>
      <w:r w:rsidR="003B0A15">
        <w:rPr>
          <w:rFonts w:ascii="Garamond" w:hAnsi="Garamond"/>
          <w:noProof/>
        </w:rPr>
        <w:t>&lt;0.05, two-sided).</w:t>
      </w:r>
    </w:p>
    <w:p w14:paraId="2AC99AB5" w14:textId="77777777" w:rsidR="003B0A15" w:rsidRDefault="003B0A15" w:rsidP="00E1563F">
      <w:pPr>
        <w:tabs>
          <w:tab w:val="left" w:pos="7655"/>
        </w:tabs>
        <w:spacing w:line="360" w:lineRule="auto"/>
        <w:jc w:val="both"/>
        <w:rPr>
          <w:rFonts w:ascii="Garamond" w:hAnsi="Garamond"/>
          <w:noProof/>
        </w:rPr>
      </w:pPr>
    </w:p>
    <w:tbl>
      <w:tblPr>
        <w:tblW w:w="8271" w:type="dxa"/>
        <w:tblInd w:w="93" w:type="dxa"/>
        <w:tblBorders>
          <w:top w:val="single" w:sz="4" w:space="0" w:color="auto"/>
          <w:bottom w:val="single" w:sz="4" w:space="0" w:color="auto"/>
        </w:tblBorders>
        <w:tblLayout w:type="fixed"/>
        <w:tblLook w:val="04A0" w:firstRow="1" w:lastRow="0" w:firstColumn="1" w:lastColumn="0" w:noHBand="0" w:noVBand="1"/>
      </w:tblPr>
      <w:tblGrid>
        <w:gridCol w:w="2425"/>
        <w:gridCol w:w="1310"/>
        <w:gridCol w:w="816"/>
        <w:gridCol w:w="993"/>
        <w:gridCol w:w="1168"/>
        <w:gridCol w:w="1559"/>
      </w:tblGrid>
      <w:tr w:rsidR="009E66AC" w:rsidRPr="00F3705F" w14:paraId="5FEE2A84" w14:textId="77777777" w:rsidTr="009E66AC">
        <w:trPr>
          <w:trHeight w:val="300"/>
        </w:trPr>
        <w:tc>
          <w:tcPr>
            <w:tcW w:w="2425" w:type="dxa"/>
            <w:tcBorders>
              <w:bottom w:val="nil"/>
            </w:tcBorders>
            <w:shd w:val="clear" w:color="auto" w:fill="auto"/>
            <w:noWrap/>
            <w:vAlign w:val="bottom"/>
          </w:tcPr>
          <w:p w14:paraId="4F75C86F" w14:textId="77777777" w:rsidR="009E66AC" w:rsidRDefault="009E66AC" w:rsidP="00775E70">
            <w:pPr>
              <w:rPr>
                <w:rFonts w:ascii="Garamond" w:hAnsi="Garamond"/>
                <w:bCs/>
                <w:color w:val="000000"/>
              </w:rPr>
            </w:pPr>
          </w:p>
          <w:p w14:paraId="749739BD" w14:textId="77777777" w:rsidR="009E66AC" w:rsidRPr="00640362" w:rsidRDefault="009E66AC" w:rsidP="00775E70">
            <w:pPr>
              <w:rPr>
                <w:rFonts w:ascii="Garamond" w:hAnsi="Garamond"/>
                <w:bCs/>
                <w:color w:val="000000"/>
              </w:rPr>
            </w:pPr>
            <w:r>
              <w:rPr>
                <w:rFonts w:ascii="Garamond" w:hAnsi="Garamond"/>
                <w:bCs/>
                <w:color w:val="000000"/>
              </w:rPr>
              <w:t>Analysis measure</w:t>
            </w:r>
          </w:p>
        </w:tc>
        <w:tc>
          <w:tcPr>
            <w:tcW w:w="1310" w:type="dxa"/>
            <w:tcBorders>
              <w:top w:val="single" w:sz="4" w:space="0" w:color="auto"/>
              <w:bottom w:val="nil"/>
            </w:tcBorders>
            <w:shd w:val="clear" w:color="auto" w:fill="auto"/>
            <w:noWrap/>
            <w:vAlign w:val="bottom"/>
          </w:tcPr>
          <w:p w14:paraId="69A0A02F" w14:textId="77777777" w:rsidR="009E66AC" w:rsidRDefault="009E66AC" w:rsidP="00775E70">
            <w:pPr>
              <w:jc w:val="center"/>
              <w:rPr>
                <w:rFonts w:ascii="Garamond" w:hAnsi="Garamond"/>
                <w:bCs/>
                <w:color w:val="000000"/>
              </w:rPr>
            </w:pPr>
            <w:r>
              <w:rPr>
                <w:rFonts w:ascii="Garamond" w:hAnsi="Garamond"/>
                <w:bCs/>
                <w:color w:val="000000"/>
              </w:rPr>
              <w:t>MNI</w:t>
            </w:r>
          </w:p>
          <w:p w14:paraId="4C25E3AB" w14:textId="1165D1C3" w:rsidR="009E66AC" w:rsidRDefault="009E66AC" w:rsidP="00775E70">
            <w:pPr>
              <w:jc w:val="center"/>
              <w:rPr>
                <w:rFonts w:ascii="Garamond" w:hAnsi="Garamond"/>
                <w:bCs/>
                <w:color w:val="000000"/>
              </w:rPr>
            </w:pPr>
            <w:r>
              <w:rPr>
                <w:rFonts w:ascii="Garamond" w:hAnsi="Garamond"/>
                <w:bCs/>
                <w:color w:val="000000"/>
              </w:rPr>
              <w:t>co-ordinate</w:t>
            </w:r>
            <w:r w:rsidR="00D77E86">
              <w:rPr>
                <w:rFonts w:ascii="Garamond" w:hAnsi="Garamond"/>
                <w:bCs/>
                <w:color w:val="000000"/>
              </w:rPr>
              <w:t>s</w:t>
            </w:r>
          </w:p>
          <w:p w14:paraId="688F0BAF" w14:textId="40A9D224" w:rsidR="009E66AC" w:rsidRPr="00640362" w:rsidRDefault="009E66AC" w:rsidP="00775E70">
            <w:pPr>
              <w:jc w:val="center"/>
              <w:rPr>
                <w:rFonts w:ascii="Garamond" w:hAnsi="Garamond"/>
                <w:bCs/>
                <w:color w:val="000000"/>
              </w:rPr>
            </w:pPr>
            <w:r>
              <w:rPr>
                <w:rFonts w:ascii="Garamond" w:hAnsi="Garamond"/>
                <w:bCs/>
                <w:color w:val="000000"/>
              </w:rPr>
              <w:t>(</w:t>
            </w:r>
            <w:proofErr w:type="spellStart"/>
            <w:r>
              <w:rPr>
                <w:rFonts w:ascii="Garamond" w:hAnsi="Garamond"/>
                <w:bCs/>
                <w:color w:val="000000"/>
              </w:rPr>
              <w:t>x,y,z</w:t>
            </w:r>
            <w:proofErr w:type="spellEnd"/>
            <w:r>
              <w:rPr>
                <w:rFonts w:ascii="Garamond" w:hAnsi="Garamond"/>
                <w:bCs/>
                <w:color w:val="000000"/>
              </w:rPr>
              <w:t>)</w:t>
            </w:r>
          </w:p>
        </w:tc>
        <w:tc>
          <w:tcPr>
            <w:tcW w:w="816" w:type="dxa"/>
            <w:tcBorders>
              <w:top w:val="single" w:sz="4" w:space="0" w:color="auto"/>
              <w:bottom w:val="nil"/>
            </w:tcBorders>
            <w:shd w:val="clear" w:color="auto" w:fill="auto"/>
            <w:noWrap/>
            <w:vAlign w:val="bottom"/>
          </w:tcPr>
          <w:p w14:paraId="52C01483" w14:textId="631DC194" w:rsidR="009E66AC" w:rsidRPr="00640362" w:rsidRDefault="009E66AC" w:rsidP="00775E70">
            <w:pPr>
              <w:jc w:val="center"/>
              <w:rPr>
                <w:rFonts w:ascii="Garamond" w:hAnsi="Garamond"/>
                <w:bCs/>
                <w:color w:val="000000"/>
              </w:rPr>
            </w:pPr>
            <w:r w:rsidRPr="00110D2C">
              <w:rPr>
                <w:rFonts w:ascii="Garamond" w:hAnsi="Garamond"/>
                <w:i/>
                <w:color w:val="000000"/>
              </w:rPr>
              <w:t>β</w:t>
            </w:r>
          </w:p>
        </w:tc>
        <w:tc>
          <w:tcPr>
            <w:tcW w:w="993" w:type="dxa"/>
            <w:tcBorders>
              <w:top w:val="single" w:sz="4" w:space="0" w:color="auto"/>
              <w:bottom w:val="nil"/>
            </w:tcBorders>
            <w:shd w:val="clear" w:color="auto" w:fill="auto"/>
            <w:noWrap/>
            <w:vAlign w:val="bottom"/>
          </w:tcPr>
          <w:p w14:paraId="2DDFBA8F" w14:textId="38146107" w:rsidR="009E66AC" w:rsidRPr="008E613D" w:rsidRDefault="009E66AC" w:rsidP="00775E70">
            <w:pPr>
              <w:jc w:val="center"/>
              <w:rPr>
                <w:rFonts w:ascii="Garamond" w:hAnsi="Garamond"/>
                <w:bCs/>
                <w:i/>
                <w:color w:val="000000"/>
              </w:rPr>
            </w:pPr>
            <w:r w:rsidRPr="008E613D">
              <w:rPr>
                <w:rFonts w:ascii="Garamond" w:hAnsi="Garamond"/>
                <w:bCs/>
                <w:i/>
                <w:color w:val="000000"/>
              </w:rPr>
              <w:t>t</w:t>
            </w:r>
          </w:p>
        </w:tc>
        <w:tc>
          <w:tcPr>
            <w:tcW w:w="1168" w:type="dxa"/>
            <w:tcBorders>
              <w:top w:val="single" w:sz="4" w:space="0" w:color="auto"/>
              <w:bottom w:val="nil"/>
            </w:tcBorders>
            <w:shd w:val="clear" w:color="auto" w:fill="auto"/>
            <w:noWrap/>
            <w:vAlign w:val="bottom"/>
          </w:tcPr>
          <w:p w14:paraId="04072D5A" w14:textId="07D69FD2" w:rsidR="009E66AC" w:rsidRPr="00640362" w:rsidRDefault="009E66AC" w:rsidP="00775E70">
            <w:pPr>
              <w:jc w:val="center"/>
              <w:rPr>
                <w:rFonts w:ascii="Garamond" w:hAnsi="Garamond"/>
                <w:bCs/>
                <w:color w:val="000000"/>
              </w:rPr>
            </w:pPr>
            <w:r w:rsidRPr="0068001C">
              <w:rPr>
                <w:rFonts w:ascii="Garamond" w:hAnsi="Garamond"/>
                <w:bCs/>
                <w:color w:val="000000"/>
              </w:rPr>
              <w:t>p</w:t>
            </w:r>
            <w:r>
              <w:rPr>
                <w:rFonts w:ascii="Garamond" w:hAnsi="Garamond"/>
                <w:bCs/>
                <w:color w:val="000000"/>
              </w:rPr>
              <w:t>-unc.</w:t>
            </w:r>
          </w:p>
        </w:tc>
        <w:tc>
          <w:tcPr>
            <w:tcW w:w="1559" w:type="dxa"/>
            <w:tcBorders>
              <w:top w:val="single" w:sz="4" w:space="0" w:color="auto"/>
              <w:bottom w:val="nil"/>
            </w:tcBorders>
            <w:shd w:val="clear" w:color="auto" w:fill="auto"/>
            <w:noWrap/>
            <w:vAlign w:val="bottom"/>
          </w:tcPr>
          <w:p w14:paraId="22638B92" w14:textId="77777777" w:rsidR="009E66AC" w:rsidRPr="007C73CA" w:rsidRDefault="009E66AC" w:rsidP="00775E70">
            <w:pPr>
              <w:jc w:val="center"/>
              <w:rPr>
                <w:rFonts w:ascii="Garamond" w:hAnsi="Garamond"/>
                <w:bCs/>
                <w:color w:val="000000"/>
              </w:rPr>
            </w:pPr>
            <w:r w:rsidRPr="0068001C">
              <w:rPr>
                <w:rFonts w:ascii="Garamond" w:hAnsi="Garamond"/>
                <w:bCs/>
                <w:iCs/>
                <w:color w:val="000000"/>
              </w:rPr>
              <w:t>p-</w:t>
            </w:r>
            <w:r>
              <w:rPr>
                <w:rFonts w:ascii="Garamond" w:hAnsi="Garamond"/>
                <w:bCs/>
                <w:iCs/>
                <w:color w:val="000000"/>
              </w:rPr>
              <w:t>FDR</w:t>
            </w:r>
            <w:r w:rsidRPr="007C73CA">
              <w:rPr>
                <w:rFonts w:ascii="Garamond" w:hAnsi="Garamond"/>
                <w:bCs/>
                <w:color w:val="000000"/>
              </w:rPr>
              <w:t xml:space="preserve"> </w:t>
            </w:r>
          </w:p>
        </w:tc>
      </w:tr>
      <w:tr w:rsidR="009E66AC" w:rsidRPr="00F3705F" w14:paraId="4C7820D1" w14:textId="77777777" w:rsidTr="009E66AC">
        <w:trPr>
          <w:trHeight w:val="300"/>
        </w:trPr>
        <w:tc>
          <w:tcPr>
            <w:tcW w:w="2425" w:type="dxa"/>
            <w:tcBorders>
              <w:top w:val="nil"/>
              <w:bottom w:val="nil"/>
            </w:tcBorders>
            <w:shd w:val="clear" w:color="auto" w:fill="auto"/>
            <w:noWrap/>
            <w:vAlign w:val="bottom"/>
          </w:tcPr>
          <w:p w14:paraId="4EE1F8EC" w14:textId="77777777" w:rsidR="009E66AC" w:rsidRDefault="009E66AC" w:rsidP="00775E70">
            <w:pPr>
              <w:rPr>
                <w:rFonts w:ascii="Garamond" w:hAnsi="Garamond"/>
                <w:color w:val="000000"/>
              </w:rPr>
            </w:pPr>
          </w:p>
          <w:p w14:paraId="4E174FF3" w14:textId="77777777" w:rsidR="009E66AC" w:rsidRPr="00181348" w:rsidRDefault="009E66AC" w:rsidP="00775E70">
            <w:pPr>
              <w:rPr>
                <w:rFonts w:ascii="Garamond" w:hAnsi="Garamond"/>
                <w:color w:val="000000"/>
              </w:rPr>
            </w:pPr>
          </w:p>
        </w:tc>
        <w:tc>
          <w:tcPr>
            <w:tcW w:w="1310" w:type="dxa"/>
            <w:tcBorders>
              <w:top w:val="nil"/>
              <w:bottom w:val="single" w:sz="4" w:space="0" w:color="auto"/>
            </w:tcBorders>
            <w:shd w:val="clear" w:color="auto" w:fill="auto"/>
            <w:noWrap/>
            <w:vAlign w:val="bottom"/>
          </w:tcPr>
          <w:p w14:paraId="6F62EB6D" w14:textId="77777777" w:rsidR="009E66AC" w:rsidRPr="00181348" w:rsidRDefault="009E66AC" w:rsidP="00775E70">
            <w:pPr>
              <w:jc w:val="center"/>
              <w:rPr>
                <w:rFonts w:ascii="Garamond" w:hAnsi="Garamond"/>
                <w:color w:val="000000"/>
              </w:rPr>
            </w:pPr>
          </w:p>
        </w:tc>
        <w:tc>
          <w:tcPr>
            <w:tcW w:w="816" w:type="dxa"/>
            <w:tcBorders>
              <w:top w:val="nil"/>
              <w:bottom w:val="single" w:sz="4" w:space="0" w:color="auto"/>
            </w:tcBorders>
            <w:shd w:val="clear" w:color="auto" w:fill="auto"/>
            <w:noWrap/>
            <w:vAlign w:val="bottom"/>
          </w:tcPr>
          <w:p w14:paraId="40EE9FBF" w14:textId="77777777" w:rsidR="009E66AC" w:rsidRPr="00181348" w:rsidRDefault="009E66AC" w:rsidP="00775E70">
            <w:pPr>
              <w:jc w:val="center"/>
              <w:rPr>
                <w:rFonts w:ascii="Garamond" w:hAnsi="Garamond"/>
                <w:color w:val="000000"/>
              </w:rPr>
            </w:pPr>
          </w:p>
        </w:tc>
        <w:tc>
          <w:tcPr>
            <w:tcW w:w="993" w:type="dxa"/>
            <w:tcBorders>
              <w:top w:val="nil"/>
              <w:bottom w:val="single" w:sz="4" w:space="0" w:color="auto"/>
            </w:tcBorders>
            <w:shd w:val="clear" w:color="auto" w:fill="auto"/>
            <w:noWrap/>
            <w:vAlign w:val="bottom"/>
          </w:tcPr>
          <w:p w14:paraId="1D7332A3" w14:textId="77777777" w:rsidR="009E66AC" w:rsidRPr="00181348" w:rsidRDefault="009E66AC" w:rsidP="00775E70">
            <w:pPr>
              <w:jc w:val="center"/>
              <w:rPr>
                <w:rFonts w:ascii="Garamond" w:hAnsi="Garamond"/>
                <w:color w:val="000000"/>
              </w:rPr>
            </w:pPr>
          </w:p>
        </w:tc>
        <w:tc>
          <w:tcPr>
            <w:tcW w:w="1168" w:type="dxa"/>
            <w:tcBorders>
              <w:top w:val="nil"/>
              <w:bottom w:val="single" w:sz="4" w:space="0" w:color="auto"/>
            </w:tcBorders>
            <w:shd w:val="clear" w:color="auto" w:fill="auto"/>
            <w:noWrap/>
            <w:vAlign w:val="bottom"/>
          </w:tcPr>
          <w:p w14:paraId="76D6B668" w14:textId="77777777" w:rsidR="009E66AC" w:rsidRPr="00181348" w:rsidRDefault="009E66AC" w:rsidP="00775E70">
            <w:pPr>
              <w:jc w:val="center"/>
              <w:rPr>
                <w:rFonts w:ascii="Garamond" w:hAnsi="Garamond"/>
                <w:color w:val="000000"/>
              </w:rPr>
            </w:pPr>
          </w:p>
        </w:tc>
        <w:tc>
          <w:tcPr>
            <w:tcW w:w="1559" w:type="dxa"/>
            <w:tcBorders>
              <w:top w:val="nil"/>
              <w:bottom w:val="single" w:sz="4" w:space="0" w:color="auto"/>
            </w:tcBorders>
            <w:shd w:val="clear" w:color="auto" w:fill="auto"/>
            <w:noWrap/>
            <w:vAlign w:val="bottom"/>
          </w:tcPr>
          <w:p w14:paraId="26209EC8" w14:textId="77777777" w:rsidR="009E66AC" w:rsidRPr="00181348" w:rsidRDefault="009E66AC" w:rsidP="00775E70">
            <w:pPr>
              <w:jc w:val="center"/>
              <w:rPr>
                <w:rFonts w:ascii="Garamond" w:hAnsi="Garamond"/>
                <w:color w:val="000000"/>
              </w:rPr>
            </w:pPr>
          </w:p>
        </w:tc>
      </w:tr>
      <w:tr w:rsidR="009E66AC" w:rsidRPr="00F3705F" w14:paraId="4459A01D" w14:textId="77777777" w:rsidTr="009E66AC">
        <w:trPr>
          <w:trHeight w:val="300"/>
        </w:trPr>
        <w:tc>
          <w:tcPr>
            <w:tcW w:w="2425" w:type="dxa"/>
            <w:tcBorders>
              <w:top w:val="nil"/>
              <w:bottom w:val="nil"/>
            </w:tcBorders>
            <w:shd w:val="clear" w:color="auto" w:fill="auto"/>
            <w:noWrap/>
            <w:vAlign w:val="bottom"/>
          </w:tcPr>
          <w:p w14:paraId="378FDAAD" w14:textId="77777777" w:rsidR="009E66AC" w:rsidRDefault="009E66AC" w:rsidP="00775E70">
            <w:pPr>
              <w:rPr>
                <w:rFonts w:ascii="Garamond" w:hAnsi="Garamond"/>
                <w:color w:val="000000"/>
              </w:rPr>
            </w:pPr>
            <w:r>
              <w:rPr>
                <w:rFonts w:ascii="Garamond" w:hAnsi="Garamond"/>
                <w:color w:val="000000"/>
              </w:rPr>
              <w:t>Global Efficiency</w:t>
            </w:r>
          </w:p>
        </w:tc>
        <w:tc>
          <w:tcPr>
            <w:tcW w:w="1310" w:type="dxa"/>
            <w:tcBorders>
              <w:top w:val="single" w:sz="4" w:space="0" w:color="auto"/>
              <w:bottom w:val="nil"/>
            </w:tcBorders>
            <w:shd w:val="clear" w:color="auto" w:fill="auto"/>
            <w:noWrap/>
            <w:vAlign w:val="bottom"/>
          </w:tcPr>
          <w:p w14:paraId="24C4F624" w14:textId="77777777" w:rsidR="009E66AC" w:rsidRPr="003A739C" w:rsidRDefault="009E66AC" w:rsidP="00775E70">
            <w:pPr>
              <w:jc w:val="center"/>
              <w:rPr>
                <w:rFonts w:ascii="Garamond" w:hAnsi="Garamond"/>
                <w:color w:val="000000"/>
              </w:rPr>
            </w:pPr>
            <w:r>
              <w:rPr>
                <w:rFonts w:ascii="Garamond" w:hAnsi="Garamond"/>
                <w:color w:val="000000"/>
              </w:rPr>
              <w:t>network</w:t>
            </w:r>
          </w:p>
        </w:tc>
        <w:tc>
          <w:tcPr>
            <w:tcW w:w="816" w:type="dxa"/>
            <w:tcBorders>
              <w:top w:val="single" w:sz="4" w:space="0" w:color="auto"/>
              <w:bottom w:val="nil"/>
            </w:tcBorders>
            <w:shd w:val="clear" w:color="auto" w:fill="auto"/>
            <w:noWrap/>
            <w:vAlign w:val="bottom"/>
          </w:tcPr>
          <w:p w14:paraId="33238E02" w14:textId="67DD5E5E" w:rsidR="009E66AC" w:rsidRPr="003A739C" w:rsidRDefault="009E66AC" w:rsidP="00775E70">
            <w:pPr>
              <w:jc w:val="center"/>
              <w:rPr>
                <w:rFonts w:ascii="Garamond" w:hAnsi="Garamond"/>
                <w:color w:val="000000"/>
              </w:rPr>
            </w:pPr>
            <w:r>
              <w:rPr>
                <w:rFonts w:ascii="Garamond" w:hAnsi="Garamond"/>
                <w:color w:val="000000"/>
              </w:rPr>
              <w:t>-0.07</w:t>
            </w:r>
          </w:p>
        </w:tc>
        <w:tc>
          <w:tcPr>
            <w:tcW w:w="993" w:type="dxa"/>
            <w:tcBorders>
              <w:top w:val="single" w:sz="4" w:space="0" w:color="auto"/>
              <w:bottom w:val="nil"/>
            </w:tcBorders>
            <w:shd w:val="clear" w:color="auto" w:fill="auto"/>
            <w:noWrap/>
            <w:vAlign w:val="bottom"/>
          </w:tcPr>
          <w:p w14:paraId="760BAEC7" w14:textId="0BB69E6A" w:rsidR="009E66AC" w:rsidRPr="003A739C" w:rsidRDefault="009E66AC" w:rsidP="00775E70">
            <w:pPr>
              <w:jc w:val="center"/>
              <w:rPr>
                <w:rFonts w:ascii="Garamond" w:hAnsi="Garamond"/>
                <w:color w:val="000000"/>
              </w:rPr>
            </w:pPr>
            <w:r>
              <w:rPr>
                <w:rFonts w:ascii="Garamond" w:hAnsi="Garamond"/>
                <w:color w:val="000000"/>
              </w:rPr>
              <w:t>-2.59</w:t>
            </w:r>
          </w:p>
        </w:tc>
        <w:tc>
          <w:tcPr>
            <w:tcW w:w="1168" w:type="dxa"/>
            <w:tcBorders>
              <w:top w:val="single" w:sz="4" w:space="0" w:color="auto"/>
              <w:bottom w:val="nil"/>
            </w:tcBorders>
            <w:shd w:val="clear" w:color="auto" w:fill="auto"/>
            <w:noWrap/>
            <w:vAlign w:val="bottom"/>
          </w:tcPr>
          <w:p w14:paraId="71D58BFD" w14:textId="28F4FF4D" w:rsidR="009E66AC" w:rsidRPr="003A739C" w:rsidRDefault="009E66AC" w:rsidP="00775E70">
            <w:pPr>
              <w:jc w:val="center"/>
              <w:rPr>
                <w:rFonts w:ascii="Garamond" w:hAnsi="Garamond"/>
                <w:color w:val="000000"/>
              </w:rPr>
            </w:pPr>
            <w:r>
              <w:rPr>
                <w:rFonts w:ascii="Garamond" w:hAnsi="Garamond"/>
                <w:color w:val="000000"/>
              </w:rPr>
              <w:t>0.0.015</w:t>
            </w:r>
          </w:p>
        </w:tc>
        <w:tc>
          <w:tcPr>
            <w:tcW w:w="1559" w:type="dxa"/>
            <w:tcBorders>
              <w:top w:val="single" w:sz="4" w:space="0" w:color="auto"/>
              <w:bottom w:val="nil"/>
            </w:tcBorders>
            <w:shd w:val="clear" w:color="auto" w:fill="auto"/>
            <w:noWrap/>
            <w:vAlign w:val="bottom"/>
          </w:tcPr>
          <w:p w14:paraId="28684CDE" w14:textId="77777777" w:rsidR="009E66AC" w:rsidRPr="003A739C" w:rsidRDefault="009E66AC" w:rsidP="00775E70">
            <w:pPr>
              <w:jc w:val="center"/>
              <w:rPr>
                <w:rFonts w:ascii="Garamond" w:hAnsi="Garamond"/>
                <w:color w:val="000000"/>
              </w:rPr>
            </w:pPr>
          </w:p>
        </w:tc>
      </w:tr>
      <w:tr w:rsidR="009E66AC" w:rsidRPr="00F3705F" w14:paraId="188E6C14" w14:textId="77777777" w:rsidTr="009E66AC">
        <w:trPr>
          <w:trHeight w:val="300"/>
        </w:trPr>
        <w:tc>
          <w:tcPr>
            <w:tcW w:w="2425" w:type="dxa"/>
            <w:tcBorders>
              <w:top w:val="nil"/>
              <w:bottom w:val="nil"/>
            </w:tcBorders>
            <w:shd w:val="clear" w:color="auto" w:fill="auto"/>
            <w:noWrap/>
            <w:vAlign w:val="bottom"/>
          </w:tcPr>
          <w:p w14:paraId="3D604C9B" w14:textId="77777777" w:rsidR="009E66AC" w:rsidRDefault="009E66AC" w:rsidP="00775E70">
            <w:pPr>
              <w:rPr>
                <w:rFonts w:ascii="Garamond" w:hAnsi="Garamond"/>
                <w:color w:val="000000"/>
              </w:rPr>
            </w:pPr>
          </w:p>
        </w:tc>
        <w:tc>
          <w:tcPr>
            <w:tcW w:w="1310" w:type="dxa"/>
            <w:tcBorders>
              <w:top w:val="nil"/>
              <w:bottom w:val="nil"/>
            </w:tcBorders>
            <w:shd w:val="clear" w:color="auto" w:fill="auto"/>
            <w:noWrap/>
            <w:vAlign w:val="bottom"/>
          </w:tcPr>
          <w:p w14:paraId="3267A882" w14:textId="77777777" w:rsidR="009E66AC" w:rsidRDefault="009E66AC" w:rsidP="00775E70">
            <w:pPr>
              <w:jc w:val="center"/>
              <w:rPr>
                <w:rFonts w:ascii="Garamond" w:hAnsi="Garamond"/>
                <w:color w:val="000000"/>
              </w:rPr>
            </w:pPr>
          </w:p>
        </w:tc>
        <w:tc>
          <w:tcPr>
            <w:tcW w:w="816" w:type="dxa"/>
            <w:tcBorders>
              <w:top w:val="nil"/>
              <w:bottom w:val="nil"/>
            </w:tcBorders>
            <w:shd w:val="clear" w:color="auto" w:fill="auto"/>
            <w:noWrap/>
            <w:vAlign w:val="bottom"/>
          </w:tcPr>
          <w:p w14:paraId="4DB840AB" w14:textId="77777777" w:rsidR="009E66AC" w:rsidRDefault="009E66AC" w:rsidP="00775E70">
            <w:pPr>
              <w:jc w:val="center"/>
              <w:rPr>
                <w:rFonts w:ascii="Garamond" w:hAnsi="Garamond"/>
                <w:color w:val="000000"/>
              </w:rPr>
            </w:pPr>
          </w:p>
        </w:tc>
        <w:tc>
          <w:tcPr>
            <w:tcW w:w="993" w:type="dxa"/>
            <w:tcBorders>
              <w:top w:val="nil"/>
              <w:bottom w:val="nil"/>
            </w:tcBorders>
            <w:shd w:val="clear" w:color="auto" w:fill="auto"/>
            <w:noWrap/>
            <w:vAlign w:val="bottom"/>
          </w:tcPr>
          <w:p w14:paraId="3095B7DD" w14:textId="77777777" w:rsidR="009E66AC" w:rsidRDefault="009E66AC" w:rsidP="00775E70">
            <w:pPr>
              <w:jc w:val="center"/>
              <w:rPr>
                <w:rFonts w:ascii="Garamond" w:hAnsi="Garamond"/>
                <w:color w:val="000000"/>
              </w:rPr>
            </w:pPr>
          </w:p>
        </w:tc>
        <w:tc>
          <w:tcPr>
            <w:tcW w:w="1168" w:type="dxa"/>
            <w:tcBorders>
              <w:top w:val="nil"/>
              <w:bottom w:val="nil"/>
            </w:tcBorders>
            <w:shd w:val="clear" w:color="auto" w:fill="auto"/>
            <w:noWrap/>
            <w:vAlign w:val="bottom"/>
          </w:tcPr>
          <w:p w14:paraId="02849816" w14:textId="77777777" w:rsidR="009E66AC" w:rsidRDefault="009E66AC" w:rsidP="00775E70">
            <w:pPr>
              <w:jc w:val="center"/>
              <w:rPr>
                <w:rFonts w:ascii="Garamond" w:hAnsi="Garamond"/>
                <w:color w:val="000000"/>
              </w:rPr>
            </w:pPr>
          </w:p>
        </w:tc>
        <w:tc>
          <w:tcPr>
            <w:tcW w:w="1559" w:type="dxa"/>
            <w:tcBorders>
              <w:top w:val="nil"/>
              <w:bottom w:val="nil"/>
            </w:tcBorders>
            <w:shd w:val="clear" w:color="auto" w:fill="auto"/>
            <w:noWrap/>
            <w:vAlign w:val="bottom"/>
          </w:tcPr>
          <w:p w14:paraId="33CB47CE" w14:textId="77777777" w:rsidR="009E66AC" w:rsidRPr="003A739C" w:rsidRDefault="009E66AC" w:rsidP="00775E70">
            <w:pPr>
              <w:jc w:val="center"/>
              <w:rPr>
                <w:rFonts w:ascii="Garamond" w:hAnsi="Garamond"/>
                <w:color w:val="000000"/>
              </w:rPr>
            </w:pPr>
          </w:p>
        </w:tc>
      </w:tr>
      <w:tr w:rsidR="009E66AC" w:rsidRPr="00F3705F" w14:paraId="65B47981" w14:textId="77777777" w:rsidTr="009E66AC">
        <w:trPr>
          <w:trHeight w:val="300"/>
        </w:trPr>
        <w:tc>
          <w:tcPr>
            <w:tcW w:w="2425" w:type="dxa"/>
            <w:tcBorders>
              <w:top w:val="nil"/>
              <w:bottom w:val="nil"/>
            </w:tcBorders>
            <w:shd w:val="clear" w:color="auto" w:fill="auto"/>
            <w:noWrap/>
            <w:vAlign w:val="bottom"/>
          </w:tcPr>
          <w:p w14:paraId="2AD4F543" w14:textId="77777777" w:rsidR="009E66AC" w:rsidRDefault="009E66AC" w:rsidP="00775E70">
            <w:pPr>
              <w:rPr>
                <w:rFonts w:ascii="Garamond" w:hAnsi="Garamond"/>
                <w:color w:val="000000"/>
              </w:rPr>
            </w:pPr>
          </w:p>
        </w:tc>
        <w:tc>
          <w:tcPr>
            <w:tcW w:w="1310" w:type="dxa"/>
            <w:tcBorders>
              <w:top w:val="nil"/>
              <w:bottom w:val="nil"/>
            </w:tcBorders>
            <w:shd w:val="clear" w:color="auto" w:fill="auto"/>
            <w:noWrap/>
            <w:vAlign w:val="bottom"/>
          </w:tcPr>
          <w:p w14:paraId="46D1D572" w14:textId="756B4420" w:rsidR="009E66AC" w:rsidRPr="003A739C" w:rsidRDefault="009E66AC" w:rsidP="00775E70">
            <w:pPr>
              <w:jc w:val="center"/>
              <w:rPr>
                <w:rFonts w:ascii="Garamond" w:hAnsi="Garamond"/>
                <w:color w:val="000000"/>
              </w:rPr>
            </w:pPr>
            <w:r>
              <w:rPr>
                <w:rFonts w:ascii="Garamond" w:hAnsi="Garamond"/>
                <w:color w:val="000000"/>
              </w:rPr>
              <w:t>-49, 21 ,-1</w:t>
            </w:r>
          </w:p>
        </w:tc>
        <w:tc>
          <w:tcPr>
            <w:tcW w:w="816" w:type="dxa"/>
            <w:tcBorders>
              <w:top w:val="nil"/>
              <w:bottom w:val="nil"/>
            </w:tcBorders>
            <w:shd w:val="clear" w:color="auto" w:fill="auto"/>
            <w:noWrap/>
            <w:vAlign w:val="bottom"/>
          </w:tcPr>
          <w:p w14:paraId="7AF6428A" w14:textId="22EB533D" w:rsidR="009E66AC" w:rsidRPr="003A739C" w:rsidRDefault="009E66AC" w:rsidP="00775E70">
            <w:pPr>
              <w:jc w:val="center"/>
              <w:rPr>
                <w:rFonts w:ascii="Garamond" w:hAnsi="Garamond"/>
                <w:color w:val="000000"/>
              </w:rPr>
            </w:pPr>
            <w:r>
              <w:rPr>
                <w:rFonts w:ascii="Garamond" w:hAnsi="Garamond"/>
                <w:color w:val="000000"/>
              </w:rPr>
              <w:t>-0.10</w:t>
            </w:r>
          </w:p>
        </w:tc>
        <w:tc>
          <w:tcPr>
            <w:tcW w:w="993" w:type="dxa"/>
            <w:tcBorders>
              <w:top w:val="nil"/>
              <w:bottom w:val="nil"/>
            </w:tcBorders>
            <w:shd w:val="clear" w:color="auto" w:fill="auto"/>
            <w:noWrap/>
            <w:vAlign w:val="bottom"/>
          </w:tcPr>
          <w:p w14:paraId="546396F3" w14:textId="22208335" w:rsidR="009E66AC" w:rsidRPr="003A739C" w:rsidRDefault="009E66AC" w:rsidP="00775E70">
            <w:pPr>
              <w:jc w:val="center"/>
              <w:rPr>
                <w:rFonts w:ascii="Garamond" w:hAnsi="Garamond"/>
                <w:color w:val="000000"/>
              </w:rPr>
            </w:pPr>
            <w:r>
              <w:rPr>
                <w:rFonts w:ascii="Garamond" w:hAnsi="Garamond"/>
                <w:color w:val="000000"/>
              </w:rPr>
              <w:t>-2.62</w:t>
            </w:r>
          </w:p>
        </w:tc>
        <w:tc>
          <w:tcPr>
            <w:tcW w:w="1168" w:type="dxa"/>
            <w:tcBorders>
              <w:top w:val="nil"/>
              <w:bottom w:val="nil"/>
            </w:tcBorders>
            <w:shd w:val="clear" w:color="auto" w:fill="auto"/>
            <w:noWrap/>
            <w:vAlign w:val="bottom"/>
          </w:tcPr>
          <w:p w14:paraId="01B81FA3" w14:textId="341AE557" w:rsidR="009E66AC" w:rsidRPr="003A739C" w:rsidRDefault="009E66AC" w:rsidP="00775E70">
            <w:pPr>
              <w:jc w:val="center"/>
              <w:rPr>
                <w:rFonts w:ascii="Garamond" w:hAnsi="Garamond"/>
                <w:color w:val="000000"/>
              </w:rPr>
            </w:pPr>
            <w:r>
              <w:rPr>
                <w:rFonts w:ascii="Garamond" w:hAnsi="Garamond"/>
                <w:color w:val="000000"/>
              </w:rPr>
              <w:t>0.014</w:t>
            </w:r>
          </w:p>
        </w:tc>
        <w:tc>
          <w:tcPr>
            <w:tcW w:w="1559" w:type="dxa"/>
            <w:tcBorders>
              <w:top w:val="nil"/>
              <w:bottom w:val="nil"/>
            </w:tcBorders>
            <w:shd w:val="clear" w:color="auto" w:fill="auto"/>
            <w:noWrap/>
            <w:vAlign w:val="bottom"/>
          </w:tcPr>
          <w:p w14:paraId="0FA27022" w14:textId="2D83366A" w:rsidR="009E66AC" w:rsidRPr="003A739C" w:rsidRDefault="009E66AC" w:rsidP="00775E70">
            <w:pPr>
              <w:jc w:val="center"/>
              <w:rPr>
                <w:rFonts w:ascii="Garamond" w:hAnsi="Garamond"/>
                <w:color w:val="000000"/>
              </w:rPr>
            </w:pPr>
            <w:r>
              <w:rPr>
                <w:rFonts w:ascii="Garamond" w:hAnsi="Garamond"/>
                <w:color w:val="000000"/>
              </w:rPr>
              <w:t>0.095</w:t>
            </w:r>
          </w:p>
        </w:tc>
      </w:tr>
      <w:tr w:rsidR="009E66AC" w:rsidRPr="00F3705F" w14:paraId="76481069" w14:textId="77777777" w:rsidTr="009E66AC">
        <w:trPr>
          <w:trHeight w:val="300"/>
        </w:trPr>
        <w:tc>
          <w:tcPr>
            <w:tcW w:w="2425" w:type="dxa"/>
            <w:tcBorders>
              <w:top w:val="nil"/>
              <w:bottom w:val="nil"/>
            </w:tcBorders>
            <w:shd w:val="clear" w:color="auto" w:fill="auto"/>
            <w:noWrap/>
            <w:vAlign w:val="bottom"/>
          </w:tcPr>
          <w:p w14:paraId="57A640B3" w14:textId="77777777" w:rsidR="009E66AC" w:rsidRDefault="009E66AC" w:rsidP="00775E70">
            <w:pPr>
              <w:rPr>
                <w:rFonts w:ascii="Garamond" w:hAnsi="Garamond"/>
                <w:color w:val="000000"/>
              </w:rPr>
            </w:pPr>
          </w:p>
        </w:tc>
        <w:tc>
          <w:tcPr>
            <w:tcW w:w="1310" w:type="dxa"/>
            <w:tcBorders>
              <w:top w:val="nil"/>
              <w:bottom w:val="nil"/>
            </w:tcBorders>
            <w:shd w:val="clear" w:color="auto" w:fill="auto"/>
            <w:noWrap/>
            <w:vAlign w:val="bottom"/>
          </w:tcPr>
          <w:p w14:paraId="200CF004" w14:textId="77777777" w:rsidR="009E66AC" w:rsidRDefault="009E66AC" w:rsidP="00775E70">
            <w:pPr>
              <w:jc w:val="center"/>
              <w:rPr>
                <w:rFonts w:ascii="Garamond" w:hAnsi="Garamond"/>
                <w:color w:val="000000"/>
              </w:rPr>
            </w:pPr>
          </w:p>
        </w:tc>
        <w:tc>
          <w:tcPr>
            <w:tcW w:w="816" w:type="dxa"/>
            <w:tcBorders>
              <w:top w:val="nil"/>
              <w:bottom w:val="nil"/>
            </w:tcBorders>
            <w:shd w:val="clear" w:color="auto" w:fill="auto"/>
            <w:noWrap/>
            <w:vAlign w:val="bottom"/>
          </w:tcPr>
          <w:p w14:paraId="2B608CE4" w14:textId="77777777" w:rsidR="009E66AC" w:rsidRDefault="009E66AC" w:rsidP="00775E70">
            <w:pPr>
              <w:jc w:val="center"/>
              <w:rPr>
                <w:rFonts w:ascii="Garamond" w:hAnsi="Garamond"/>
                <w:color w:val="000000"/>
              </w:rPr>
            </w:pPr>
          </w:p>
        </w:tc>
        <w:tc>
          <w:tcPr>
            <w:tcW w:w="993" w:type="dxa"/>
            <w:tcBorders>
              <w:top w:val="nil"/>
              <w:bottom w:val="nil"/>
            </w:tcBorders>
            <w:shd w:val="clear" w:color="auto" w:fill="auto"/>
            <w:noWrap/>
            <w:vAlign w:val="bottom"/>
          </w:tcPr>
          <w:p w14:paraId="3209CC96" w14:textId="77777777" w:rsidR="009E66AC" w:rsidRDefault="009E66AC" w:rsidP="00775E70">
            <w:pPr>
              <w:jc w:val="center"/>
              <w:rPr>
                <w:rFonts w:ascii="Garamond" w:hAnsi="Garamond"/>
                <w:color w:val="000000"/>
              </w:rPr>
            </w:pPr>
          </w:p>
        </w:tc>
        <w:tc>
          <w:tcPr>
            <w:tcW w:w="1168" w:type="dxa"/>
            <w:tcBorders>
              <w:top w:val="nil"/>
              <w:bottom w:val="nil"/>
            </w:tcBorders>
            <w:shd w:val="clear" w:color="auto" w:fill="auto"/>
            <w:noWrap/>
            <w:vAlign w:val="bottom"/>
          </w:tcPr>
          <w:p w14:paraId="6F52576F" w14:textId="77777777" w:rsidR="009E66AC" w:rsidRDefault="009E66AC" w:rsidP="00775E70">
            <w:pPr>
              <w:jc w:val="center"/>
              <w:rPr>
                <w:rFonts w:ascii="Garamond" w:hAnsi="Garamond"/>
                <w:color w:val="000000"/>
              </w:rPr>
            </w:pPr>
          </w:p>
        </w:tc>
        <w:tc>
          <w:tcPr>
            <w:tcW w:w="1559" w:type="dxa"/>
            <w:tcBorders>
              <w:top w:val="nil"/>
              <w:bottom w:val="nil"/>
            </w:tcBorders>
            <w:shd w:val="clear" w:color="auto" w:fill="auto"/>
            <w:noWrap/>
            <w:vAlign w:val="bottom"/>
          </w:tcPr>
          <w:p w14:paraId="44F14099" w14:textId="77777777" w:rsidR="009E66AC" w:rsidRPr="003A739C" w:rsidRDefault="009E66AC" w:rsidP="00775E70">
            <w:pPr>
              <w:jc w:val="center"/>
              <w:rPr>
                <w:rFonts w:ascii="Garamond" w:hAnsi="Garamond"/>
                <w:color w:val="000000"/>
              </w:rPr>
            </w:pPr>
          </w:p>
        </w:tc>
      </w:tr>
      <w:tr w:rsidR="009E66AC" w:rsidRPr="00F3705F" w14:paraId="21DBC766" w14:textId="77777777" w:rsidTr="009E66AC">
        <w:trPr>
          <w:trHeight w:val="300"/>
        </w:trPr>
        <w:tc>
          <w:tcPr>
            <w:tcW w:w="2425" w:type="dxa"/>
            <w:tcBorders>
              <w:top w:val="nil"/>
              <w:bottom w:val="nil"/>
            </w:tcBorders>
            <w:shd w:val="clear" w:color="auto" w:fill="auto"/>
            <w:noWrap/>
            <w:vAlign w:val="bottom"/>
          </w:tcPr>
          <w:p w14:paraId="45AA7C63" w14:textId="77777777" w:rsidR="009E66AC" w:rsidRDefault="009E66AC" w:rsidP="00775E70">
            <w:pPr>
              <w:rPr>
                <w:rFonts w:ascii="Garamond" w:hAnsi="Garamond"/>
                <w:color w:val="000000"/>
              </w:rPr>
            </w:pPr>
          </w:p>
        </w:tc>
        <w:tc>
          <w:tcPr>
            <w:tcW w:w="1310" w:type="dxa"/>
            <w:tcBorders>
              <w:top w:val="nil"/>
              <w:bottom w:val="nil"/>
            </w:tcBorders>
            <w:shd w:val="clear" w:color="auto" w:fill="auto"/>
            <w:noWrap/>
            <w:vAlign w:val="bottom"/>
          </w:tcPr>
          <w:p w14:paraId="3872BFB3" w14:textId="7C347A16" w:rsidR="009E66AC" w:rsidRDefault="009E66AC" w:rsidP="00775E70">
            <w:pPr>
              <w:jc w:val="center"/>
              <w:rPr>
                <w:rFonts w:ascii="Garamond" w:hAnsi="Garamond"/>
                <w:color w:val="000000"/>
              </w:rPr>
            </w:pPr>
            <w:r>
              <w:rPr>
                <w:rFonts w:ascii="Garamond" w:hAnsi="Garamond"/>
                <w:color w:val="000000"/>
              </w:rPr>
              <w:t>-56, -50, 10</w:t>
            </w:r>
          </w:p>
        </w:tc>
        <w:tc>
          <w:tcPr>
            <w:tcW w:w="816" w:type="dxa"/>
            <w:tcBorders>
              <w:top w:val="nil"/>
              <w:bottom w:val="nil"/>
            </w:tcBorders>
            <w:shd w:val="clear" w:color="auto" w:fill="auto"/>
            <w:noWrap/>
            <w:vAlign w:val="bottom"/>
          </w:tcPr>
          <w:p w14:paraId="253118C9" w14:textId="6B4E00D4" w:rsidR="009E66AC" w:rsidRDefault="009E66AC" w:rsidP="00775E70">
            <w:pPr>
              <w:jc w:val="center"/>
              <w:rPr>
                <w:rFonts w:ascii="Garamond" w:hAnsi="Garamond"/>
                <w:color w:val="000000"/>
              </w:rPr>
            </w:pPr>
            <w:r>
              <w:rPr>
                <w:rFonts w:ascii="Garamond" w:hAnsi="Garamond"/>
                <w:color w:val="000000"/>
              </w:rPr>
              <w:t>-0.16</w:t>
            </w:r>
          </w:p>
        </w:tc>
        <w:tc>
          <w:tcPr>
            <w:tcW w:w="993" w:type="dxa"/>
            <w:tcBorders>
              <w:top w:val="nil"/>
              <w:bottom w:val="nil"/>
            </w:tcBorders>
            <w:shd w:val="clear" w:color="auto" w:fill="auto"/>
            <w:noWrap/>
            <w:vAlign w:val="bottom"/>
          </w:tcPr>
          <w:p w14:paraId="679099EE" w14:textId="1568F876" w:rsidR="009E66AC" w:rsidRDefault="009E66AC" w:rsidP="00775E70">
            <w:pPr>
              <w:jc w:val="center"/>
              <w:rPr>
                <w:rFonts w:ascii="Garamond" w:hAnsi="Garamond"/>
                <w:color w:val="000000"/>
              </w:rPr>
            </w:pPr>
            <w:r>
              <w:rPr>
                <w:rFonts w:ascii="Garamond" w:hAnsi="Garamond"/>
                <w:color w:val="000000"/>
              </w:rPr>
              <w:t>-2.39</w:t>
            </w:r>
          </w:p>
        </w:tc>
        <w:tc>
          <w:tcPr>
            <w:tcW w:w="1168" w:type="dxa"/>
            <w:tcBorders>
              <w:top w:val="nil"/>
              <w:bottom w:val="nil"/>
            </w:tcBorders>
            <w:shd w:val="clear" w:color="auto" w:fill="auto"/>
            <w:noWrap/>
            <w:vAlign w:val="bottom"/>
          </w:tcPr>
          <w:p w14:paraId="68FB4310" w14:textId="0FBD76A7" w:rsidR="009E66AC" w:rsidRDefault="009E66AC" w:rsidP="00775E70">
            <w:pPr>
              <w:jc w:val="center"/>
              <w:rPr>
                <w:rFonts w:ascii="Garamond" w:hAnsi="Garamond"/>
                <w:color w:val="000000"/>
              </w:rPr>
            </w:pPr>
            <w:r>
              <w:rPr>
                <w:rFonts w:ascii="Garamond" w:hAnsi="Garamond"/>
                <w:color w:val="000000"/>
              </w:rPr>
              <w:t>0.024</w:t>
            </w:r>
          </w:p>
        </w:tc>
        <w:tc>
          <w:tcPr>
            <w:tcW w:w="1559" w:type="dxa"/>
            <w:tcBorders>
              <w:top w:val="nil"/>
              <w:bottom w:val="nil"/>
            </w:tcBorders>
            <w:shd w:val="clear" w:color="auto" w:fill="auto"/>
            <w:noWrap/>
            <w:vAlign w:val="bottom"/>
          </w:tcPr>
          <w:p w14:paraId="0A48B1DB" w14:textId="3269A6B3" w:rsidR="009E66AC" w:rsidRPr="003A739C" w:rsidRDefault="009E66AC" w:rsidP="00775E70">
            <w:pPr>
              <w:jc w:val="center"/>
              <w:rPr>
                <w:rFonts w:ascii="Garamond" w:hAnsi="Garamond"/>
                <w:color w:val="000000"/>
              </w:rPr>
            </w:pPr>
            <w:r>
              <w:rPr>
                <w:rFonts w:ascii="Garamond" w:hAnsi="Garamond"/>
                <w:color w:val="000000"/>
              </w:rPr>
              <w:t>0.095</w:t>
            </w:r>
          </w:p>
        </w:tc>
      </w:tr>
      <w:tr w:rsidR="009E66AC" w:rsidRPr="00F3705F" w14:paraId="5BA8FBCF" w14:textId="77777777" w:rsidTr="009E66AC">
        <w:trPr>
          <w:trHeight w:val="300"/>
        </w:trPr>
        <w:tc>
          <w:tcPr>
            <w:tcW w:w="2425" w:type="dxa"/>
            <w:tcBorders>
              <w:top w:val="nil"/>
              <w:bottom w:val="nil"/>
            </w:tcBorders>
            <w:shd w:val="clear" w:color="auto" w:fill="auto"/>
            <w:noWrap/>
            <w:vAlign w:val="bottom"/>
          </w:tcPr>
          <w:p w14:paraId="077D474F" w14:textId="77777777" w:rsidR="009E66AC" w:rsidRDefault="009E66AC" w:rsidP="00775E70">
            <w:pPr>
              <w:rPr>
                <w:rFonts w:ascii="Garamond" w:hAnsi="Garamond"/>
                <w:color w:val="000000"/>
              </w:rPr>
            </w:pPr>
          </w:p>
        </w:tc>
        <w:tc>
          <w:tcPr>
            <w:tcW w:w="1310" w:type="dxa"/>
            <w:tcBorders>
              <w:top w:val="nil"/>
              <w:bottom w:val="nil"/>
            </w:tcBorders>
            <w:shd w:val="clear" w:color="auto" w:fill="auto"/>
            <w:noWrap/>
            <w:vAlign w:val="bottom"/>
          </w:tcPr>
          <w:p w14:paraId="6C255E77" w14:textId="77777777" w:rsidR="009E66AC" w:rsidRDefault="009E66AC" w:rsidP="00775E70">
            <w:pPr>
              <w:jc w:val="center"/>
              <w:rPr>
                <w:rFonts w:ascii="Garamond" w:hAnsi="Garamond"/>
                <w:color w:val="000000"/>
              </w:rPr>
            </w:pPr>
          </w:p>
        </w:tc>
        <w:tc>
          <w:tcPr>
            <w:tcW w:w="816" w:type="dxa"/>
            <w:tcBorders>
              <w:top w:val="nil"/>
              <w:bottom w:val="nil"/>
            </w:tcBorders>
            <w:shd w:val="clear" w:color="auto" w:fill="auto"/>
            <w:noWrap/>
            <w:vAlign w:val="bottom"/>
          </w:tcPr>
          <w:p w14:paraId="70A5E0FB" w14:textId="77777777" w:rsidR="009E66AC" w:rsidRDefault="009E66AC" w:rsidP="00775E70">
            <w:pPr>
              <w:jc w:val="center"/>
              <w:rPr>
                <w:rFonts w:ascii="Garamond" w:hAnsi="Garamond"/>
                <w:color w:val="000000"/>
              </w:rPr>
            </w:pPr>
          </w:p>
        </w:tc>
        <w:tc>
          <w:tcPr>
            <w:tcW w:w="993" w:type="dxa"/>
            <w:tcBorders>
              <w:top w:val="nil"/>
              <w:bottom w:val="nil"/>
            </w:tcBorders>
            <w:shd w:val="clear" w:color="auto" w:fill="auto"/>
            <w:noWrap/>
            <w:vAlign w:val="bottom"/>
          </w:tcPr>
          <w:p w14:paraId="26B4F0CD" w14:textId="77777777" w:rsidR="009E66AC" w:rsidRDefault="009E66AC" w:rsidP="00775E70">
            <w:pPr>
              <w:jc w:val="center"/>
              <w:rPr>
                <w:rFonts w:ascii="Garamond" w:hAnsi="Garamond"/>
                <w:color w:val="000000"/>
              </w:rPr>
            </w:pPr>
          </w:p>
        </w:tc>
        <w:tc>
          <w:tcPr>
            <w:tcW w:w="1168" w:type="dxa"/>
            <w:tcBorders>
              <w:top w:val="nil"/>
              <w:bottom w:val="nil"/>
            </w:tcBorders>
            <w:shd w:val="clear" w:color="auto" w:fill="auto"/>
            <w:noWrap/>
            <w:vAlign w:val="bottom"/>
          </w:tcPr>
          <w:p w14:paraId="76ABF8D7" w14:textId="77777777" w:rsidR="009E66AC" w:rsidRDefault="009E66AC" w:rsidP="00775E70">
            <w:pPr>
              <w:jc w:val="center"/>
              <w:rPr>
                <w:rFonts w:ascii="Garamond" w:hAnsi="Garamond"/>
                <w:color w:val="000000"/>
              </w:rPr>
            </w:pPr>
          </w:p>
        </w:tc>
        <w:tc>
          <w:tcPr>
            <w:tcW w:w="1559" w:type="dxa"/>
            <w:tcBorders>
              <w:top w:val="nil"/>
              <w:bottom w:val="nil"/>
            </w:tcBorders>
            <w:shd w:val="clear" w:color="auto" w:fill="auto"/>
            <w:noWrap/>
            <w:vAlign w:val="bottom"/>
          </w:tcPr>
          <w:p w14:paraId="3E764E5C" w14:textId="77777777" w:rsidR="009E66AC" w:rsidRDefault="009E66AC" w:rsidP="00775E70">
            <w:pPr>
              <w:jc w:val="center"/>
              <w:rPr>
                <w:rFonts w:ascii="Garamond" w:hAnsi="Garamond"/>
                <w:color w:val="000000"/>
              </w:rPr>
            </w:pPr>
          </w:p>
        </w:tc>
      </w:tr>
      <w:tr w:rsidR="009E66AC" w:rsidRPr="00F3705F" w14:paraId="7648AEF6" w14:textId="77777777" w:rsidTr="009E66AC">
        <w:trPr>
          <w:trHeight w:val="300"/>
        </w:trPr>
        <w:tc>
          <w:tcPr>
            <w:tcW w:w="2425" w:type="dxa"/>
            <w:tcBorders>
              <w:top w:val="nil"/>
              <w:bottom w:val="nil"/>
            </w:tcBorders>
            <w:shd w:val="clear" w:color="auto" w:fill="auto"/>
            <w:noWrap/>
            <w:vAlign w:val="bottom"/>
          </w:tcPr>
          <w:p w14:paraId="7CD10C9C" w14:textId="77777777" w:rsidR="009E66AC" w:rsidRDefault="009E66AC" w:rsidP="00775E70">
            <w:pPr>
              <w:rPr>
                <w:rFonts w:ascii="Garamond" w:hAnsi="Garamond"/>
                <w:color w:val="000000"/>
              </w:rPr>
            </w:pPr>
          </w:p>
        </w:tc>
        <w:tc>
          <w:tcPr>
            <w:tcW w:w="1310" w:type="dxa"/>
            <w:tcBorders>
              <w:top w:val="nil"/>
              <w:bottom w:val="nil"/>
            </w:tcBorders>
            <w:shd w:val="clear" w:color="auto" w:fill="auto"/>
            <w:noWrap/>
            <w:vAlign w:val="bottom"/>
          </w:tcPr>
          <w:p w14:paraId="7ADDC9C2" w14:textId="2807B5F4" w:rsidR="009E66AC" w:rsidRDefault="009E66AC" w:rsidP="00775E70">
            <w:pPr>
              <w:jc w:val="center"/>
              <w:rPr>
                <w:rFonts w:ascii="Garamond" w:hAnsi="Garamond"/>
                <w:color w:val="000000"/>
              </w:rPr>
            </w:pPr>
            <w:r>
              <w:rPr>
                <w:rFonts w:ascii="Garamond" w:hAnsi="Garamond"/>
                <w:color w:val="000000"/>
              </w:rPr>
              <w:t>53, 33, 1</w:t>
            </w:r>
          </w:p>
        </w:tc>
        <w:tc>
          <w:tcPr>
            <w:tcW w:w="816" w:type="dxa"/>
            <w:tcBorders>
              <w:top w:val="nil"/>
              <w:bottom w:val="nil"/>
            </w:tcBorders>
            <w:shd w:val="clear" w:color="auto" w:fill="auto"/>
            <w:noWrap/>
            <w:vAlign w:val="bottom"/>
          </w:tcPr>
          <w:p w14:paraId="299218E1" w14:textId="2EC5B7EF" w:rsidR="009E66AC" w:rsidRDefault="009E66AC" w:rsidP="00775E70">
            <w:pPr>
              <w:jc w:val="center"/>
              <w:rPr>
                <w:rFonts w:ascii="Garamond" w:hAnsi="Garamond"/>
                <w:color w:val="000000"/>
              </w:rPr>
            </w:pPr>
            <w:r>
              <w:rPr>
                <w:rFonts w:ascii="Garamond" w:hAnsi="Garamond"/>
                <w:color w:val="000000"/>
              </w:rPr>
              <w:t>-0.08</w:t>
            </w:r>
          </w:p>
        </w:tc>
        <w:tc>
          <w:tcPr>
            <w:tcW w:w="993" w:type="dxa"/>
            <w:tcBorders>
              <w:top w:val="nil"/>
              <w:bottom w:val="nil"/>
            </w:tcBorders>
            <w:shd w:val="clear" w:color="auto" w:fill="auto"/>
            <w:noWrap/>
            <w:vAlign w:val="bottom"/>
          </w:tcPr>
          <w:p w14:paraId="64D13DE3" w14:textId="7BBDF026" w:rsidR="009E66AC" w:rsidRDefault="009E66AC" w:rsidP="00775E70">
            <w:pPr>
              <w:jc w:val="center"/>
              <w:rPr>
                <w:rFonts w:ascii="Garamond" w:hAnsi="Garamond"/>
                <w:color w:val="000000"/>
              </w:rPr>
            </w:pPr>
            <w:r>
              <w:rPr>
                <w:rFonts w:ascii="Garamond" w:hAnsi="Garamond"/>
                <w:color w:val="000000"/>
              </w:rPr>
              <w:t>-2.31</w:t>
            </w:r>
          </w:p>
        </w:tc>
        <w:tc>
          <w:tcPr>
            <w:tcW w:w="1168" w:type="dxa"/>
            <w:tcBorders>
              <w:top w:val="nil"/>
              <w:bottom w:val="nil"/>
            </w:tcBorders>
            <w:shd w:val="clear" w:color="auto" w:fill="auto"/>
            <w:noWrap/>
            <w:vAlign w:val="bottom"/>
          </w:tcPr>
          <w:p w14:paraId="17FD0F23" w14:textId="297D9929" w:rsidR="009E66AC" w:rsidRDefault="009E66AC" w:rsidP="00775E70">
            <w:pPr>
              <w:jc w:val="center"/>
              <w:rPr>
                <w:rFonts w:ascii="Garamond" w:hAnsi="Garamond"/>
                <w:color w:val="000000"/>
              </w:rPr>
            </w:pPr>
            <w:r>
              <w:rPr>
                <w:rFonts w:ascii="Garamond" w:hAnsi="Garamond"/>
                <w:color w:val="000000"/>
              </w:rPr>
              <w:t>0.028</w:t>
            </w:r>
          </w:p>
        </w:tc>
        <w:tc>
          <w:tcPr>
            <w:tcW w:w="1559" w:type="dxa"/>
            <w:tcBorders>
              <w:top w:val="nil"/>
              <w:bottom w:val="nil"/>
            </w:tcBorders>
            <w:shd w:val="clear" w:color="auto" w:fill="auto"/>
            <w:noWrap/>
            <w:vAlign w:val="bottom"/>
          </w:tcPr>
          <w:p w14:paraId="623A6BDC" w14:textId="20417955" w:rsidR="009E66AC" w:rsidRDefault="009E66AC" w:rsidP="00775E70">
            <w:pPr>
              <w:jc w:val="center"/>
              <w:rPr>
                <w:rFonts w:ascii="Garamond" w:hAnsi="Garamond"/>
                <w:color w:val="000000"/>
              </w:rPr>
            </w:pPr>
            <w:r>
              <w:rPr>
                <w:rFonts w:ascii="Garamond" w:hAnsi="Garamond"/>
                <w:color w:val="000000"/>
              </w:rPr>
              <w:t>0.095</w:t>
            </w:r>
          </w:p>
        </w:tc>
      </w:tr>
      <w:tr w:rsidR="009E66AC" w:rsidRPr="00F3705F" w14:paraId="7B0DAB9C" w14:textId="77777777" w:rsidTr="009E66AC">
        <w:trPr>
          <w:trHeight w:val="300"/>
        </w:trPr>
        <w:tc>
          <w:tcPr>
            <w:tcW w:w="2425" w:type="dxa"/>
            <w:tcBorders>
              <w:top w:val="nil"/>
              <w:bottom w:val="nil"/>
            </w:tcBorders>
            <w:shd w:val="clear" w:color="auto" w:fill="auto"/>
            <w:noWrap/>
            <w:vAlign w:val="bottom"/>
          </w:tcPr>
          <w:p w14:paraId="5E31CBB1" w14:textId="77777777" w:rsidR="009E66AC" w:rsidRDefault="009E66AC" w:rsidP="00775E70">
            <w:pPr>
              <w:rPr>
                <w:rFonts w:ascii="Garamond" w:hAnsi="Garamond"/>
                <w:color w:val="000000"/>
              </w:rPr>
            </w:pPr>
          </w:p>
        </w:tc>
        <w:tc>
          <w:tcPr>
            <w:tcW w:w="1310" w:type="dxa"/>
            <w:tcBorders>
              <w:top w:val="nil"/>
              <w:bottom w:val="nil"/>
            </w:tcBorders>
            <w:shd w:val="clear" w:color="auto" w:fill="auto"/>
            <w:noWrap/>
            <w:vAlign w:val="bottom"/>
          </w:tcPr>
          <w:p w14:paraId="37602356" w14:textId="77777777" w:rsidR="009E66AC" w:rsidRDefault="009E66AC" w:rsidP="00775E70">
            <w:pPr>
              <w:jc w:val="center"/>
              <w:rPr>
                <w:rFonts w:ascii="Garamond" w:hAnsi="Garamond"/>
                <w:color w:val="000000"/>
              </w:rPr>
            </w:pPr>
          </w:p>
        </w:tc>
        <w:tc>
          <w:tcPr>
            <w:tcW w:w="816" w:type="dxa"/>
            <w:tcBorders>
              <w:top w:val="nil"/>
              <w:bottom w:val="nil"/>
            </w:tcBorders>
            <w:shd w:val="clear" w:color="auto" w:fill="auto"/>
            <w:noWrap/>
            <w:vAlign w:val="bottom"/>
          </w:tcPr>
          <w:p w14:paraId="7E387281" w14:textId="77777777" w:rsidR="009E66AC" w:rsidRDefault="009E66AC" w:rsidP="00775E70">
            <w:pPr>
              <w:jc w:val="center"/>
              <w:rPr>
                <w:rFonts w:ascii="Garamond" w:hAnsi="Garamond"/>
                <w:color w:val="000000"/>
              </w:rPr>
            </w:pPr>
          </w:p>
        </w:tc>
        <w:tc>
          <w:tcPr>
            <w:tcW w:w="993" w:type="dxa"/>
            <w:tcBorders>
              <w:top w:val="nil"/>
              <w:bottom w:val="nil"/>
            </w:tcBorders>
            <w:shd w:val="clear" w:color="auto" w:fill="auto"/>
            <w:noWrap/>
            <w:vAlign w:val="bottom"/>
          </w:tcPr>
          <w:p w14:paraId="568DBE04" w14:textId="77777777" w:rsidR="009E66AC" w:rsidRDefault="009E66AC" w:rsidP="00775E70">
            <w:pPr>
              <w:jc w:val="center"/>
              <w:rPr>
                <w:rFonts w:ascii="Garamond" w:hAnsi="Garamond"/>
                <w:color w:val="000000"/>
              </w:rPr>
            </w:pPr>
          </w:p>
        </w:tc>
        <w:tc>
          <w:tcPr>
            <w:tcW w:w="1168" w:type="dxa"/>
            <w:tcBorders>
              <w:top w:val="nil"/>
              <w:bottom w:val="nil"/>
            </w:tcBorders>
            <w:shd w:val="clear" w:color="auto" w:fill="auto"/>
            <w:noWrap/>
            <w:vAlign w:val="bottom"/>
          </w:tcPr>
          <w:p w14:paraId="4C07339F" w14:textId="77777777" w:rsidR="009E66AC" w:rsidRDefault="009E66AC" w:rsidP="00775E70">
            <w:pPr>
              <w:jc w:val="center"/>
              <w:rPr>
                <w:rFonts w:ascii="Garamond" w:hAnsi="Garamond"/>
                <w:color w:val="000000"/>
              </w:rPr>
            </w:pPr>
          </w:p>
        </w:tc>
        <w:tc>
          <w:tcPr>
            <w:tcW w:w="1559" w:type="dxa"/>
            <w:tcBorders>
              <w:top w:val="nil"/>
              <w:bottom w:val="nil"/>
            </w:tcBorders>
            <w:shd w:val="clear" w:color="auto" w:fill="auto"/>
            <w:noWrap/>
            <w:vAlign w:val="bottom"/>
          </w:tcPr>
          <w:p w14:paraId="4B5445FC" w14:textId="77777777" w:rsidR="009E66AC" w:rsidRDefault="009E66AC" w:rsidP="00775E70">
            <w:pPr>
              <w:jc w:val="center"/>
              <w:rPr>
                <w:rFonts w:ascii="Garamond" w:hAnsi="Garamond"/>
                <w:color w:val="000000"/>
              </w:rPr>
            </w:pPr>
          </w:p>
        </w:tc>
      </w:tr>
      <w:tr w:rsidR="009E66AC" w:rsidRPr="00F3705F" w14:paraId="51E6CC96" w14:textId="77777777" w:rsidTr="009E66AC">
        <w:trPr>
          <w:trHeight w:val="300"/>
        </w:trPr>
        <w:tc>
          <w:tcPr>
            <w:tcW w:w="2425" w:type="dxa"/>
            <w:tcBorders>
              <w:top w:val="nil"/>
              <w:bottom w:val="nil"/>
            </w:tcBorders>
            <w:shd w:val="clear" w:color="auto" w:fill="auto"/>
            <w:noWrap/>
            <w:vAlign w:val="bottom"/>
          </w:tcPr>
          <w:p w14:paraId="6FDB8251" w14:textId="77777777" w:rsidR="009E66AC" w:rsidRDefault="009E66AC" w:rsidP="00775E70">
            <w:pPr>
              <w:rPr>
                <w:rFonts w:ascii="Garamond" w:hAnsi="Garamond"/>
                <w:color w:val="000000"/>
              </w:rPr>
            </w:pPr>
          </w:p>
        </w:tc>
        <w:tc>
          <w:tcPr>
            <w:tcW w:w="1310" w:type="dxa"/>
            <w:tcBorders>
              <w:top w:val="nil"/>
              <w:bottom w:val="nil"/>
            </w:tcBorders>
            <w:shd w:val="clear" w:color="auto" w:fill="auto"/>
            <w:noWrap/>
            <w:vAlign w:val="bottom"/>
          </w:tcPr>
          <w:p w14:paraId="53236259" w14:textId="7632FC44" w:rsidR="009E66AC" w:rsidRDefault="009E66AC" w:rsidP="00775E70">
            <w:pPr>
              <w:jc w:val="center"/>
              <w:rPr>
                <w:rFonts w:ascii="Garamond" w:hAnsi="Garamond"/>
                <w:color w:val="000000"/>
              </w:rPr>
            </w:pPr>
            <w:r>
              <w:rPr>
                <w:rFonts w:ascii="Garamond" w:hAnsi="Garamond"/>
                <w:color w:val="000000"/>
              </w:rPr>
              <w:t>56, -46, 11</w:t>
            </w:r>
          </w:p>
        </w:tc>
        <w:tc>
          <w:tcPr>
            <w:tcW w:w="816" w:type="dxa"/>
            <w:tcBorders>
              <w:top w:val="nil"/>
              <w:bottom w:val="nil"/>
            </w:tcBorders>
            <w:shd w:val="clear" w:color="auto" w:fill="auto"/>
            <w:noWrap/>
            <w:vAlign w:val="bottom"/>
          </w:tcPr>
          <w:p w14:paraId="0F80D32A" w14:textId="7A3F75E6" w:rsidR="009E66AC" w:rsidRDefault="009E66AC" w:rsidP="00775E70">
            <w:pPr>
              <w:jc w:val="center"/>
              <w:rPr>
                <w:rFonts w:ascii="Garamond" w:hAnsi="Garamond"/>
                <w:color w:val="000000"/>
              </w:rPr>
            </w:pPr>
            <w:r>
              <w:rPr>
                <w:rFonts w:ascii="Garamond" w:hAnsi="Garamond"/>
                <w:color w:val="000000"/>
              </w:rPr>
              <w:t>-0.14</w:t>
            </w:r>
          </w:p>
        </w:tc>
        <w:tc>
          <w:tcPr>
            <w:tcW w:w="993" w:type="dxa"/>
            <w:tcBorders>
              <w:top w:val="nil"/>
              <w:bottom w:val="nil"/>
            </w:tcBorders>
            <w:shd w:val="clear" w:color="auto" w:fill="auto"/>
            <w:noWrap/>
            <w:vAlign w:val="bottom"/>
          </w:tcPr>
          <w:p w14:paraId="5C31BC23" w14:textId="153F55E1" w:rsidR="009E66AC" w:rsidRDefault="009E66AC" w:rsidP="00775E70">
            <w:pPr>
              <w:jc w:val="center"/>
              <w:rPr>
                <w:rFonts w:ascii="Garamond" w:hAnsi="Garamond"/>
                <w:color w:val="000000"/>
              </w:rPr>
            </w:pPr>
            <w:r>
              <w:rPr>
                <w:rFonts w:ascii="Garamond" w:hAnsi="Garamond"/>
                <w:color w:val="000000"/>
              </w:rPr>
              <w:t>-2.05</w:t>
            </w:r>
          </w:p>
        </w:tc>
        <w:tc>
          <w:tcPr>
            <w:tcW w:w="1168" w:type="dxa"/>
            <w:tcBorders>
              <w:top w:val="nil"/>
              <w:bottom w:val="nil"/>
            </w:tcBorders>
            <w:shd w:val="clear" w:color="auto" w:fill="auto"/>
            <w:noWrap/>
            <w:vAlign w:val="bottom"/>
          </w:tcPr>
          <w:p w14:paraId="7FAD26CA" w14:textId="52EBDA1E" w:rsidR="009E66AC" w:rsidRDefault="009E66AC" w:rsidP="00775E70">
            <w:pPr>
              <w:jc w:val="center"/>
              <w:rPr>
                <w:rFonts w:ascii="Garamond" w:hAnsi="Garamond"/>
                <w:color w:val="000000"/>
              </w:rPr>
            </w:pPr>
            <w:r>
              <w:rPr>
                <w:rFonts w:ascii="Garamond" w:hAnsi="Garamond"/>
                <w:color w:val="000000"/>
              </w:rPr>
              <w:t>0.050</w:t>
            </w:r>
          </w:p>
        </w:tc>
        <w:tc>
          <w:tcPr>
            <w:tcW w:w="1559" w:type="dxa"/>
            <w:tcBorders>
              <w:top w:val="nil"/>
              <w:bottom w:val="nil"/>
            </w:tcBorders>
            <w:shd w:val="clear" w:color="auto" w:fill="auto"/>
            <w:noWrap/>
            <w:vAlign w:val="bottom"/>
          </w:tcPr>
          <w:p w14:paraId="30B604E7" w14:textId="1BD3914B" w:rsidR="009E66AC" w:rsidRDefault="009E66AC" w:rsidP="00775E70">
            <w:pPr>
              <w:jc w:val="center"/>
              <w:rPr>
                <w:rFonts w:ascii="Garamond" w:hAnsi="Garamond"/>
                <w:color w:val="000000"/>
              </w:rPr>
            </w:pPr>
            <w:r>
              <w:rPr>
                <w:rFonts w:ascii="Garamond" w:hAnsi="Garamond"/>
                <w:color w:val="000000"/>
              </w:rPr>
              <w:t>0.123</w:t>
            </w:r>
          </w:p>
        </w:tc>
      </w:tr>
      <w:tr w:rsidR="009E66AC" w:rsidRPr="00F3705F" w14:paraId="56B82650" w14:textId="77777777" w:rsidTr="009E66AC">
        <w:trPr>
          <w:trHeight w:val="300"/>
        </w:trPr>
        <w:tc>
          <w:tcPr>
            <w:tcW w:w="2425" w:type="dxa"/>
            <w:tcBorders>
              <w:top w:val="nil"/>
              <w:bottom w:val="nil"/>
            </w:tcBorders>
            <w:shd w:val="clear" w:color="auto" w:fill="auto"/>
            <w:noWrap/>
            <w:vAlign w:val="bottom"/>
            <w:hideMark/>
          </w:tcPr>
          <w:p w14:paraId="5D6CFD9D" w14:textId="77777777" w:rsidR="009E66AC" w:rsidRPr="00E00FFA" w:rsidRDefault="009E66AC" w:rsidP="00775E70">
            <w:pPr>
              <w:rPr>
                <w:rFonts w:ascii="Garamond" w:hAnsi="Garamond"/>
                <w:color w:val="000000"/>
              </w:rPr>
            </w:pPr>
          </w:p>
        </w:tc>
        <w:tc>
          <w:tcPr>
            <w:tcW w:w="1310" w:type="dxa"/>
            <w:tcBorders>
              <w:top w:val="nil"/>
              <w:bottom w:val="nil"/>
            </w:tcBorders>
            <w:shd w:val="clear" w:color="auto" w:fill="auto"/>
            <w:noWrap/>
            <w:vAlign w:val="bottom"/>
            <w:hideMark/>
          </w:tcPr>
          <w:p w14:paraId="394A5FC1" w14:textId="77777777" w:rsidR="009E66AC" w:rsidRPr="003A739C" w:rsidRDefault="009E66AC" w:rsidP="00775E70">
            <w:pPr>
              <w:jc w:val="center"/>
              <w:rPr>
                <w:rFonts w:ascii="Garamond" w:hAnsi="Garamond"/>
                <w:color w:val="000000"/>
              </w:rPr>
            </w:pPr>
          </w:p>
        </w:tc>
        <w:tc>
          <w:tcPr>
            <w:tcW w:w="816" w:type="dxa"/>
            <w:tcBorders>
              <w:top w:val="nil"/>
              <w:bottom w:val="nil"/>
            </w:tcBorders>
            <w:shd w:val="clear" w:color="auto" w:fill="auto"/>
            <w:noWrap/>
            <w:vAlign w:val="bottom"/>
            <w:hideMark/>
          </w:tcPr>
          <w:p w14:paraId="75484248" w14:textId="77777777" w:rsidR="009E66AC" w:rsidRPr="003A739C" w:rsidRDefault="009E66AC" w:rsidP="00775E70">
            <w:pPr>
              <w:jc w:val="center"/>
              <w:rPr>
                <w:rFonts w:ascii="Garamond" w:hAnsi="Garamond"/>
                <w:color w:val="000000"/>
              </w:rPr>
            </w:pPr>
          </w:p>
        </w:tc>
        <w:tc>
          <w:tcPr>
            <w:tcW w:w="993" w:type="dxa"/>
            <w:tcBorders>
              <w:top w:val="nil"/>
              <w:bottom w:val="nil"/>
            </w:tcBorders>
            <w:shd w:val="clear" w:color="auto" w:fill="auto"/>
            <w:noWrap/>
            <w:vAlign w:val="bottom"/>
            <w:hideMark/>
          </w:tcPr>
          <w:p w14:paraId="7023B5D2" w14:textId="77777777" w:rsidR="009E66AC" w:rsidRPr="003A739C" w:rsidRDefault="009E66AC" w:rsidP="00775E70">
            <w:pPr>
              <w:jc w:val="center"/>
              <w:rPr>
                <w:rFonts w:ascii="Garamond" w:hAnsi="Garamond"/>
                <w:color w:val="000000"/>
              </w:rPr>
            </w:pPr>
          </w:p>
        </w:tc>
        <w:tc>
          <w:tcPr>
            <w:tcW w:w="1168" w:type="dxa"/>
            <w:tcBorders>
              <w:top w:val="nil"/>
              <w:bottom w:val="nil"/>
            </w:tcBorders>
            <w:shd w:val="clear" w:color="auto" w:fill="auto"/>
            <w:noWrap/>
            <w:vAlign w:val="bottom"/>
            <w:hideMark/>
          </w:tcPr>
          <w:p w14:paraId="052C4645" w14:textId="77777777" w:rsidR="009E66AC" w:rsidRPr="003A739C" w:rsidRDefault="009E66AC" w:rsidP="00775E70">
            <w:pPr>
              <w:jc w:val="center"/>
              <w:rPr>
                <w:rFonts w:ascii="Garamond" w:hAnsi="Garamond"/>
                <w:color w:val="000000"/>
              </w:rPr>
            </w:pPr>
          </w:p>
        </w:tc>
        <w:tc>
          <w:tcPr>
            <w:tcW w:w="1559" w:type="dxa"/>
            <w:tcBorders>
              <w:top w:val="nil"/>
              <w:bottom w:val="nil"/>
            </w:tcBorders>
            <w:shd w:val="clear" w:color="auto" w:fill="auto"/>
            <w:noWrap/>
            <w:vAlign w:val="bottom"/>
            <w:hideMark/>
          </w:tcPr>
          <w:p w14:paraId="0E9073D3" w14:textId="77777777" w:rsidR="009E66AC" w:rsidRPr="003A739C" w:rsidRDefault="009E66AC" w:rsidP="00775E70">
            <w:pPr>
              <w:jc w:val="center"/>
              <w:rPr>
                <w:rFonts w:ascii="Garamond" w:hAnsi="Garamond"/>
                <w:color w:val="000000"/>
              </w:rPr>
            </w:pPr>
          </w:p>
        </w:tc>
      </w:tr>
      <w:tr w:rsidR="009E66AC" w:rsidRPr="00F3705F" w14:paraId="40BCFDEA" w14:textId="77777777" w:rsidTr="009E66AC">
        <w:trPr>
          <w:trHeight w:val="300"/>
        </w:trPr>
        <w:tc>
          <w:tcPr>
            <w:tcW w:w="2425" w:type="dxa"/>
            <w:tcBorders>
              <w:top w:val="nil"/>
              <w:bottom w:val="nil"/>
            </w:tcBorders>
            <w:shd w:val="clear" w:color="auto" w:fill="auto"/>
            <w:noWrap/>
            <w:vAlign w:val="bottom"/>
            <w:hideMark/>
          </w:tcPr>
          <w:p w14:paraId="71A2C1E5" w14:textId="77777777" w:rsidR="009E66AC" w:rsidRPr="00E00FFA" w:rsidRDefault="009E66AC" w:rsidP="00775E70">
            <w:pPr>
              <w:rPr>
                <w:rFonts w:ascii="Garamond" w:hAnsi="Garamond"/>
                <w:color w:val="000000"/>
              </w:rPr>
            </w:pPr>
            <w:r>
              <w:rPr>
                <w:rFonts w:ascii="Garamond" w:hAnsi="Garamond"/>
                <w:color w:val="000000"/>
              </w:rPr>
              <w:t>Local Efficiency</w:t>
            </w:r>
          </w:p>
          <w:p w14:paraId="0BF5718B" w14:textId="77777777" w:rsidR="009E66AC" w:rsidRPr="00E00FFA" w:rsidRDefault="009E66AC" w:rsidP="00775E70">
            <w:pPr>
              <w:rPr>
                <w:rFonts w:ascii="Garamond" w:hAnsi="Garamond"/>
                <w:color w:val="000000"/>
              </w:rPr>
            </w:pPr>
          </w:p>
        </w:tc>
        <w:tc>
          <w:tcPr>
            <w:tcW w:w="1310" w:type="dxa"/>
            <w:tcBorders>
              <w:top w:val="nil"/>
              <w:bottom w:val="nil"/>
            </w:tcBorders>
            <w:shd w:val="clear" w:color="auto" w:fill="auto"/>
            <w:noWrap/>
            <w:vAlign w:val="bottom"/>
            <w:hideMark/>
          </w:tcPr>
          <w:p w14:paraId="6211A501" w14:textId="77777777" w:rsidR="009E66AC" w:rsidRPr="003A739C" w:rsidRDefault="009E66AC" w:rsidP="00775E70">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hideMark/>
          </w:tcPr>
          <w:p w14:paraId="59F40A74" w14:textId="11678112" w:rsidR="009E66AC" w:rsidRPr="003A739C" w:rsidRDefault="009E66AC" w:rsidP="00775E70">
            <w:pPr>
              <w:jc w:val="center"/>
              <w:rPr>
                <w:rFonts w:ascii="Garamond" w:hAnsi="Garamond"/>
                <w:color w:val="000000"/>
              </w:rPr>
            </w:pPr>
            <w:r>
              <w:rPr>
                <w:rFonts w:ascii="Garamond" w:hAnsi="Garamond"/>
                <w:color w:val="000000"/>
              </w:rPr>
              <w:t>0.06</w:t>
            </w:r>
          </w:p>
        </w:tc>
        <w:tc>
          <w:tcPr>
            <w:tcW w:w="993" w:type="dxa"/>
            <w:tcBorders>
              <w:top w:val="nil"/>
              <w:bottom w:val="nil"/>
            </w:tcBorders>
            <w:shd w:val="clear" w:color="auto" w:fill="auto"/>
            <w:noWrap/>
            <w:vAlign w:val="bottom"/>
            <w:hideMark/>
          </w:tcPr>
          <w:p w14:paraId="0241DDFC" w14:textId="4CCB4F8C" w:rsidR="009E66AC" w:rsidRPr="003A739C" w:rsidRDefault="009E66AC" w:rsidP="00775E70">
            <w:pPr>
              <w:jc w:val="center"/>
              <w:rPr>
                <w:rFonts w:ascii="Garamond" w:hAnsi="Garamond"/>
                <w:color w:val="000000"/>
              </w:rPr>
            </w:pPr>
            <w:r>
              <w:rPr>
                <w:rFonts w:ascii="Garamond" w:hAnsi="Garamond"/>
                <w:color w:val="000000"/>
              </w:rPr>
              <w:t>0.58</w:t>
            </w:r>
          </w:p>
        </w:tc>
        <w:tc>
          <w:tcPr>
            <w:tcW w:w="1168" w:type="dxa"/>
            <w:tcBorders>
              <w:top w:val="nil"/>
              <w:bottom w:val="nil"/>
            </w:tcBorders>
            <w:shd w:val="clear" w:color="auto" w:fill="auto"/>
            <w:noWrap/>
            <w:vAlign w:val="bottom"/>
            <w:hideMark/>
          </w:tcPr>
          <w:p w14:paraId="41B325F3" w14:textId="01F6F46C" w:rsidR="009E66AC" w:rsidRPr="003A739C" w:rsidRDefault="009E66AC" w:rsidP="00775E70">
            <w:pPr>
              <w:jc w:val="center"/>
              <w:rPr>
                <w:rFonts w:ascii="Garamond" w:hAnsi="Garamond"/>
                <w:color w:val="000000"/>
              </w:rPr>
            </w:pPr>
            <w:r>
              <w:rPr>
                <w:rFonts w:ascii="Garamond" w:hAnsi="Garamond"/>
                <w:color w:val="000000"/>
              </w:rPr>
              <w:t>0.568</w:t>
            </w:r>
          </w:p>
        </w:tc>
        <w:tc>
          <w:tcPr>
            <w:tcW w:w="1559" w:type="dxa"/>
            <w:tcBorders>
              <w:top w:val="nil"/>
              <w:bottom w:val="nil"/>
            </w:tcBorders>
            <w:shd w:val="clear" w:color="auto" w:fill="auto"/>
            <w:noWrap/>
            <w:vAlign w:val="bottom"/>
            <w:hideMark/>
          </w:tcPr>
          <w:p w14:paraId="10C3C082" w14:textId="77777777" w:rsidR="009E66AC" w:rsidRPr="003A739C" w:rsidRDefault="009E66AC" w:rsidP="00775E70">
            <w:pPr>
              <w:jc w:val="center"/>
              <w:rPr>
                <w:rFonts w:ascii="Garamond" w:hAnsi="Garamond"/>
                <w:color w:val="000000"/>
              </w:rPr>
            </w:pPr>
          </w:p>
        </w:tc>
      </w:tr>
      <w:tr w:rsidR="009E66AC" w:rsidRPr="00F3705F" w14:paraId="13EB57EF" w14:textId="77777777" w:rsidTr="009E66AC">
        <w:trPr>
          <w:trHeight w:val="300"/>
        </w:trPr>
        <w:tc>
          <w:tcPr>
            <w:tcW w:w="2425" w:type="dxa"/>
            <w:tcBorders>
              <w:top w:val="nil"/>
              <w:bottom w:val="nil"/>
            </w:tcBorders>
            <w:shd w:val="clear" w:color="auto" w:fill="auto"/>
            <w:noWrap/>
            <w:vAlign w:val="bottom"/>
            <w:hideMark/>
          </w:tcPr>
          <w:p w14:paraId="3321D8CF" w14:textId="77777777" w:rsidR="009E66AC" w:rsidRPr="00E00FFA" w:rsidRDefault="009E66AC" w:rsidP="00775E70">
            <w:pPr>
              <w:rPr>
                <w:rFonts w:ascii="Garamond" w:hAnsi="Garamond"/>
                <w:color w:val="000000"/>
              </w:rPr>
            </w:pPr>
          </w:p>
          <w:p w14:paraId="3487552B" w14:textId="77777777" w:rsidR="009E66AC" w:rsidRPr="00E00FFA" w:rsidRDefault="009E66AC" w:rsidP="00775E70">
            <w:pPr>
              <w:rPr>
                <w:rFonts w:ascii="Garamond" w:hAnsi="Garamond"/>
                <w:color w:val="000000"/>
              </w:rPr>
            </w:pPr>
            <w:r>
              <w:rPr>
                <w:rFonts w:ascii="Garamond" w:hAnsi="Garamond"/>
                <w:color w:val="000000"/>
              </w:rPr>
              <w:t>Betweenness Centrality</w:t>
            </w:r>
          </w:p>
        </w:tc>
        <w:tc>
          <w:tcPr>
            <w:tcW w:w="1310" w:type="dxa"/>
            <w:tcBorders>
              <w:top w:val="nil"/>
              <w:bottom w:val="nil"/>
            </w:tcBorders>
            <w:shd w:val="clear" w:color="auto" w:fill="auto"/>
            <w:noWrap/>
            <w:vAlign w:val="bottom"/>
            <w:hideMark/>
          </w:tcPr>
          <w:p w14:paraId="46DB0F8A" w14:textId="77777777" w:rsidR="009E66AC" w:rsidRPr="003A739C" w:rsidRDefault="009E66AC" w:rsidP="00775E70">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hideMark/>
          </w:tcPr>
          <w:p w14:paraId="5CEFEE75" w14:textId="6008E54B" w:rsidR="009E66AC" w:rsidRPr="003A739C" w:rsidRDefault="009E66AC" w:rsidP="00775E70">
            <w:pPr>
              <w:jc w:val="center"/>
              <w:rPr>
                <w:rFonts w:ascii="Garamond" w:hAnsi="Garamond"/>
                <w:color w:val="000000"/>
              </w:rPr>
            </w:pPr>
            <w:r w:rsidRPr="003A739C">
              <w:rPr>
                <w:rFonts w:ascii="Garamond" w:hAnsi="Garamond"/>
                <w:color w:val="000000"/>
              </w:rPr>
              <w:t>-0.</w:t>
            </w:r>
            <w:r>
              <w:rPr>
                <w:rFonts w:ascii="Garamond" w:hAnsi="Garamond"/>
                <w:color w:val="000000"/>
              </w:rPr>
              <w:t>03</w:t>
            </w:r>
          </w:p>
        </w:tc>
        <w:tc>
          <w:tcPr>
            <w:tcW w:w="993" w:type="dxa"/>
            <w:tcBorders>
              <w:top w:val="nil"/>
              <w:bottom w:val="nil"/>
            </w:tcBorders>
            <w:shd w:val="clear" w:color="auto" w:fill="auto"/>
            <w:noWrap/>
            <w:vAlign w:val="bottom"/>
            <w:hideMark/>
          </w:tcPr>
          <w:p w14:paraId="7B9BE9B9" w14:textId="370EE311" w:rsidR="009E66AC" w:rsidRPr="003A739C" w:rsidRDefault="009E66AC" w:rsidP="00775E70">
            <w:pPr>
              <w:jc w:val="center"/>
              <w:rPr>
                <w:rFonts w:ascii="Garamond" w:hAnsi="Garamond"/>
                <w:color w:val="000000"/>
              </w:rPr>
            </w:pPr>
            <w:r>
              <w:rPr>
                <w:rFonts w:ascii="Garamond" w:hAnsi="Garamond"/>
                <w:color w:val="000000"/>
              </w:rPr>
              <w:t>-1.48</w:t>
            </w:r>
          </w:p>
        </w:tc>
        <w:tc>
          <w:tcPr>
            <w:tcW w:w="1168" w:type="dxa"/>
            <w:tcBorders>
              <w:top w:val="nil"/>
              <w:bottom w:val="nil"/>
            </w:tcBorders>
            <w:shd w:val="clear" w:color="auto" w:fill="auto"/>
            <w:noWrap/>
            <w:vAlign w:val="bottom"/>
            <w:hideMark/>
          </w:tcPr>
          <w:p w14:paraId="036258C1" w14:textId="621FA795" w:rsidR="009E66AC" w:rsidRPr="003A739C" w:rsidRDefault="009E66AC" w:rsidP="00775E70">
            <w:pPr>
              <w:jc w:val="center"/>
              <w:rPr>
                <w:rFonts w:ascii="Garamond" w:hAnsi="Garamond"/>
                <w:color w:val="000000"/>
              </w:rPr>
            </w:pPr>
            <w:r>
              <w:rPr>
                <w:rFonts w:ascii="Garamond" w:hAnsi="Garamond"/>
                <w:color w:val="000000"/>
              </w:rPr>
              <w:t>0.149</w:t>
            </w:r>
          </w:p>
        </w:tc>
        <w:tc>
          <w:tcPr>
            <w:tcW w:w="1559" w:type="dxa"/>
            <w:tcBorders>
              <w:top w:val="nil"/>
              <w:bottom w:val="nil"/>
            </w:tcBorders>
            <w:shd w:val="clear" w:color="auto" w:fill="auto"/>
            <w:noWrap/>
            <w:vAlign w:val="bottom"/>
            <w:hideMark/>
          </w:tcPr>
          <w:p w14:paraId="6EF3A419" w14:textId="77777777" w:rsidR="009E66AC" w:rsidRPr="003A739C" w:rsidRDefault="009E66AC" w:rsidP="00775E70">
            <w:pPr>
              <w:jc w:val="center"/>
              <w:rPr>
                <w:rFonts w:ascii="Garamond" w:hAnsi="Garamond"/>
                <w:color w:val="000000"/>
              </w:rPr>
            </w:pPr>
          </w:p>
        </w:tc>
      </w:tr>
      <w:tr w:rsidR="009E66AC" w:rsidRPr="00F3705F" w14:paraId="7D5B057F" w14:textId="77777777" w:rsidTr="009E66AC">
        <w:trPr>
          <w:trHeight w:val="300"/>
        </w:trPr>
        <w:tc>
          <w:tcPr>
            <w:tcW w:w="2425" w:type="dxa"/>
            <w:tcBorders>
              <w:top w:val="nil"/>
              <w:bottom w:val="nil"/>
            </w:tcBorders>
            <w:shd w:val="clear" w:color="auto" w:fill="auto"/>
            <w:noWrap/>
            <w:vAlign w:val="bottom"/>
          </w:tcPr>
          <w:p w14:paraId="4699213F" w14:textId="77777777" w:rsidR="009E66AC" w:rsidRPr="00E00FFA" w:rsidRDefault="009E66AC" w:rsidP="00775E70">
            <w:pPr>
              <w:rPr>
                <w:rFonts w:ascii="Garamond" w:hAnsi="Garamond"/>
                <w:color w:val="000000"/>
              </w:rPr>
            </w:pPr>
          </w:p>
          <w:p w14:paraId="7B9D5B47" w14:textId="77777777" w:rsidR="009E66AC" w:rsidRPr="00E00FFA" w:rsidRDefault="009E66AC" w:rsidP="00775E70">
            <w:pPr>
              <w:rPr>
                <w:rFonts w:ascii="Garamond" w:hAnsi="Garamond"/>
                <w:color w:val="000000"/>
              </w:rPr>
            </w:pPr>
          </w:p>
        </w:tc>
        <w:tc>
          <w:tcPr>
            <w:tcW w:w="1310" w:type="dxa"/>
            <w:tcBorders>
              <w:top w:val="nil"/>
              <w:bottom w:val="nil"/>
            </w:tcBorders>
            <w:shd w:val="clear" w:color="auto" w:fill="auto"/>
            <w:noWrap/>
            <w:vAlign w:val="bottom"/>
          </w:tcPr>
          <w:p w14:paraId="5EC3BA7D" w14:textId="576B9DA6" w:rsidR="009E66AC" w:rsidRPr="003A739C" w:rsidRDefault="009E66AC" w:rsidP="00775E70">
            <w:pPr>
              <w:jc w:val="center"/>
              <w:rPr>
                <w:rFonts w:ascii="Garamond" w:hAnsi="Garamond"/>
                <w:color w:val="000000"/>
              </w:rPr>
            </w:pPr>
            <w:r>
              <w:rPr>
                <w:rFonts w:ascii="Garamond" w:hAnsi="Garamond"/>
                <w:color w:val="000000"/>
              </w:rPr>
              <w:t>-49, 25, 1</w:t>
            </w:r>
          </w:p>
        </w:tc>
        <w:tc>
          <w:tcPr>
            <w:tcW w:w="816" w:type="dxa"/>
            <w:tcBorders>
              <w:top w:val="nil"/>
              <w:bottom w:val="nil"/>
            </w:tcBorders>
            <w:shd w:val="clear" w:color="auto" w:fill="auto"/>
            <w:noWrap/>
            <w:vAlign w:val="bottom"/>
          </w:tcPr>
          <w:p w14:paraId="15D62574" w14:textId="682B6185" w:rsidR="009E66AC" w:rsidRPr="003A739C" w:rsidRDefault="009E66AC" w:rsidP="00775E70">
            <w:pPr>
              <w:jc w:val="center"/>
              <w:rPr>
                <w:rFonts w:ascii="Garamond" w:hAnsi="Garamond"/>
                <w:color w:val="000000"/>
              </w:rPr>
            </w:pPr>
            <w:r>
              <w:rPr>
                <w:rFonts w:ascii="Garamond" w:hAnsi="Garamond"/>
                <w:color w:val="000000"/>
              </w:rPr>
              <w:t>-0.05</w:t>
            </w:r>
          </w:p>
        </w:tc>
        <w:tc>
          <w:tcPr>
            <w:tcW w:w="993" w:type="dxa"/>
            <w:tcBorders>
              <w:top w:val="nil"/>
              <w:bottom w:val="nil"/>
            </w:tcBorders>
            <w:shd w:val="clear" w:color="auto" w:fill="auto"/>
            <w:noWrap/>
            <w:vAlign w:val="bottom"/>
          </w:tcPr>
          <w:p w14:paraId="53679706" w14:textId="3D0BE25B" w:rsidR="009E66AC" w:rsidRPr="003A739C" w:rsidRDefault="009E66AC" w:rsidP="00775E70">
            <w:pPr>
              <w:jc w:val="center"/>
              <w:rPr>
                <w:rFonts w:ascii="Garamond" w:hAnsi="Garamond"/>
                <w:color w:val="000000"/>
              </w:rPr>
            </w:pPr>
            <w:r>
              <w:rPr>
                <w:rFonts w:ascii="Garamond" w:hAnsi="Garamond"/>
                <w:color w:val="000000"/>
              </w:rPr>
              <w:t>-2.40</w:t>
            </w:r>
          </w:p>
        </w:tc>
        <w:tc>
          <w:tcPr>
            <w:tcW w:w="1168" w:type="dxa"/>
            <w:tcBorders>
              <w:top w:val="nil"/>
              <w:bottom w:val="nil"/>
            </w:tcBorders>
            <w:shd w:val="clear" w:color="auto" w:fill="auto"/>
            <w:noWrap/>
            <w:vAlign w:val="bottom"/>
          </w:tcPr>
          <w:p w14:paraId="1C9E7AFC" w14:textId="18B7E58D" w:rsidR="009E66AC" w:rsidRPr="003A739C" w:rsidRDefault="009E66AC" w:rsidP="00775E70">
            <w:pPr>
              <w:jc w:val="center"/>
              <w:rPr>
                <w:rFonts w:ascii="Garamond" w:hAnsi="Garamond"/>
                <w:color w:val="000000"/>
              </w:rPr>
            </w:pPr>
            <w:r>
              <w:rPr>
                <w:rFonts w:ascii="Garamond" w:hAnsi="Garamond"/>
                <w:color w:val="000000"/>
              </w:rPr>
              <w:t>0.023</w:t>
            </w:r>
          </w:p>
        </w:tc>
        <w:tc>
          <w:tcPr>
            <w:tcW w:w="1559" w:type="dxa"/>
            <w:tcBorders>
              <w:top w:val="nil"/>
              <w:bottom w:val="nil"/>
            </w:tcBorders>
            <w:shd w:val="clear" w:color="auto" w:fill="auto"/>
            <w:noWrap/>
            <w:vAlign w:val="bottom"/>
          </w:tcPr>
          <w:p w14:paraId="06E0E919" w14:textId="4BE56740" w:rsidR="009E66AC" w:rsidRPr="003A739C" w:rsidRDefault="009E66AC" w:rsidP="00775E70">
            <w:pPr>
              <w:jc w:val="center"/>
              <w:rPr>
                <w:rFonts w:ascii="Garamond" w:hAnsi="Garamond"/>
                <w:color w:val="000000"/>
              </w:rPr>
            </w:pPr>
            <w:r>
              <w:rPr>
                <w:rFonts w:ascii="Garamond" w:hAnsi="Garamond"/>
                <w:color w:val="000000"/>
              </w:rPr>
              <w:t>0.233</w:t>
            </w:r>
          </w:p>
        </w:tc>
      </w:tr>
      <w:tr w:rsidR="009E66AC" w:rsidRPr="00F3705F" w14:paraId="7978C710" w14:textId="77777777" w:rsidTr="009E66AC">
        <w:trPr>
          <w:trHeight w:val="300"/>
        </w:trPr>
        <w:tc>
          <w:tcPr>
            <w:tcW w:w="2425" w:type="dxa"/>
            <w:tcBorders>
              <w:top w:val="nil"/>
              <w:bottom w:val="nil"/>
            </w:tcBorders>
            <w:shd w:val="clear" w:color="auto" w:fill="auto"/>
            <w:noWrap/>
            <w:vAlign w:val="bottom"/>
          </w:tcPr>
          <w:p w14:paraId="2F35CF06" w14:textId="77777777" w:rsidR="009E66AC" w:rsidRPr="00E00FFA" w:rsidRDefault="009E66AC" w:rsidP="009617BD">
            <w:pPr>
              <w:jc w:val="right"/>
              <w:rPr>
                <w:rFonts w:ascii="Garamond" w:hAnsi="Garamond"/>
                <w:color w:val="000000"/>
              </w:rPr>
            </w:pPr>
          </w:p>
          <w:p w14:paraId="3E53E6F5" w14:textId="77777777" w:rsidR="009E66AC" w:rsidRPr="00E00FFA" w:rsidRDefault="009E66AC" w:rsidP="00775E70">
            <w:pPr>
              <w:rPr>
                <w:rFonts w:ascii="Garamond" w:hAnsi="Garamond"/>
                <w:color w:val="000000"/>
              </w:rPr>
            </w:pPr>
            <w:r>
              <w:rPr>
                <w:rFonts w:ascii="Garamond" w:hAnsi="Garamond"/>
                <w:color w:val="000000"/>
              </w:rPr>
              <w:t>Average Path Length</w:t>
            </w:r>
          </w:p>
        </w:tc>
        <w:tc>
          <w:tcPr>
            <w:tcW w:w="1310" w:type="dxa"/>
            <w:tcBorders>
              <w:top w:val="nil"/>
              <w:bottom w:val="nil"/>
            </w:tcBorders>
            <w:shd w:val="clear" w:color="auto" w:fill="auto"/>
            <w:noWrap/>
            <w:vAlign w:val="bottom"/>
          </w:tcPr>
          <w:p w14:paraId="33D00D50" w14:textId="77777777" w:rsidR="009E66AC" w:rsidRPr="003A739C" w:rsidRDefault="009E66AC" w:rsidP="00775E70">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tcPr>
          <w:p w14:paraId="4F9B7467" w14:textId="10B13C54" w:rsidR="009E66AC" w:rsidRPr="003A739C" w:rsidRDefault="009E66AC" w:rsidP="00775E70">
            <w:pPr>
              <w:jc w:val="center"/>
              <w:rPr>
                <w:rFonts w:ascii="Garamond" w:hAnsi="Garamond"/>
                <w:color w:val="000000"/>
              </w:rPr>
            </w:pPr>
            <w:r>
              <w:rPr>
                <w:rFonts w:ascii="Garamond" w:hAnsi="Garamond"/>
                <w:color w:val="000000"/>
              </w:rPr>
              <w:t>-0.16</w:t>
            </w:r>
          </w:p>
        </w:tc>
        <w:tc>
          <w:tcPr>
            <w:tcW w:w="993" w:type="dxa"/>
            <w:tcBorders>
              <w:top w:val="nil"/>
              <w:bottom w:val="nil"/>
            </w:tcBorders>
            <w:shd w:val="clear" w:color="auto" w:fill="auto"/>
            <w:noWrap/>
            <w:vAlign w:val="bottom"/>
          </w:tcPr>
          <w:p w14:paraId="19CD720E" w14:textId="2291621F" w:rsidR="009E66AC" w:rsidRPr="003A739C" w:rsidRDefault="009E66AC" w:rsidP="00775E70">
            <w:pPr>
              <w:jc w:val="center"/>
              <w:rPr>
                <w:rFonts w:ascii="Garamond" w:hAnsi="Garamond"/>
                <w:color w:val="000000"/>
              </w:rPr>
            </w:pPr>
            <w:r>
              <w:rPr>
                <w:rFonts w:ascii="Garamond" w:hAnsi="Garamond"/>
                <w:color w:val="000000"/>
              </w:rPr>
              <w:t>-1.01</w:t>
            </w:r>
          </w:p>
        </w:tc>
        <w:tc>
          <w:tcPr>
            <w:tcW w:w="1168" w:type="dxa"/>
            <w:tcBorders>
              <w:top w:val="nil"/>
              <w:bottom w:val="nil"/>
            </w:tcBorders>
            <w:shd w:val="clear" w:color="auto" w:fill="auto"/>
            <w:noWrap/>
            <w:vAlign w:val="bottom"/>
          </w:tcPr>
          <w:p w14:paraId="21A188B3" w14:textId="6639B3DA" w:rsidR="009E66AC" w:rsidRPr="003A739C" w:rsidRDefault="009E66AC" w:rsidP="00775E70">
            <w:pPr>
              <w:jc w:val="center"/>
              <w:rPr>
                <w:rFonts w:ascii="Garamond" w:hAnsi="Garamond"/>
                <w:color w:val="000000"/>
              </w:rPr>
            </w:pPr>
            <w:r>
              <w:rPr>
                <w:rFonts w:ascii="Garamond" w:hAnsi="Garamond"/>
                <w:color w:val="000000"/>
              </w:rPr>
              <w:t>0.323</w:t>
            </w:r>
          </w:p>
        </w:tc>
        <w:tc>
          <w:tcPr>
            <w:tcW w:w="1559" w:type="dxa"/>
            <w:tcBorders>
              <w:top w:val="nil"/>
              <w:bottom w:val="nil"/>
            </w:tcBorders>
            <w:shd w:val="clear" w:color="auto" w:fill="auto"/>
            <w:noWrap/>
            <w:vAlign w:val="bottom"/>
          </w:tcPr>
          <w:p w14:paraId="4D05FAF1" w14:textId="77777777" w:rsidR="009E66AC" w:rsidRPr="003A739C" w:rsidRDefault="009E66AC" w:rsidP="00775E70">
            <w:pPr>
              <w:jc w:val="center"/>
              <w:rPr>
                <w:rFonts w:ascii="Garamond" w:hAnsi="Garamond"/>
                <w:color w:val="000000"/>
              </w:rPr>
            </w:pPr>
          </w:p>
        </w:tc>
      </w:tr>
      <w:tr w:rsidR="009E66AC" w:rsidRPr="00F3705F" w14:paraId="6486B8BC" w14:textId="77777777" w:rsidTr="009E66AC">
        <w:trPr>
          <w:trHeight w:val="300"/>
        </w:trPr>
        <w:tc>
          <w:tcPr>
            <w:tcW w:w="2425" w:type="dxa"/>
            <w:tcBorders>
              <w:top w:val="nil"/>
              <w:bottom w:val="nil"/>
            </w:tcBorders>
            <w:shd w:val="clear" w:color="auto" w:fill="auto"/>
            <w:noWrap/>
            <w:vAlign w:val="bottom"/>
          </w:tcPr>
          <w:p w14:paraId="2979B703" w14:textId="77777777" w:rsidR="009E66AC" w:rsidRPr="00E00FFA" w:rsidRDefault="009E66AC" w:rsidP="00775E70">
            <w:pPr>
              <w:rPr>
                <w:rFonts w:ascii="Garamond" w:hAnsi="Garamond"/>
                <w:color w:val="000000"/>
              </w:rPr>
            </w:pPr>
          </w:p>
        </w:tc>
        <w:tc>
          <w:tcPr>
            <w:tcW w:w="1310" w:type="dxa"/>
            <w:tcBorders>
              <w:top w:val="nil"/>
              <w:bottom w:val="nil"/>
            </w:tcBorders>
            <w:shd w:val="clear" w:color="auto" w:fill="auto"/>
            <w:noWrap/>
            <w:vAlign w:val="bottom"/>
          </w:tcPr>
          <w:p w14:paraId="3D6EADDB" w14:textId="77777777" w:rsidR="009E66AC" w:rsidRDefault="009E66AC" w:rsidP="00775E70">
            <w:pPr>
              <w:jc w:val="center"/>
              <w:rPr>
                <w:rFonts w:ascii="Garamond" w:hAnsi="Garamond"/>
                <w:color w:val="000000"/>
              </w:rPr>
            </w:pPr>
          </w:p>
        </w:tc>
        <w:tc>
          <w:tcPr>
            <w:tcW w:w="816" w:type="dxa"/>
            <w:tcBorders>
              <w:top w:val="nil"/>
              <w:bottom w:val="nil"/>
            </w:tcBorders>
            <w:shd w:val="clear" w:color="auto" w:fill="auto"/>
            <w:noWrap/>
            <w:vAlign w:val="bottom"/>
          </w:tcPr>
          <w:p w14:paraId="5A107423" w14:textId="77777777" w:rsidR="009E66AC" w:rsidRDefault="009E66AC" w:rsidP="00775E70">
            <w:pPr>
              <w:jc w:val="center"/>
              <w:rPr>
                <w:rFonts w:ascii="Garamond" w:hAnsi="Garamond"/>
                <w:color w:val="000000"/>
              </w:rPr>
            </w:pPr>
          </w:p>
        </w:tc>
        <w:tc>
          <w:tcPr>
            <w:tcW w:w="993" w:type="dxa"/>
            <w:tcBorders>
              <w:top w:val="nil"/>
              <w:bottom w:val="nil"/>
            </w:tcBorders>
            <w:shd w:val="clear" w:color="auto" w:fill="auto"/>
            <w:noWrap/>
            <w:vAlign w:val="bottom"/>
          </w:tcPr>
          <w:p w14:paraId="44444ACA" w14:textId="77777777" w:rsidR="009E66AC" w:rsidRDefault="009E66AC" w:rsidP="00775E70">
            <w:pPr>
              <w:jc w:val="center"/>
              <w:rPr>
                <w:rFonts w:ascii="Garamond" w:hAnsi="Garamond"/>
                <w:color w:val="000000"/>
              </w:rPr>
            </w:pPr>
          </w:p>
        </w:tc>
        <w:tc>
          <w:tcPr>
            <w:tcW w:w="1168" w:type="dxa"/>
            <w:tcBorders>
              <w:top w:val="nil"/>
              <w:bottom w:val="nil"/>
            </w:tcBorders>
            <w:shd w:val="clear" w:color="auto" w:fill="auto"/>
            <w:noWrap/>
            <w:vAlign w:val="bottom"/>
          </w:tcPr>
          <w:p w14:paraId="1C518598" w14:textId="77777777" w:rsidR="009E66AC" w:rsidRDefault="009E66AC" w:rsidP="00775E70">
            <w:pPr>
              <w:jc w:val="center"/>
              <w:rPr>
                <w:rFonts w:ascii="Garamond" w:hAnsi="Garamond"/>
                <w:color w:val="000000"/>
              </w:rPr>
            </w:pPr>
          </w:p>
        </w:tc>
        <w:tc>
          <w:tcPr>
            <w:tcW w:w="1559" w:type="dxa"/>
            <w:tcBorders>
              <w:top w:val="nil"/>
              <w:bottom w:val="nil"/>
            </w:tcBorders>
            <w:shd w:val="clear" w:color="auto" w:fill="auto"/>
            <w:noWrap/>
            <w:vAlign w:val="bottom"/>
          </w:tcPr>
          <w:p w14:paraId="7E7EE0E5" w14:textId="77777777" w:rsidR="009E66AC" w:rsidRPr="003A739C" w:rsidRDefault="009E66AC" w:rsidP="00775E70">
            <w:pPr>
              <w:jc w:val="center"/>
              <w:rPr>
                <w:rFonts w:ascii="Garamond" w:hAnsi="Garamond"/>
                <w:color w:val="000000"/>
              </w:rPr>
            </w:pPr>
          </w:p>
        </w:tc>
      </w:tr>
      <w:tr w:rsidR="009E66AC" w:rsidRPr="00F3705F" w14:paraId="05F3C6C2" w14:textId="77777777" w:rsidTr="009E66AC">
        <w:trPr>
          <w:trHeight w:val="300"/>
        </w:trPr>
        <w:tc>
          <w:tcPr>
            <w:tcW w:w="2425" w:type="dxa"/>
            <w:tcBorders>
              <w:top w:val="nil"/>
              <w:bottom w:val="nil"/>
            </w:tcBorders>
            <w:shd w:val="clear" w:color="auto" w:fill="auto"/>
            <w:noWrap/>
            <w:vAlign w:val="bottom"/>
          </w:tcPr>
          <w:p w14:paraId="0D890376" w14:textId="77777777" w:rsidR="009E66AC" w:rsidRDefault="009E66AC" w:rsidP="00775E70">
            <w:pPr>
              <w:rPr>
                <w:rFonts w:ascii="Garamond" w:hAnsi="Garamond"/>
                <w:color w:val="000000"/>
              </w:rPr>
            </w:pPr>
            <w:r>
              <w:rPr>
                <w:rFonts w:ascii="Garamond" w:hAnsi="Garamond"/>
                <w:color w:val="000000"/>
              </w:rPr>
              <w:t>Clustering Coefficient</w:t>
            </w:r>
          </w:p>
        </w:tc>
        <w:tc>
          <w:tcPr>
            <w:tcW w:w="1310" w:type="dxa"/>
            <w:tcBorders>
              <w:top w:val="nil"/>
              <w:bottom w:val="nil"/>
            </w:tcBorders>
            <w:shd w:val="clear" w:color="auto" w:fill="auto"/>
            <w:noWrap/>
            <w:vAlign w:val="bottom"/>
          </w:tcPr>
          <w:p w14:paraId="5C568B40" w14:textId="77777777" w:rsidR="009E66AC" w:rsidRPr="006E1A9C" w:rsidRDefault="009E66AC" w:rsidP="00775E70">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tcPr>
          <w:p w14:paraId="7F28F7BA" w14:textId="716102DB" w:rsidR="009E66AC" w:rsidRPr="001D6936" w:rsidRDefault="009E66AC" w:rsidP="00775E70">
            <w:pPr>
              <w:jc w:val="center"/>
              <w:rPr>
                <w:rFonts w:ascii="Garamond" w:hAnsi="Garamond"/>
                <w:color w:val="000000"/>
              </w:rPr>
            </w:pPr>
            <w:r>
              <w:rPr>
                <w:rFonts w:ascii="Garamond" w:hAnsi="Garamond"/>
                <w:color w:val="000000"/>
              </w:rPr>
              <w:t>0.08</w:t>
            </w:r>
          </w:p>
        </w:tc>
        <w:tc>
          <w:tcPr>
            <w:tcW w:w="993" w:type="dxa"/>
            <w:tcBorders>
              <w:top w:val="nil"/>
              <w:bottom w:val="nil"/>
            </w:tcBorders>
            <w:shd w:val="clear" w:color="auto" w:fill="auto"/>
            <w:noWrap/>
            <w:vAlign w:val="bottom"/>
          </w:tcPr>
          <w:p w14:paraId="61B4A6D6" w14:textId="44C2EBCF" w:rsidR="009E66AC" w:rsidRPr="002A5B6B" w:rsidRDefault="009E66AC" w:rsidP="00775E70">
            <w:pPr>
              <w:jc w:val="center"/>
              <w:rPr>
                <w:rFonts w:ascii="Garamond" w:hAnsi="Garamond"/>
                <w:color w:val="000000"/>
              </w:rPr>
            </w:pPr>
            <w:r>
              <w:rPr>
                <w:rFonts w:ascii="Garamond" w:hAnsi="Garamond"/>
                <w:color w:val="000000"/>
              </w:rPr>
              <w:t>0.73</w:t>
            </w:r>
          </w:p>
        </w:tc>
        <w:tc>
          <w:tcPr>
            <w:tcW w:w="1168" w:type="dxa"/>
            <w:tcBorders>
              <w:top w:val="nil"/>
              <w:bottom w:val="nil"/>
            </w:tcBorders>
            <w:shd w:val="clear" w:color="auto" w:fill="auto"/>
            <w:noWrap/>
            <w:vAlign w:val="bottom"/>
          </w:tcPr>
          <w:p w14:paraId="14E8D8BC" w14:textId="08F43CE5" w:rsidR="009E66AC" w:rsidRPr="006417B5" w:rsidRDefault="009E66AC" w:rsidP="00775E70">
            <w:pPr>
              <w:jc w:val="center"/>
              <w:rPr>
                <w:rFonts w:ascii="Garamond" w:hAnsi="Garamond"/>
                <w:color w:val="000000"/>
              </w:rPr>
            </w:pPr>
            <w:r>
              <w:rPr>
                <w:rFonts w:ascii="Garamond" w:hAnsi="Garamond"/>
                <w:color w:val="000000"/>
              </w:rPr>
              <w:t>0.473</w:t>
            </w:r>
          </w:p>
        </w:tc>
        <w:tc>
          <w:tcPr>
            <w:tcW w:w="1559" w:type="dxa"/>
            <w:tcBorders>
              <w:top w:val="nil"/>
              <w:bottom w:val="nil"/>
            </w:tcBorders>
            <w:shd w:val="clear" w:color="auto" w:fill="auto"/>
            <w:noWrap/>
            <w:vAlign w:val="bottom"/>
          </w:tcPr>
          <w:p w14:paraId="43CF621D" w14:textId="77777777" w:rsidR="009E66AC" w:rsidRPr="003F3072" w:rsidRDefault="009E66AC" w:rsidP="00775E70">
            <w:pPr>
              <w:jc w:val="center"/>
              <w:rPr>
                <w:rFonts w:ascii="Garamond" w:hAnsi="Garamond"/>
                <w:color w:val="000000"/>
              </w:rPr>
            </w:pPr>
          </w:p>
        </w:tc>
      </w:tr>
      <w:tr w:rsidR="009E66AC" w:rsidRPr="00F3705F" w14:paraId="7BC47FD9" w14:textId="77777777" w:rsidTr="009E66AC">
        <w:trPr>
          <w:trHeight w:val="300"/>
        </w:trPr>
        <w:tc>
          <w:tcPr>
            <w:tcW w:w="2425" w:type="dxa"/>
            <w:tcBorders>
              <w:top w:val="nil"/>
              <w:bottom w:val="nil"/>
            </w:tcBorders>
            <w:shd w:val="clear" w:color="auto" w:fill="auto"/>
            <w:noWrap/>
            <w:vAlign w:val="bottom"/>
          </w:tcPr>
          <w:p w14:paraId="741CBA3E" w14:textId="77777777" w:rsidR="009E66AC" w:rsidRDefault="009E66AC" w:rsidP="00775E70">
            <w:pPr>
              <w:rPr>
                <w:rFonts w:ascii="Garamond" w:hAnsi="Garamond"/>
                <w:color w:val="000000"/>
              </w:rPr>
            </w:pPr>
          </w:p>
        </w:tc>
        <w:tc>
          <w:tcPr>
            <w:tcW w:w="1310" w:type="dxa"/>
            <w:tcBorders>
              <w:top w:val="nil"/>
              <w:bottom w:val="nil"/>
            </w:tcBorders>
            <w:shd w:val="clear" w:color="auto" w:fill="auto"/>
            <w:noWrap/>
            <w:vAlign w:val="bottom"/>
          </w:tcPr>
          <w:p w14:paraId="0D21DE74" w14:textId="77777777" w:rsidR="009E66AC" w:rsidRDefault="009E66AC" w:rsidP="00775E70">
            <w:pPr>
              <w:jc w:val="center"/>
              <w:rPr>
                <w:rFonts w:ascii="Garamond" w:hAnsi="Garamond"/>
                <w:color w:val="000000"/>
              </w:rPr>
            </w:pPr>
          </w:p>
        </w:tc>
        <w:tc>
          <w:tcPr>
            <w:tcW w:w="816" w:type="dxa"/>
            <w:tcBorders>
              <w:top w:val="nil"/>
              <w:bottom w:val="nil"/>
            </w:tcBorders>
            <w:shd w:val="clear" w:color="auto" w:fill="auto"/>
            <w:noWrap/>
            <w:vAlign w:val="bottom"/>
          </w:tcPr>
          <w:p w14:paraId="675FBA6A" w14:textId="77777777" w:rsidR="009E66AC" w:rsidRDefault="009E66AC" w:rsidP="00775E70">
            <w:pPr>
              <w:jc w:val="center"/>
              <w:rPr>
                <w:rFonts w:ascii="Garamond" w:hAnsi="Garamond"/>
                <w:color w:val="000000"/>
              </w:rPr>
            </w:pPr>
          </w:p>
        </w:tc>
        <w:tc>
          <w:tcPr>
            <w:tcW w:w="993" w:type="dxa"/>
            <w:tcBorders>
              <w:top w:val="nil"/>
              <w:bottom w:val="nil"/>
            </w:tcBorders>
            <w:shd w:val="clear" w:color="auto" w:fill="auto"/>
            <w:noWrap/>
            <w:vAlign w:val="bottom"/>
          </w:tcPr>
          <w:p w14:paraId="5E7F7023" w14:textId="77777777" w:rsidR="009E66AC" w:rsidRDefault="009E66AC" w:rsidP="00775E70">
            <w:pPr>
              <w:jc w:val="center"/>
              <w:rPr>
                <w:rFonts w:ascii="Garamond" w:hAnsi="Garamond"/>
                <w:color w:val="000000"/>
              </w:rPr>
            </w:pPr>
          </w:p>
        </w:tc>
        <w:tc>
          <w:tcPr>
            <w:tcW w:w="1168" w:type="dxa"/>
            <w:tcBorders>
              <w:top w:val="nil"/>
              <w:bottom w:val="nil"/>
            </w:tcBorders>
            <w:shd w:val="clear" w:color="auto" w:fill="auto"/>
            <w:noWrap/>
            <w:vAlign w:val="bottom"/>
          </w:tcPr>
          <w:p w14:paraId="7C145270" w14:textId="77777777" w:rsidR="009E66AC" w:rsidRDefault="009E66AC" w:rsidP="00775E70">
            <w:pPr>
              <w:jc w:val="center"/>
              <w:rPr>
                <w:rFonts w:ascii="Garamond" w:hAnsi="Garamond"/>
                <w:color w:val="000000"/>
              </w:rPr>
            </w:pPr>
          </w:p>
        </w:tc>
        <w:tc>
          <w:tcPr>
            <w:tcW w:w="1559" w:type="dxa"/>
            <w:tcBorders>
              <w:top w:val="nil"/>
              <w:bottom w:val="nil"/>
            </w:tcBorders>
            <w:shd w:val="clear" w:color="auto" w:fill="auto"/>
            <w:noWrap/>
            <w:vAlign w:val="bottom"/>
          </w:tcPr>
          <w:p w14:paraId="32AB96CA" w14:textId="77777777" w:rsidR="009E66AC" w:rsidRPr="003F3072" w:rsidRDefault="009E66AC" w:rsidP="00775E70">
            <w:pPr>
              <w:jc w:val="center"/>
              <w:rPr>
                <w:rFonts w:ascii="Garamond" w:hAnsi="Garamond"/>
                <w:color w:val="000000"/>
              </w:rPr>
            </w:pPr>
          </w:p>
        </w:tc>
      </w:tr>
      <w:tr w:rsidR="009E66AC" w:rsidRPr="00F3705F" w14:paraId="61145CD5" w14:textId="77777777" w:rsidTr="009E66AC">
        <w:trPr>
          <w:trHeight w:val="300"/>
        </w:trPr>
        <w:tc>
          <w:tcPr>
            <w:tcW w:w="2425" w:type="dxa"/>
            <w:tcBorders>
              <w:top w:val="nil"/>
              <w:bottom w:val="nil"/>
            </w:tcBorders>
            <w:shd w:val="clear" w:color="auto" w:fill="auto"/>
            <w:noWrap/>
            <w:vAlign w:val="bottom"/>
          </w:tcPr>
          <w:p w14:paraId="3C699813" w14:textId="77777777" w:rsidR="009E66AC" w:rsidRDefault="009E66AC" w:rsidP="00775E70">
            <w:pPr>
              <w:rPr>
                <w:rFonts w:ascii="Garamond" w:hAnsi="Garamond"/>
                <w:color w:val="000000"/>
              </w:rPr>
            </w:pPr>
            <w:r>
              <w:rPr>
                <w:rFonts w:ascii="Garamond" w:hAnsi="Garamond"/>
                <w:color w:val="000000"/>
              </w:rPr>
              <w:t>Degree</w:t>
            </w:r>
          </w:p>
        </w:tc>
        <w:tc>
          <w:tcPr>
            <w:tcW w:w="1310" w:type="dxa"/>
            <w:tcBorders>
              <w:top w:val="nil"/>
              <w:bottom w:val="nil"/>
            </w:tcBorders>
            <w:shd w:val="clear" w:color="auto" w:fill="auto"/>
            <w:noWrap/>
            <w:vAlign w:val="bottom"/>
          </w:tcPr>
          <w:p w14:paraId="39FBEEA3" w14:textId="77777777" w:rsidR="009E66AC" w:rsidRDefault="009E66AC" w:rsidP="00775E70">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tcPr>
          <w:p w14:paraId="10FEC5F9" w14:textId="1A479B1D" w:rsidR="009E66AC" w:rsidRDefault="009E66AC" w:rsidP="00775E70">
            <w:pPr>
              <w:jc w:val="center"/>
              <w:rPr>
                <w:rFonts w:ascii="Garamond" w:hAnsi="Garamond"/>
                <w:color w:val="000000"/>
              </w:rPr>
            </w:pPr>
            <w:r>
              <w:rPr>
                <w:rFonts w:ascii="Garamond" w:hAnsi="Garamond"/>
                <w:color w:val="000000"/>
              </w:rPr>
              <w:t>-0.27</w:t>
            </w:r>
          </w:p>
        </w:tc>
        <w:tc>
          <w:tcPr>
            <w:tcW w:w="993" w:type="dxa"/>
            <w:tcBorders>
              <w:top w:val="nil"/>
              <w:bottom w:val="nil"/>
            </w:tcBorders>
            <w:shd w:val="clear" w:color="auto" w:fill="auto"/>
            <w:noWrap/>
            <w:vAlign w:val="bottom"/>
          </w:tcPr>
          <w:p w14:paraId="18FDA45F" w14:textId="0D0578F1" w:rsidR="009E66AC" w:rsidRDefault="009E66AC" w:rsidP="00775E70">
            <w:pPr>
              <w:jc w:val="center"/>
              <w:rPr>
                <w:rFonts w:ascii="Garamond" w:hAnsi="Garamond"/>
                <w:color w:val="000000"/>
              </w:rPr>
            </w:pPr>
            <w:r>
              <w:rPr>
                <w:rFonts w:ascii="Garamond" w:hAnsi="Garamond"/>
                <w:color w:val="000000"/>
              </w:rPr>
              <w:t>-2.45</w:t>
            </w:r>
          </w:p>
        </w:tc>
        <w:tc>
          <w:tcPr>
            <w:tcW w:w="1168" w:type="dxa"/>
            <w:tcBorders>
              <w:top w:val="nil"/>
              <w:bottom w:val="nil"/>
            </w:tcBorders>
            <w:shd w:val="clear" w:color="auto" w:fill="auto"/>
            <w:noWrap/>
            <w:vAlign w:val="bottom"/>
          </w:tcPr>
          <w:p w14:paraId="31DD2501" w14:textId="7B7E9233" w:rsidR="009E66AC" w:rsidRDefault="009E66AC" w:rsidP="00775E70">
            <w:pPr>
              <w:jc w:val="center"/>
              <w:rPr>
                <w:rFonts w:ascii="Garamond" w:hAnsi="Garamond"/>
                <w:color w:val="000000"/>
              </w:rPr>
            </w:pPr>
            <w:r>
              <w:rPr>
                <w:rFonts w:ascii="Garamond" w:hAnsi="Garamond"/>
                <w:color w:val="000000"/>
              </w:rPr>
              <w:t>0.021</w:t>
            </w:r>
          </w:p>
        </w:tc>
        <w:tc>
          <w:tcPr>
            <w:tcW w:w="1559" w:type="dxa"/>
            <w:tcBorders>
              <w:top w:val="nil"/>
              <w:bottom w:val="nil"/>
            </w:tcBorders>
            <w:shd w:val="clear" w:color="auto" w:fill="auto"/>
            <w:noWrap/>
            <w:vAlign w:val="bottom"/>
          </w:tcPr>
          <w:p w14:paraId="0BE1660B" w14:textId="77777777" w:rsidR="009E66AC" w:rsidRPr="003F3072" w:rsidRDefault="009E66AC" w:rsidP="00775E70">
            <w:pPr>
              <w:jc w:val="center"/>
              <w:rPr>
                <w:rFonts w:ascii="Garamond" w:hAnsi="Garamond"/>
                <w:color w:val="000000"/>
              </w:rPr>
            </w:pPr>
          </w:p>
        </w:tc>
      </w:tr>
      <w:tr w:rsidR="009E66AC" w:rsidRPr="00F3705F" w14:paraId="5A678D39" w14:textId="77777777" w:rsidTr="009E66AC">
        <w:trPr>
          <w:trHeight w:val="300"/>
        </w:trPr>
        <w:tc>
          <w:tcPr>
            <w:tcW w:w="2425" w:type="dxa"/>
            <w:tcBorders>
              <w:top w:val="nil"/>
              <w:bottom w:val="nil"/>
            </w:tcBorders>
            <w:shd w:val="clear" w:color="auto" w:fill="auto"/>
            <w:noWrap/>
            <w:vAlign w:val="bottom"/>
          </w:tcPr>
          <w:p w14:paraId="4C8C4740" w14:textId="77777777" w:rsidR="009E66AC" w:rsidRDefault="009E66AC" w:rsidP="00775E70">
            <w:pPr>
              <w:rPr>
                <w:rFonts w:ascii="Garamond" w:hAnsi="Garamond"/>
                <w:color w:val="000000"/>
              </w:rPr>
            </w:pPr>
          </w:p>
        </w:tc>
        <w:tc>
          <w:tcPr>
            <w:tcW w:w="1310" w:type="dxa"/>
            <w:tcBorders>
              <w:top w:val="nil"/>
              <w:bottom w:val="nil"/>
            </w:tcBorders>
            <w:shd w:val="clear" w:color="auto" w:fill="auto"/>
            <w:noWrap/>
            <w:vAlign w:val="bottom"/>
          </w:tcPr>
          <w:p w14:paraId="3C963798" w14:textId="77777777" w:rsidR="009E66AC" w:rsidRDefault="009E66AC" w:rsidP="00775E70">
            <w:pPr>
              <w:jc w:val="center"/>
              <w:rPr>
                <w:rFonts w:ascii="Garamond" w:hAnsi="Garamond"/>
                <w:color w:val="000000"/>
              </w:rPr>
            </w:pPr>
          </w:p>
        </w:tc>
        <w:tc>
          <w:tcPr>
            <w:tcW w:w="816" w:type="dxa"/>
            <w:tcBorders>
              <w:top w:val="nil"/>
              <w:bottom w:val="nil"/>
            </w:tcBorders>
            <w:shd w:val="clear" w:color="auto" w:fill="auto"/>
            <w:noWrap/>
            <w:vAlign w:val="bottom"/>
          </w:tcPr>
          <w:p w14:paraId="69DF97C9" w14:textId="77777777" w:rsidR="009E66AC" w:rsidRDefault="009E66AC" w:rsidP="00775E70">
            <w:pPr>
              <w:jc w:val="center"/>
              <w:rPr>
                <w:rFonts w:ascii="Garamond" w:hAnsi="Garamond"/>
                <w:color w:val="000000"/>
              </w:rPr>
            </w:pPr>
          </w:p>
        </w:tc>
        <w:tc>
          <w:tcPr>
            <w:tcW w:w="993" w:type="dxa"/>
            <w:tcBorders>
              <w:top w:val="nil"/>
              <w:bottom w:val="nil"/>
            </w:tcBorders>
            <w:shd w:val="clear" w:color="auto" w:fill="auto"/>
            <w:noWrap/>
            <w:vAlign w:val="bottom"/>
          </w:tcPr>
          <w:p w14:paraId="41CEE47E" w14:textId="77777777" w:rsidR="009E66AC" w:rsidRDefault="009E66AC" w:rsidP="00775E70">
            <w:pPr>
              <w:jc w:val="center"/>
              <w:rPr>
                <w:rFonts w:ascii="Garamond" w:hAnsi="Garamond"/>
                <w:color w:val="000000"/>
              </w:rPr>
            </w:pPr>
          </w:p>
        </w:tc>
        <w:tc>
          <w:tcPr>
            <w:tcW w:w="1168" w:type="dxa"/>
            <w:tcBorders>
              <w:top w:val="nil"/>
              <w:bottom w:val="nil"/>
            </w:tcBorders>
            <w:shd w:val="clear" w:color="auto" w:fill="auto"/>
            <w:noWrap/>
            <w:vAlign w:val="bottom"/>
          </w:tcPr>
          <w:p w14:paraId="31D62456" w14:textId="77777777" w:rsidR="009E66AC" w:rsidRDefault="009E66AC" w:rsidP="00775E70">
            <w:pPr>
              <w:jc w:val="center"/>
              <w:rPr>
                <w:rFonts w:ascii="Garamond" w:hAnsi="Garamond"/>
                <w:color w:val="000000"/>
              </w:rPr>
            </w:pPr>
          </w:p>
        </w:tc>
        <w:tc>
          <w:tcPr>
            <w:tcW w:w="1559" w:type="dxa"/>
            <w:tcBorders>
              <w:top w:val="nil"/>
              <w:bottom w:val="nil"/>
            </w:tcBorders>
            <w:shd w:val="clear" w:color="auto" w:fill="auto"/>
            <w:noWrap/>
            <w:vAlign w:val="bottom"/>
          </w:tcPr>
          <w:p w14:paraId="7F3CCBE8" w14:textId="77777777" w:rsidR="009E66AC" w:rsidRPr="003F3072" w:rsidRDefault="009E66AC" w:rsidP="00775E70">
            <w:pPr>
              <w:jc w:val="center"/>
              <w:rPr>
                <w:rFonts w:ascii="Garamond" w:hAnsi="Garamond"/>
                <w:color w:val="000000"/>
              </w:rPr>
            </w:pPr>
          </w:p>
        </w:tc>
      </w:tr>
      <w:tr w:rsidR="009E66AC" w:rsidRPr="00F3705F" w14:paraId="046D740E" w14:textId="77777777" w:rsidTr="009E66AC">
        <w:trPr>
          <w:trHeight w:val="300"/>
        </w:trPr>
        <w:tc>
          <w:tcPr>
            <w:tcW w:w="2425" w:type="dxa"/>
            <w:tcBorders>
              <w:top w:val="nil"/>
              <w:bottom w:val="nil"/>
            </w:tcBorders>
            <w:shd w:val="clear" w:color="auto" w:fill="auto"/>
            <w:noWrap/>
            <w:vAlign w:val="bottom"/>
          </w:tcPr>
          <w:p w14:paraId="51A1ACFB" w14:textId="77777777" w:rsidR="009E66AC" w:rsidRDefault="009E66AC" w:rsidP="00775E70">
            <w:pPr>
              <w:rPr>
                <w:rFonts w:ascii="Garamond" w:hAnsi="Garamond"/>
                <w:color w:val="000000"/>
              </w:rPr>
            </w:pPr>
          </w:p>
        </w:tc>
        <w:tc>
          <w:tcPr>
            <w:tcW w:w="1310" w:type="dxa"/>
            <w:tcBorders>
              <w:top w:val="nil"/>
              <w:bottom w:val="nil"/>
            </w:tcBorders>
            <w:shd w:val="clear" w:color="auto" w:fill="auto"/>
            <w:noWrap/>
            <w:vAlign w:val="bottom"/>
          </w:tcPr>
          <w:p w14:paraId="4275FAE4" w14:textId="53553B73" w:rsidR="009E66AC" w:rsidRDefault="009E66AC" w:rsidP="00775E70">
            <w:pPr>
              <w:jc w:val="center"/>
              <w:rPr>
                <w:rFonts w:ascii="Garamond" w:hAnsi="Garamond"/>
                <w:color w:val="000000"/>
              </w:rPr>
            </w:pPr>
            <w:r>
              <w:rPr>
                <w:rFonts w:ascii="Garamond" w:hAnsi="Garamond"/>
                <w:color w:val="000000"/>
              </w:rPr>
              <w:t>-49, 25, -1</w:t>
            </w:r>
          </w:p>
        </w:tc>
        <w:tc>
          <w:tcPr>
            <w:tcW w:w="816" w:type="dxa"/>
            <w:tcBorders>
              <w:top w:val="nil"/>
              <w:bottom w:val="nil"/>
            </w:tcBorders>
            <w:shd w:val="clear" w:color="auto" w:fill="auto"/>
            <w:noWrap/>
            <w:vAlign w:val="bottom"/>
          </w:tcPr>
          <w:p w14:paraId="4326D146" w14:textId="0F8F2BAE" w:rsidR="009E66AC" w:rsidRDefault="009E66AC" w:rsidP="00775E70">
            <w:pPr>
              <w:jc w:val="center"/>
              <w:rPr>
                <w:rFonts w:ascii="Garamond" w:hAnsi="Garamond"/>
                <w:color w:val="000000"/>
              </w:rPr>
            </w:pPr>
            <w:r>
              <w:rPr>
                <w:rFonts w:ascii="Garamond" w:hAnsi="Garamond"/>
                <w:color w:val="000000"/>
              </w:rPr>
              <w:t>-1.00</w:t>
            </w:r>
          </w:p>
        </w:tc>
        <w:tc>
          <w:tcPr>
            <w:tcW w:w="993" w:type="dxa"/>
            <w:tcBorders>
              <w:top w:val="nil"/>
              <w:bottom w:val="nil"/>
            </w:tcBorders>
            <w:shd w:val="clear" w:color="auto" w:fill="auto"/>
            <w:noWrap/>
            <w:vAlign w:val="bottom"/>
          </w:tcPr>
          <w:p w14:paraId="4337391B" w14:textId="369BA336" w:rsidR="009E66AC" w:rsidRDefault="009E66AC" w:rsidP="00775E70">
            <w:pPr>
              <w:jc w:val="center"/>
              <w:rPr>
                <w:rFonts w:ascii="Garamond" w:hAnsi="Garamond"/>
                <w:color w:val="000000"/>
              </w:rPr>
            </w:pPr>
            <w:r>
              <w:rPr>
                <w:rFonts w:ascii="Garamond" w:hAnsi="Garamond"/>
                <w:color w:val="000000"/>
              </w:rPr>
              <w:t>-2.64</w:t>
            </w:r>
          </w:p>
        </w:tc>
        <w:tc>
          <w:tcPr>
            <w:tcW w:w="1168" w:type="dxa"/>
            <w:tcBorders>
              <w:top w:val="nil"/>
              <w:bottom w:val="nil"/>
            </w:tcBorders>
            <w:shd w:val="clear" w:color="auto" w:fill="auto"/>
            <w:noWrap/>
            <w:vAlign w:val="bottom"/>
          </w:tcPr>
          <w:p w14:paraId="031F7658" w14:textId="4AF7C6FE" w:rsidR="009E66AC" w:rsidRDefault="009E66AC" w:rsidP="00775E70">
            <w:pPr>
              <w:jc w:val="center"/>
              <w:rPr>
                <w:rFonts w:ascii="Garamond" w:hAnsi="Garamond"/>
                <w:color w:val="000000"/>
              </w:rPr>
            </w:pPr>
            <w:r>
              <w:rPr>
                <w:rFonts w:ascii="Garamond" w:hAnsi="Garamond"/>
                <w:color w:val="000000"/>
              </w:rPr>
              <w:t>0.014</w:t>
            </w:r>
          </w:p>
        </w:tc>
        <w:tc>
          <w:tcPr>
            <w:tcW w:w="1559" w:type="dxa"/>
            <w:tcBorders>
              <w:top w:val="nil"/>
              <w:bottom w:val="nil"/>
            </w:tcBorders>
            <w:shd w:val="clear" w:color="auto" w:fill="auto"/>
            <w:noWrap/>
            <w:vAlign w:val="bottom"/>
          </w:tcPr>
          <w:p w14:paraId="690BCABC" w14:textId="0BC903AD" w:rsidR="009E66AC" w:rsidRPr="003F3072" w:rsidRDefault="009E66AC" w:rsidP="00775E70">
            <w:pPr>
              <w:jc w:val="center"/>
              <w:rPr>
                <w:rFonts w:ascii="Garamond" w:hAnsi="Garamond"/>
                <w:color w:val="000000"/>
              </w:rPr>
            </w:pPr>
            <w:r>
              <w:rPr>
                <w:rFonts w:ascii="Garamond" w:hAnsi="Garamond"/>
                <w:color w:val="000000"/>
              </w:rPr>
              <w:t>0.135</w:t>
            </w:r>
          </w:p>
        </w:tc>
      </w:tr>
      <w:tr w:rsidR="009E66AC" w:rsidRPr="00F3705F" w14:paraId="7F065112" w14:textId="77777777" w:rsidTr="009E66AC">
        <w:trPr>
          <w:trHeight w:val="300"/>
        </w:trPr>
        <w:tc>
          <w:tcPr>
            <w:tcW w:w="2425" w:type="dxa"/>
            <w:tcBorders>
              <w:top w:val="nil"/>
              <w:bottom w:val="single" w:sz="4" w:space="0" w:color="auto"/>
            </w:tcBorders>
            <w:shd w:val="clear" w:color="auto" w:fill="auto"/>
            <w:noWrap/>
            <w:vAlign w:val="bottom"/>
          </w:tcPr>
          <w:p w14:paraId="3C857B4B" w14:textId="77777777" w:rsidR="009E66AC" w:rsidRDefault="009E66AC" w:rsidP="00775E70">
            <w:pPr>
              <w:rPr>
                <w:rFonts w:ascii="Garamond" w:hAnsi="Garamond"/>
                <w:color w:val="000000"/>
              </w:rPr>
            </w:pPr>
          </w:p>
        </w:tc>
        <w:tc>
          <w:tcPr>
            <w:tcW w:w="1310" w:type="dxa"/>
            <w:tcBorders>
              <w:top w:val="nil"/>
              <w:bottom w:val="single" w:sz="4" w:space="0" w:color="auto"/>
            </w:tcBorders>
            <w:shd w:val="clear" w:color="auto" w:fill="auto"/>
            <w:noWrap/>
            <w:vAlign w:val="bottom"/>
          </w:tcPr>
          <w:p w14:paraId="67D7CE2D" w14:textId="77777777" w:rsidR="009E66AC" w:rsidRDefault="009E66AC" w:rsidP="00775E70">
            <w:pPr>
              <w:jc w:val="center"/>
              <w:rPr>
                <w:rFonts w:ascii="Garamond" w:hAnsi="Garamond"/>
                <w:color w:val="000000"/>
              </w:rPr>
            </w:pPr>
          </w:p>
        </w:tc>
        <w:tc>
          <w:tcPr>
            <w:tcW w:w="816" w:type="dxa"/>
            <w:tcBorders>
              <w:top w:val="nil"/>
              <w:bottom w:val="single" w:sz="4" w:space="0" w:color="auto"/>
            </w:tcBorders>
            <w:shd w:val="clear" w:color="auto" w:fill="auto"/>
            <w:noWrap/>
            <w:vAlign w:val="bottom"/>
          </w:tcPr>
          <w:p w14:paraId="5D0D7DB2" w14:textId="77777777" w:rsidR="009E66AC" w:rsidRDefault="009E66AC" w:rsidP="00775E70">
            <w:pPr>
              <w:jc w:val="center"/>
              <w:rPr>
                <w:rFonts w:ascii="Garamond" w:hAnsi="Garamond"/>
                <w:color w:val="000000"/>
              </w:rPr>
            </w:pPr>
          </w:p>
        </w:tc>
        <w:tc>
          <w:tcPr>
            <w:tcW w:w="993" w:type="dxa"/>
            <w:tcBorders>
              <w:top w:val="nil"/>
              <w:bottom w:val="single" w:sz="4" w:space="0" w:color="auto"/>
            </w:tcBorders>
            <w:shd w:val="clear" w:color="auto" w:fill="auto"/>
            <w:noWrap/>
            <w:vAlign w:val="bottom"/>
          </w:tcPr>
          <w:p w14:paraId="699BFE56" w14:textId="77777777" w:rsidR="009E66AC" w:rsidRDefault="009E66AC" w:rsidP="00775E70">
            <w:pPr>
              <w:jc w:val="center"/>
              <w:rPr>
                <w:rFonts w:ascii="Garamond" w:hAnsi="Garamond"/>
                <w:color w:val="000000"/>
              </w:rPr>
            </w:pPr>
          </w:p>
        </w:tc>
        <w:tc>
          <w:tcPr>
            <w:tcW w:w="1168" w:type="dxa"/>
            <w:tcBorders>
              <w:top w:val="nil"/>
              <w:bottom w:val="single" w:sz="4" w:space="0" w:color="auto"/>
            </w:tcBorders>
            <w:shd w:val="clear" w:color="auto" w:fill="auto"/>
            <w:noWrap/>
            <w:vAlign w:val="bottom"/>
          </w:tcPr>
          <w:p w14:paraId="61CABC82" w14:textId="77777777" w:rsidR="009E66AC" w:rsidRDefault="009E66AC" w:rsidP="00775E70">
            <w:pPr>
              <w:jc w:val="center"/>
              <w:rPr>
                <w:rFonts w:ascii="Garamond" w:hAnsi="Garamond"/>
                <w:color w:val="000000"/>
              </w:rPr>
            </w:pPr>
          </w:p>
        </w:tc>
        <w:tc>
          <w:tcPr>
            <w:tcW w:w="1559" w:type="dxa"/>
            <w:tcBorders>
              <w:top w:val="nil"/>
              <w:bottom w:val="single" w:sz="4" w:space="0" w:color="auto"/>
            </w:tcBorders>
            <w:shd w:val="clear" w:color="auto" w:fill="auto"/>
            <w:noWrap/>
            <w:vAlign w:val="bottom"/>
          </w:tcPr>
          <w:p w14:paraId="39AEB945" w14:textId="77777777" w:rsidR="009E66AC" w:rsidRDefault="009E66AC" w:rsidP="00775E70">
            <w:pPr>
              <w:jc w:val="center"/>
              <w:rPr>
                <w:rFonts w:ascii="Garamond" w:hAnsi="Garamond"/>
                <w:color w:val="000000"/>
              </w:rPr>
            </w:pPr>
          </w:p>
        </w:tc>
      </w:tr>
    </w:tbl>
    <w:p w14:paraId="59AEDCB1" w14:textId="1B4BE113" w:rsidR="00FB3DF7" w:rsidRDefault="00FB3DF7" w:rsidP="00CB3065">
      <w:pPr>
        <w:spacing w:line="360" w:lineRule="auto"/>
        <w:jc w:val="both"/>
        <w:rPr>
          <w:rFonts w:ascii="Garamond" w:hAnsi="Garamond"/>
        </w:rPr>
      </w:pPr>
      <w:r>
        <w:rPr>
          <w:rFonts w:ascii="Garamond" w:hAnsi="Garamond"/>
        </w:rPr>
        <w:t xml:space="preserve">MNI = Montreal Neurological Institute; </w:t>
      </w:r>
      <w:r w:rsidRPr="00110D2C">
        <w:rPr>
          <w:rFonts w:ascii="Garamond" w:hAnsi="Garamond"/>
          <w:i/>
          <w:color w:val="000000"/>
        </w:rPr>
        <w:t>β</w:t>
      </w:r>
      <w:r w:rsidRPr="00431570">
        <w:rPr>
          <w:rFonts w:ascii="Garamond" w:hAnsi="Garamond"/>
          <w:color w:val="000000"/>
        </w:rPr>
        <w:t xml:space="preserve"> = beta</w:t>
      </w:r>
      <w:r>
        <w:rPr>
          <w:rFonts w:ascii="Garamond" w:hAnsi="Garamond"/>
          <w:color w:val="000000"/>
        </w:rPr>
        <w:t xml:space="preserve"> value;</w:t>
      </w:r>
      <w:r w:rsidRPr="008E613D">
        <w:rPr>
          <w:rFonts w:ascii="Garamond" w:hAnsi="Garamond"/>
          <w:i/>
        </w:rPr>
        <w:t xml:space="preserve"> t</w:t>
      </w:r>
      <w:r>
        <w:rPr>
          <w:rFonts w:ascii="Garamond" w:hAnsi="Garamond"/>
          <w:i/>
        </w:rPr>
        <w:t xml:space="preserve"> </w:t>
      </w:r>
      <w:r>
        <w:rPr>
          <w:rFonts w:ascii="Garamond" w:hAnsi="Garamond"/>
        </w:rPr>
        <w:t xml:space="preserve">= </w:t>
      </w:r>
      <w:r w:rsidRPr="008E613D">
        <w:rPr>
          <w:rFonts w:ascii="Garamond" w:hAnsi="Garamond"/>
          <w:i/>
        </w:rPr>
        <w:t>t</w:t>
      </w:r>
      <w:r>
        <w:rPr>
          <w:rFonts w:ascii="Garamond" w:hAnsi="Garamond"/>
        </w:rPr>
        <w:t xml:space="preserve">-statistic; </w:t>
      </w:r>
      <w:r w:rsidRPr="008E613D">
        <w:rPr>
          <w:rFonts w:ascii="Garamond" w:hAnsi="Garamond"/>
          <w:i/>
        </w:rPr>
        <w:t>d.f.</w:t>
      </w:r>
      <w:r>
        <w:rPr>
          <w:rFonts w:ascii="Garamond" w:hAnsi="Garamond"/>
        </w:rPr>
        <w:t xml:space="preserve"> = degrees of freedom; </w:t>
      </w:r>
      <w:r w:rsidRPr="0068001C">
        <w:rPr>
          <w:rFonts w:ascii="Garamond" w:hAnsi="Garamond"/>
          <w:noProof/>
        </w:rPr>
        <w:t>p</w:t>
      </w:r>
      <w:r>
        <w:rPr>
          <w:rFonts w:ascii="Garamond" w:hAnsi="Garamond"/>
          <w:noProof/>
        </w:rPr>
        <w:t xml:space="preserve">-unc. = </w:t>
      </w:r>
      <w:r w:rsidRPr="0068001C">
        <w:rPr>
          <w:rFonts w:ascii="Garamond" w:hAnsi="Garamond"/>
          <w:noProof/>
        </w:rPr>
        <w:t>p</w:t>
      </w:r>
      <w:r>
        <w:rPr>
          <w:rFonts w:ascii="Garamond" w:hAnsi="Garamond"/>
          <w:noProof/>
        </w:rPr>
        <w:t xml:space="preserve">-uncorrected at &lt;0.05; </w:t>
      </w:r>
      <w:r w:rsidRPr="0068001C">
        <w:rPr>
          <w:rFonts w:ascii="Garamond" w:hAnsi="Garamond"/>
          <w:noProof/>
        </w:rPr>
        <w:t>p</w:t>
      </w:r>
      <w:r>
        <w:rPr>
          <w:rFonts w:ascii="Garamond" w:hAnsi="Garamond"/>
          <w:noProof/>
        </w:rPr>
        <w:t xml:space="preserve">-FDR = </w:t>
      </w:r>
      <w:r w:rsidRPr="0068001C">
        <w:rPr>
          <w:rFonts w:ascii="Garamond" w:hAnsi="Garamond"/>
          <w:noProof/>
        </w:rPr>
        <w:t>p</w:t>
      </w:r>
      <w:r>
        <w:rPr>
          <w:rFonts w:ascii="Garamond" w:hAnsi="Garamond"/>
          <w:noProof/>
        </w:rPr>
        <w:t xml:space="preserve">-False Discovery Rate set at &lt;0.05; and, “network” = </w:t>
      </w:r>
      <w:r w:rsidRPr="00431570">
        <w:rPr>
          <w:rFonts w:ascii="Garamond" w:hAnsi="Garamond"/>
          <w:noProof/>
        </w:rPr>
        <w:t>statistical test comparing</w:t>
      </w:r>
      <w:r w:rsidRPr="0094621D">
        <w:rPr>
          <w:rFonts w:ascii="Garamond" w:hAnsi="Garamond"/>
          <w:noProof/>
        </w:rPr>
        <w:t xml:space="preserve"> </w:t>
      </w:r>
      <w:r w:rsidRPr="00431570">
        <w:rPr>
          <w:rFonts w:ascii="Garamond" w:hAnsi="Garamond"/>
          <w:noProof/>
        </w:rPr>
        <w:t>entire network across two group</w:t>
      </w:r>
      <w:r>
        <w:rPr>
          <w:rFonts w:ascii="Garamond" w:hAnsi="Garamond"/>
          <w:noProof/>
        </w:rPr>
        <w:t>s.</w:t>
      </w:r>
      <w:r>
        <w:rPr>
          <w:rFonts w:ascii="Garamond" w:hAnsi="Garamond"/>
        </w:rPr>
        <w:t xml:space="preserve"> </w:t>
      </w:r>
    </w:p>
    <w:p w14:paraId="5B3278A3" w14:textId="77777777" w:rsidR="00601202" w:rsidRDefault="00601202" w:rsidP="00CB3065">
      <w:pPr>
        <w:spacing w:line="360" w:lineRule="auto"/>
        <w:jc w:val="both"/>
        <w:rPr>
          <w:rFonts w:ascii="Garamond" w:hAnsi="Garamond"/>
        </w:rPr>
      </w:pPr>
    </w:p>
    <w:p w14:paraId="273388CB" w14:textId="1FD36373" w:rsidR="00361774" w:rsidRPr="00076D44" w:rsidRDefault="00076D44" w:rsidP="00076D44">
      <w:pPr>
        <w:tabs>
          <w:tab w:val="left" w:pos="7655"/>
        </w:tabs>
        <w:spacing w:line="360" w:lineRule="auto"/>
        <w:jc w:val="both"/>
        <w:rPr>
          <w:rFonts w:ascii="Garamond" w:hAnsi="Garamond"/>
          <w:b/>
        </w:rPr>
      </w:pPr>
      <w:r>
        <w:rPr>
          <w:rFonts w:ascii="Garamond" w:hAnsi="Garamond"/>
          <w:b/>
        </w:rPr>
        <w:t xml:space="preserve">Supplementary file </w:t>
      </w:r>
      <w:r w:rsidR="00391957">
        <w:rPr>
          <w:rFonts w:ascii="Garamond" w:hAnsi="Garamond"/>
          <w:b/>
        </w:rPr>
        <w:t>1g</w:t>
      </w:r>
      <w:r w:rsidR="002860C0">
        <w:rPr>
          <w:rFonts w:ascii="Garamond" w:hAnsi="Garamond"/>
          <w:b/>
        </w:rPr>
        <w:t>.</w:t>
      </w:r>
      <w:r w:rsidR="00494299">
        <w:rPr>
          <w:rFonts w:ascii="Garamond" w:hAnsi="Garamond"/>
          <w:b/>
          <w:noProof/>
        </w:rPr>
        <w:t xml:space="preserve"> </w:t>
      </w:r>
      <w:r w:rsidR="003B0A15">
        <w:rPr>
          <w:rFonts w:ascii="Garamond" w:hAnsi="Garamond"/>
          <w:b/>
          <w:noProof/>
        </w:rPr>
        <w:t>Results from g</w:t>
      </w:r>
      <w:r w:rsidR="003B0A15" w:rsidRPr="0060762B">
        <w:rPr>
          <w:rFonts w:ascii="Garamond" w:hAnsi="Garamond"/>
          <w:b/>
          <w:noProof/>
        </w:rPr>
        <w:t>raph theor</w:t>
      </w:r>
      <w:r w:rsidR="0068001C">
        <w:rPr>
          <w:rFonts w:ascii="Garamond" w:hAnsi="Garamond"/>
          <w:b/>
          <w:noProof/>
        </w:rPr>
        <w:t>etic</w:t>
      </w:r>
      <w:r w:rsidR="003B0A15" w:rsidRPr="0060762B">
        <w:rPr>
          <w:rFonts w:ascii="Garamond" w:hAnsi="Garamond"/>
          <w:b/>
          <w:noProof/>
        </w:rPr>
        <w:t xml:space="preserve"> analyses of the dorsal attention network</w:t>
      </w:r>
      <w:r w:rsidR="003B0A15">
        <w:rPr>
          <w:rFonts w:ascii="Garamond" w:hAnsi="Garamond"/>
          <w:noProof/>
        </w:rPr>
        <w:t xml:space="preserve">. Between-group differences </w:t>
      </w:r>
      <w:r w:rsidR="0068001C">
        <w:rPr>
          <w:rFonts w:ascii="Garamond" w:hAnsi="Garamond"/>
          <w:noProof/>
        </w:rPr>
        <w:t xml:space="preserve">in </w:t>
      </w:r>
      <w:r w:rsidR="003B0A15">
        <w:rPr>
          <w:rFonts w:ascii="Garamond" w:hAnsi="Garamond"/>
          <w:noProof/>
        </w:rPr>
        <w:t>global efficiency, local efficiency, betweenness centrality, average path length, clustering coefficient, and degree</w:t>
      </w:r>
      <w:r w:rsidR="0068001C">
        <w:rPr>
          <w:rFonts w:ascii="Garamond" w:hAnsi="Garamond"/>
          <w:noProof/>
        </w:rPr>
        <w:t xml:space="preserve"> were examined</w:t>
      </w:r>
      <w:r w:rsidR="003B0A15">
        <w:rPr>
          <w:rFonts w:ascii="Garamond" w:hAnsi="Garamond"/>
          <w:noProof/>
        </w:rPr>
        <w:t xml:space="preserve">. Network edges (adjacency matrix threshold) were thresholded at a </w:t>
      </w:r>
      <w:r w:rsidR="003B0A15" w:rsidRPr="00160B6E">
        <w:rPr>
          <w:rFonts w:ascii="Garamond" w:hAnsi="Garamond"/>
          <w:i/>
          <w:noProof/>
        </w:rPr>
        <w:t>z</w:t>
      </w:r>
      <w:r w:rsidR="003B0A15">
        <w:rPr>
          <w:rFonts w:ascii="Garamond" w:hAnsi="Garamond"/>
          <w:noProof/>
        </w:rPr>
        <w:t>-score</w:t>
      </w:r>
      <w:r w:rsidR="00F81273">
        <w:rPr>
          <w:rFonts w:ascii="Garamond" w:hAnsi="Garamond"/>
          <w:noProof/>
        </w:rPr>
        <w:t xml:space="preserve"> &gt; </w:t>
      </w:r>
      <w:r w:rsidR="003B0A15">
        <w:rPr>
          <w:rFonts w:ascii="Garamond" w:hAnsi="Garamond"/>
          <w:noProof/>
        </w:rPr>
        <w:t>0.84</w:t>
      </w:r>
      <w:r w:rsidR="003B0A15">
        <w:rPr>
          <w:rFonts w:ascii="Garamond" w:hAnsi="Garamond"/>
        </w:rPr>
        <w:t xml:space="preserve"> (one-sided, positive) and</w:t>
      </w:r>
      <w:r w:rsidR="003B0A15">
        <w:rPr>
          <w:rFonts w:ascii="Garamond" w:hAnsi="Garamond"/>
          <w:noProof/>
        </w:rPr>
        <w:t xml:space="preserve"> assessed at </w:t>
      </w:r>
      <w:r w:rsidR="0068001C">
        <w:rPr>
          <w:rFonts w:ascii="Garamond" w:hAnsi="Garamond"/>
          <w:noProof/>
        </w:rPr>
        <w:t xml:space="preserve">a </w:t>
      </w:r>
      <w:r w:rsidR="003B0A15">
        <w:rPr>
          <w:rFonts w:ascii="Garamond" w:hAnsi="Garamond"/>
          <w:noProof/>
        </w:rPr>
        <w:t xml:space="preserve">corrected </w:t>
      </w:r>
      <w:r w:rsidR="0068001C">
        <w:rPr>
          <w:rFonts w:ascii="Garamond" w:hAnsi="Garamond"/>
          <w:noProof/>
        </w:rPr>
        <w:t xml:space="preserve">analysis threshold </w:t>
      </w:r>
      <w:r w:rsidR="003B0A15">
        <w:rPr>
          <w:rFonts w:ascii="Garamond" w:hAnsi="Garamond"/>
          <w:noProof/>
        </w:rPr>
        <w:t>(</w:t>
      </w:r>
      <w:r w:rsidR="003B0A15" w:rsidRPr="0068001C">
        <w:rPr>
          <w:rFonts w:ascii="Garamond" w:hAnsi="Garamond"/>
          <w:noProof/>
        </w:rPr>
        <w:t>p</w:t>
      </w:r>
      <w:r w:rsidR="003B0A15">
        <w:rPr>
          <w:rFonts w:ascii="Garamond" w:hAnsi="Garamond"/>
          <w:noProof/>
        </w:rPr>
        <w:t>-FDR</w:t>
      </w:r>
      <w:r w:rsidR="0068001C">
        <w:rPr>
          <w:rFonts w:ascii="Garamond" w:hAnsi="Garamond"/>
          <w:noProof/>
        </w:rPr>
        <w:t xml:space="preserve"> </w:t>
      </w:r>
      <w:r w:rsidR="003B0A15">
        <w:rPr>
          <w:rFonts w:ascii="Garamond" w:hAnsi="Garamond"/>
          <w:noProof/>
        </w:rPr>
        <w:t xml:space="preserve">&lt;0.05, two-sided), and, for completeness, </w:t>
      </w:r>
      <w:r w:rsidR="001A5A52">
        <w:rPr>
          <w:rFonts w:ascii="Garamond" w:hAnsi="Garamond"/>
          <w:noProof/>
        </w:rPr>
        <w:t xml:space="preserve">at </w:t>
      </w:r>
      <w:r w:rsidR="003B0A15">
        <w:rPr>
          <w:rFonts w:ascii="Garamond" w:hAnsi="Garamond"/>
          <w:noProof/>
        </w:rPr>
        <w:t>an uncorrected analysis threshold (</w:t>
      </w:r>
      <w:r w:rsidR="003B0A15" w:rsidRPr="0068001C">
        <w:rPr>
          <w:rFonts w:ascii="Garamond" w:hAnsi="Garamond"/>
          <w:noProof/>
        </w:rPr>
        <w:t>p</w:t>
      </w:r>
      <w:r w:rsidR="003B0A15">
        <w:rPr>
          <w:rFonts w:ascii="Garamond" w:hAnsi="Garamond"/>
          <w:noProof/>
        </w:rPr>
        <w:t>-uncorrected</w:t>
      </w:r>
      <w:r w:rsidR="0068001C">
        <w:rPr>
          <w:rFonts w:ascii="Garamond" w:hAnsi="Garamond"/>
          <w:noProof/>
        </w:rPr>
        <w:t xml:space="preserve"> </w:t>
      </w:r>
      <w:r w:rsidR="003B0A15">
        <w:rPr>
          <w:rFonts w:ascii="Garamond" w:hAnsi="Garamond"/>
          <w:noProof/>
        </w:rPr>
        <w:t>&lt;0.05, two-sided).</w:t>
      </w:r>
    </w:p>
    <w:p w14:paraId="71CD6340" w14:textId="77777777" w:rsidR="004A252F" w:rsidRDefault="004A252F" w:rsidP="00494299">
      <w:pPr>
        <w:tabs>
          <w:tab w:val="left" w:pos="7655"/>
        </w:tabs>
        <w:spacing w:line="360" w:lineRule="auto"/>
        <w:jc w:val="both"/>
        <w:rPr>
          <w:rFonts w:ascii="Garamond" w:hAnsi="Garamond"/>
          <w:noProof/>
        </w:rPr>
      </w:pPr>
    </w:p>
    <w:tbl>
      <w:tblPr>
        <w:tblW w:w="8271" w:type="dxa"/>
        <w:tblInd w:w="93" w:type="dxa"/>
        <w:tblBorders>
          <w:top w:val="single" w:sz="4" w:space="0" w:color="auto"/>
          <w:bottom w:val="single" w:sz="4" w:space="0" w:color="auto"/>
        </w:tblBorders>
        <w:tblLayout w:type="fixed"/>
        <w:tblLook w:val="04A0" w:firstRow="1" w:lastRow="0" w:firstColumn="1" w:lastColumn="0" w:noHBand="0" w:noVBand="1"/>
      </w:tblPr>
      <w:tblGrid>
        <w:gridCol w:w="2425"/>
        <w:gridCol w:w="1310"/>
        <w:gridCol w:w="816"/>
        <w:gridCol w:w="993"/>
        <w:gridCol w:w="1168"/>
        <w:gridCol w:w="1559"/>
      </w:tblGrid>
      <w:tr w:rsidR="009E66AC" w:rsidRPr="00F3705F" w14:paraId="7657D917" w14:textId="77777777" w:rsidTr="009E66AC">
        <w:trPr>
          <w:trHeight w:val="300"/>
        </w:trPr>
        <w:tc>
          <w:tcPr>
            <w:tcW w:w="2425" w:type="dxa"/>
            <w:tcBorders>
              <w:bottom w:val="nil"/>
            </w:tcBorders>
            <w:shd w:val="clear" w:color="auto" w:fill="auto"/>
            <w:noWrap/>
            <w:vAlign w:val="bottom"/>
          </w:tcPr>
          <w:p w14:paraId="3258912D" w14:textId="77777777" w:rsidR="009E66AC" w:rsidRDefault="009E66AC" w:rsidP="00775E70">
            <w:pPr>
              <w:rPr>
                <w:rFonts w:ascii="Garamond" w:hAnsi="Garamond"/>
                <w:bCs/>
                <w:color w:val="000000"/>
              </w:rPr>
            </w:pPr>
          </w:p>
          <w:p w14:paraId="0AC63442" w14:textId="77777777" w:rsidR="009E66AC" w:rsidRPr="00640362" w:rsidRDefault="009E66AC" w:rsidP="00775E70">
            <w:pPr>
              <w:rPr>
                <w:rFonts w:ascii="Garamond" w:hAnsi="Garamond"/>
                <w:bCs/>
                <w:color w:val="000000"/>
              </w:rPr>
            </w:pPr>
            <w:r>
              <w:rPr>
                <w:rFonts w:ascii="Garamond" w:hAnsi="Garamond"/>
                <w:bCs/>
                <w:color w:val="000000"/>
              </w:rPr>
              <w:lastRenderedPageBreak/>
              <w:t>Analysis measure</w:t>
            </w:r>
          </w:p>
        </w:tc>
        <w:tc>
          <w:tcPr>
            <w:tcW w:w="1310" w:type="dxa"/>
            <w:tcBorders>
              <w:top w:val="single" w:sz="4" w:space="0" w:color="auto"/>
              <w:bottom w:val="nil"/>
            </w:tcBorders>
            <w:shd w:val="clear" w:color="auto" w:fill="auto"/>
            <w:noWrap/>
            <w:vAlign w:val="bottom"/>
          </w:tcPr>
          <w:p w14:paraId="3ABAF3B2" w14:textId="77777777" w:rsidR="009E66AC" w:rsidRDefault="009E66AC" w:rsidP="00775E70">
            <w:pPr>
              <w:jc w:val="center"/>
              <w:rPr>
                <w:rFonts w:ascii="Garamond" w:hAnsi="Garamond"/>
                <w:bCs/>
                <w:color w:val="000000"/>
              </w:rPr>
            </w:pPr>
            <w:r>
              <w:rPr>
                <w:rFonts w:ascii="Garamond" w:hAnsi="Garamond"/>
                <w:bCs/>
                <w:color w:val="000000"/>
              </w:rPr>
              <w:lastRenderedPageBreak/>
              <w:t xml:space="preserve">MNI </w:t>
            </w:r>
          </w:p>
          <w:p w14:paraId="4225C6DA" w14:textId="55B810B5" w:rsidR="009E66AC" w:rsidRDefault="009E66AC" w:rsidP="00775E70">
            <w:pPr>
              <w:jc w:val="center"/>
              <w:rPr>
                <w:rFonts w:ascii="Garamond" w:hAnsi="Garamond"/>
                <w:bCs/>
                <w:color w:val="000000"/>
              </w:rPr>
            </w:pPr>
            <w:r>
              <w:rPr>
                <w:rFonts w:ascii="Garamond" w:hAnsi="Garamond"/>
                <w:bCs/>
                <w:color w:val="000000"/>
              </w:rPr>
              <w:lastRenderedPageBreak/>
              <w:t>co-ordinate</w:t>
            </w:r>
            <w:r w:rsidR="00D77E86">
              <w:rPr>
                <w:rFonts w:ascii="Garamond" w:hAnsi="Garamond"/>
                <w:bCs/>
                <w:color w:val="000000"/>
              </w:rPr>
              <w:t>s</w:t>
            </w:r>
          </w:p>
          <w:p w14:paraId="70CF7156" w14:textId="3123B6BA" w:rsidR="009E66AC" w:rsidRPr="00640362" w:rsidRDefault="009E66AC" w:rsidP="00775E70">
            <w:pPr>
              <w:jc w:val="center"/>
              <w:rPr>
                <w:rFonts w:ascii="Garamond" w:hAnsi="Garamond"/>
                <w:bCs/>
                <w:color w:val="000000"/>
              </w:rPr>
            </w:pPr>
            <w:r>
              <w:rPr>
                <w:rFonts w:ascii="Garamond" w:hAnsi="Garamond"/>
                <w:bCs/>
                <w:color w:val="000000"/>
              </w:rPr>
              <w:t>(</w:t>
            </w:r>
            <w:proofErr w:type="spellStart"/>
            <w:r>
              <w:rPr>
                <w:rFonts w:ascii="Garamond" w:hAnsi="Garamond"/>
                <w:bCs/>
                <w:color w:val="000000"/>
              </w:rPr>
              <w:t>x,y,z</w:t>
            </w:r>
            <w:proofErr w:type="spellEnd"/>
            <w:r>
              <w:rPr>
                <w:rFonts w:ascii="Garamond" w:hAnsi="Garamond"/>
                <w:bCs/>
                <w:color w:val="000000"/>
              </w:rPr>
              <w:t>)</w:t>
            </w:r>
          </w:p>
        </w:tc>
        <w:tc>
          <w:tcPr>
            <w:tcW w:w="816" w:type="dxa"/>
            <w:tcBorders>
              <w:top w:val="single" w:sz="4" w:space="0" w:color="auto"/>
              <w:bottom w:val="nil"/>
            </w:tcBorders>
            <w:shd w:val="clear" w:color="auto" w:fill="auto"/>
            <w:noWrap/>
            <w:vAlign w:val="bottom"/>
          </w:tcPr>
          <w:p w14:paraId="613BD445" w14:textId="721CF5F1" w:rsidR="009E66AC" w:rsidRPr="00640362" w:rsidRDefault="009E66AC" w:rsidP="00775E70">
            <w:pPr>
              <w:jc w:val="center"/>
              <w:rPr>
                <w:rFonts w:ascii="Garamond" w:hAnsi="Garamond"/>
                <w:bCs/>
                <w:color w:val="000000"/>
              </w:rPr>
            </w:pPr>
            <w:r w:rsidRPr="00110D2C">
              <w:rPr>
                <w:rFonts w:ascii="Garamond" w:hAnsi="Garamond"/>
                <w:i/>
                <w:color w:val="000000"/>
              </w:rPr>
              <w:lastRenderedPageBreak/>
              <w:t>β</w:t>
            </w:r>
          </w:p>
        </w:tc>
        <w:tc>
          <w:tcPr>
            <w:tcW w:w="993" w:type="dxa"/>
            <w:tcBorders>
              <w:top w:val="single" w:sz="4" w:space="0" w:color="auto"/>
              <w:bottom w:val="nil"/>
            </w:tcBorders>
            <w:shd w:val="clear" w:color="auto" w:fill="auto"/>
            <w:noWrap/>
            <w:vAlign w:val="bottom"/>
          </w:tcPr>
          <w:p w14:paraId="4F4B47C9" w14:textId="7868FC4A" w:rsidR="009E66AC" w:rsidRPr="00110D2C" w:rsidRDefault="009E66AC" w:rsidP="00775E70">
            <w:pPr>
              <w:jc w:val="center"/>
              <w:rPr>
                <w:rFonts w:ascii="Garamond" w:hAnsi="Garamond"/>
                <w:bCs/>
                <w:i/>
                <w:color w:val="000000"/>
              </w:rPr>
            </w:pPr>
            <w:r w:rsidRPr="00110D2C">
              <w:rPr>
                <w:rFonts w:ascii="Garamond" w:hAnsi="Garamond"/>
                <w:bCs/>
                <w:i/>
                <w:color w:val="000000"/>
              </w:rPr>
              <w:t>t</w:t>
            </w:r>
          </w:p>
        </w:tc>
        <w:tc>
          <w:tcPr>
            <w:tcW w:w="1168" w:type="dxa"/>
            <w:tcBorders>
              <w:top w:val="single" w:sz="4" w:space="0" w:color="auto"/>
              <w:bottom w:val="nil"/>
            </w:tcBorders>
            <w:shd w:val="clear" w:color="auto" w:fill="auto"/>
            <w:noWrap/>
            <w:vAlign w:val="bottom"/>
          </w:tcPr>
          <w:p w14:paraId="2C589B7B" w14:textId="4FBDE420" w:rsidR="009E66AC" w:rsidRPr="00640362" w:rsidRDefault="009E66AC" w:rsidP="00775E70">
            <w:pPr>
              <w:jc w:val="center"/>
              <w:rPr>
                <w:rFonts w:ascii="Garamond" w:hAnsi="Garamond"/>
                <w:bCs/>
                <w:color w:val="000000"/>
              </w:rPr>
            </w:pPr>
            <w:r w:rsidRPr="0068001C">
              <w:rPr>
                <w:rFonts w:ascii="Garamond" w:hAnsi="Garamond"/>
                <w:bCs/>
                <w:color w:val="000000"/>
              </w:rPr>
              <w:t>p</w:t>
            </w:r>
            <w:r>
              <w:rPr>
                <w:rFonts w:ascii="Garamond" w:hAnsi="Garamond"/>
                <w:bCs/>
                <w:color w:val="000000"/>
              </w:rPr>
              <w:t>-unc.</w:t>
            </w:r>
          </w:p>
        </w:tc>
        <w:tc>
          <w:tcPr>
            <w:tcW w:w="1559" w:type="dxa"/>
            <w:tcBorders>
              <w:top w:val="single" w:sz="4" w:space="0" w:color="auto"/>
              <w:bottom w:val="nil"/>
            </w:tcBorders>
            <w:shd w:val="clear" w:color="auto" w:fill="auto"/>
            <w:noWrap/>
            <w:vAlign w:val="bottom"/>
          </w:tcPr>
          <w:p w14:paraId="5E51773A" w14:textId="77777777" w:rsidR="009E66AC" w:rsidRPr="007C73CA" w:rsidRDefault="009E66AC" w:rsidP="00775E70">
            <w:pPr>
              <w:jc w:val="center"/>
              <w:rPr>
                <w:rFonts w:ascii="Garamond" w:hAnsi="Garamond"/>
                <w:bCs/>
                <w:color w:val="000000"/>
              </w:rPr>
            </w:pPr>
            <w:r w:rsidRPr="0068001C">
              <w:rPr>
                <w:rFonts w:ascii="Garamond" w:hAnsi="Garamond"/>
                <w:bCs/>
                <w:iCs/>
                <w:color w:val="000000"/>
              </w:rPr>
              <w:t>p</w:t>
            </w:r>
            <w:r w:rsidRPr="007C73CA">
              <w:rPr>
                <w:rFonts w:ascii="Garamond" w:hAnsi="Garamond"/>
                <w:bCs/>
                <w:iCs/>
                <w:color w:val="000000"/>
              </w:rPr>
              <w:t>-</w:t>
            </w:r>
            <w:r>
              <w:rPr>
                <w:rFonts w:ascii="Garamond" w:hAnsi="Garamond"/>
                <w:bCs/>
                <w:iCs/>
                <w:color w:val="000000"/>
              </w:rPr>
              <w:t>FDR</w:t>
            </w:r>
            <w:r w:rsidRPr="007C73CA">
              <w:rPr>
                <w:rFonts w:ascii="Garamond" w:hAnsi="Garamond"/>
                <w:bCs/>
                <w:color w:val="000000"/>
              </w:rPr>
              <w:t xml:space="preserve"> </w:t>
            </w:r>
          </w:p>
        </w:tc>
      </w:tr>
      <w:tr w:rsidR="009E66AC" w:rsidRPr="00F3705F" w14:paraId="45718CE3" w14:textId="77777777" w:rsidTr="009E66AC">
        <w:trPr>
          <w:trHeight w:val="300"/>
        </w:trPr>
        <w:tc>
          <w:tcPr>
            <w:tcW w:w="2425" w:type="dxa"/>
            <w:tcBorders>
              <w:top w:val="nil"/>
              <w:bottom w:val="nil"/>
            </w:tcBorders>
            <w:shd w:val="clear" w:color="auto" w:fill="auto"/>
            <w:noWrap/>
            <w:vAlign w:val="bottom"/>
          </w:tcPr>
          <w:p w14:paraId="23302C36" w14:textId="77777777" w:rsidR="009E66AC" w:rsidRDefault="009E66AC" w:rsidP="00775E70">
            <w:pPr>
              <w:rPr>
                <w:rFonts w:ascii="Garamond" w:hAnsi="Garamond"/>
                <w:color w:val="000000"/>
              </w:rPr>
            </w:pPr>
          </w:p>
          <w:p w14:paraId="0A1CD9FA" w14:textId="77777777" w:rsidR="009E66AC" w:rsidRPr="00181348" w:rsidRDefault="009E66AC" w:rsidP="00775E70">
            <w:pPr>
              <w:rPr>
                <w:rFonts w:ascii="Garamond" w:hAnsi="Garamond"/>
                <w:color w:val="000000"/>
              </w:rPr>
            </w:pPr>
          </w:p>
        </w:tc>
        <w:tc>
          <w:tcPr>
            <w:tcW w:w="1310" w:type="dxa"/>
            <w:tcBorders>
              <w:top w:val="nil"/>
              <w:bottom w:val="single" w:sz="4" w:space="0" w:color="auto"/>
            </w:tcBorders>
            <w:shd w:val="clear" w:color="auto" w:fill="auto"/>
            <w:noWrap/>
            <w:vAlign w:val="bottom"/>
          </w:tcPr>
          <w:p w14:paraId="0FE314CE" w14:textId="77777777" w:rsidR="009E66AC" w:rsidRPr="00181348" w:rsidRDefault="009E66AC" w:rsidP="00775E70">
            <w:pPr>
              <w:jc w:val="center"/>
              <w:rPr>
                <w:rFonts w:ascii="Garamond" w:hAnsi="Garamond"/>
                <w:color w:val="000000"/>
              </w:rPr>
            </w:pPr>
          </w:p>
        </w:tc>
        <w:tc>
          <w:tcPr>
            <w:tcW w:w="816" w:type="dxa"/>
            <w:tcBorders>
              <w:top w:val="nil"/>
              <w:bottom w:val="single" w:sz="4" w:space="0" w:color="auto"/>
            </w:tcBorders>
            <w:shd w:val="clear" w:color="auto" w:fill="auto"/>
            <w:noWrap/>
            <w:vAlign w:val="bottom"/>
          </w:tcPr>
          <w:p w14:paraId="15A1D32B" w14:textId="77777777" w:rsidR="009E66AC" w:rsidRPr="00181348" w:rsidRDefault="009E66AC" w:rsidP="00775E70">
            <w:pPr>
              <w:jc w:val="center"/>
              <w:rPr>
                <w:rFonts w:ascii="Garamond" w:hAnsi="Garamond"/>
                <w:color w:val="000000"/>
              </w:rPr>
            </w:pPr>
          </w:p>
        </w:tc>
        <w:tc>
          <w:tcPr>
            <w:tcW w:w="993" w:type="dxa"/>
            <w:tcBorders>
              <w:top w:val="nil"/>
              <w:bottom w:val="single" w:sz="4" w:space="0" w:color="auto"/>
            </w:tcBorders>
            <w:shd w:val="clear" w:color="auto" w:fill="auto"/>
            <w:noWrap/>
            <w:vAlign w:val="bottom"/>
          </w:tcPr>
          <w:p w14:paraId="7C2ED22A" w14:textId="77777777" w:rsidR="009E66AC" w:rsidRPr="00181348" w:rsidRDefault="009E66AC" w:rsidP="00775E70">
            <w:pPr>
              <w:jc w:val="center"/>
              <w:rPr>
                <w:rFonts w:ascii="Garamond" w:hAnsi="Garamond"/>
                <w:color w:val="000000"/>
              </w:rPr>
            </w:pPr>
          </w:p>
        </w:tc>
        <w:tc>
          <w:tcPr>
            <w:tcW w:w="1168" w:type="dxa"/>
            <w:tcBorders>
              <w:top w:val="nil"/>
              <w:bottom w:val="single" w:sz="4" w:space="0" w:color="auto"/>
            </w:tcBorders>
            <w:shd w:val="clear" w:color="auto" w:fill="auto"/>
            <w:noWrap/>
            <w:vAlign w:val="bottom"/>
          </w:tcPr>
          <w:p w14:paraId="0B2FC2BA" w14:textId="77777777" w:rsidR="009E66AC" w:rsidRPr="00181348" w:rsidRDefault="009E66AC" w:rsidP="00775E70">
            <w:pPr>
              <w:jc w:val="center"/>
              <w:rPr>
                <w:rFonts w:ascii="Garamond" w:hAnsi="Garamond"/>
                <w:color w:val="000000"/>
              </w:rPr>
            </w:pPr>
          </w:p>
        </w:tc>
        <w:tc>
          <w:tcPr>
            <w:tcW w:w="1559" w:type="dxa"/>
            <w:tcBorders>
              <w:top w:val="nil"/>
              <w:bottom w:val="single" w:sz="4" w:space="0" w:color="auto"/>
            </w:tcBorders>
            <w:shd w:val="clear" w:color="auto" w:fill="auto"/>
            <w:noWrap/>
            <w:vAlign w:val="bottom"/>
          </w:tcPr>
          <w:p w14:paraId="424E0062" w14:textId="77777777" w:rsidR="009E66AC" w:rsidRPr="00181348" w:rsidRDefault="009E66AC" w:rsidP="00775E70">
            <w:pPr>
              <w:jc w:val="center"/>
              <w:rPr>
                <w:rFonts w:ascii="Garamond" w:hAnsi="Garamond"/>
                <w:color w:val="000000"/>
              </w:rPr>
            </w:pPr>
          </w:p>
        </w:tc>
      </w:tr>
      <w:tr w:rsidR="009E66AC" w:rsidRPr="00F3705F" w14:paraId="7CABDA0D" w14:textId="77777777" w:rsidTr="009E66AC">
        <w:trPr>
          <w:trHeight w:val="300"/>
        </w:trPr>
        <w:tc>
          <w:tcPr>
            <w:tcW w:w="2425" w:type="dxa"/>
            <w:tcBorders>
              <w:top w:val="nil"/>
              <w:bottom w:val="nil"/>
            </w:tcBorders>
            <w:shd w:val="clear" w:color="auto" w:fill="auto"/>
            <w:noWrap/>
            <w:vAlign w:val="bottom"/>
          </w:tcPr>
          <w:p w14:paraId="29F0F9EE" w14:textId="77777777" w:rsidR="009E66AC" w:rsidRDefault="009E66AC" w:rsidP="00775E70">
            <w:pPr>
              <w:rPr>
                <w:rFonts w:ascii="Garamond" w:hAnsi="Garamond"/>
                <w:color w:val="000000"/>
              </w:rPr>
            </w:pPr>
          </w:p>
        </w:tc>
        <w:tc>
          <w:tcPr>
            <w:tcW w:w="1310" w:type="dxa"/>
            <w:tcBorders>
              <w:top w:val="single" w:sz="4" w:space="0" w:color="auto"/>
              <w:bottom w:val="nil"/>
            </w:tcBorders>
            <w:shd w:val="clear" w:color="auto" w:fill="auto"/>
            <w:noWrap/>
            <w:vAlign w:val="bottom"/>
          </w:tcPr>
          <w:p w14:paraId="1CB0EE37" w14:textId="77777777" w:rsidR="009E66AC" w:rsidRDefault="009E66AC" w:rsidP="00775E70">
            <w:pPr>
              <w:jc w:val="center"/>
              <w:rPr>
                <w:rFonts w:ascii="Garamond" w:hAnsi="Garamond"/>
                <w:color w:val="000000"/>
              </w:rPr>
            </w:pPr>
          </w:p>
        </w:tc>
        <w:tc>
          <w:tcPr>
            <w:tcW w:w="816" w:type="dxa"/>
            <w:tcBorders>
              <w:top w:val="single" w:sz="4" w:space="0" w:color="auto"/>
              <w:bottom w:val="nil"/>
            </w:tcBorders>
            <w:shd w:val="clear" w:color="auto" w:fill="auto"/>
            <w:noWrap/>
            <w:vAlign w:val="bottom"/>
          </w:tcPr>
          <w:p w14:paraId="4AAF63C9" w14:textId="77777777" w:rsidR="009E66AC" w:rsidRDefault="009E66AC" w:rsidP="00775E70">
            <w:pPr>
              <w:jc w:val="center"/>
              <w:rPr>
                <w:rFonts w:ascii="Garamond" w:hAnsi="Garamond"/>
                <w:color w:val="000000"/>
              </w:rPr>
            </w:pPr>
          </w:p>
        </w:tc>
        <w:tc>
          <w:tcPr>
            <w:tcW w:w="993" w:type="dxa"/>
            <w:tcBorders>
              <w:top w:val="single" w:sz="4" w:space="0" w:color="auto"/>
              <w:bottom w:val="nil"/>
            </w:tcBorders>
            <w:shd w:val="clear" w:color="auto" w:fill="auto"/>
            <w:noWrap/>
            <w:vAlign w:val="bottom"/>
          </w:tcPr>
          <w:p w14:paraId="4593EB83" w14:textId="77777777" w:rsidR="009E66AC" w:rsidRDefault="009E66AC" w:rsidP="00775E70">
            <w:pPr>
              <w:jc w:val="center"/>
              <w:rPr>
                <w:rFonts w:ascii="Garamond" w:hAnsi="Garamond"/>
                <w:color w:val="000000"/>
              </w:rPr>
            </w:pPr>
          </w:p>
        </w:tc>
        <w:tc>
          <w:tcPr>
            <w:tcW w:w="1168" w:type="dxa"/>
            <w:tcBorders>
              <w:top w:val="single" w:sz="4" w:space="0" w:color="auto"/>
              <w:bottom w:val="nil"/>
            </w:tcBorders>
            <w:shd w:val="clear" w:color="auto" w:fill="auto"/>
            <w:noWrap/>
            <w:vAlign w:val="bottom"/>
          </w:tcPr>
          <w:p w14:paraId="74414EF2" w14:textId="77777777" w:rsidR="009E66AC" w:rsidRDefault="009E66AC" w:rsidP="00775E70">
            <w:pPr>
              <w:jc w:val="center"/>
              <w:rPr>
                <w:rFonts w:ascii="Garamond" w:hAnsi="Garamond"/>
                <w:color w:val="000000"/>
              </w:rPr>
            </w:pPr>
          </w:p>
        </w:tc>
        <w:tc>
          <w:tcPr>
            <w:tcW w:w="1559" w:type="dxa"/>
            <w:tcBorders>
              <w:top w:val="single" w:sz="4" w:space="0" w:color="auto"/>
              <w:bottom w:val="nil"/>
            </w:tcBorders>
            <w:shd w:val="clear" w:color="auto" w:fill="auto"/>
            <w:noWrap/>
            <w:vAlign w:val="bottom"/>
          </w:tcPr>
          <w:p w14:paraId="087E9F24" w14:textId="77777777" w:rsidR="009E66AC" w:rsidRPr="003A739C" w:rsidRDefault="009E66AC" w:rsidP="00775E70">
            <w:pPr>
              <w:jc w:val="center"/>
              <w:rPr>
                <w:rFonts w:ascii="Garamond" w:hAnsi="Garamond"/>
                <w:color w:val="000000"/>
              </w:rPr>
            </w:pPr>
          </w:p>
        </w:tc>
      </w:tr>
      <w:tr w:rsidR="009E66AC" w:rsidRPr="00F3705F" w14:paraId="3E63D731" w14:textId="77777777" w:rsidTr="009E66AC">
        <w:trPr>
          <w:trHeight w:val="300"/>
        </w:trPr>
        <w:tc>
          <w:tcPr>
            <w:tcW w:w="2425" w:type="dxa"/>
            <w:tcBorders>
              <w:top w:val="nil"/>
              <w:bottom w:val="nil"/>
            </w:tcBorders>
            <w:shd w:val="clear" w:color="auto" w:fill="auto"/>
            <w:noWrap/>
            <w:vAlign w:val="bottom"/>
          </w:tcPr>
          <w:p w14:paraId="3036BFC6" w14:textId="77777777" w:rsidR="009E66AC" w:rsidRDefault="009E66AC" w:rsidP="00775E70">
            <w:pPr>
              <w:rPr>
                <w:rFonts w:ascii="Garamond" w:hAnsi="Garamond"/>
                <w:color w:val="000000"/>
              </w:rPr>
            </w:pPr>
            <w:r>
              <w:rPr>
                <w:rFonts w:ascii="Garamond" w:hAnsi="Garamond"/>
                <w:color w:val="000000"/>
              </w:rPr>
              <w:t>Global Efficiency</w:t>
            </w:r>
          </w:p>
        </w:tc>
        <w:tc>
          <w:tcPr>
            <w:tcW w:w="1310" w:type="dxa"/>
            <w:tcBorders>
              <w:top w:val="nil"/>
              <w:bottom w:val="nil"/>
            </w:tcBorders>
            <w:shd w:val="clear" w:color="auto" w:fill="auto"/>
            <w:noWrap/>
            <w:vAlign w:val="bottom"/>
          </w:tcPr>
          <w:p w14:paraId="3F67EA91" w14:textId="77777777" w:rsidR="009E66AC" w:rsidRPr="003A739C" w:rsidRDefault="009E66AC" w:rsidP="00775E70">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tcPr>
          <w:p w14:paraId="109E9C23" w14:textId="640A9A43" w:rsidR="009E66AC" w:rsidRPr="003A739C" w:rsidRDefault="009E66AC" w:rsidP="00775E70">
            <w:pPr>
              <w:jc w:val="center"/>
              <w:rPr>
                <w:rFonts w:ascii="Garamond" w:hAnsi="Garamond"/>
                <w:color w:val="000000"/>
              </w:rPr>
            </w:pPr>
            <w:r>
              <w:rPr>
                <w:rFonts w:ascii="Garamond" w:hAnsi="Garamond"/>
                <w:color w:val="000000"/>
              </w:rPr>
              <w:t>-0.02</w:t>
            </w:r>
          </w:p>
        </w:tc>
        <w:tc>
          <w:tcPr>
            <w:tcW w:w="993" w:type="dxa"/>
            <w:tcBorders>
              <w:top w:val="nil"/>
              <w:bottom w:val="nil"/>
            </w:tcBorders>
            <w:shd w:val="clear" w:color="auto" w:fill="auto"/>
            <w:noWrap/>
            <w:vAlign w:val="bottom"/>
          </w:tcPr>
          <w:p w14:paraId="2FD8ADED" w14:textId="51D3E445" w:rsidR="009E66AC" w:rsidRPr="003A739C" w:rsidRDefault="009E66AC" w:rsidP="00775E70">
            <w:pPr>
              <w:jc w:val="center"/>
              <w:rPr>
                <w:rFonts w:ascii="Garamond" w:hAnsi="Garamond"/>
                <w:color w:val="000000"/>
              </w:rPr>
            </w:pPr>
            <w:r>
              <w:rPr>
                <w:rFonts w:ascii="Garamond" w:hAnsi="Garamond"/>
                <w:color w:val="000000"/>
              </w:rPr>
              <w:t>-0.67</w:t>
            </w:r>
          </w:p>
        </w:tc>
        <w:tc>
          <w:tcPr>
            <w:tcW w:w="1168" w:type="dxa"/>
            <w:tcBorders>
              <w:top w:val="nil"/>
              <w:bottom w:val="nil"/>
            </w:tcBorders>
            <w:shd w:val="clear" w:color="auto" w:fill="auto"/>
            <w:noWrap/>
            <w:vAlign w:val="bottom"/>
          </w:tcPr>
          <w:p w14:paraId="4504CB63" w14:textId="65731756" w:rsidR="009E66AC" w:rsidRPr="003A739C" w:rsidRDefault="009E66AC" w:rsidP="00775E70">
            <w:pPr>
              <w:jc w:val="center"/>
              <w:rPr>
                <w:rFonts w:ascii="Garamond" w:hAnsi="Garamond"/>
                <w:color w:val="000000"/>
              </w:rPr>
            </w:pPr>
            <w:r>
              <w:rPr>
                <w:rFonts w:ascii="Garamond" w:hAnsi="Garamond"/>
                <w:color w:val="000000"/>
              </w:rPr>
              <w:t>0.510</w:t>
            </w:r>
          </w:p>
        </w:tc>
        <w:tc>
          <w:tcPr>
            <w:tcW w:w="1559" w:type="dxa"/>
            <w:tcBorders>
              <w:top w:val="nil"/>
              <w:bottom w:val="nil"/>
            </w:tcBorders>
            <w:shd w:val="clear" w:color="auto" w:fill="auto"/>
            <w:noWrap/>
            <w:vAlign w:val="bottom"/>
          </w:tcPr>
          <w:p w14:paraId="63FB6523" w14:textId="77777777" w:rsidR="009E66AC" w:rsidRPr="003A739C" w:rsidRDefault="009E66AC" w:rsidP="00775E70">
            <w:pPr>
              <w:jc w:val="center"/>
              <w:rPr>
                <w:rFonts w:ascii="Garamond" w:hAnsi="Garamond"/>
                <w:color w:val="000000"/>
              </w:rPr>
            </w:pPr>
          </w:p>
        </w:tc>
      </w:tr>
      <w:tr w:rsidR="009E66AC" w:rsidRPr="00F3705F" w14:paraId="734895CD" w14:textId="77777777" w:rsidTr="009E66AC">
        <w:trPr>
          <w:trHeight w:val="300"/>
        </w:trPr>
        <w:tc>
          <w:tcPr>
            <w:tcW w:w="2425" w:type="dxa"/>
            <w:tcBorders>
              <w:top w:val="nil"/>
              <w:bottom w:val="nil"/>
            </w:tcBorders>
            <w:shd w:val="clear" w:color="auto" w:fill="auto"/>
            <w:noWrap/>
            <w:vAlign w:val="bottom"/>
          </w:tcPr>
          <w:p w14:paraId="174346B9" w14:textId="77777777" w:rsidR="009E66AC" w:rsidRDefault="009E66AC" w:rsidP="00775E70">
            <w:pPr>
              <w:rPr>
                <w:rFonts w:ascii="Garamond" w:hAnsi="Garamond"/>
                <w:color w:val="000000"/>
              </w:rPr>
            </w:pPr>
          </w:p>
        </w:tc>
        <w:tc>
          <w:tcPr>
            <w:tcW w:w="1310" w:type="dxa"/>
            <w:tcBorders>
              <w:top w:val="nil"/>
              <w:bottom w:val="nil"/>
            </w:tcBorders>
            <w:shd w:val="clear" w:color="auto" w:fill="auto"/>
            <w:noWrap/>
            <w:vAlign w:val="bottom"/>
          </w:tcPr>
          <w:p w14:paraId="0AFCEB78" w14:textId="77777777" w:rsidR="009E66AC" w:rsidRDefault="009E66AC" w:rsidP="00775E70">
            <w:pPr>
              <w:jc w:val="center"/>
              <w:rPr>
                <w:rFonts w:ascii="Garamond" w:hAnsi="Garamond"/>
                <w:color w:val="000000"/>
              </w:rPr>
            </w:pPr>
          </w:p>
        </w:tc>
        <w:tc>
          <w:tcPr>
            <w:tcW w:w="816" w:type="dxa"/>
            <w:tcBorders>
              <w:top w:val="nil"/>
              <w:bottom w:val="nil"/>
            </w:tcBorders>
            <w:shd w:val="clear" w:color="auto" w:fill="auto"/>
            <w:noWrap/>
            <w:vAlign w:val="bottom"/>
          </w:tcPr>
          <w:p w14:paraId="23E22047" w14:textId="77777777" w:rsidR="009E66AC" w:rsidRDefault="009E66AC" w:rsidP="00775E70">
            <w:pPr>
              <w:jc w:val="center"/>
              <w:rPr>
                <w:rFonts w:ascii="Garamond" w:hAnsi="Garamond"/>
                <w:color w:val="000000"/>
              </w:rPr>
            </w:pPr>
          </w:p>
        </w:tc>
        <w:tc>
          <w:tcPr>
            <w:tcW w:w="993" w:type="dxa"/>
            <w:tcBorders>
              <w:top w:val="nil"/>
              <w:bottom w:val="nil"/>
            </w:tcBorders>
            <w:shd w:val="clear" w:color="auto" w:fill="auto"/>
            <w:noWrap/>
            <w:vAlign w:val="bottom"/>
          </w:tcPr>
          <w:p w14:paraId="34FD1AC9" w14:textId="77777777" w:rsidR="009E66AC" w:rsidRDefault="009E66AC" w:rsidP="00775E70">
            <w:pPr>
              <w:jc w:val="center"/>
              <w:rPr>
                <w:rFonts w:ascii="Garamond" w:hAnsi="Garamond"/>
                <w:color w:val="000000"/>
              </w:rPr>
            </w:pPr>
          </w:p>
        </w:tc>
        <w:tc>
          <w:tcPr>
            <w:tcW w:w="1168" w:type="dxa"/>
            <w:tcBorders>
              <w:top w:val="nil"/>
              <w:bottom w:val="nil"/>
            </w:tcBorders>
            <w:shd w:val="clear" w:color="auto" w:fill="auto"/>
            <w:noWrap/>
            <w:vAlign w:val="bottom"/>
          </w:tcPr>
          <w:p w14:paraId="36DBB33A" w14:textId="77777777" w:rsidR="009E66AC" w:rsidRDefault="009E66AC" w:rsidP="00775E70">
            <w:pPr>
              <w:jc w:val="center"/>
              <w:rPr>
                <w:rFonts w:ascii="Garamond" w:hAnsi="Garamond"/>
                <w:color w:val="000000"/>
              </w:rPr>
            </w:pPr>
          </w:p>
        </w:tc>
        <w:tc>
          <w:tcPr>
            <w:tcW w:w="1559" w:type="dxa"/>
            <w:tcBorders>
              <w:top w:val="nil"/>
              <w:bottom w:val="nil"/>
            </w:tcBorders>
            <w:shd w:val="clear" w:color="auto" w:fill="auto"/>
            <w:noWrap/>
            <w:vAlign w:val="bottom"/>
          </w:tcPr>
          <w:p w14:paraId="25777823" w14:textId="77777777" w:rsidR="009E66AC" w:rsidRPr="003A739C" w:rsidRDefault="009E66AC" w:rsidP="00775E70">
            <w:pPr>
              <w:jc w:val="center"/>
              <w:rPr>
                <w:rFonts w:ascii="Garamond" w:hAnsi="Garamond"/>
                <w:color w:val="000000"/>
              </w:rPr>
            </w:pPr>
          </w:p>
        </w:tc>
      </w:tr>
      <w:tr w:rsidR="009E66AC" w:rsidRPr="00F3705F" w14:paraId="10373896" w14:textId="77777777" w:rsidTr="009E66AC">
        <w:trPr>
          <w:trHeight w:val="300"/>
        </w:trPr>
        <w:tc>
          <w:tcPr>
            <w:tcW w:w="2425" w:type="dxa"/>
            <w:tcBorders>
              <w:top w:val="nil"/>
              <w:bottom w:val="nil"/>
            </w:tcBorders>
            <w:shd w:val="clear" w:color="auto" w:fill="auto"/>
            <w:noWrap/>
            <w:vAlign w:val="bottom"/>
            <w:hideMark/>
          </w:tcPr>
          <w:p w14:paraId="42A7D76D" w14:textId="77777777" w:rsidR="009E66AC" w:rsidRPr="00E00FFA" w:rsidRDefault="009E66AC" w:rsidP="00775E70">
            <w:pPr>
              <w:rPr>
                <w:rFonts w:ascii="Garamond" w:hAnsi="Garamond"/>
                <w:color w:val="000000"/>
              </w:rPr>
            </w:pPr>
            <w:r>
              <w:rPr>
                <w:rFonts w:ascii="Garamond" w:hAnsi="Garamond"/>
                <w:color w:val="000000"/>
              </w:rPr>
              <w:t>Local Efficiency</w:t>
            </w:r>
          </w:p>
          <w:p w14:paraId="3C00577A" w14:textId="77777777" w:rsidR="009E66AC" w:rsidRPr="00E00FFA" w:rsidRDefault="009E66AC" w:rsidP="00775E70">
            <w:pPr>
              <w:rPr>
                <w:rFonts w:ascii="Garamond" w:hAnsi="Garamond"/>
                <w:color w:val="000000"/>
              </w:rPr>
            </w:pPr>
          </w:p>
        </w:tc>
        <w:tc>
          <w:tcPr>
            <w:tcW w:w="1310" w:type="dxa"/>
            <w:tcBorders>
              <w:top w:val="nil"/>
              <w:bottom w:val="nil"/>
            </w:tcBorders>
            <w:shd w:val="clear" w:color="auto" w:fill="auto"/>
            <w:noWrap/>
            <w:vAlign w:val="bottom"/>
            <w:hideMark/>
          </w:tcPr>
          <w:p w14:paraId="7428A5DB" w14:textId="77777777" w:rsidR="009E66AC" w:rsidRPr="003A739C" w:rsidRDefault="009E66AC" w:rsidP="00775E70">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hideMark/>
          </w:tcPr>
          <w:p w14:paraId="566FA7C9" w14:textId="36DF415B" w:rsidR="009E66AC" w:rsidRPr="003A739C" w:rsidRDefault="009E66AC" w:rsidP="00775E70">
            <w:pPr>
              <w:jc w:val="center"/>
              <w:rPr>
                <w:rFonts w:ascii="Garamond" w:hAnsi="Garamond"/>
                <w:color w:val="000000"/>
              </w:rPr>
            </w:pPr>
            <w:r>
              <w:rPr>
                <w:rFonts w:ascii="Garamond" w:hAnsi="Garamond"/>
                <w:color w:val="000000"/>
              </w:rPr>
              <w:t>-0.10</w:t>
            </w:r>
          </w:p>
        </w:tc>
        <w:tc>
          <w:tcPr>
            <w:tcW w:w="993" w:type="dxa"/>
            <w:tcBorders>
              <w:top w:val="nil"/>
              <w:bottom w:val="nil"/>
            </w:tcBorders>
            <w:shd w:val="clear" w:color="auto" w:fill="auto"/>
            <w:noWrap/>
            <w:vAlign w:val="bottom"/>
            <w:hideMark/>
          </w:tcPr>
          <w:p w14:paraId="1484B326" w14:textId="394D7943" w:rsidR="009E66AC" w:rsidRPr="003A739C" w:rsidRDefault="009E66AC" w:rsidP="00775E70">
            <w:pPr>
              <w:jc w:val="center"/>
              <w:rPr>
                <w:rFonts w:ascii="Garamond" w:hAnsi="Garamond"/>
                <w:color w:val="000000"/>
              </w:rPr>
            </w:pPr>
            <w:r>
              <w:rPr>
                <w:rFonts w:ascii="Garamond" w:hAnsi="Garamond"/>
                <w:color w:val="000000"/>
              </w:rPr>
              <w:t>-1.25</w:t>
            </w:r>
          </w:p>
        </w:tc>
        <w:tc>
          <w:tcPr>
            <w:tcW w:w="1168" w:type="dxa"/>
            <w:tcBorders>
              <w:top w:val="nil"/>
              <w:bottom w:val="nil"/>
            </w:tcBorders>
            <w:shd w:val="clear" w:color="auto" w:fill="auto"/>
            <w:noWrap/>
            <w:vAlign w:val="bottom"/>
            <w:hideMark/>
          </w:tcPr>
          <w:p w14:paraId="4C33024E" w14:textId="1448273C" w:rsidR="009E66AC" w:rsidRPr="003A739C" w:rsidRDefault="009E66AC" w:rsidP="00775E70">
            <w:pPr>
              <w:jc w:val="center"/>
              <w:rPr>
                <w:rFonts w:ascii="Garamond" w:hAnsi="Garamond"/>
                <w:color w:val="000000"/>
              </w:rPr>
            </w:pPr>
            <w:r>
              <w:rPr>
                <w:rFonts w:ascii="Garamond" w:hAnsi="Garamond"/>
                <w:color w:val="000000"/>
              </w:rPr>
              <w:t>0.221</w:t>
            </w:r>
          </w:p>
        </w:tc>
        <w:tc>
          <w:tcPr>
            <w:tcW w:w="1559" w:type="dxa"/>
            <w:tcBorders>
              <w:top w:val="nil"/>
              <w:bottom w:val="nil"/>
            </w:tcBorders>
            <w:shd w:val="clear" w:color="auto" w:fill="auto"/>
            <w:noWrap/>
            <w:vAlign w:val="bottom"/>
            <w:hideMark/>
          </w:tcPr>
          <w:p w14:paraId="5BEC3843" w14:textId="77777777" w:rsidR="009E66AC" w:rsidRPr="003A739C" w:rsidRDefault="009E66AC" w:rsidP="00775E70">
            <w:pPr>
              <w:jc w:val="center"/>
              <w:rPr>
                <w:rFonts w:ascii="Garamond" w:hAnsi="Garamond"/>
                <w:color w:val="000000"/>
              </w:rPr>
            </w:pPr>
          </w:p>
        </w:tc>
      </w:tr>
      <w:tr w:rsidR="009E66AC" w:rsidRPr="00F3705F" w14:paraId="44BC0D3D" w14:textId="77777777" w:rsidTr="009E66AC">
        <w:trPr>
          <w:trHeight w:val="300"/>
        </w:trPr>
        <w:tc>
          <w:tcPr>
            <w:tcW w:w="2425" w:type="dxa"/>
            <w:tcBorders>
              <w:top w:val="nil"/>
              <w:bottom w:val="nil"/>
            </w:tcBorders>
            <w:shd w:val="clear" w:color="auto" w:fill="auto"/>
            <w:noWrap/>
            <w:vAlign w:val="bottom"/>
          </w:tcPr>
          <w:p w14:paraId="22112536" w14:textId="77777777" w:rsidR="009E66AC" w:rsidRDefault="009E66AC" w:rsidP="00775E70">
            <w:pPr>
              <w:rPr>
                <w:rFonts w:ascii="Garamond" w:hAnsi="Garamond"/>
                <w:color w:val="000000"/>
              </w:rPr>
            </w:pPr>
          </w:p>
        </w:tc>
        <w:tc>
          <w:tcPr>
            <w:tcW w:w="1310" w:type="dxa"/>
            <w:tcBorders>
              <w:top w:val="nil"/>
              <w:bottom w:val="nil"/>
            </w:tcBorders>
            <w:shd w:val="clear" w:color="auto" w:fill="auto"/>
            <w:noWrap/>
            <w:vAlign w:val="bottom"/>
          </w:tcPr>
          <w:p w14:paraId="06CD3A86" w14:textId="77777777" w:rsidR="009E66AC" w:rsidRDefault="009E66AC" w:rsidP="00775E70">
            <w:pPr>
              <w:jc w:val="center"/>
              <w:rPr>
                <w:rFonts w:ascii="Garamond" w:hAnsi="Garamond"/>
                <w:color w:val="000000"/>
              </w:rPr>
            </w:pPr>
          </w:p>
        </w:tc>
        <w:tc>
          <w:tcPr>
            <w:tcW w:w="816" w:type="dxa"/>
            <w:tcBorders>
              <w:top w:val="nil"/>
              <w:bottom w:val="nil"/>
            </w:tcBorders>
            <w:shd w:val="clear" w:color="auto" w:fill="auto"/>
            <w:noWrap/>
            <w:vAlign w:val="bottom"/>
          </w:tcPr>
          <w:p w14:paraId="0A4AD91C" w14:textId="77777777" w:rsidR="009E66AC" w:rsidRDefault="009E66AC" w:rsidP="00775E70">
            <w:pPr>
              <w:jc w:val="center"/>
              <w:rPr>
                <w:rFonts w:ascii="Garamond" w:hAnsi="Garamond"/>
                <w:color w:val="000000"/>
              </w:rPr>
            </w:pPr>
          </w:p>
        </w:tc>
        <w:tc>
          <w:tcPr>
            <w:tcW w:w="993" w:type="dxa"/>
            <w:tcBorders>
              <w:top w:val="nil"/>
              <w:bottom w:val="nil"/>
            </w:tcBorders>
            <w:shd w:val="clear" w:color="auto" w:fill="auto"/>
            <w:noWrap/>
            <w:vAlign w:val="bottom"/>
          </w:tcPr>
          <w:p w14:paraId="7477C403" w14:textId="77777777" w:rsidR="009E66AC" w:rsidRDefault="009E66AC" w:rsidP="00775E70">
            <w:pPr>
              <w:jc w:val="center"/>
              <w:rPr>
                <w:rFonts w:ascii="Garamond" w:hAnsi="Garamond"/>
                <w:color w:val="000000"/>
              </w:rPr>
            </w:pPr>
          </w:p>
        </w:tc>
        <w:tc>
          <w:tcPr>
            <w:tcW w:w="1168" w:type="dxa"/>
            <w:tcBorders>
              <w:top w:val="nil"/>
              <w:bottom w:val="nil"/>
            </w:tcBorders>
            <w:shd w:val="clear" w:color="auto" w:fill="auto"/>
            <w:noWrap/>
            <w:vAlign w:val="bottom"/>
          </w:tcPr>
          <w:p w14:paraId="04DE5B9F" w14:textId="77777777" w:rsidR="009E66AC" w:rsidRDefault="009E66AC" w:rsidP="00775E70">
            <w:pPr>
              <w:jc w:val="center"/>
              <w:rPr>
                <w:rFonts w:ascii="Garamond" w:hAnsi="Garamond"/>
                <w:color w:val="000000"/>
              </w:rPr>
            </w:pPr>
          </w:p>
        </w:tc>
        <w:tc>
          <w:tcPr>
            <w:tcW w:w="1559" w:type="dxa"/>
            <w:tcBorders>
              <w:top w:val="nil"/>
              <w:bottom w:val="nil"/>
            </w:tcBorders>
            <w:shd w:val="clear" w:color="auto" w:fill="auto"/>
            <w:noWrap/>
            <w:vAlign w:val="bottom"/>
          </w:tcPr>
          <w:p w14:paraId="616D9A0F" w14:textId="77777777" w:rsidR="009E66AC" w:rsidRPr="003A739C" w:rsidRDefault="009E66AC" w:rsidP="00775E70">
            <w:pPr>
              <w:jc w:val="center"/>
              <w:rPr>
                <w:rFonts w:ascii="Garamond" w:hAnsi="Garamond"/>
                <w:color w:val="000000"/>
              </w:rPr>
            </w:pPr>
          </w:p>
        </w:tc>
      </w:tr>
      <w:tr w:rsidR="009E66AC" w:rsidRPr="00F3705F" w14:paraId="6307C66A" w14:textId="77777777" w:rsidTr="009E66AC">
        <w:trPr>
          <w:trHeight w:val="300"/>
        </w:trPr>
        <w:tc>
          <w:tcPr>
            <w:tcW w:w="2425" w:type="dxa"/>
            <w:tcBorders>
              <w:top w:val="nil"/>
              <w:bottom w:val="nil"/>
            </w:tcBorders>
            <w:shd w:val="clear" w:color="auto" w:fill="auto"/>
            <w:noWrap/>
            <w:vAlign w:val="bottom"/>
          </w:tcPr>
          <w:p w14:paraId="7663E79C" w14:textId="77777777" w:rsidR="009E66AC" w:rsidRDefault="009E66AC" w:rsidP="00775E70">
            <w:pPr>
              <w:rPr>
                <w:rFonts w:ascii="Garamond" w:hAnsi="Garamond"/>
                <w:color w:val="000000"/>
              </w:rPr>
            </w:pPr>
          </w:p>
        </w:tc>
        <w:tc>
          <w:tcPr>
            <w:tcW w:w="1310" w:type="dxa"/>
            <w:tcBorders>
              <w:top w:val="nil"/>
              <w:bottom w:val="nil"/>
            </w:tcBorders>
            <w:shd w:val="clear" w:color="auto" w:fill="auto"/>
            <w:noWrap/>
            <w:vAlign w:val="bottom"/>
          </w:tcPr>
          <w:p w14:paraId="71B94C52" w14:textId="4B5AFFD0" w:rsidR="009E66AC" w:rsidRDefault="009E66AC" w:rsidP="00775E70">
            <w:pPr>
              <w:jc w:val="center"/>
              <w:rPr>
                <w:rFonts w:ascii="Garamond" w:hAnsi="Garamond"/>
                <w:color w:val="000000"/>
              </w:rPr>
            </w:pPr>
            <w:r>
              <w:rPr>
                <w:rFonts w:ascii="Garamond" w:hAnsi="Garamond"/>
                <w:color w:val="000000"/>
              </w:rPr>
              <w:t>-17,-59,64</w:t>
            </w:r>
          </w:p>
        </w:tc>
        <w:tc>
          <w:tcPr>
            <w:tcW w:w="816" w:type="dxa"/>
            <w:tcBorders>
              <w:top w:val="nil"/>
              <w:bottom w:val="nil"/>
            </w:tcBorders>
            <w:shd w:val="clear" w:color="auto" w:fill="auto"/>
            <w:noWrap/>
            <w:vAlign w:val="bottom"/>
          </w:tcPr>
          <w:p w14:paraId="6CB1E158" w14:textId="4D6DA563" w:rsidR="009E66AC" w:rsidRDefault="009E66AC" w:rsidP="00775E70">
            <w:pPr>
              <w:jc w:val="center"/>
              <w:rPr>
                <w:rFonts w:ascii="Garamond" w:hAnsi="Garamond"/>
                <w:color w:val="000000"/>
              </w:rPr>
            </w:pPr>
            <w:r>
              <w:rPr>
                <w:rFonts w:ascii="Garamond" w:hAnsi="Garamond"/>
                <w:color w:val="000000"/>
              </w:rPr>
              <w:t>-0.29</w:t>
            </w:r>
          </w:p>
        </w:tc>
        <w:tc>
          <w:tcPr>
            <w:tcW w:w="993" w:type="dxa"/>
            <w:tcBorders>
              <w:top w:val="nil"/>
              <w:bottom w:val="nil"/>
            </w:tcBorders>
            <w:shd w:val="clear" w:color="auto" w:fill="auto"/>
            <w:noWrap/>
            <w:vAlign w:val="bottom"/>
          </w:tcPr>
          <w:p w14:paraId="7F1EDB09" w14:textId="0AABE876" w:rsidR="009E66AC" w:rsidRDefault="009E66AC" w:rsidP="00775E70">
            <w:pPr>
              <w:jc w:val="center"/>
              <w:rPr>
                <w:rFonts w:ascii="Garamond" w:hAnsi="Garamond"/>
                <w:color w:val="000000"/>
              </w:rPr>
            </w:pPr>
            <w:r>
              <w:rPr>
                <w:rFonts w:ascii="Garamond" w:hAnsi="Garamond"/>
                <w:color w:val="000000"/>
              </w:rPr>
              <w:t>-2.06</w:t>
            </w:r>
          </w:p>
        </w:tc>
        <w:tc>
          <w:tcPr>
            <w:tcW w:w="1168" w:type="dxa"/>
            <w:tcBorders>
              <w:top w:val="nil"/>
              <w:bottom w:val="nil"/>
            </w:tcBorders>
            <w:shd w:val="clear" w:color="auto" w:fill="auto"/>
            <w:noWrap/>
            <w:vAlign w:val="bottom"/>
          </w:tcPr>
          <w:p w14:paraId="0B7D06D4" w14:textId="355575D5" w:rsidR="009E66AC" w:rsidRDefault="009E66AC" w:rsidP="00775E70">
            <w:pPr>
              <w:jc w:val="center"/>
              <w:rPr>
                <w:rFonts w:ascii="Garamond" w:hAnsi="Garamond"/>
                <w:color w:val="000000"/>
              </w:rPr>
            </w:pPr>
            <w:r>
              <w:rPr>
                <w:rFonts w:ascii="Garamond" w:hAnsi="Garamond"/>
                <w:color w:val="000000"/>
              </w:rPr>
              <w:t>0.050</w:t>
            </w:r>
          </w:p>
        </w:tc>
        <w:tc>
          <w:tcPr>
            <w:tcW w:w="1559" w:type="dxa"/>
            <w:tcBorders>
              <w:top w:val="nil"/>
              <w:bottom w:val="nil"/>
            </w:tcBorders>
            <w:shd w:val="clear" w:color="auto" w:fill="auto"/>
            <w:noWrap/>
            <w:vAlign w:val="bottom"/>
          </w:tcPr>
          <w:p w14:paraId="567BB626" w14:textId="21786341" w:rsidR="009E66AC" w:rsidRPr="003A739C" w:rsidRDefault="009E66AC" w:rsidP="00775E70">
            <w:pPr>
              <w:jc w:val="center"/>
              <w:rPr>
                <w:rFonts w:ascii="Garamond" w:hAnsi="Garamond"/>
                <w:color w:val="000000"/>
              </w:rPr>
            </w:pPr>
            <w:r>
              <w:rPr>
                <w:rFonts w:ascii="Garamond" w:hAnsi="Garamond"/>
                <w:color w:val="000000"/>
              </w:rPr>
              <w:t>0.502</w:t>
            </w:r>
          </w:p>
        </w:tc>
      </w:tr>
      <w:tr w:rsidR="009E66AC" w:rsidRPr="00F3705F" w14:paraId="05463B58" w14:textId="77777777" w:rsidTr="009E66AC">
        <w:trPr>
          <w:trHeight w:val="300"/>
        </w:trPr>
        <w:tc>
          <w:tcPr>
            <w:tcW w:w="2425" w:type="dxa"/>
            <w:tcBorders>
              <w:top w:val="nil"/>
              <w:bottom w:val="nil"/>
            </w:tcBorders>
            <w:shd w:val="clear" w:color="auto" w:fill="auto"/>
            <w:noWrap/>
            <w:vAlign w:val="bottom"/>
            <w:hideMark/>
          </w:tcPr>
          <w:p w14:paraId="31828897" w14:textId="77777777" w:rsidR="009E66AC" w:rsidRPr="00E00FFA" w:rsidRDefault="009E66AC" w:rsidP="00775E70">
            <w:pPr>
              <w:rPr>
                <w:rFonts w:ascii="Garamond" w:hAnsi="Garamond"/>
                <w:color w:val="000000"/>
              </w:rPr>
            </w:pPr>
          </w:p>
          <w:p w14:paraId="77BEE83C" w14:textId="77777777" w:rsidR="009E66AC" w:rsidRPr="00E00FFA" w:rsidRDefault="009E66AC" w:rsidP="00775E70">
            <w:pPr>
              <w:rPr>
                <w:rFonts w:ascii="Garamond" w:hAnsi="Garamond"/>
                <w:color w:val="000000"/>
              </w:rPr>
            </w:pPr>
            <w:r>
              <w:rPr>
                <w:rFonts w:ascii="Garamond" w:hAnsi="Garamond"/>
                <w:color w:val="000000"/>
              </w:rPr>
              <w:t>Betweenness Centrality</w:t>
            </w:r>
          </w:p>
        </w:tc>
        <w:tc>
          <w:tcPr>
            <w:tcW w:w="1310" w:type="dxa"/>
            <w:tcBorders>
              <w:top w:val="nil"/>
              <w:bottom w:val="nil"/>
            </w:tcBorders>
            <w:shd w:val="clear" w:color="auto" w:fill="auto"/>
            <w:noWrap/>
            <w:vAlign w:val="bottom"/>
            <w:hideMark/>
          </w:tcPr>
          <w:p w14:paraId="71E04EC3" w14:textId="77777777" w:rsidR="009E66AC" w:rsidRPr="003A739C" w:rsidRDefault="009E66AC" w:rsidP="00775E70">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hideMark/>
          </w:tcPr>
          <w:p w14:paraId="453A908A" w14:textId="47ED64A8" w:rsidR="009E66AC" w:rsidRPr="003A739C" w:rsidRDefault="009E66AC" w:rsidP="00775E70">
            <w:pPr>
              <w:jc w:val="center"/>
              <w:rPr>
                <w:rFonts w:ascii="Garamond" w:hAnsi="Garamond"/>
                <w:color w:val="000000"/>
              </w:rPr>
            </w:pPr>
            <w:r>
              <w:rPr>
                <w:rFonts w:ascii="Garamond" w:hAnsi="Garamond"/>
                <w:color w:val="000000"/>
              </w:rPr>
              <w:t>0.01</w:t>
            </w:r>
          </w:p>
        </w:tc>
        <w:tc>
          <w:tcPr>
            <w:tcW w:w="993" w:type="dxa"/>
            <w:tcBorders>
              <w:top w:val="nil"/>
              <w:bottom w:val="nil"/>
            </w:tcBorders>
            <w:shd w:val="clear" w:color="auto" w:fill="auto"/>
            <w:noWrap/>
            <w:vAlign w:val="bottom"/>
            <w:hideMark/>
          </w:tcPr>
          <w:p w14:paraId="72C7E827" w14:textId="228DA84B" w:rsidR="009E66AC" w:rsidRPr="003A739C" w:rsidRDefault="009E66AC" w:rsidP="00775E70">
            <w:pPr>
              <w:jc w:val="center"/>
              <w:rPr>
                <w:rFonts w:ascii="Garamond" w:hAnsi="Garamond"/>
                <w:color w:val="000000"/>
              </w:rPr>
            </w:pPr>
            <w:r>
              <w:rPr>
                <w:rFonts w:ascii="Garamond" w:hAnsi="Garamond"/>
                <w:color w:val="000000"/>
              </w:rPr>
              <w:t>0.92</w:t>
            </w:r>
          </w:p>
        </w:tc>
        <w:tc>
          <w:tcPr>
            <w:tcW w:w="1168" w:type="dxa"/>
            <w:tcBorders>
              <w:top w:val="nil"/>
              <w:bottom w:val="nil"/>
            </w:tcBorders>
            <w:shd w:val="clear" w:color="auto" w:fill="auto"/>
            <w:noWrap/>
            <w:vAlign w:val="bottom"/>
            <w:hideMark/>
          </w:tcPr>
          <w:p w14:paraId="0A604CEA" w14:textId="7A731801" w:rsidR="009E66AC" w:rsidRPr="003A739C" w:rsidRDefault="009E66AC" w:rsidP="00775E70">
            <w:pPr>
              <w:jc w:val="center"/>
              <w:rPr>
                <w:rFonts w:ascii="Garamond" w:hAnsi="Garamond"/>
                <w:color w:val="000000"/>
              </w:rPr>
            </w:pPr>
            <w:r>
              <w:rPr>
                <w:rFonts w:ascii="Garamond" w:hAnsi="Garamond"/>
                <w:color w:val="000000"/>
              </w:rPr>
              <w:t>0.366</w:t>
            </w:r>
          </w:p>
        </w:tc>
        <w:tc>
          <w:tcPr>
            <w:tcW w:w="1559" w:type="dxa"/>
            <w:tcBorders>
              <w:top w:val="nil"/>
              <w:bottom w:val="nil"/>
            </w:tcBorders>
            <w:shd w:val="clear" w:color="auto" w:fill="auto"/>
            <w:noWrap/>
            <w:vAlign w:val="bottom"/>
            <w:hideMark/>
          </w:tcPr>
          <w:p w14:paraId="2B736714" w14:textId="77777777" w:rsidR="009E66AC" w:rsidRPr="003A739C" w:rsidRDefault="009E66AC" w:rsidP="00775E70">
            <w:pPr>
              <w:jc w:val="center"/>
              <w:rPr>
                <w:rFonts w:ascii="Garamond" w:hAnsi="Garamond"/>
                <w:color w:val="000000"/>
              </w:rPr>
            </w:pPr>
          </w:p>
        </w:tc>
      </w:tr>
      <w:tr w:rsidR="009E66AC" w:rsidRPr="00F3705F" w14:paraId="6BCCDC64" w14:textId="77777777" w:rsidTr="009E66AC">
        <w:trPr>
          <w:trHeight w:val="300"/>
        </w:trPr>
        <w:tc>
          <w:tcPr>
            <w:tcW w:w="2425" w:type="dxa"/>
            <w:tcBorders>
              <w:top w:val="nil"/>
              <w:bottom w:val="nil"/>
            </w:tcBorders>
            <w:shd w:val="clear" w:color="auto" w:fill="auto"/>
            <w:noWrap/>
            <w:vAlign w:val="bottom"/>
          </w:tcPr>
          <w:p w14:paraId="0318AAAB" w14:textId="77777777" w:rsidR="009E66AC" w:rsidRPr="00E00FFA" w:rsidRDefault="009E66AC" w:rsidP="00775E70">
            <w:pPr>
              <w:rPr>
                <w:rFonts w:ascii="Garamond" w:hAnsi="Garamond"/>
                <w:color w:val="000000"/>
              </w:rPr>
            </w:pPr>
          </w:p>
          <w:p w14:paraId="64581F30" w14:textId="77777777" w:rsidR="009E66AC" w:rsidRPr="00E00FFA" w:rsidRDefault="009E66AC" w:rsidP="00775E70">
            <w:pPr>
              <w:rPr>
                <w:rFonts w:ascii="Garamond" w:hAnsi="Garamond"/>
                <w:color w:val="000000"/>
              </w:rPr>
            </w:pPr>
            <w:r>
              <w:rPr>
                <w:rFonts w:ascii="Garamond" w:hAnsi="Garamond"/>
                <w:color w:val="000000"/>
              </w:rPr>
              <w:t>Average Path Length</w:t>
            </w:r>
          </w:p>
        </w:tc>
        <w:tc>
          <w:tcPr>
            <w:tcW w:w="1310" w:type="dxa"/>
            <w:tcBorders>
              <w:top w:val="nil"/>
              <w:bottom w:val="nil"/>
            </w:tcBorders>
            <w:shd w:val="clear" w:color="auto" w:fill="auto"/>
            <w:noWrap/>
            <w:vAlign w:val="bottom"/>
          </w:tcPr>
          <w:p w14:paraId="23B14FB4" w14:textId="77777777" w:rsidR="009E66AC" w:rsidRPr="003A739C" w:rsidRDefault="009E66AC" w:rsidP="00775E70">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tcPr>
          <w:p w14:paraId="644B8002" w14:textId="64B4D81C" w:rsidR="009E66AC" w:rsidRPr="003A739C" w:rsidRDefault="009E66AC" w:rsidP="00775E70">
            <w:pPr>
              <w:jc w:val="center"/>
              <w:rPr>
                <w:rFonts w:ascii="Garamond" w:hAnsi="Garamond"/>
                <w:color w:val="000000"/>
              </w:rPr>
            </w:pPr>
            <w:r>
              <w:rPr>
                <w:rFonts w:ascii="Garamond" w:hAnsi="Garamond"/>
                <w:color w:val="000000"/>
              </w:rPr>
              <w:t>0.27</w:t>
            </w:r>
          </w:p>
        </w:tc>
        <w:tc>
          <w:tcPr>
            <w:tcW w:w="993" w:type="dxa"/>
            <w:tcBorders>
              <w:top w:val="nil"/>
              <w:bottom w:val="nil"/>
            </w:tcBorders>
            <w:shd w:val="clear" w:color="auto" w:fill="auto"/>
            <w:noWrap/>
            <w:vAlign w:val="bottom"/>
          </w:tcPr>
          <w:p w14:paraId="3F7AC1D7" w14:textId="36EA01EB" w:rsidR="009E66AC" w:rsidRPr="003A739C" w:rsidRDefault="009E66AC" w:rsidP="00775E70">
            <w:pPr>
              <w:jc w:val="center"/>
              <w:rPr>
                <w:rFonts w:ascii="Garamond" w:hAnsi="Garamond"/>
                <w:color w:val="000000"/>
              </w:rPr>
            </w:pPr>
            <w:r>
              <w:rPr>
                <w:rFonts w:ascii="Garamond" w:hAnsi="Garamond"/>
                <w:color w:val="000000"/>
              </w:rPr>
              <w:t>1.59</w:t>
            </w:r>
          </w:p>
        </w:tc>
        <w:tc>
          <w:tcPr>
            <w:tcW w:w="1168" w:type="dxa"/>
            <w:tcBorders>
              <w:top w:val="nil"/>
              <w:bottom w:val="nil"/>
            </w:tcBorders>
            <w:shd w:val="clear" w:color="auto" w:fill="auto"/>
            <w:noWrap/>
            <w:vAlign w:val="bottom"/>
          </w:tcPr>
          <w:p w14:paraId="2167F1ED" w14:textId="2A39DAAF" w:rsidR="009E66AC" w:rsidRPr="003A739C" w:rsidRDefault="009E66AC" w:rsidP="00775E70">
            <w:pPr>
              <w:jc w:val="center"/>
              <w:rPr>
                <w:rFonts w:ascii="Garamond" w:hAnsi="Garamond"/>
                <w:color w:val="000000"/>
              </w:rPr>
            </w:pPr>
            <w:r>
              <w:rPr>
                <w:rFonts w:ascii="Garamond" w:hAnsi="Garamond"/>
                <w:color w:val="000000"/>
              </w:rPr>
              <w:t>0.123</w:t>
            </w:r>
          </w:p>
        </w:tc>
        <w:tc>
          <w:tcPr>
            <w:tcW w:w="1559" w:type="dxa"/>
            <w:tcBorders>
              <w:top w:val="nil"/>
              <w:bottom w:val="nil"/>
            </w:tcBorders>
            <w:shd w:val="clear" w:color="auto" w:fill="auto"/>
            <w:noWrap/>
            <w:vAlign w:val="bottom"/>
          </w:tcPr>
          <w:p w14:paraId="2BB8CE3E" w14:textId="77777777" w:rsidR="009E66AC" w:rsidRPr="003A739C" w:rsidRDefault="009E66AC" w:rsidP="00775E70">
            <w:pPr>
              <w:jc w:val="center"/>
              <w:rPr>
                <w:rFonts w:ascii="Garamond" w:hAnsi="Garamond"/>
                <w:color w:val="000000"/>
              </w:rPr>
            </w:pPr>
          </w:p>
        </w:tc>
      </w:tr>
      <w:tr w:rsidR="009E66AC" w:rsidRPr="00F3705F" w14:paraId="5F8A2217" w14:textId="77777777" w:rsidTr="009E66AC">
        <w:trPr>
          <w:trHeight w:val="300"/>
        </w:trPr>
        <w:tc>
          <w:tcPr>
            <w:tcW w:w="2425" w:type="dxa"/>
            <w:tcBorders>
              <w:top w:val="nil"/>
              <w:bottom w:val="nil"/>
            </w:tcBorders>
            <w:shd w:val="clear" w:color="auto" w:fill="auto"/>
            <w:noWrap/>
            <w:vAlign w:val="bottom"/>
          </w:tcPr>
          <w:p w14:paraId="2D2FC730" w14:textId="77777777" w:rsidR="009E66AC" w:rsidRPr="00E00FFA" w:rsidRDefault="009E66AC" w:rsidP="00775E70">
            <w:pPr>
              <w:rPr>
                <w:rFonts w:ascii="Garamond" w:hAnsi="Garamond"/>
                <w:color w:val="000000"/>
              </w:rPr>
            </w:pPr>
          </w:p>
        </w:tc>
        <w:tc>
          <w:tcPr>
            <w:tcW w:w="1310" w:type="dxa"/>
            <w:tcBorders>
              <w:top w:val="nil"/>
              <w:bottom w:val="nil"/>
            </w:tcBorders>
            <w:shd w:val="clear" w:color="auto" w:fill="auto"/>
            <w:noWrap/>
            <w:vAlign w:val="bottom"/>
          </w:tcPr>
          <w:p w14:paraId="1CF954C8" w14:textId="77777777" w:rsidR="009E66AC" w:rsidRDefault="009E66AC" w:rsidP="00775E70">
            <w:pPr>
              <w:jc w:val="center"/>
              <w:rPr>
                <w:rFonts w:ascii="Garamond" w:hAnsi="Garamond"/>
                <w:color w:val="000000"/>
              </w:rPr>
            </w:pPr>
          </w:p>
        </w:tc>
        <w:tc>
          <w:tcPr>
            <w:tcW w:w="816" w:type="dxa"/>
            <w:tcBorders>
              <w:top w:val="nil"/>
              <w:bottom w:val="nil"/>
            </w:tcBorders>
            <w:shd w:val="clear" w:color="auto" w:fill="auto"/>
            <w:noWrap/>
            <w:vAlign w:val="bottom"/>
          </w:tcPr>
          <w:p w14:paraId="2436360E" w14:textId="77777777" w:rsidR="009E66AC" w:rsidRDefault="009E66AC" w:rsidP="00775E70">
            <w:pPr>
              <w:jc w:val="center"/>
              <w:rPr>
                <w:rFonts w:ascii="Garamond" w:hAnsi="Garamond"/>
                <w:color w:val="000000"/>
              </w:rPr>
            </w:pPr>
          </w:p>
        </w:tc>
        <w:tc>
          <w:tcPr>
            <w:tcW w:w="993" w:type="dxa"/>
            <w:tcBorders>
              <w:top w:val="nil"/>
              <w:bottom w:val="nil"/>
            </w:tcBorders>
            <w:shd w:val="clear" w:color="auto" w:fill="auto"/>
            <w:noWrap/>
            <w:vAlign w:val="bottom"/>
          </w:tcPr>
          <w:p w14:paraId="4EC46FCE" w14:textId="77777777" w:rsidR="009E66AC" w:rsidRDefault="009E66AC" w:rsidP="00775E70">
            <w:pPr>
              <w:jc w:val="center"/>
              <w:rPr>
                <w:rFonts w:ascii="Garamond" w:hAnsi="Garamond"/>
                <w:color w:val="000000"/>
              </w:rPr>
            </w:pPr>
          </w:p>
        </w:tc>
        <w:tc>
          <w:tcPr>
            <w:tcW w:w="1168" w:type="dxa"/>
            <w:tcBorders>
              <w:top w:val="nil"/>
              <w:bottom w:val="nil"/>
            </w:tcBorders>
            <w:shd w:val="clear" w:color="auto" w:fill="auto"/>
            <w:noWrap/>
            <w:vAlign w:val="bottom"/>
          </w:tcPr>
          <w:p w14:paraId="29697C49" w14:textId="77777777" w:rsidR="009E66AC" w:rsidRDefault="009E66AC" w:rsidP="00775E70">
            <w:pPr>
              <w:jc w:val="center"/>
              <w:rPr>
                <w:rFonts w:ascii="Garamond" w:hAnsi="Garamond"/>
                <w:color w:val="000000"/>
              </w:rPr>
            </w:pPr>
          </w:p>
        </w:tc>
        <w:tc>
          <w:tcPr>
            <w:tcW w:w="1559" w:type="dxa"/>
            <w:tcBorders>
              <w:top w:val="nil"/>
              <w:bottom w:val="nil"/>
            </w:tcBorders>
            <w:shd w:val="clear" w:color="auto" w:fill="auto"/>
            <w:noWrap/>
            <w:vAlign w:val="bottom"/>
          </w:tcPr>
          <w:p w14:paraId="4ED1BE9B" w14:textId="77777777" w:rsidR="009E66AC" w:rsidRPr="003A739C" w:rsidRDefault="009E66AC" w:rsidP="00775E70">
            <w:pPr>
              <w:jc w:val="center"/>
              <w:rPr>
                <w:rFonts w:ascii="Garamond" w:hAnsi="Garamond"/>
                <w:color w:val="000000"/>
              </w:rPr>
            </w:pPr>
          </w:p>
        </w:tc>
      </w:tr>
      <w:tr w:rsidR="009E66AC" w:rsidRPr="00F3705F" w14:paraId="51A26CE4" w14:textId="77777777" w:rsidTr="009E66AC">
        <w:trPr>
          <w:trHeight w:val="300"/>
        </w:trPr>
        <w:tc>
          <w:tcPr>
            <w:tcW w:w="2425" w:type="dxa"/>
            <w:tcBorders>
              <w:top w:val="nil"/>
              <w:bottom w:val="nil"/>
            </w:tcBorders>
            <w:shd w:val="clear" w:color="auto" w:fill="auto"/>
            <w:noWrap/>
            <w:vAlign w:val="bottom"/>
          </w:tcPr>
          <w:p w14:paraId="514AA7C4" w14:textId="77777777" w:rsidR="009E66AC" w:rsidRDefault="009E66AC" w:rsidP="00775E70">
            <w:pPr>
              <w:rPr>
                <w:rFonts w:ascii="Garamond" w:hAnsi="Garamond"/>
                <w:color w:val="000000"/>
              </w:rPr>
            </w:pPr>
            <w:r>
              <w:rPr>
                <w:rFonts w:ascii="Garamond" w:hAnsi="Garamond"/>
                <w:color w:val="000000"/>
              </w:rPr>
              <w:t>Clustering Coefficient</w:t>
            </w:r>
          </w:p>
        </w:tc>
        <w:tc>
          <w:tcPr>
            <w:tcW w:w="1310" w:type="dxa"/>
            <w:tcBorders>
              <w:top w:val="nil"/>
              <w:bottom w:val="nil"/>
            </w:tcBorders>
            <w:shd w:val="clear" w:color="auto" w:fill="auto"/>
            <w:noWrap/>
            <w:vAlign w:val="bottom"/>
          </w:tcPr>
          <w:p w14:paraId="3812FB1F" w14:textId="77777777" w:rsidR="009E66AC" w:rsidRPr="006E1A9C" w:rsidRDefault="009E66AC" w:rsidP="00775E70">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tcPr>
          <w:p w14:paraId="4B38A3D6" w14:textId="43C00E29" w:rsidR="009E66AC" w:rsidRPr="001D6936" w:rsidRDefault="009E66AC" w:rsidP="00775E70">
            <w:pPr>
              <w:jc w:val="center"/>
              <w:rPr>
                <w:rFonts w:ascii="Garamond" w:hAnsi="Garamond"/>
                <w:color w:val="000000"/>
              </w:rPr>
            </w:pPr>
            <w:r>
              <w:rPr>
                <w:rFonts w:ascii="Garamond" w:hAnsi="Garamond"/>
                <w:color w:val="000000"/>
              </w:rPr>
              <w:t>-0.09</w:t>
            </w:r>
          </w:p>
        </w:tc>
        <w:tc>
          <w:tcPr>
            <w:tcW w:w="993" w:type="dxa"/>
            <w:tcBorders>
              <w:top w:val="nil"/>
              <w:bottom w:val="nil"/>
            </w:tcBorders>
            <w:shd w:val="clear" w:color="auto" w:fill="auto"/>
            <w:noWrap/>
            <w:vAlign w:val="bottom"/>
          </w:tcPr>
          <w:p w14:paraId="56F21ED5" w14:textId="0279CEB1" w:rsidR="009E66AC" w:rsidRPr="002A5B6B" w:rsidRDefault="009E66AC" w:rsidP="00775E70">
            <w:pPr>
              <w:jc w:val="center"/>
              <w:rPr>
                <w:rFonts w:ascii="Garamond" w:hAnsi="Garamond"/>
                <w:color w:val="000000"/>
              </w:rPr>
            </w:pPr>
            <w:r>
              <w:rPr>
                <w:rFonts w:ascii="Garamond" w:hAnsi="Garamond"/>
                <w:color w:val="000000"/>
              </w:rPr>
              <w:t>-1.15</w:t>
            </w:r>
          </w:p>
        </w:tc>
        <w:tc>
          <w:tcPr>
            <w:tcW w:w="1168" w:type="dxa"/>
            <w:tcBorders>
              <w:top w:val="nil"/>
              <w:bottom w:val="nil"/>
            </w:tcBorders>
            <w:shd w:val="clear" w:color="auto" w:fill="auto"/>
            <w:noWrap/>
            <w:vAlign w:val="bottom"/>
          </w:tcPr>
          <w:p w14:paraId="09E40655" w14:textId="43B6CBBE" w:rsidR="009E66AC" w:rsidRPr="006417B5" w:rsidRDefault="009E66AC" w:rsidP="00775E70">
            <w:pPr>
              <w:jc w:val="center"/>
              <w:rPr>
                <w:rFonts w:ascii="Garamond" w:hAnsi="Garamond"/>
                <w:color w:val="000000"/>
              </w:rPr>
            </w:pPr>
            <w:r>
              <w:rPr>
                <w:rFonts w:ascii="Garamond" w:hAnsi="Garamond"/>
                <w:color w:val="000000"/>
              </w:rPr>
              <w:t>0.260</w:t>
            </w:r>
          </w:p>
        </w:tc>
        <w:tc>
          <w:tcPr>
            <w:tcW w:w="1559" w:type="dxa"/>
            <w:tcBorders>
              <w:top w:val="nil"/>
              <w:bottom w:val="nil"/>
            </w:tcBorders>
            <w:shd w:val="clear" w:color="auto" w:fill="auto"/>
            <w:noWrap/>
            <w:vAlign w:val="bottom"/>
          </w:tcPr>
          <w:p w14:paraId="0BD3A660" w14:textId="77777777" w:rsidR="009E66AC" w:rsidRPr="003F3072" w:rsidRDefault="009E66AC" w:rsidP="00775E70">
            <w:pPr>
              <w:jc w:val="center"/>
              <w:rPr>
                <w:rFonts w:ascii="Garamond" w:hAnsi="Garamond"/>
                <w:color w:val="000000"/>
              </w:rPr>
            </w:pPr>
          </w:p>
        </w:tc>
      </w:tr>
      <w:tr w:rsidR="009E66AC" w:rsidRPr="00F3705F" w14:paraId="6C8305D9" w14:textId="77777777" w:rsidTr="009E66AC">
        <w:trPr>
          <w:trHeight w:val="300"/>
        </w:trPr>
        <w:tc>
          <w:tcPr>
            <w:tcW w:w="2425" w:type="dxa"/>
            <w:tcBorders>
              <w:top w:val="nil"/>
              <w:bottom w:val="nil"/>
            </w:tcBorders>
            <w:shd w:val="clear" w:color="auto" w:fill="auto"/>
            <w:noWrap/>
            <w:vAlign w:val="bottom"/>
          </w:tcPr>
          <w:p w14:paraId="5F38539F" w14:textId="77777777" w:rsidR="009E66AC" w:rsidRDefault="009E66AC" w:rsidP="00775E70">
            <w:pPr>
              <w:rPr>
                <w:rFonts w:ascii="Garamond" w:hAnsi="Garamond"/>
                <w:color w:val="000000"/>
              </w:rPr>
            </w:pPr>
          </w:p>
        </w:tc>
        <w:tc>
          <w:tcPr>
            <w:tcW w:w="1310" w:type="dxa"/>
            <w:tcBorders>
              <w:top w:val="nil"/>
              <w:bottom w:val="nil"/>
            </w:tcBorders>
            <w:shd w:val="clear" w:color="auto" w:fill="auto"/>
            <w:noWrap/>
            <w:vAlign w:val="bottom"/>
          </w:tcPr>
          <w:p w14:paraId="0EECF114" w14:textId="77777777" w:rsidR="009E66AC" w:rsidRDefault="009E66AC" w:rsidP="00775E70">
            <w:pPr>
              <w:jc w:val="center"/>
              <w:rPr>
                <w:rFonts w:ascii="Garamond" w:hAnsi="Garamond"/>
                <w:color w:val="000000"/>
              </w:rPr>
            </w:pPr>
          </w:p>
        </w:tc>
        <w:tc>
          <w:tcPr>
            <w:tcW w:w="816" w:type="dxa"/>
            <w:tcBorders>
              <w:top w:val="nil"/>
              <w:bottom w:val="nil"/>
            </w:tcBorders>
            <w:shd w:val="clear" w:color="auto" w:fill="auto"/>
            <w:noWrap/>
            <w:vAlign w:val="bottom"/>
          </w:tcPr>
          <w:p w14:paraId="32E93879" w14:textId="77777777" w:rsidR="009E66AC" w:rsidRDefault="009E66AC" w:rsidP="00775E70">
            <w:pPr>
              <w:jc w:val="center"/>
              <w:rPr>
                <w:rFonts w:ascii="Garamond" w:hAnsi="Garamond"/>
                <w:color w:val="000000"/>
              </w:rPr>
            </w:pPr>
          </w:p>
        </w:tc>
        <w:tc>
          <w:tcPr>
            <w:tcW w:w="993" w:type="dxa"/>
            <w:tcBorders>
              <w:top w:val="nil"/>
              <w:bottom w:val="nil"/>
            </w:tcBorders>
            <w:shd w:val="clear" w:color="auto" w:fill="auto"/>
            <w:noWrap/>
            <w:vAlign w:val="bottom"/>
          </w:tcPr>
          <w:p w14:paraId="38285A3E" w14:textId="77777777" w:rsidR="009E66AC" w:rsidRDefault="009E66AC" w:rsidP="00775E70">
            <w:pPr>
              <w:jc w:val="center"/>
              <w:rPr>
                <w:rFonts w:ascii="Garamond" w:hAnsi="Garamond"/>
                <w:color w:val="000000"/>
              </w:rPr>
            </w:pPr>
          </w:p>
        </w:tc>
        <w:tc>
          <w:tcPr>
            <w:tcW w:w="1168" w:type="dxa"/>
            <w:tcBorders>
              <w:top w:val="nil"/>
              <w:bottom w:val="nil"/>
            </w:tcBorders>
            <w:shd w:val="clear" w:color="auto" w:fill="auto"/>
            <w:noWrap/>
            <w:vAlign w:val="bottom"/>
          </w:tcPr>
          <w:p w14:paraId="403786A5" w14:textId="77777777" w:rsidR="009E66AC" w:rsidRDefault="009E66AC" w:rsidP="00775E70">
            <w:pPr>
              <w:jc w:val="center"/>
              <w:rPr>
                <w:rFonts w:ascii="Garamond" w:hAnsi="Garamond"/>
                <w:color w:val="000000"/>
              </w:rPr>
            </w:pPr>
          </w:p>
        </w:tc>
        <w:tc>
          <w:tcPr>
            <w:tcW w:w="1559" w:type="dxa"/>
            <w:tcBorders>
              <w:top w:val="nil"/>
              <w:bottom w:val="nil"/>
            </w:tcBorders>
            <w:shd w:val="clear" w:color="auto" w:fill="auto"/>
            <w:noWrap/>
            <w:vAlign w:val="bottom"/>
          </w:tcPr>
          <w:p w14:paraId="2D353019" w14:textId="77777777" w:rsidR="009E66AC" w:rsidRPr="003F3072" w:rsidRDefault="009E66AC" w:rsidP="00775E70">
            <w:pPr>
              <w:jc w:val="center"/>
              <w:rPr>
                <w:rFonts w:ascii="Garamond" w:hAnsi="Garamond"/>
                <w:color w:val="000000"/>
              </w:rPr>
            </w:pPr>
          </w:p>
        </w:tc>
      </w:tr>
      <w:tr w:rsidR="009E66AC" w:rsidRPr="00F3705F" w14:paraId="4A132E7E" w14:textId="77777777" w:rsidTr="009E66AC">
        <w:trPr>
          <w:trHeight w:val="300"/>
        </w:trPr>
        <w:tc>
          <w:tcPr>
            <w:tcW w:w="2425" w:type="dxa"/>
            <w:tcBorders>
              <w:top w:val="nil"/>
              <w:bottom w:val="nil"/>
            </w:tcBorders>
            <w:shd w:val="clear" w:color="auto" w:fill="auto"/>
            <w:noWrap/>
            <w:vAlign w:val="bottom"/>
          </w:tcPr>
          <w:p w14:paraId="79843CB5" w14:textId="77777777" w:rsidR="009E66AC" w:rsidRDefault="009E66AC" w:rsidP="00775E70">
            <w:pPr>
              <w:rPr>
                <w:rFonts w:ascii="Garamond" w:hAnsi="Garamond"/>
                <w:color w:val="000000"/>
              </w:rPr>
            </w:pPr>
            <w:r>
              <w:rPr>
                <w:rFonts w:ascii="Garamond" w:hAnsi="Garamond"/>
                <w:color w:val="000000"/>
              </w:rPr>
              <w:t>Degree</w:t>
            </w:r>
          </w:p>
        </w:tc>
        <w:tc>
          <w:tcPr>
            <w:tcW w:w="1310" w:type="dxa"/>
            <w:tcBorders>
              <w:top w:val="nil"/>
              <w:bottom w:val="nil"/>
            </w:tcBorders>
            <w:shd w:val="clear" w:color="auto" w:fill="auto"/>
            <w:noWrap/>
            <w:vAlign w:val="bottom"/>
          </w:tcPr>
          <w:p w14:paraId="6119D4BA" w14:textId="77777777" w:rsidR="009E66AC" w:rsidRDefault="009E66AC" w:rsidP="00775E70">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tcPr>
          <w:p w14:paraId="3702CFD8" w14:textId="517E21D0" w:rsidR="009E66AC" w:rsidRDefault="009E66AC" w:rsidP="00775E70">
            <w:pPr>
              <w:jc w:val="center"/>
              <w:rPr>
                <w:rFonts w:ascii="Garamond" w:hAnsi="Garamond"/>
                <w:color w:val="000000"/>
              </w:rPr>
            </w:pPr>
            <w:r>
              <w:rPr>
                <w:rFonts w:ascii="Garamond" w:hAnsi="Garamond"/>
                <w:color w:val="000000"/>
              </w:rPr>
              <w:t>-0.26</w:t>
            </w:r>
          </w:p>
        </w:tc>
        <w:tc>
          <w:tcPr>
            <w:tcW w:w="993" w:type="dxa"/>
            <w:tcBorders>
              <w:top w:val="nil"/>
              <w:bottom w:val="nil"/>
            </w:tcBorders>
            <w:shd w:val="clear" w:color="auto" w:fill="auto"/>
            <w:noWrap/>
            <w:vAlign w:val="bottom"/>
          </w:tcPr>
          <w:p w14:paraId="01EC5702" w14:textId="53A87B5C" w:rsidR="009E66AC" w:rsidRDefault="009E66AC" w:rsidP="00775E70">
            <w:pPr>
              <w:jc w:val="center"/>
              <w:rPr>
                <w:rFonts w:ascii="Garamond" w:hAnsi="Garamond"/>
                <w:color w:val="000000"/>
              </w:rPr>
            </w:pPr>
            <w:r>
              <w:rPr>
                <w:rFonts w:ascii="Garamond" w:hAnsi="Garamond"/>
                <w:color w:val="000000"/>
              </w:rPr>
              <w:t>-2.05</w:t>
            </w:r>
          </w:p>
        </w:tc>
        <w:tc>
          <w:tcPr>
            <w:tcW w:w="1168" w:type="dxa"/>
            <w:tcBorders>
              <w:top w:val="nil"/>
              <w:bottom w:val="nil"/>
            </w:tcBorders>
            <w:shd w:val="clear" w:color="auto" w:fill="auto"/>
            <w:noWrap/>
            <w:vAlign w:val="bottom"/>
          </w:tcPr>
          <w:p w14:paraId="42150889" w14:textId="6FFA1C31" w:rsidR="009E66AC" w:rsidRDefault="009E66AC" w:rsidP="00775E70">
            <w:pPr>
              <w:jc w:val="center"/>
              <w:rPr>
                <w:rFonts w:ascii="Garamond" w:hAnsi="Garamond"/>
                <w:color w:val="000000"/>
              </w:rPr>
            </w:pPr>
            <w:r>
              <w:rPr>
                <w:rFonts w:ascii="Garamond" w:hAnsi="Garamond"/>
                <w:color w:val="000000"/>
              </w:rPr>
              <w:t>0.050</w:t>
            </w:r>
          </w:p>
        </w:tc>
        <w:tc>
          <w:tcPr>
            <w:tcW w:w="1559" w:type="dxa"/>
            <w:tcBorders>
              <w:top w:val="nil"/>
              <w:bottom w:val="nil"/>
            </w:tcBorders>
            <w:shd w:val="clear" w:color="auto" w:fill="auto"/>
            <w:noWrap/>
            <w:vAlign w:val="bottom"/>
          </w:tcPr>
          <w:p w14:paraId="3BF53C32" w14:textId="77777777" w:rsidR="009E66AC" w:rsidRPr="003F3072" w:rsidRDefault="009E66AC" w:rsidP="00775E70">
            <w:pPr>
              <w:jc w:val="center"/>
              <w:rPr>
                <w:rFonts w:ascii="Garamond" w:hAnsi="Garamond"/>
                <w:color w:val="000000"/>
              </w:rPr>
            </w:pPr>
          </w:p>
        </w:tc>
      </w:tr>
      <w:tr w:rsidR="009E66AC" w:rsidRPr="00F3705F" w14:paraId="4C38DDE5" w14:textId="77777777" w:rsidTr="009E66AC">
        <w:trPr>
          <w:trHeight w:val="300"/>
        </w:trPr>
        <w:tc>
          <w:tcPr>
            <w:tcW w:w="2425" w:type="dxa"/>
            <w:tcBorders>
              <w:top w:val="nil"/>
              <w:bottom w:val="single" w:sz="4" w:space="0" w:color="auto"/>
            </w:tcBorders>
            <w:shd w:val="clear" w:color="auto" w:fill="auto"/>
            <w:noWrap/>
            <w:vAlign w:val="bottom"/>
          </w:tcPr>
          <w:p w14:paraId="3C13723B" w14:textId="77777777" w:rsidR="009E66AC" w:rsidRDefault="009E66AC" w:rsidP="00775E70">
            <w:pPr>
              <w:rPr>
                <w:rFonts w:ascii="Garamond" w:hAnsi="Garamond"/>
                <w:color w:val="000000"/>
              </w:rPr>
            </w:pPr>
          </w:p>
        </w:tc>
        <w:tc>
          <w:tcPr>
            <w:tcW w:w="1310" w:type="dxa"/>
            <w:tcBorders>
              <w:top w:val="nil"/>
              <w:bottom w:val="single" w:sz="4" w:space="0" w:color="auto"/>
            </w:tcBorders>
            <w:shd w:val="clear" w:color="auto" w:fill="auto"/>
            <w:noWrap/>
            <w:vAlign w:val="bottom"/>
          </w:tcPr>
          <w:p w14:paraId="511205B1" w14:textId="77777777" w:rsidR="009E66AC" w:rsidRDefault="009E66AC" w:rsidP="00775E70">
            <w:pPr>
              <w:jc w:val="center"/>
              <w:rPr>
                <w:rFonts w:ascii="Garamond" w:hAnsi="Garamond"/>
                <w:color w:val="000000"/>
              </w:rPr>
            </w:pPr>
          </w:p>
        </w:tc>
        <w:tc>
          <w:tcPr>
            <w:tcW w:w="816" w:type="dxa"/>
            <w:tcBorders>
              <w:top w:val="nil"/>
              <w:bottom w:val="single" w:sz="4" w:space="0" w:color="auto"/>
            </w:tcBorders>
            <w:shd w:val="clear" w:color="auto" w:fill="auto"/>
            <w:noWrap/>
            <w:vAlign w:val="bottom"/>
          </w:tcPr>
          <w:p w14:paraId="3B714359" w14:textId="77777777" w:rsidR="009E66AC" w:rsidRDefault="009E66AC" w:rsidP="00775E70">
            <w:pPr>
              <w:jc w:val="center"/>
              <w:rPr>
                <w:rFonts w:ascii="Garamond" w:hAnsi="Garamond"/>
                <w:color w:val="000000"/>
              </w:rPr>
            </w:pPr>
          </w:p>
        </w:tc>
        <w:tc>
          <w:tcPr>
            <w:tcW w:w="993" w:type="dxa"/>
            <w:tcBorders>
              <w:top w:val="nil"/>
              <w:bottom w:val="single" w:sz="4" w:space="0" w:color="auto"/>
            </w:tcBorders>
            <w:shd w:val="clear" w:color="auto" w:fill="auto"/>
            <w:noWrap/>
            <w:vAlign w:val="bottom"/>
          </w:tcPr>
          <w:p w14:paraId="03318454" w14:textId="77777777" w:rsidR="009E66AC" w:rsidRDefault="009E66AC" w:rsidP="00775E70">
            <w:pPr>
              <w:jc w:val="center"/>
              <w:rPr>
                <w:rFonts w:ascii="Garamond" w:hAnsi="Garamond"/>
                <w:color w:val="000000"/>
              </w:rPr>
            </w:pPr>
          </w:p>
        </w:tc>
        <w:tc>
          <w:tcPr>
            <w:tcW w:w="1168" w:type="dxa"/>
            <w:tcBorders>
              <w:top w:val="nil"/>
              <w:bottom w:val="single" w:sz="4" w:space="0" w:color="auto"/>
            </w:tcBorders>
            <w:shd w:val="clear" w:color="auto" w:fill="auto"/>
            <w:noWrap/>
            <w:vAlign w:val="bottom"/>
          </w:tcPr>
          <w:p w14:paraId="3FE37294" w14:textId="77777777" w:rsidR="009E66AC" w:rsidRDefault="009E66AC" w:rsidP="00775E70">
            <w:pPr>
              <w:jc w:val="center"/>
              <w:rPr>
                <w:rFonts w:ascii="Garamond" w:hAnsi="Garamond"/>
                <w:color w:val="000000"/>
              </w:rPr>
            </w:pPr>
          </w:p>
        </w:tc>
        <w:tc>
          <w:tcPr>
            <w:tcW w:w="1559" w:type="dxa"/>
            <w:tcBorders>
              <w:top w:val="nil"/>
              <w:bottom w:val="single" w:sz="4" w:space="0" w:color="auto"/>
            </w:tcBorders>
            <w:shd w:val="clear" w:color="auto" w:fill="auto"/>
            <w:noWrap/>
            <w:vAlign w:val="bottom"/>
          </w:tcPr>
          <w:p w14:paraId="13AF6EC3" w14:textId="77777777" w:rsidR="009E66AC" w:rsidRPr="003F3072" w:rsidRDefault="009E66AC" w:rsidP="00775E70">
            <w:pPr>
              <w:jc w:val="center"/>
              <w:rPr>
                <w:rFonts w:ascii="Garamond" w:hAnsi="Garamond"/>
                <w:color w:val="000000"/>
              </w:rPr>
            </w:pPr>
          </w:p>
        </w:tc>
      </w:tr>
    </w:tbl>
    <w:p w14:paraId="4F673E16" w14:textId="69DB1773" w:rsidR="00601202" w:rsidRDefault="00601202" w:rsidP="00601202">
      <w:pPr>
        <w:spacing w:line="360" w:lineRule="auto"/>
        <w:jc w:val="both"/>
        <w:rPr>
          <w:rFonts w:ascii="Garamond" w:hAnsi="Garamond"/>
        </w:rPr>
      </w:pPr>
      <w:r>
        <w:rPr>
          <w:rFonts w:ascii="Garamond" w:hAnsi="Garamond"/>
        </w:rPr>
        <w:t xml:space="preserve">MNI = Montreal Neurological Institute; </w:t>
      </w:r>
      <w:r w:rsidRPr="00110D2C">
        <w:rPr>
          <w:rFonts w:ascii="Garamond" w:hAnsi="Garamond"/>
          <w:i/>
          <w:color w:val="000000"/>
        </w:rPr>
        <w:t>β</w:t>
      </w:r>
      <w:r w:rsidRPr="00431570">
        <w:rPr>
          <w:rFonts w:ascii="Garamond" w:hAnsi="Garamond"/>
          <w:color w:val="000000"/>
        </w:rPr>
        <w:t xml:space="preserve"> = beta</w:t>
      </w:r>
      <w:r>
        <w:rPr>
          <w:rFonts w:ascii="Garamond" w:hAnsi="Garamond"/>
          <w:color w:val="000000"/>
        </w:rPr>
        <w:t xml:space="preserve"> value;</w:t>
      </w:r>
      <w:r w:rsidRPr="008E613D">
        <w:rPr>
          <w:rFonts w:ascii="Garamond" w:hAnsi="Garamond"/>
          <w:i/>
        </w:rPr>
        <w:t xml:space="preserve"> t</w:t>
      </w:r>
      <w:r>
        <w:rPr>
          <w:rFonts w:ascii="Garamond" w:hAnsi="Garamond"/>
          <w:i/>
        </w:rPr>
        <w:t xml:space="preserve"> </w:t>
      </w:r>
      <w:r>
        <w:rPr>
          <w:rFonts w:ascii="Garamond" w:hAnsi="Garamond"/>
        </w:rPr>
        <w:t xml:space="preserve">= </w:t>
      </w:r>
      <w:r w:rsidRPr="008E613D">
        <w:rPr>
          <w:rFonts w:ascii="Garamond" w:hAnsi="Garamond"/>
          <w:i/>
        </w:rPr>
        <w:t>t</w:t>
      </w:r>
      <w:r>
        <w:rPr>
          <w:rFonts w:ascii="Garamond" w:hAnsi="Garamond"/>
        </w:rPr>
        <w:t xml:space="preserve">-statistic; </w:t>
      </w:r>
      <w:r w:rsidRPr="008E613D">
        <w:rPr>
          <w:rFonts w:ascii="Garamond" w:hAnsi="Garamond"/>
          <w:i/>
        </w:rPr>
        <w:t>d.f.</w:t>
      </w:r>
      <w:r>
        <w:rPr>
          <w:rFonts w:ascii="Garamond" w:hAnsi="Garamond"/>
        </w:rPr>
        <w:t xml:space="preserve"> = degrees of freedom; </w:t>
      </w:r>
      <w:r w:rsidRPr="0068001C">
        <w:rPr>
          <w:rFonts w:ascii="Garamond" w:hAnsi="Garamond"/>
          <w:noProof/>
        </w:rPr>
        <w:t>p</w:t>
      </w:r>
      <w:r>
        <w:rPr>
          <w:rFonts w:ascii="Garamond" w:hAnsi="Garamond"/>
          <w:noProof/>
        </w:rPr>
        <w:t xml:space="preserve">-unc. = </w:t>
      </w:r>
      <w:r w:rsidRPr="0068001C">
        <w:rPr>
          <w:rFonts w:ascii="Garamond" w:hAnsi="Garamond"/>
          <w:noProof/>
        </w:rPr>
        <w:t>p</w:t>
      </w:r>
      <w:r>
        <w:rPr>
          <w:rFonts w:ascii="Garamond" w:hAnsi="Garamond"/>
          <w:noProof/>
        </w:rPr>
        <w:t xml:space="preserve">-uncorrected at &lt;0.05; </w:t>
      </w:r>
      <w:r w:rsidRPr="0068001C">
        <w:rPr>
          <w:rFonts w:ascii="Garamond" w:hAnsi="Garamond"/>
          <w:noProof/>
        </w:rPr>
        <w:t>p</w:t>
      </w:r>
      <w:r>
        <w:rPr>
          <w:rFonts w:ascii="Garamond" w:hAnsi="Garamond"/>
          <w:noProof/>
        </w:rPr>
        <w:t xml:space="preserve">-FDR = </w:t>
      </w:r>
      <w:r w:rsidRPr="0068001C">
        <w:rPr>
          <w:rFonts w:ascii="Garamond" w:hAnsi="Garamond"/>
          <w:noProof/>
        </w:rPr>
        <w:t>p</w:t>
      </w:r>
      <w:r>
        <w:rPr>
          <w:rFonts w:ascii="Garamond" w:hAnsi="Garamond"/>
          <w:noProof/>
        </w:rPr>
        <w:t xml:space="preserve">-False Discovery Rate set at &lt;0.05; and, “network” = </w:t>
      </w:r>
      <w:r w:rsidRPr="00431570">
        <w:rPr>
          <w:rFonts w:ascii="Garamond" w:hAnsi="Garamond"/>
          <w:noProof/>
        </w:rPr>
        <w:t>statistical test comparing</w:t>
      </w:r>
      <w:r w:rsidRPr="0094621D">
        <w:rPr>
          <w:rFonts w:ascii="Garamond" w:hAnsi="Garamond"/>
          <w:noProof/>
        </w:rPr>
        <w:t xml:space="preserve"> </w:t>
      </w:r>
      <w:r w:rsidRPr="00431570">
        <w:rPr>
          <w:rFonts w:ascii="Garamond" w:hAnsi="Garamond"/>
          <w:noProof/>
        </w:rPr>
        <w:t>entire network across two group</w:t>
      </w:r>
      <w:r>
        <w:rPr>
          <w:rFonts w:ascii="Garamond" w:hAnsi="Garamond"/>
          <w:noProof/>
        </w:rPr>
        <w:t>s.</w:t>
      </w:r>
      <w:r>
        <w:rPr>
          <w:rFonts w:ascii="Garamond" w:hAnsi="Garamond"/>
        </w:rPr>
        <w:t xml:space="preserve"> </w:t>
      </w:r>
    </w:p>
    <w:p w14:paraId="662C5FE2" w14:textId="77777777" w:rsidR="00601202" w:rsidRDefault="00601202" w:rsidP="00CB3065">
      <w:pPr>
        <w:spacing w:line="360" w:lineRule="auto"/>
        <w:jc w:val="both"/>
        <w:rPr>
          <w:rFonts w:ascii="Garamond" w:hAnsi="Garamond"/>
        </w:rPr>
      </w:pPr>
    </w:p>
    <w:p w14:paraId="47234E15" w14:textId="77777777" w:rsidR="006D493E" w:rsidRPr="00A12936" w:rsidRDefault="006D493E" w:rsidP="006D493E">
      <w:pPr>
        <w:spacing w:line="360" w:lineRule="auto"/>
        <w:jc w:val="both"/>
        <w:rPr>
          <w:rFonts w:ascii="Garamond" w:hAnsi="Garamond"/>
          <w:b/>
        </w:rPr>
      </w:pPr>
      <w:r w:rsidRPr="00A12936">
        <w:rPr>
          <w:rFonts w:ascii="Garamond" w:hAnsi="Garamond"/>
          <w:b/>
        </w:rPr>
        <w:t xml:space="preserve">Stability of </w:t>
      </w:r>
      <w:r>
        <w:rPr>
          <w:rFonts w:ascii="Garamond" w:hAnsi="Garamond"/>
          <w:b/>
        </w:rPr>
        <w:t>g</w:t>
      </w:r>
      <w:r w:rsidRPr="00A12936">
        <w:rPr>
          <w:rFonts w:ascii="Garamond" w:hAnsi="Garamond"/>
          <w:b/>
        </w:rPr>
        <w:t xml:space="preserve">raph </w:t>
      </w:r>
      <w:r>
        <w:rPr>
          <w:rFonts w:ascii="Garamond" w:hAnsi="Garamond"/>
          <w:b/>
        </w:rPr>
        <w:t>t</w:t>
      </w:r>
      <w:r w:rsidRPr="00A12936">
        <w:rPr>
          <w:rFonts w:ascii="Garamond" w:hAnsi="Garamond"/>
          <w:b/>
        </w:rPr>
        <w:t xml:space="preserve">heoretic </w:t>
      </w:r>
      <w:r>
        <w:rPr>
          <w:rFonts w:ascii="Garamond" w:hAnsi="Garamond"/>
          <w:b/>
        </w:rPr>
        <w:t>a</w:t>
      </w:r>
      <w:r w:rsidRPr="00A12936">
        <w:rPr>
          <w:rFonts w:ascii="Garamond" w:hAnsi="Garamond"/>
          <w:b/>
        </w:rPr>
        <w:t>nalyses</w:t>
      </w:r>
    </w:p>
    <w:p w14:paraId="7780A17A" w14:textId="1CBFB68A" w:rsidR="00D46002" w:rsidRDefault="00D46002" w:rsidP="00CB3065">
      <w:pPr>
        <w:spacing w:line="360" w:lineRule="auto"/>
        <w:jc w:val="both"/>
        <w:rPr>
          <w:rFonts w:ascii="Garamond" w:hAnsi="Garamond"/>
        </w:rPr>
      </w:pPr>
    </w:p>
    <w:p w14:paraId="76FD5532" w14:textId="4B650A91" w:rsidR="003B0A15" w:rsidRDefault="003B0A15" w:rsidP="003B0A15">
      <w:pPr>
        <w:spacing w:line="360" w:lineRule="auto"/>
        <w:jc w:val="both"/>
        <w:rPr>
          <w:rFonts w:ascii="Garamond" w:hAnsi="Garamond"/>
        </w:rPr>
      </w:pPr>
      <w:r>
        <w:rPr>
          <w:rFonts w:ascii="Garamond" w:hAnsi="Garamond"/>
        </w:rPr>
        <w:t xml:space="preserve">The DN was assessed using network edges </w:t>
      </w:r>
      <w:r w:rsidR="006D493E">
        <w:rPr>
          <w:rFonts w:ascii="Garamond" w:hAnsi="Garamond"/>
        </w:rPr>
        <w:t>based on cost</w:t>
      </w:r>
      <w:r>
        <w:rPr>
          <w:rFonts w:ascii="Garamond" w:hAnsi="Garamond"/>
        </w:rPr>
        <w:t xml:space="preserve"> (one-sided positive and with an analysis threshold </w:t>
      </w:r>
      <w:r w:rsidRPr="0068001C">
        <w:rPr>
          <w:rFonts w:ascii="Garamond" w:hAnsi="Garamond"/>
        </w:rPr>
        <w:t>p</w:t>
      </w:r>
      <w:r>
        <w:rPr>
          <w:rFonts w:ascii="Garamond" w:hAnsi="Garamond"/>
        </w:rPr>
        <w:t>-FDR</w:t>
      </w:r>
      <w:r w:rsidR="0068001C">
        <w:rPr>
          <w:rFonts w:ascii="Garamond" w:hAnsi="Garamond"/>
        </w:rPr>
        <w:t xml:space="preserve"> </w:t>
      </w:r>
      <w:r>
        <w:rPr>
          <w:rFonts w:ascii="Garamond" w:hAnsi="Garamond"/>
        </w:rPr>
        <w:t xml:space="preserve">&lt;0.05 (two-sided). Results replicate those obtained when the DN was assessed using a network edges (adjacency matrix threshold) defined with </w:t>
      </w:r>
      <w:r w:rsidRPr="00F36577">
        <w:rPr>
          <w:rFonts w:ascii="Garamond" w:hAnsi="Garamond"/>
          <w:i/>
        </w:rPr>
        <w:t>z</w:t>
      </w:r>
      <w:r w:rsidRPr="00F36577">
        <w:rPr>
          <w:rFonts w:ascii="Garamond" w:hAnsi="Garamond"/>
        </w:rPr>
        <w:t>-score</w:t>
      </w:r>
      <w:r w:rsidR="0068001C">
        <w:rPr>
          <w:rFonts w:ascii="Garamond" w:hAnsi="Garamond"/>
        </w:rPr>
        <w:t xml:space="preserve"> </w:t>
      </w:r>
      <w:r w:rsidRPr="00F36577">
        <w:rPr>
          <w:rFonts w:ascii="Garamond" w:hAnsi="Garamond"/>
        </w:rPr>
        <w:t>&gt;</w:t>
      </w:r>
      <w:r w:rsidR="0068001C">
        <w:rPr>
          <w:rFonts w:ascii="Garamond" w:hAnsi="Garamond"/>
        </w:rPr>
        <w:t xml:space="preserve"> </w:t>
      </w:r>
      <w:r w:rsidRPr="00F36577">
        <w:rPr>
          <w:rFonts w:ascii="Garamond" w:hAnsi="Garamond"/>
        </w:rPr>
        <w:t>0.84</w:t>
      </w:r>
      <w:r w:rsidR="00F40DF6">
        <w:rPr>
          <w:rFonts w:ascii="Garamond" w:hAnsi="Garamond"/>
        </w:rPr>
        <w:t>, in terms of which nodes were nodes and the graph theoretic measures that were altered</w:t>
      </w:r>
      <w:r>
        <w:rPr>
          <w:rFonts w:ascii="Garamond" w:hAnsi="Garamond"/>
        </w:rPr>
        <w:t>.</w:t>
      </w:r>
      <w:r w:rsidRPr="00E33BFE">
        <w:t xml:space="preserve"> </w:t>
      </w:r>
      <w:r w:rsidRPr="00E33BFE">
        <w:rPr>
          <w:rFonts w:ascii="Garamond" w:hAnsi="Garamond"/>
        </w:rPr>
        <w:t xml:space="preserve">The </w:t>
      </w:r>
      <w:r>
        <w:rPr>
          <w:rFonts w:ascii="Garamond" w:hAnsi="Garamond"/>
        </w:rPr>
        <w:t>cost threshold</w:t>
      </w:r>
      <w:r w:rsidRPr="00E33BFE">
        <w:rPr>
          <w:rFonts w:ascii="Garamond" w:hAnsi="Garamond"/>
        </w:rPr>
        <w:t xml:space="preserve"> </w:t>
      </w:r>
      <w:r w:rsidR="00965452">
        <w:rPr>
          <w:rFonts w:ascii="Garamond" w:hAnsi="Garamond"/>
        </w:rPr>
        <w:t xml:space="preserve">can </w:t>
      </w:r>
      <w:r w:rsidRPr="00E33BFE">
        <w:rPr>
          <w:rFonts w:ascii="Garamond" w:hAnsi="Garamond"/>
        </w:rPr>
        <w:t>contain plausible information about</w:t>
      </w:r>
      <w:r w:rsidR="00965452" w:rsidRPr="00965452">
        <w:rPr>
          <w:rFonts w:ascii="Garamond" w:hAnsi="Garamond"/>
        </w:rPr>
        <w:t xml:space="preserve"> </w:t>
      </w:r>
      <w:r w:rsidR="00965452" w:rsidRPr="00E33BFE">
        <w:rPr>
          <w:rFonts w:ascii="Garamond" w:hAnsi="Garamond"/>
        </w:rPr>
        <w:t>functional</w:t>
      </w:r>
      <w:r w:rsidRPr="00E33BFE">
        <w:rPr>
          <w:rFonts w:ascii="Garamond" w:hAnsi="Garamond"/>
        </w:rPr>
        <w:t xml:space="preserve"> brain networks</w:t>
      </w:r>
      <w:r w:rsidR="00965452">
        <w:rPr>
          <w:rFonts w:ascii="Garamond" w:hAnsi="Garamond"/>
        </w:rPr>
        <w:t xml:space="preserve"> </w:t>
      </w:r>
      <w:r w:rsidR="00965452">
        <w:rPr>
          <w:rFonts w:ascii="Garamond" w:hAnsi="Garamond"/>
        </w:rPr>
        <w:fldChar w:fldCharType="begin"/>
      </w:r>
      <w:r w:rsidR="00792F5B">
        <w:rPr>
          <w:rFonts w:ascii="Garamond" w:hAnsi="Garamond"/>
        </w:rPr>
        <w:instrText xml:space="preserve"> ADDIN ZOTERO_ITEM CSL_CITATION {"citationID":"pHPrvHtO","properties":{"formattedCitation":"(Dennis et al., 2012)","plainCitation":"(Dennis et al., 2012)","noteIndex":0},"citationItems":[{"id":49613,"uris":["http://zotero.org/users/local/feAgqiLx/items/GE2L8PNJ"],"uri":["http://zotero.org/users/local/feAgqiLx/items/GE2L8PNJ"],"itemData":{"id":49613,"type":"article-journal","title":"Test-Retest Reliability of Graph Theory Measures of Structural Brain Connectivity","container-title":"Medical image computing and computer-assisted intervention : MICCAI ... International Conference on Medical Image Computing and Computer-Assisted Intervention","page":"305-312","volume":"15","issue":"0 3","source":"PubMed Central","abstract":"The human connectome has recently become a popular research topic in neuroscience, and many new algorithms have been applied to analyze brain networks. In particular, network topology measures from graph theory have been adapted to analyze network efficiency and ‘small-world’ properties. While there has been a surge in the number of papers examining connectivity through graph theory, questions remain about its test-retest reliability (TRT). In particular, the reproducibility of structural connectivity measures has not been assessed. We examined the TRT of global connectivity measures generated from graph theory analyses of 17 young adults who underwent two high-angular resolution diffusion (HARDI) scans approximately 3 months apart. Of the measures assessed, modularity had the highest TRT, and it was stable across a range of sparsities (a thresholding parameter used to define which network edges are retained). These reliability measures underline the need to develop network descriptors that are robust to acquisition parameters.","note":"PMID: 23286144\nPMCID: PMC4039303","journalAbbreviation":"Med Image Comput Comput Assist Interv","author":[{"family":"Dennis","given":"Emily L."},{"family":"Jahanshad","given":"Neda"},{"family":"Toga","given":"Arthur W."},{"family":"McMahon","given":"Katie L."},{"family":"Zubicaray","given":"Greig I.","non-dropping-particle":"de"},{"family":"Martin","given":"Nicholas G."},{"family":"Wright","given":"Margaret J."},{"family":"Thompson","given":"Paul M."}],"issued":{"date-parts":[["2012"]]}}}],"schema":"https://github.com/citation-style-language/schema/raw/master/csl-citation.json"} </w:instrText>
      </w:r>
      <w:r w:rsidR="00965452">
        <w:rPr>
          <w:rFonts w:ascii="Garamond" w:hAnsi="Garamond"/>
        </w:rPr>
        <w:fldChar w:fldCharType="separate"/>
      </w:r>
      <w:r w:rsidR="00792F5B" w:rsidRPr="00D53005">
        <w:rPr>
          <w:rFonts w:ascii="Garamond" w:hAnsi="Garamond"/>
          <w:lang w:val="en-US"/>
        </w:rPr>
        <w:t>(Dennis et al., 2012)</w:t>
      </w:r>
      <w:r w:rsidR="00965452">
        <w:rPr>
          <w:rFonts w:ascii="Garamond" w:hAnsi="Garamond"/>
        </w:rPr>
        <w:fldChar w:fldCharType="end"/>
      </w:r>
      <w:r w:rsidRPr="00E33BFE">
        <w:rPr>
          <w:rFonts w:ascii="Garamond" w:hAnsi="Garamond"/>
        </w:rPr>
        <w:t>.</w:t>
      </w:r>
      <w:r w:rsidR="001A5A52">
        <w:rPr>
          <w:rFonts w:ascii="Garamond" w:hAnsi="Garamond"/>
        </w:rPr>
        <w:t xml:space="preserve"> The results of </w:t>
      </w:r>
      <w:r w:rsidR="00AE0F0F">
        <w:rPr>
          <w:rFonts w:ascii="Garamond" w:hAnsi="Garamond"/>
        </w:rPr>
        <w:t>equivalent</w:t>
      </w:r>
      <w:r w:rsidR="001A5A52">
        <w:rPr>
          <w:rFonts w:ascii="Garamond" w:hAnsi="Garamond"/>
        </w:rPr>
        <w:t xml:space="preserve"> stability analyses </w:t>
      </w:r>
      <w:r w:rsidR="00AE0F0F">
        <w:rPr>
          <w:rFonts w:ascii="Garamond" w:hAnsi="Garamond"/>
        </w:rPr>
        <w:t>of</w:t>
      </w:r>
      <w:r w:rsidR="001A5A52">
        <w:rPr>
          <w:rFonts w:ascii="Garamond" w:hAnsi="Garamond"/>
        </w:rPr>
        <w:t xml:space="preserve"> the</w:t>
      </w:r>
      <w:r w:rsidR="00AE0F0F">
        <w:rPr>
          <w:rFonts w:ascii="Garamond" w:hAnsi="Garamond"/>
          <w:bCs/>
        </w:rPr>
        <w:t xml:space="preserve"> somatomotor network, salience network, ventral attention network, </w:t>
      </w:r>
      <w:r w:rsidR="00AE0F0F" w:rsidRPr="008673A4">
        <w:rPr>
          <w:rFonts w:ascii="Garamond" w:hAnsi="Garamond"/>
          <w:bCs/>
        </w:rPr>
        <w:t>dorsal attention</w:t>
      </w:r>
      <w:r w:rsidR="00AE0F0F">
        <w:rPr>
          <w:rFonts w:ascii="Garamond" w:hAnsi="Garamond"/>
          <w:bCs/>
        </w:rPr>
        <w:t xml:space="preserve"> networks, and the visual network are reported in </w:t>
      </w:r>
      <w:r w:rsidR="00076D44">
        <w:rPr>
          <w:rFonts w:ascii="Garamond" w:hAnsi="Garamond"/>
          <w:b/>
          <w:bCs/>
        </w:rPr>
        <w:t>Supplementary files</w:t>
      </w:r>
      <w:r w:rsidR="00AE0F0F" w:rsidRPr="00AE0F0F">
        <w:rPr>
          <w:rFonts w:ascii="Garamond" w:hAnsi="Garamond"/>
          <w:b/>
          <w:bCs/>
        </w:rPr>
        <w:t xml:space="preserve"> </w:t>
      </w:r>
      <w:r w:rsidR="00927C8A">
        <w:rPr>
          <w:rFonts w:ascii="Garamond" w:hAnsi="Garamond"/>
          <w:b/>
          <w:bCs/>
        </w:rPr>
        <w:t>1i</w:t>
      </w:r>
      <w:r w:rsidR="00AE0F0F" w:rsidRPr="00AE0F0F">
        <w:rPr>
          <w:rFonts w:ascii="Garamond" w:hAnsi="Garamond"/>
          <w:b/>
          <w:bCs/>
        </w:rPr>
        <w:t>-</w:t>
      </w:r>
      <w:r w:rsidR="00927C8A">
        <w:rPr>
          <w:rFonts w:ascii="Garamond" w:hAnsi="Garamond"/>
          <w:b/>
          <w:bCs/>
        </w:rPr>
        <w:t>1m</w:t>
      </w:r>
      <w:r w:rsidR="00AE0F0F">
        <w:rPr>
          <w:rFonts w:ascii="Garamond" w:hAnsi="Garamond"/>
          <w:bCs/>
        </w:rPr>
        <w:t>.</w:t>
      </w:r>
    </w:p>
    <w:p w14:paraId="356466C8" w14:textId="0A1F89FD" w:rsidR="00775E70" w:rsidRDefault="00775E70" w:rsidP="00CB3065">
      <w:pPr>
        <w:spacing w:line="360" w:lineRule="auto"/>
        <w:jc w:val="both"/>
        <w:rPr>
          <w:rFonts w:ascii="Garamond" w:hAnsi="Garamond"/>
        </w:rPr>
      </w:pPr>
    </w:p>
    <w:p w14:paraId="03CD0D3B" w14:textId="2F9BDF05" w:rsidR="00775E70" w:rsidRPr="00076D44" w:rsidRDefault="00076D44" w:rsidP="00076D44">
      <w:pPr>
        <w:tabs>
          <w:tab w:val="left" w:pos="7655"/>
        </w:tabs>
        <w:spacing w:line="360" w:lineRule="auto"/>
        <w:jc w:val="both"/>
        <w:rPr>
          <w:rFonts w:ascii="Garamond" w:hAnsi="Garamond"/>
          <w:b/>
        </w:rPr>
      </w:pPr>
      <w:r>
        <w:rPr>
          <w:rFonts w:ascii="Garamond" w:hAnsi="Garamond"/>
          <w:b/>
        </w:rPr>
        <w:t xml:space="preserve">Supplementary file </w:t>
      </w:r>
      <w:r w:rsidR="00391957">
        <w:rPr>
          <w:rFonts w:ascii="Garamond" w:hAnsi="Garamond"/>
          <w:b/>
        </w:rPr>
        <w:t>1h</w:t>
      </w:r>
      <w:r>
        <w:rPr>
          <w:rFonts w:ascii="Garamond" w:hAnsi="Garamond"/>
          <w:b/>
        </w:rPr>
        <w:t>.</w:t>
      </w:r>
      <w:r w:rsidR="00775E70">
        <w:rPr>
          <w:rFonts w:ascii="Garamond" w:hAnsi="Garamond"/>
          <w:b/>
          <w:noProof/>
        </w:rPr>
        <w:t xml:space="preserve"> </w:t>
      </w:r>
      <w:r w:rsidR="003B0A15" w:rsidRPr="0023395C">
        <w:rPr>
          <w:rFonts w:ascii="Garamond" w:hAnsi="Garamond"/>
          <w:b/>
          <w:noProof/>
        </w:rPr>
        <w:t>Results from</w:t>
      </w:r>
      <w:r w:rsidR="003B0A15">
        <w:rPr>
          <w:rFonts w:ascii="Garamond" w:hAnsi="Garamond"/>
          <w:b/>
          <w:noProof/>
        </w:rPr>
        <w:t xml:space="preserve"> graph theoretic stability analyses of</w:t>
      </w:r>
      <w:r w:rsidR="003B0A15" w:rsidRPr="0023395C">
        <w:rPr>
          <w:rFonts w:ascii="Garamond" w:hAnsi="Garamond"/>
          <w:b/>
          <w:noProof/>
        </w:rPr>
        <w:t xml:space="preserve"> </w:t>
      </w:r>
      <w:r w:rsidR="003B0A15">
        <w:rPr>
          <w:rFonts w:ascii="Garamond" w:hAnsi="Garamond"/>
          <w:b/>
          <w:noProof/>
        </w:rPr>
        <w:t>d</w:t>
      </w:r>
      <w:r w:rsidR="003B0A15" w:rsidRPr="0060762B">
        <w:rPr>
          <w:rFonts w:ascii="Garamond" w:hAnsi="Garamond"/>
          <w:b/>
          <w:noProof/>
        </w:rPr>
        <w:t>efault network</w:t>
      </w:r>
      <w:r w:rsidR="003B0A15">
        <w:rPr>
          <w:rFonts w:ascii="Garamond" w:hAnsi="Garamond"/>
          <w:b/>
          <w:noProof/>
        </w:rPr>
        <w:t xml:space="preserve"> topology.</w:t>
      </w:r>
      <w:r w:rsidR="003B0A15" w:rsidRPr="008E4F25">
        <w:rPr>
          <w:rFonts w:ascii="Garamond" w:hAnsi="Garamond"/>
          <w:b/>
          <w:noProof/>
        </w:rPr>
        <w:t xml:space="preserve"> </w:t>
      </w:r>
      <w:r w:rsidR="0068001C">
        <w:rPr>
          <w:rFonts w:ascii="Garamond" w:hAnsi="Garamond"/>
          <w:noProof/>
        </w:rPr>
        <w:t>The a</w:t>
      </w:r>
      <w:r w:rsidR="003B0A15" w:rsidRPr="003B0A15">
        <w:rPr>
          <w:rFonts w:ascii="Garamond" w:hAnsi="Garamond"/>
          <w:noProof/>
        </w:rPr>
        <w:t xml:space="preserve">mnesic group and the control group were assessed using an adjacency matrix threshold based on cost. </w:t>
      </w:r>
      <w:r w:rsidR="003B0A15">
        <w:rPr>
          <w:rFonts w:ascii="Garamond" w:hAnsi="Garamond"/>
          <w:noProof/>
        </w:rPr>
        <w:t xml:space="preserve">The analysis threshold (i.e., </w:t>
      </w:r>
      <w:r w:rsidR="003B0A15" w:rsidRPr="000C4DEA">
        <w:rPr>
          <w:rFonts w:ascii="Garamond" w:hAnsi="Garamond"/>
          <w:noProof/>
        </w:rPr>
        <w:t>p</w:t>
      </w:r>
      <w:r w:rsidR="003B0A15">
        <w:rPr>
          <w:rFonts w:ascii="Garamond" w:hAnsi="Garamond"/>
          <w:noProof/>
        </w:rPr>
        <w:t>-FDR</w:t>
      </w:r>
      <w:r w:rsidR="000C4DEA">
        <w:rPr>
          <w:rFonts w:ascii="Garamond" w:hAnsi="Garamond"/>
          <w:noProof/>
        </w:rPr>
        <w:t xml:space="preserve"> </w:t>
      </w:r>
      <w:r w:rsidR="003B0A15">
        <w:rPr>
          <w:rFonts w:ascii="Garamond" w:hAnsi="Garamond"/>
          <w:noProof/>
        </w:rPr>
        <w:t xml:space="preserve">&lt;0.05, two-sided) was same as when the default network </w:t>
      </w:r>
      <w:r w:rsidR="00AE0F0F">
        <w:rPr>
          <w:rFonts w:ascii="Garamond" w:hAnsi="Garamond"/>
          <w:noProof/>
        </w:rPr>
        <w:t>was</w:t>
      </w:r>
      <w:r w:rsidR="003B0A15">
        <w:rPr>
          <w:rFonts w:ascii="Garamond" w:hAnsi="Garamond"/>
          <w:noProof/>
        </w:rPr>
        <w:t xml:space="preserve"> assessed using the </w:t>
      </w:r>
      <w:r w:rsidR="003B0A15" w:rsidRPr="00083CC5">
        <w:rPr>
          <w:rFonts w:ascii="Garamond" w:hAnsi="Garamond"/>
          <w:i/>
          <w:noProof/>
        </w:rPr>
        <w:t>z</w:t>
      </w:r>
      <w:r w:rsidR="003B0A15">
        <w:rPr>
          <w:rFonts w:ascii="Garamond" w:hAnsi="Garamond"/>
          <w:noProof/>
        </w:rPr>
        <w:t xml:space="preserve">-score based adjaency matrix threshold. Nodes that </w:t>
      </w:r>
      <w:r w:rsidR="003B0A15">
        <w:rPr>
          <w:rFonts w:ascii="Garamond" w:hAnsi="Garamond"/>
          <w:noProof/>
        </w:rPr>
        <w:lastRenderedPageBreak/>
        <w:t>were not significant at the FDR-corrected analysis threshold applied to infer significance are reported by applying an uncorrected analysis threshold (</w:t>
      </w:r>
      <w:r w:rsidR="003B0A15" w:rsidRPr="000C4DEA">
        <w:rPr>
          <w:rFonts w:ascii="Garamond" w:hAnsi="Garamond"/>
          <w:noProof/>
        </w:rPr>
        <w:t>p</w:t>
      </w:r>
      <w:r w:rsidR="003B0A15">
        <w:rPr>
          <w:rFonts w:ascii="Garamond" w:hAnsi="Garamond"/>
          <w:i/>
          <w:noProof/>
        </w:rPr>
        <w:t>-</w:t>
      </w:r>
      <w:r w:rsidR="003B0A15" w:rsidRPr="000B2242">
        <w:rPr>
          <w:rFonts w:ascii="Garamond" w:hAnsi="Garamond"/>
          <w:noProof/>
        </w:rPr>
        <w:t>uncorrected</w:t>
      </w:r>
      <w:r w:rsidR="000C4DEA">
        <w:rPr>
          <w:rFonts w:ascii="Garamond" w:hAnsi="Garamond"/>
          <w:noProof/>
        </w:rPr>
        <w:t xml:space="preserve"> </w:t>
      </w:r>
      <w:r w:rsidR="003B0A15">
        <w:rPr>
          <w:rFonts w:ascii="Garamond" w:hAnsi="Garamond"/>
          <w:noProof/>
        </w:rPr>
        <w:t>&lt;0.05, two-sided).</w:t>
      </w:r>
    </w:p>
    <w:p w14:paraId="7FDCF137" w14:textId="77777777" w:rsidR="00F36577" w:rsidRDefault="00F36577" w:rsidP="00775E70">
      <w:pPr>
        <w:tabs>
          <w:tab w:val="left" w:pos="7655"/>
        </w:tabs>
        <w:spacing w:line="360" w:lineRule="auto"/>
        <w:jc w:val="both"/>
        <w:rPr>
          <w:rFonts w:ascii="Garamond" w:hAnsi="Garamond"/>
          <w:noProof/>
        </w:rPr>
      </w:pPr>
    </w:p>
    <w:tbl>
      <w:tblPr>
        <w:tblW w:w="8554" w:type="dxa"/>
        <w:tblInd w:w="93" w:type="dxa"/>
        <w:tblBorders>
          <w:top w:val="single" w:sz="4" w:space="0" w:color="auto"/>
          <w:bottom w:val="single" w:sz="4" w:space="0" w:color="auto"/>
        </w:tblBorders>
        <w:tblLayout w:type="fixed"/>
        <w:tblLook w:val="04A0" w:firstRow="1" w:lastRow="0" w:firstColumn="1" w:lastColumn="0" w:noHBand="0" w:noVBand="1"/>
      </w:tblPr>
      <w:tblGrid>
        <w:gridCol w:w="2425"/>
        <w:gridCol w:w="1593"/>
        <w:gridCol w:w="709"/>
        <w:gridCol w:w="817"/>
        <w:gridCol w:w="1309"/>
        <w:gridCol w:w="1701"/>
      </w:tblGrid>
      <w:tr w:rsidR="009E66AC" w:rsidRPr="00F3705F" w14:paraId="7FFF3580" w14:textId="77777777" w:rsidTr="009E66AC">
        <w:trPr>
          <w:trHeight w:val="300"/>
        </w:trPr>
        <w:tc>
          <w:tcPr>
            <w:tcW w:w="2425" w:type="dxa"/>
            <w:tcBorders>
              <w:bottom w:val="nil"/>
            </w:tcBorders>
            <w:shd w:val="clear" w:color="auto" w:fill="auto"/>
            <w:noWrap/>
            <w:vAlign w:val="bottom"/>
          </w:tcPr>
          <w:p w14:paraId="6C8142B5" w14:textId="77777777" w:rsidR="009E66AC" w:rsidRDefault="009E66AC" w:rsidP="00775E70">
            <w:pPr>
              <w:rPr>
                <w:rFonts w:ascii="Garamond" w:hAnsi="Garamond"/>
                <w:bCs/>
                <w:color w:val="000000"/>
              </w:rPr>
            </w:pPr>
          </w:p>
          <w:p w14:paraId="35E91563" w14:textId="77777777" w:rsidR="009E66AC" w:rsidRPr="00640362" w:rsidRDefault="009E66AC" w:rsidP="00775E70">
            <w:pPr>
              <w:rPr>
                <w:rFonts w:ascii="Garamond" w:hAnsi="Garamond"/>
                <w:bCs/>
                <w:color w:val="000000"/>
              </w:rPr>
            </w:pPr>
            <w:r>
              <w:rPr>
                <w:rFonts w:ascii="Garamond" w:hAnsi="Garamond"/>
                <w:bCs/>
                <w:color w:val="000000"/>
              </w:rPr>
              <w:t>Analysis measure</w:t>
            </w:r>
          </w:p>
        </w:tc>
        <w:tc>
          <w:tcPr>
            <w:tcW w:w="1593" w:type="dxa"/>
            <w:tcBorders>
              <w:top w:val="single" w:sz="4" w:space="0" w:color="auto"/>
              <w:bottom w:val="nil"/>
            </w:tcBorders>
            <w:shd w:val="clear" w:color="auto" w:fill="auto"/>
            <w:noWrap/>
            <w:vAlign w:val="bottom"/>
          </w:tcPr>
          <w:p w14:paraId="49E645B7" w14:textId="37B49A32" w:rsidR="009E66AC" w:rsidRPr="00640362" w:rsidRDefault="009E66AC" w:rsidP="00775E70">
            <w:pPr>
              <w:jc w:val="center"/>
              <w:rPr>
                <w:rFonts w:ascii="Garamond" w:hAnsi="Garamond"/>
                <w:bCs/>
                <w:color w:val="000000"/>
              </w:rPr>
            </w:pPr>
            <w:r>
              <w:rPr>
                <w:rFonts w:ascii="Garamond" w:hAnsi="Garamond"/>
                <w:bCs/>
                <w:color w:val="000000"/>
              </w:rPr>
              <w:t>ROI</w:t>
            </w:r>
          </w:p>
        </w:tc>
        <w:tc>
          <w:tcPr>
            <w:tcW w:w="709" w:type="dxa"/>
            <w:tcBorders>
              <w:top w:val="single" w:sz="4" w:space="0" w:color="auto"/>
              <w:bottom w:val="nil"/>
            </w:tcBorders>
            <w:shd w:val="clear" w:color="auto" w:fill="auto"/>
            <w:noWrap/>
            <w:vAlign w:val="bottom"/>
          </w:tcPr>
          <w:p w14:paraId="220D53A6" w14:textId="148E3897" w:rsidR="009E66AC" w:rsidRPr="00640362" w:rsidRDefault="009E66AC" w:rsidP="00775E70">
            <w:pPr>
              <w:jc w:val="center"/>
              <w:rPr>
                <w:rFonts w:ascii="Garamond" w:hAnsi="Garamond"/>
                <w:bCs/>
                <w:color w:val="000000"/>
              </w:rPr>
            </w:pPr>
            <w:r w:rsidRPr="00110D2C">
              <w:rPr>
                <w:rFonts w:ascii="Garamond" w:hAnsi="Garamond"/>
                <w:i/>
                <w:color w:val="000000"/>
              </w:rPr>
              <w:t>β</w:t>
            </w:r>
          </w:p>
        </w:tc>
        <w:tc>
          <w:tcPr>
            <w:tcW w:w="817" w:type="dxa"/>
            <w:tcBorders>
              <w:top w:val="single" w:sz="4" w:space="0" w:color="auto"/>
              <w:bottom w:val="nil"/>
            </w:tcBorders>
            <w:shd w:val="clear" w:color="auto" w:fill="auto"/>
            <w:noWrap/>
            <w:vAlign w:val="bottom"/>
          </w:tcPr>
          <w:p w14:paraId="744EDCCC" w14:textId="19CDB114" w:rsidR="009E66AC" w:rsidRPr="002E4389" w:rsidRDefault="009E66AC" w:rsidP="00775E70">
            <w:pPr>
              <w:jc w:val="center"/>
              <w:rPr>
                <w:rFonts w:ascii="Garamond" w:hAnsi="Garamond"/>
                <w:bCs/>
                <w:i/>
                <w:color w:val="000000"/>
              </w:rPr>
            </w:pPr>
            <w:r w:rsidRPr="002E4389">
              <w:rPr>
                <w:rFonts w:ascii="Garamond" w:hAnsi="Garamond"/>
                <w:bCs/>
                <w:i/>
                <w:color w:val="000000"/>
              </w:rPr>
              <w:t>t</w:t>
            </w:r>
          </w:p>
        </w:tc>
        <w:tc>
          <w:tcPr>
            <w:tcW w:w="1309" w:type="dxa"/>
            <w:tcBorders>
              <w:top w:val="single" w:sz="4" w:space="0" w:color="auto"/>
              <w:bottom w:val="nil"/>
            </w:tcBorders>
            <w:shd w:val="clear" w:color="auto" w:fill="auto"/>
            <w:noWrap/>
            <w:vAlign w:val="bottom"/>
          </w:tcPr>
          <w:p w14:paraId="1BA2A645" w14:textId="77777777" w:rsidR="009E66AC" w:rsidRPr="00640362" w:rsidRDefault="009E66AC" w:rsidP="00775E70">
            <w:pPr>
              <w:jc w:val="center"/>
              <w:rPr>
                <w:rFonts w:ascii="Garamond" w:hAnsi="Garamond"/>
                <w:bCs/>
                <w:color w:val="000000"/>
              </w:rPr>
            </w:pPr>
            <w:r w:rsidRPr="007D140F">
              <w:rPr>
                <w:rFonts w:ascii="Garamond" w:hAnsi="Garamond"/>
                <w:bCs/>
                <w:color w:val="000000"/>
              </w:rPr>
              <w:t>p</w:t>
            </w:r>
            <w:r>
              <w:rPr>
                <w:rFonts w:ascii="Garamond" w:hAnsi="Garamond"/>
                <w:bCs/>
                <w:color w:val="000000"/>
              </w:rPr>
              <w:t>-unc</w:t>
            </w:r>
          </w:p>
        </w:tc>
        <w:tc>
          <w:tcPr>
            <w:tcW w:w="1701" w:type="dxa"/>
            <w:tcBorders>
              <w:top w:val="single" w:sz="4" w:space="0" w:color="auto"/>
              <w:bottom w:val="nil"/>
            </w:tcBorders>
            <w:shd w:val="clear" w:color="auto" w:fill="auto"/>
            <w:noWrap/>
            <w:vAlign w:val="bottom"/>
          </w:tcPr>
          <w:p w14:paraId="49D15D90" w14:textId="77777777" w:rsidR="009E66AC" w:rsidRPr="007C73CA" w:rsidRDefault="009E66AC" w:rsidP="00775E70">
            <w:pPr>
              <w:jc w:val="center"/>
              <w:rPr>
                <w:rFonts w:ascii="Garamond" w:hAnsi="Garamond"/>
                <w:bCs/>
                <w:color w:val="000000"/>
              </w:rPr>
            </w:pPr>
            <w:r w:rsidRPr="007D140F">
              <w:rPr>
                <w:rFonts w:ascii="Garamond" w:hAnsi="Garamond"/>
                <w:bCs/>
                <w:iCs/>
                <w:color w:val="000000"/>
              </w:rPr>
              <w:t>p</w:t>
            </w:r>
            <w:r w:rsidRPr="007C73CA">
              <w:rPr>
                <w:rFonts w:ascii="Garamond" w:hAnsi="Garamond"/>
                <w:bCs/>
                <w:iCs/>
                <w:color w:val="000000"/>
              </w:rPr>
              <w:t>-</w:t>
            </w:r>
            <w:r>
              <w:rPr>
                <w:rFonts w:ascii="Garamond" w:hAnsi="Garamond"/>
                <w:bCs/>
                <w:iCs/>
                <w:color w:val="000000"/>
              </w:rPr>
              <w:t>FDR</w:t>
            </w:r>
            <w:r w:rsidRPr="007C73CA">
              <w:rPr>
                <w:rFonts w:ascii="Garamond" w:hAnsi="Garamond"/>
                <w:bCs/>
                <w:color w:val="000000"/>
              </w:rPr>
              <w:t xml:space="preserve"> </w:t>
            </w:r>
          </w:p>
        </w:tc>
      </w:tr>
      <w:tr w:rsidR="009E66AC" w:rsidRPr="00F3705F" w14:paraId="0799986C" w14:textId="77777777" w:rsidTr="009E66AC">
        <w:trPr>
          <w:trHeight w:val="300"/>
        </w:trPr>
        <w:tc>
          <w:tcPr>
            <w:tcW w:w="2425" w:type="dxa"/>
            <w:tcBorders>
              <w:top w:val="nil"/>
              <w:bottom w:val="nil"/>
            </w:tcBorders>
            <w:shd w:val="clear" w:color="auto" w:fill="auto"/>
            <w:noWrap/>
            <w:vAlign w:val="bottom"/>
          </w:tcPr>
          <w:p w14:paraId="7CB467AE" w14:textId="77777777" w:rsidR="009E66AC" w:rsidRDefault="009E66AC" w:rsidP="00775E70">
            <w:pPr>
              <w:rPr>
                <w:rFonts w:ascii="Garamond" w:hAnsi="Garamond"/>
                <w:color w:val="000000"/>
              </w:rPr>
            </w:pPr>
          </w:p>
          <w:p w14:paraId="2FFA8BE7" w14:textId="77777777" w:rsidR="009E66AC" w:rsidRPr="00181348" w:rsidRDefault="009E66AC" w:rsidP="00775E70">
            <w:pPr>
              <w:rPr>
                <w:rFonts w:ascii="Garamond" w:hAnsi="Garamond"/>
                <w:color w:val="000000"/>
              </w:rPr>
            </w:pPr>
          </w:p>
        </w:tc>
        <w:tc>
          <w:tcPr>
            <w:tcW w:w="1593" w:type="dxa"/>
            <w:tcBorders>
              <w:top w:val="nil"/>
              <w:bottom w:val="single" w:sz="4" w:space="0" w:color="auto"/>
            </w:tcBorders>
            <w:shd w:val="clear" w:color="auto" w:fill="auto"/>
            <w:noWrap/>
            <w:vAlign w:val="bottom"/>
          </w:tcPr>
          <w:p w14:paraId="39D5E2FA" w14:textId="77777777" w:rsidR="009E66AC" w:rsidRPr="00181348" w:rsidRDefault="009E66AC" w:rsidP="00775E70">
            <w:pPr>
              <w:jc w:val="center"/>
              <w:rPr>
                <w:rFonts w:ascii="Garamond" w:hAnsi="Garamond"/>
                <w:color w:val="000000"/>
              </w:rPr>
            </w:pPr>
          </w:p>
        </w:tc>
        <w:tc>
          <w:tcPr>
            <w:tcW w:w="709" w:type="dxa"/>
            <w:tcBorders>
              <w:top w:val="nil"/>
              <w:bottom w:val="single" w:sz="4" w:space="0" w:color="auto"/>
            </w:tcBorders>
            <w:shd w:val="clear" w:color="auto" w:fill="auto"/>
            <w:noWrap/>
            <w:vAlign w:val="bottom"/>
          </w:tcPr>
          <w:p w14:paraId="5D71644A" w14:textId="77777777" w:rsidR="009E66AC" w:rsidRPr="00181348" w:rsidRDefault="009E66AC" w:rsidP="00775E70">
            <w:pPr>
              <w:jc w:val="center"/>
              <w:rPr>
                <w:rFonts w:ascii="Garamond" w:hAnsi="Garamond"/>
                <w:color w:val="000000"/>
              </w:rPr>
            </w:pPr>
          </w:p>
        </w:tc>
        <w:tc>
          <w:tcPr>
            <w:tcW w:w="817" w:type="dxa"/>
            <w:tcBorders>
              <w:top w:val="nil"/>
              <w:bottom w:val="single" w:sz="4" w:space="0" w:color="auto"/>
            </w:tcBorders>
            <w:shd w:val="clear" w:color="auto" w:fill="auto"/>
            <w:noWrap/>
            <w:vAlign w:val="bottom"/>
          </w:tcPr>
          <w:p w14:paraId="6221520F" w14:textId="77777777" w:rsidR="009E66AC" w:rsidRPr="00181348" w:rsidRDefault="009E66AC" w:rsidP="00775E70">
            <w:pPr>
              <w:jc w:val="center"/>
              <w:rPr>
                <w:rFonts w:ascii="Garamond" w:hAnsi="Garamond"/>
                <w:color w:val="000000"/>
              </w:rPr>
            </w:pPr>
          </w:p>
        </w:tc>
        <w:tc>
          <w:tcPr>
            <w:tcW w:w="1309" w:type="dxa"/>
            <w:tcBorders>
              <w:top w:val="nil"/>
              <w:bottom w:val="single" w:sz="4" w:space="0" w:color="auto"/>
            </w:tcBorders>
            <w:shd w:val="clear" w:color="auto" w:fill="auto"/>
            <w:noWrap/>
            <w:vAlign w:val="bottom"/>
          </w:tcPr>
          <w:p w14:paraId="01ACB7AB" w14:textId="77777777" w:rsidR="009E66AC" w:rsidRPr="00181348" w:rsidRDefault="009E66AC" w:rsidP="00775E70">
            <w:pPr>
              <w:jc w:val="center"/>
              <w:rPr>
                <w:rFonts w:ascii="Garamond" w:hAnsi="Garamond"/>
                <w:color w:val="000000"/>
              </w:rPr>
            </w:pPr>
          </w:p>
        </w:tc>
        <w:tc>
          <w:tcPr>
            <w:tcW w:w="1701" w:type="dxa"/>
            <w:tcBorders>
              <w:top w:val="nil"/>
              <w:bottom w:val="single" w:sz="4" w:space="0" w:color="auto"/>
            </w:tcBorders>
            <w:shd w:val="clear" w:color="auto" w:fill="auto"/>
            <w:noWrap/>
            <w:vAlign w:val="bottom"/>
          </w:tcPr>
          <w:p w14:paraId="5A0EDF4E" w14:textId="77777777" w:rsidR="009E66AC" w:rsidRPr="00181348" w:rsidRDefault="009E66AC" w:rsidP="00775E70">
            <w:pPr>
              <w:jc w:val="center"/>
              <w:rPr>
                <w:rFonts w:ascii="Garamond" w:hAnsi="Garamond"/>
                <w:color w:val="000000"/>
              </w:rPr>
            </w:pPr>
          </w:p>
        </w:tc>
      </w:tr>
      <w:tr w:rsidR="009E66AC" w:rsidRPr="00F3705F" w14:paraId="30B3EA41" w14:textId="77777777" w:rsidTr="009E66AC">
        <w:trPr>
          <w:trHeight w:val="300"/>
        </w:trPr>
        <w:tc>
          <w:tcPr>
            <w:tcW w:w="2425" w:type="dxa"/>
            <w:tcBorders>
              <w:top w:val="nil"/>
              <w:bottom w:val="nil"/>
            </w:tcBorders>
            <w:shd w:val="clear" w:color="auto" w:fill="auto"/>
            <w:noWrap/>
            <w:vAlign w:val="bottom"/>
          </w:tcPr>
          <w:p w14:paraId="5E257497" w14:textId="77777777" w:rsidR="009E66AC" w:rsidRDefault="009E66AC" w:rsidP="00775E70">
            <w:pPr>
              <w:rPr>
                <w:rFonts w:ascii="Garamond" w:hAnsi="Garamond"/>
                <w:color w:val="000000"/>
              </w:rPr>
            </w:pPr>
          </w:p>
        </w:tc>
        <w:tc>
          <w:tcPr>
            <w:tcW w:w="1593" w:type="dxa"/>
            <w:tcBorders>
              <w:top w:val="nil"/>
              <w:bottom w:val="nil"/>
            </w:tcBorders>
            <w:shd w:val="clear" w:color="auto" w:fill="auto"/>
            <w:noWrap/>
            <w:vAlign w:val="bottom"/>
          </w:tcPr>
          <w:p w14:paraId="5DF69FF7" w14:textId="77777777" w:rsidR="009E66AC" w:rsidRPr="003A739C" w:rsidRDefault="009E66AC" w:rsidP="00775E70">
            <w:pPr>
              <w:jc w:val="center"/>
              <w:rPr>
                <w:rFonts w:ascii="Garamond" w:hAnsi="Garamond"/>
                <w:color w:val="000000"/>
              </w:rPr>
            </w:pPr>
          </w:p>
        </w:tc>
        <w:tc>
          <w:tcPr>
            <w:tcW w:w="709" w:type="dxa"/>
            <w:tcBorders>
              <w:top w:val="nil"/>
              <w:bottom w:val="nil"/>
            </w:tcBorders>
            <w:shd w:val="clear" w:color="auto" w:fill="auto"/>
            <w:noWrap/>
            <w:vAlign w:val="bottom"/>
          </w:tcPr>
          <w:p w14:paraId="5963C223" w14:textId="77777777" w:rsidR="009E66AC" w:rsidRPr="003A739C" w:rsidRDefault="009E66AC" w:rsidP="00775E70">
            <w:pPr>
              <w:jc w:val="center"/>
              <w:rPr>
                <w:rFonts w:ascii="Garamond" w:hAnsi="Garamond"/>
                <w:color w:val="000000"/>
              </w:rPr>
            </w:pPr>
          </w:p>
        </w:tc>
        <w:tc>
          <w:tcPr>
            <w:tcW w:w="817" w:type="dxa"/>
            <w:tcBorders>
              <w:top w:val="nil"/>
              <w:bottom w:val="nil"/>
            </w:tcBorders>
            <w:shd w:val="clear" w:color="auto" w:fill="auto"/>
            <w:noWrap/>
            <w:vAlign w:val="bottom"/>
          </w:tcPr>
          <w:p w14:paraId="631B98C5" w14:textId="77777777" w:rsidR="009E66AC" w:rsidRPr="003A739C" w:rsidRDefault="009E66AC" w:rsidP="00775E70">
            <w:pPr>
              <w:jc w:val="center"/>
              <w:rPr>
                <w:rFonts w:ascii="Garamond" w:hAnsi="Garamond"/>
                <w:color w:val="000000"/>
              </w:rPr>
            </w:pPr>
          </w:p>
        </w:tc>
        <w:tc>
          <w:tcPr>
            <w:tcW w:w="1309" w:type="dxa"/>
            <w:tcBorders>
              <w:top w:val="nil"/>
              <w:bottom w:val="nil"/>
            </w:tcBorders>
            <w:shd w:val="clear" w:color="auto" w:fill="auto"/>
            <w:noWrap/>
            <w:vAlign w:val="bottom"/>
          </w:tcPr>
          <w:p w14:paraId="6073C94A" w14:textId="77777777" w:rsidR="009E66AC" w:rsidRPr="003A739C" w:rsidRDefault="009E66AC" w:rsidP="00775E70">
            <w:pPr>
              <w:jc w:val="center"/>
              <w:rPr>
                <w:rFonts w:ascii="Garamond" w:hAnsi="Garamond"/>
                <w:color w:val="000000"/>
              </w:rPr>
            </w:pPr>
          </w:p>
        </w:tc>
        <w:tc>
          <w:tcPr>
            <w:tcW w:w="1701" w:type="dxa"/>
            <w:tcBorders>
              <w:top w:val="nil"/>
              <w:bottom w:val="nil"/>
            </w:tcBorders>
            <w:shd w:val="clear" w:color="auto" w:fill="auto"/>
            <w:noWrap/>
            <w:vAlign w:val="bottom"/>
          </w:tcPr>
          <w:p w14:paraId="54FE0934" w14:textId="77777777" w:rsidR="009E66AC" w:rsidRPr="003A739C" w:rsidRDefault="009E66AC" w:rsidP="00775E70">
            <w:pPr>
              <w:jc w:val="center"/>
              <w:rPr>
                <w:rFonts w:ascii="Garamond" w:hAnsi="Garamond"/>
                <w:color w:val="000000"/>
              </w:rPr>
            </w:pPr>
          </w:p>
        </w:tc>
      </w:tr>
      <w:tr w:rsidR="009E66AC" w:rsidRPr="00F3705F" w14:paraId="5403DA09" w14:textId="77777777" w:rsidTr="009E66AC">
        <w:trPr>
          <w:trHeight w:val="300"/>
        </w:trPr>
        <w:tc>
          <w:tcPr>
            <w:tcW w:w="2425" w:type="dxa"/>
            <w:tcBorders>
              <w:top w:val="nil"/>
              <w:bottom w:val="nil"/>
            </w:tcBorders>
            <w:shd w:val="clear" w:color="auto" w:fill="auto"/>
            <w:noWrap/>
            <w:vAlign w:val="bottom"/>
          </w:tcPr>
          <w:p w14:paraId="7CE2AA22" w14:textId="38ED08C0" w:rsidR="009E66AC" w:rsidRDefault="009E66AC" w:rsidP="002E4389">
            <w:pPr>
              <w:rPr>
                <w:rFonts w:ascii="Garamond" w:hAnsi="Garamond"/>
                <w:color w:val="000000"/>
              </w:rPr>
            </w:pPr>
            <w:r>
              <w:rPr>
                <w:rFonts w:ascii="Garamond" w:hAnsi="Garamond"/>
                <w:color w:val="000000"/>
              </w:rPr>
              <w:t>Global Efficiency</w:t>
            </w:r>
          </w:p>
        </w:tc>
        <w:tc>
          <w:tcPr>
            <w:tcW w:w="1593" w:type="dxa"/>
            <w:tcBorders>
              <w:top w:val="nil"/>
              <w:bottom w:val="nil"/>
            </w:tcBorders>
            <w:shd w:val="clear" w:color="auto" w:fill="auto"/>
            <w:noWrap/>
            <w:vAlign w:val="bottom"/>
          </w:tcPr>
          <w:p w14:paraId="1EA5CFFE" w14:textId="3DEBF48A" w:rsidR="009E66AC" w:rsidRDefault="009E66AC" w:rsidP="002E4389">
            <w:pPr>
              <w:jc w:val="center"/>
              <w:rPr>
                <w:rFonts w:ascii="Garamond" w:hAnsi="Garamond"/>
                <w:color w:val="000000"/>
              </w:rPr>
            </w:pPr>
            <w:r>
              <w:rPr>
                <w:rFonts w:ascii="Garamond" w:hAnsi="Garamond"/>
                <w:color w:val="000000"/>
              </w:rPr>
              <w:t>network</w:t>
            </w:r>
          </w:p>
        </w:tc>
        <w:tc>
          <w:tcPr>
            <w:tcW w:w="709" w:type="dxa"/>
            <w:tcBorders>
              <w:top w:val="nil"/>
              <w:bottom w:val="nil"/>
            </w:tcBorders>
            <w:shd w:val="clear" w:color="auto" w:fill="auto"/>
            <w:noWrap/>
            <w:vAlign w:val="bottom"/>
          </w:tcPr>
          <w:p w14:paraId="5A28FDA4" w14:textId="79B3FBD0" w:rsidR="009E66AC" w:rsidRDefault="009E66AC" w:rsidP="002E4389">
            <w:pPr>
              <w:jc w:val="center"/>
              <w:rPr>
                <w:rFonts w:ascii="Garamond" w:hAnsi="Garamond"/>
                <w:color w:val="000000"/>
              </w:rPr>
            </w:pPr>
            <w:r>
              <w:rPr>
                <w:rFonts w:ascii="Garamond" w:hAnsi="Garamond"/>
                <w:color w:val="000000"/>
              </w:rPr>
              <w:t>-0.00</w:t>
            </w:r>
          </w:p>
        </w:tc>
        <w:tc>
          <w:tcPr>
            <w:tcW w:w="817" w:type="dxa"/>
            <w:tcBorders>
              <w:top w:val="nil"/>
              <w:bottom w:val="nil"/>
            </w:tcBorders>
            <w:shd w:val="clear" w:color="auto" w:fill="auto"/>
            <w:noWrap/>
            <w:vAlign w:val="bottom"/>
          </w:tcPr>
          <w:p w14:paraId="71976985" w14:textId="389B9713" w:rsidR="009E66AC" w:rsidRDefault="009E66AC" w:rsidP="002E4389">
            <w:pPr>
              <w:jc w:val="center"/>
              <w:rPr>
                <w:rFonts w:ascii="Garamond" w:hAnsi="Garamond"/>
                <w:color w:val="000000"/>
              </w:rPr>
            </w:pPr>
            <w:r>
              <w:rPr>
                <w:rFonts w:ascii="Garamond" w:hAnsi="Garamond"/>
                <w:color w:val="000000"/>
              </w:rPr>
              <w:t>-2.10</w:t>
            </w:r>
          </w:p>
        </w:tc>
        <w:tc>
          <w:tcPr>
            <w:tcW w:w="1309" w:type="dxa"/>
            <w:tcBorders>
              <w:top w:val="nil"/>
              <w:bottom w:val="nil"/>
            </w:tcBorders>
            <w:shd w:val="clear" w:color="auto" w:fill="auto"/>
            <w:noWrap/>
            <w:vAlign w:val="bottom"/>
          </w:tcPr>
          <w:p w14:paraId="296CE015" w14:textId="3A4A2D99" w:rsidR="009E66AC" w:rsidRDefault="009E66AC" w:rsidP="002E4389">
            <w:pPr>
              <w:jc w:val="center"/>
              <w:rPr>
                <w:rFonts w:ascii="Garamond" w:hAnsi="Garamond"/>
                <w:color w:val="000000"/>
              </w:rPr>
            </w:pPr>
            <w:r>
              <w:rPr>
                <w:rFonts w:ascii="Garamond" w:hAnsi="Garamond"/>
                <w:color w:val="000000"/>
              </w:rPr>
              <w:t>0.045</w:t>
            </w:r>
          </w:p>
        </w:tc>
        <w:tc>
          <w:tcPr>
            <w:tcW w:w="1701" w:type="dxa"/>
            <w:tcBorders>
              <w:top w:val="nil"/>
              <w:bottom w:val="nil"/>
            </w:tcBorders>
            <w:shd w:val="clear" w:color="auto" w:fill="auto"/>
            <w:noWrap/>
            <w:vAlign w:val="bottom"/>
          </w:tcPr>
          <w:p w14:paraId="50DD4744" w14:textId="77777777" w:rsidR="009E66AC" w:rsidRPr="003A739C" w:rsidRDefault="009E66AC" w:rsidP="002E4389">
            <w:pPr>
              <w:jc w:val="center"/>
              <w:rPr>
                <w:rFonts w:ascii="Garamond" w:hAnsi="Garamond"/>
                <w:color w:val="000000"/>
              </w:rPr>
            </w:pPr>
          </w:p>
        </w:tc>
      </w:tr>
      <w:tr w:rsidR="009E66AC" w:rsidRPr="00F3705F" w14:paraId="6ED5348F" w14:textId="77777777" w:rsidTr="009E66AC">
        <w:trPr>
          <w:trHeight w:val="300"/>
        </w:trPr>
        <w:tc>
          <w:tcPr>
            <w:tcW w:w="2425" w:type="dxa"/>
            <w:tcBorders>
              <w:top w:val="nil"/>
              <w:bottom w:val="nil"/>
            </w:tcBorders>
            <w:shd w:val="clear" w:color="auto" w:fill="auto"/>
            <w:noWrap/>
            <w:vAlign w:val="bottom"/>
          </w:tcPr>
          <w:p w14:paraId="4DEA90A2" w14:textId="77777777" w:rsidR="009E66AC" w:rsidRDefault="009E66AC" w:rsidP="002E4389">
            <w:pPr>
              <w:rPr>
                <w:rFonts w:ascii="Garamond" w:hAnsi="Garamond"/>
                <w:color w:val="000000"/>
              </w:rPr>
            </w:pPr>
          </w:p>
        </w:tc>
        <w:tc>
          <w:tcPr>
            <w:tcW w:w="1593" w:type="dxa"/>
            <w:tcBorders>
              <w:top w:val="nil"/>
              <w:bottom w:val="nil"/>
            </w:tcBorders>
            <w:shd w:val="clear" w:color="auto" w:fill="auto"/>
            <w:noWrap/>
            <w:vAlign w:val="bottom"/>
          </w:tcPr>
          <w:p w14:paraId="3ABB7DCE" w14:textId="77777777" w:rsidR="009E66AC" w:rsidRDefault="009E66AC" w:rsidP="002E4389">
            <w:pPr>
              <w:jc w:val="center"/>
              <w:rPr>
                <w:rFonts w:ascii="Garamond" w:hAnsi="Garamond"/>
                <w:color w:val="000000"/>
              </w:rPr>
            </w:pPr>
          </w:p>
        </w:tc>
        <w:tc>
          <w:tcPr>
            <w:tcW w:w="709" w:type="dxa"/>
            <w:tcBorders>
              <w:top w:val="nil"/>
              <w:bottom w:val="nil"/>
            </w:tcBorders>
            <w:shd w:val="clear" w:color="auto" w:fill="auto"/>
            <w:noWrap/>
            <w:vAlign w:val="bottom"/>
          </w:tcPr>
          <w:p w14:paraId="45D61157" w14:textId="77777777" w:rsidR="009E66AC" w:rsidRDefault="009E66AC" w:rsidP="002E4389">
            <w:pPr>
              <w:jc w:val="center"/>
              <w:rPr>
                <w:rFonts w:ascii="Garamond" w:hAnsi="Garamond"/>
                <w:color w:val="000000"/>
              </w:rPr>
            </w:pPr>
          </w:p>
        </w:tc>
        <w:tc>
          <w:tcPr>
            <w:tcW w:w="817" w:type="dxa"/>
            <w:tcBorders>
              <w:top w:val="nil"/>
              <w:bottom w:val="nil"/>
            </w:tcBorders>
            <w:shd w:val="clear" w:color="auto" w:fill="auto"/>
            <w:noWrap/>
            <w:vAlign w:val="bottom"/>
          </w:tcPr>
          <w:p w14:paraId="406417B6" w14:textId="77777777" w:rsidR="009E66AC" w:rsidRDefault="009E66AC" w:rsidP="002E4389">
            <w:pPr>
              <w:jc w:val="center"/>
              <w:rPr>
                <w:rFonts w:ascii="Garamond" w:hAnsi="Garamond"/>
                <w:color w:val="000000"/>
              </w:rPr>
            </w:pPr>
          </w:p>
        </w:tc>
        <w:tc>
          <w:tcPr>
            <w:tcW w:w="1309" w:type="dxa"/>
            <w:tcBorders>
              <w:top w:val="nil"/>
              <w:bottom w:val="nil"/>
            </w:tcBorders>
            <w:shd w:val="clear" w:color="auto" w:fill="auto"/>
            <w:noWrap/>
            <w:vAlign w:val="bottom"/>
          </w:tcPr>
          <w:p w14:paraId="0C45BFC8" w14:textId="77777777" w:rsidR="009E66AC" w:rsidRDefault="009E66AC" w:rsidP="002E4389">
            <w:pPr>
              <w:jc w:val="center"/>
              <w:rPr>
                <w:rFonts w:ascii="Garamond" w:hAnsi="Garamond"/>
                <w:color w:val="000000"/>
              </w:rPr>
            </w:pPr>
          </w:p>
        </w:tc>
        <w:tc>
          <w:tcPr>
            <w:tcW w:w="1701" w:type="dxa"/>
            <w:tcBorders>
              <w:top w:val="nil"/>
              <w:bottom w:val="nil"/>
            </w:tcBorders>
            <w:shd w:val="clear" w:color="auto" w:fill="auto"/>
            <w:noWrap/>
            <w:vAlign w:val="bottom"/>
          </w:tcPr>
          <w:p w14:paraId="6ADB017E" w14:textId="77777777" w:rsidR="009E66AC" w:rsidRPr="003A739C" w:rsidRDefault="009E66AC" w:rsidP="002E4389">
            <w:pPr>
              <w:jc w:val="center"/>
              <w:rPr>
                <w:rFonts w:ascii="Garamond" w:hAnsi="Garamond"/>
                <w:color w:val="000000"/>
              </w:rPr>
            </w:pPr>
          </w:p>
        </w:tc>
      </w:tr>
      <w:tr w:rsidR="009E66AC" w:rsidRPr="00F3705F" w14:paraId="741AD374" w14:textId="77777777" w:rsidTr="009E66AC">
        <w:trPr>
          <w:trHeight w:val="300"/>
        </w:trPr>
        <w:tc>
          <w:tcPr>
            <w:tcW w:w="2425" w:type="dxa"/>
            <w:tcBorders>
              <w:top w:val="nil"/>
              <w:bottom w:val="nil"/>
            </w:tcBorders>
            <w:shd w:val="clear" w:color="auto" w:fill="auto"/>
            <w:noWrap/>
            <w:vAlign w:val="bottom"/>
          </w:tcPr>
          <w:p w14:paraId="7E249A1B" w14:textId="5FEBEE9D" w:rsidR="009E66AC" w:rsidRDefault="009E66AC" w:rsidP="002E4389">
            <w:pPr>
              <w:rPr>
                <w:rFonts w:ascii="Garamond" w:hAnsi="Garamond"/>
                <w:color w:val="000000"/>
              </w:rPr>
            </w:pPr>
          </w:p>
        </w:tc>
        <w:tc>
          <w:tcPr>
            <w:tcW w:w="1593" w:type="dxa"/>
            <w:tcBorders>
              <w:top w:val="nil"/>
              <w:bottom w:val="nil"/>
            </w:tcBorders>
            <w:shd w:val="clear" w:color="auto" w:fill="auto"/>
            <w:noWrap/>
            <w:vAlign w:val="bottom"/>
          </w:tcPr>
          <w:p w14:paraId="5D3902F4" w14:textId="792DE542" w:rsidR="009E66AC" w:rsidRDefault="009E66AC" w:rsidP="002E4389">
            <w:pPr>
              <w:jc w:val="center"/>
              <w:rPr>
                <w:rFonts w:ascii="Garamond" w:hAnsi="Garamond"/>
                <w:color w:val="000000"/>
              </w:rPr>
            </w:pPr>
            <w:r>
              <w:rPr>
                <w:rFonts w:ascii="Garamond" w:hAnsi="Garamond"/>
                <w:color w:val="000000"/>
              </w:rPr>
              <w:t>Left LTC</w:t>
            </w:r>
          </w:p>
        </w:tc>
        <w:tc>
          <w:tcPr>
            <w:tcW w:w="709" w:type="dxa"/>
            <w:tcBorders>
              <w:top w:val="nil"/>
              <w:bottom w:val="nil"/>
            </w:tcBorders>
            <w:shd w:val="clear" w:color="auto" w:fill="auto"/>
            <w:noWrap/>
            <w:vAlign w:val="bottom"/>
          </w:tcPr>
          <w:p w14:paraId="6F33424C" w14:textId="70C10837" w:rsidR="009E66AC" w:rsidRDefault="009E66AC" w:rsidP="002E4389">
            <w:pPr>
              <w:jc w:val="center"/>
              <w:rPr>
                <w:rFonts w:ascii="Garamond" w:hAnsi="Garamond"/>
                <w:color w:val="000000"/>
              </w:rPr>
            </w:pPr>
            <w:r>
              <w:rPr>
                <w:rFonts w:ascii="Garamond" w:hAnsi="Garamond"/>
                <w:color w:val="000000"/>
              </w:rPr>
              <w:t>-0.13</w:t>
            </w:r>
          </w:p>
        </w:tc>
        <w:tc>
          <w:tcPr>
            <w:tcW w:w="817" w:type="dxa"/>
            <w:tcBorders>
              <w:top w:val="nil"/>
              <w:bottom w:val="nil"/>
            </w:tcBorders>
            <w:shd w:val="clear" w:color="auto" w:fill="auto"/>
            <w:noWrap/>
            <w:vAlign w:val="bottom"/>
          </w:tcPr>
          <w:p w14:paraId="1C8360E3" w14:textId="38650DE8" w:rsidR="009E66AC" w:rsidRDefault="009E66AC" w:rsidP="002E4389">
            <w:pPr>
              <w:jc w:val="center"/>
              <w:rPr>
                <w:rFonts w:ascii="Garamond" w:hAnsi="Garamond"/>
                <w:color w:val="000000"/>
              </w:rPr>
            </w:pPr>
            <w:r>
              <w:rPr>
                <w:rFonts w:ascii="Garamond" w:hAnsi="Garamond"/>
                <w:color w:val="000000"/>
              </w:rPr>
              <w:t>-2.21</w:t>
            </w:r>
          </w:p>
        </w:tc>
        <w:tc>
          <w:tcPr>
            <w:tcW w:w="1309" w:type="dxa"/>
            <w:tcBorders>
              <w:top w:val="nil"/>
              <w:bottom w:val="nil"/>
            </w:tcBorders>
            <w:shd w:val="clear" w:color="auto" w:fill="auto"/>
            <w:noWrap/>
            <w:vAlign w:val="bottom"/>
          </w:tcPr>
          <w:p w14:paraId="6CB2BAB3" w14:textId="21661613" w:rsidR="009E66AC" w:rsidRDefault="009E66AC" w:rsidP="002E4389">
            <w:pPr>
              <w:jc w:val="center"/>
              <w:rPr>
                <w:rFonts w:ascii="Garamond" w:hAnsi="Garamond"/>
                <w:color w:val="000000"/>
              </w:rPr>
            </w:pPr>
            <w:r>
              <w:rPr>
                <w:rFonts w:ascii="Garamond" w:hAnsi="Garamond"/>
                <w:color w:val="000000"/>
              </w:rPr>
              <w:t>0.036</w:t>
            </w:r>
          </w:p>
        </w:tc>
        <w:tc>
          <w:tcPr>
            <w:tcW w:w="1701" w:type="dxa"/>
            <w:tcBorders>
              <w:top w:val="nil"/>
              <w:bottom w:val="nil"/>
            </w:tcBorders>
            <w:shd w:val="clear" w:color="auto" w:fill="auto"/>
            <w:noWrap/>
            <w:vAlign w:val="bottom"/>
          </w:tcPr>
          <w:p w14:paraId="1FB16921" w14:textId="0B54CE4D" w:rsidR="009E66AC" w:rsidRPr="003A739C" w:rsidRDefault="009E66AC" w:rsidP="002E4389">
            <w:pPr>
              <w:jc w:val="center"/>
              <w:rPr>
                <w:rFonts w:ascii="Garamond" w:hAnsi="Garamond"/>
                <w:color w:val="000000"/>
              </w:rPr>
            </w:pPr>
            <w:r>
              <w:rPr>
                <w:rFonts w:ascii="Garamond" w:hAnsi="Garamond"/>
                <w:color w:val="000000"/>
              </w:rPr>
              <w:t>0.541</w:t>
            </w:r>
          </w:p>
        </w:tc>
      </w:tr>
      <w:tr w:rsidR="009E66AC" w:rsidRPr="00F3705F" w14:paraId="7B3139C2" w14:textId="77777777" w:rsidTr="009E66AC">
        <w:trPr>
          <w:trHeight w:val="300"/>
        </w:trPr>
        <w:tc>
          <w:tcPr>
            <w:tcW w:w="2425" w:type="dxa"/>
            <w:tcBorders>
              <w:top w:val="nil"/>
              <w:bottom w:val="nil"/>
            </w:tcBorders>
            <w:shd w:val="clear" w:color="auto" w:fill="auto"/>
            <w:noWrap/>
            <w:vAlign w:val="bottom"/>
          </w:tcPr>
          <w:p w14:paraId="637C4A47" w14:textId="77777777" w:rsidR="009E66AC" w:rsidRDefault="009E66AC" w:rsidP="002E4389">
            <w:pPr>
              <w:rPr>
                <w:rFonts w:ascii="Garamond" w:hAnsi="Garamond"/>
                <w:color w:val="000000"/>
              </w:rPr>
            </w:pPr>
          </w:p>
        </w:tc>
        <w:tc>
          <w:tcPr>
            <w:tcW w:w="1593" w:type="dxa"/>
            <w:tcBorders>
              <w:top w:val="nil"/>
              <w:bottom w:val="nil"/>
            </w:tcBorders>
            <w:shd w:val="clear" w:color="auto" w:fill="auto"/>
            <w:noWrap/>
            <w:vAlign w:val="bottom"/>
          </w:tcPr>
          <w:p w14:paraId="323A7C1B" w14:textId="77777777" w:rsidR="009E66AC" w:rsidRDefault="009E66AC" w:rsidP="002E4389">
            <w:pPr>
              <w:jc w:val="center"/>
              <w:rPr>
                <w:rFonts w:ascii="Garamond" w:hAnsi="Garamond"/>
                <w:color w:val="000000"/>
              </w:rPr>
            </w:pPr>
          </w:p>
        </w:tc>
        <w:tc>
          <w:tcPr>
            <w:tcW w:w="709" w:type="dxa"/>
            <w:tcBorders>
              <w:top w:val="nil"/>
              <w:bottom w:val="nil"/>
            </w:tcBorders>
            <w:shd w:val="clear" w:color="auto" w:fill="auto"/>
            <w:noWrap/>
            <w:vAlign w:val="bottom"/>
          </w:tcPr>
          <w:p w14:paraId="08B7EA62" w14:textId="77777777" w:rsidR="009E66AC" w:rsidRDefault="009E66AC" w:rsidP="002E4389">
            <w:pPr>
              <w:jc w:val="center"/>
              <w:rPr>
                <w:rFonts w:ascii="Garamond" w:hAnsi="Garamond"/>
                <w:color w:val="000000"/>
              </w:rPr>
            </w:pPr>
          </w:p>
        </w:tc>
        <w:tc>
          <w:tcPr>
            <w:tcW w:w="817" w:type="dxa"/>
            <w:tcBorders>
              <w:top w:val="nil"/>
              <w:bottom w:val="nil"/>
            </w:tcBorders>
            <w:shd w:val="clear" w:color="auto" w:fill="auto"/>
            <w:noWrap/>
            <w:vAlign w:val="bottom"/>
          </w:tcPr>
          <w:p w14:paraId="12A76B86" w14:textId="77777777" w:rsidR="009E66AC" w:rsidRDefault="009E66AC" w:rsidP="002E4389">
            <w:pPr>
              <w:jc w:val="center"/>
              <w:rPr>
                <w:rFonts w:ascii="Garamond" w:hAnsi="Garamond"/>
                <w:color w:val="000000"/>
              </w:rPr>
            </w:pPr>
          </w:p>
        </w:tc>
        <w:tc>
          <w:tcPr>
            <w:tcW w:w="1309" w:type="dxa"/>
            <w:tcBorders>
              <w:top w:val="nil"/>
              <w:bottom w:val="nil"/>
            </w:tcBorders>
            <w:shd w:val="clear" w:color="auto" w:fill="auto"/>
            <w:noWrap/>
            <w:vAlign w:val="bottom"/>
          </w:tcPr>
          <w:p w14:paraId="6A76402C" w14:textId="77777777" w:rsidR="009E66AC" w:rsidRDefault="009E66AC" w:rsidP="002E4389">
            <w:pPr>
              <w:jc w:val="center"/>
              <w:rPr>
                <w:rFonts w:ascii="Garamond" w:hAnsi="Garamond"/>
                <w:color w:val="000000"/>
              </w:rPr>
            </w:pPr>
          </w:p>
        </w:tc>
        <w:tc>
          <w:tcPr>
            <w:tcW w:w="1701" w:type="dxa"/>
            <w:tcBorders>
              <w:top w:val="nil"/>
              <w:bottom w:val="nil"/>
            </w:tcBorders>
            <w:shd w:val="clear" w:color="auto" w:fill="auto"/>
            <w:noWrap/>
            <w:vAlign w:val="bottom"/>
          </w:tcPr>
          <w:p w14:paraId="5588C66D" w14:textId="77777777" w:rsidR="009E66AC" w:rsidRPr="003A739C" w:rsidRDefault="009E66AC" w:rsidP="002E4389">
            <w:pPr>
              <w:jc w:val="center"/>
              <w:rPr>
                <w:rFonts w:ascii="Garamond" w:hAnsi="Garamond"/>
                <w:color w:val="000000"/>
              </w:rPr>
            </w:pPr>
          </w:p>
        </w:tc>
      </w:tr>
      <w:tr w:rsidR="009E66AC" w:rsidRPr="00F3705F" w14:paraId="5C14FD74" w14:textId="77777777" w:rsidTr="009E66AC">
        <w:trPr>
          <w:trHeight w:val="300"/>
        </w:trPr>
        <w:tc>
          <w:tcPr>
            <w:tcW w:w="2425" w:type="dxa"/>
            <w:tcBorders>
              <w:top w:val="nil"/>
              <w:bottom w:val="nil"/>
            </w:tcBorders>
            <w:shd w:val="clear" w:color="auto" w:fill="auto"/>
            <w:noWrap/>
            <w:vAlign w:val="bottom"/>
          </w:tcPr>
          <w:p w14:paraId="18E5E1C7" w14:textId="7D9812A4" w:rsidR="009E66AC" w:rsidRDefault="009E66AC" w:rsidP="002E4389">
            <w:pPr>
              <w:rPr>
                <w:rFonts w:ascii="Garamond" w:hAnsi="Garamond"/>
                <w:color w:val="000000"/>
              </w:rPr>
            </w:pPr>
            <w:r>
              <w:rPr>
                <w:rFonts w:ascii="Garamond" w:hAnsi="Garamond"/>
                <w:color w:val="000000"/>
              </w:rPr>
              <w:t>Local Efficiency</w:t>
            </w:r>
          </w:p>
        </w:tc>
        <w:tc>
          <w:tcPr>
            <w:tcW w:w="1593" w:type="dxa"/>
            <w:tcBorders>
              <w:top w:val="nil"/>
              <w:bottom w:val="nil"/>
            </w:tcBorders>
            <w:shd w:val="clear" w:color="auto" w:fill="auto"/>
            <w:noWrap/>
            <w:vAlign w:val="bottom"/>
          </w:tcPr>
          <w:p w14:paraId="46135247" w14:textId="741D4097" w:rsidR="009E66AC" w:rsidRDefault="009E66AC" w:rsidP="002E4389">
            <w:pPr>
              <w:jc w:val="center"/>
              <w:rPr>
                <w:rFonts w:ascii="Garamond" w:hAnsi="Garamond"/>
                <w:color w:val="000000"/>
              </w:rPr>
            </w:pPr>
            <w:r>
              <w:rPr>
                <w:rFonts w:ascii="Garamond" w:hAnsi="Garamond"/>
                <w:color w:val="000000"/>
              </w:rPr>
              <w:t>network</w:t>
            </w:r>
          </w:p>
        </w:tc>
        <w:tc>
          <w:tcPr>
            <w:tcW w:w="709" w:type="dxa"/>
            <w:tcBorders>
              <w:top w:val="nil"/>
              <w:bottom w:val="nil"/>
            </w:tcBorders>
            <w:shd w:val="clear" w:color="auto" w:fill="auto"/>
            <w:noWrap/>
            <w:vAlign w:val="bottom"/>
          </w:tcPr>
          <w:p w14:paraId="6E485677" w14:textId="295AA961" w:rsidR="009E66AC" w:rsidRDefault="009E66AC" w:rsidP="002E4389">
            <w:pPr>
              <w:jc w:val="center"/>
              <w:rPr>
                <w:rFonts w:ascii="Garamond" w:hAnsi="Garamond"/>
                <w:color w:val="000000"/>
              </w:rPr>
            </w:pPr>
            <w:r>
              <w:rPr>
                <w:rFonts w:ascii="Garamond" w:hAnsi="Garamond"/>
                <w:color w:val="000000"/>
              </w:rPr>
              <w:t>0.14</w:t>
            </w:r>
          </w:p>
        </w:tc>
        <w:tc>
          <w:tcPr>
            <w:tcW w:w="817" w:type="dxa"/>
            <w:tcBorders>
              <w:top w:val="nil"/>
              <w:bottom w:val="nil"/>
            </w:tcBorders>
            <w:shd w:val="clear" w:color="auto" w:fill="auto"/>
            <w:noWrap/>
            <w:vAlign w:val="bottom"/>
          </w:tcPr>
          <w:p w14:paraId="682A09EA" w14:textId="7DD7506A" w:rsidR="009E66AC" w:rsidRDefault="009E66AC" w:rsidP="002E4389">
            <w:pPr>
              <w:jc w:val="center"/>
              <w:rPr>
                <w:rFonts w:ascii="Garamond" w:hAnsi="Garamond"/>
                <w:color w:val="000000"/>
              </w:rPr>
            </w:pPr>
            <w:r>
              <w:rPr>
                <w:rFonts w:ascii="Garamond" w:hAnsi="Garamond"/>
                <w:color w:val="000000"/>
              </w:rPr>
              <w:t>1.28</w:t>
            </w:r>
          </w:p>
        </w:tc>
        <w:tc>
          <w:tcPr>
            <w:tcW w:w="1309" w:type="dxa"/>
            <w:tcBorders>
              <w:top w:val="nil"/>
              <w:bottom w:val="nil"/>
            </w:tcBorders>
            <w:shd w:val="clear" w:color="auto" w:fill="auto"/>
            <w:noWrap/>
            <w:vAlign w:val="bottom"/>
          </w:tcPr>
          <w:p w14:paraId="251939EA" w14:textId="3D19FB09" w:rsidR="009E66AC" w:rsidRDefault="009E66AC" w:rsidP="002E4389">
            <w:pPr>
              <w:jc w:val="center"/>
              <w:rPr>
                <w:rFonts w:ascii="Garamond" w:hAnsi="Garamond"/>
                <w:color w:val="000000"/>
              </w:rPr>
            </w:pPr>
            <w:r>
              <w:rPr>
                <w:rFonts w:ascii="Garamond" w:hAnsi="Garamond"/>
                <w:color w:val="000000"/>
              </w:rPr>
              <w:t>0.211</w:t>
            </w:r>
          </w:p>
        </w:tc>
        <w:tc>
          <w:tcPr>
            <w:tcW w:w="1701" w:type="dxa"/>
            <w:tcBorders>
              <w:top w:val="nil"/>
              <w:bottom w:val="nil"/>
            </w:tcBorders>
            <w:shd w:val="clear" w:color="auto" w:fill="auto"/>
            <w:noWrap/>
            <w:vAlign w:val="bottom"/>
          </w:tcPr>
          <w:p w14:paraId="53CF8B04" w14:textId="77777777" w:rsidR="009E66AC" w:rsidRPr="003A739C" w:rsidRDefault="009E66AC" w:rsidP="002E4389">
            <w:pPr>
              <w:jc w:val="center"/>
              <w:rPr>
                <w:rFonts w:ascii="Garamond" w:hAnsi="Garamond"/>
                <w:color w:val="000000"/>
              </w:rPr>
            </w:pPr>
          </w:p>
        </w:tc>
      </w:tr>
      <w:tr w:rsidR="009E66AC" w:rsidRPr="00F3705F" w14:paraId="022F62F1" w14:textId="77777777" w:rsidTr="009E66AC">
        <w:trPr>
          <w:trHeight w:val="300"/>
        </w:trPr>
        <w:tc>
          <w:tcPr>
            <w:tcW w:w="2425" w:type="dxa"/>
            <w:tcBorders>
              <w:top w:val="nil"/>
              <w:bottom w:val="nil"/>
            </w:tcBorders>
            <w:shd w:val="clear" w:color="auto" w:fill="auto"/>
            <w:noWrap/>
            <w:vAlign w:val="bottom"/>
          </w:tcPr>
          <w:p w14:paraId="715639CE" w14:textId="2A287975" w:rsidR="009E66AC" w:rsidRDefault="009E66AC" w:rsidP="002E4389">
            <w:pPr>
              <w:rPr>
                <w:rFonts w:ascii="Garamond" w:hAnsi="Garamond"/>
                <w:color w:val="000000"/>
              </w:rPr>
            </w:pPr>
          </w:p>
        </w:tc>
        <w:tc>
          <w:tcPr>
            <w:tcW w:w="1593" w:type="dxa"/>
            <w:tcBorders>
              <w:top w:val="nil"/>
              <w:bottom w:val="nil"/>
            </w:tcBorders>
            <w:shd w:val="clear" w:color="auto" w:fill="auto"/>
            <w:noWrap/>
            <w:vAlign w:val="bottom"/>
          </w:tcPr>
          <w:p w14:paraId="13F496D0" w14:textId="3B01535B" w:rsidR="009E66AC" w:rsidRDefault="009E66AC" w:rsidP="002E4389">
            <w:pPr>
              <w:jc w:val="center"/>
              <w:rPr>
                <w:rFonts w:ascii="Garamond" w:hAnsi="Garamond"/>
                <w:color w:val="000000"/>
              </w:rPr>
            </w:pPr>
          </w:p>
        </w:tc>
        <w:tc>
          <w:tcPr>
            <w:tcW w:w="709" w:type="dxa"/>
            <w:tcBorders>
              <w:top w:val="nil"/>
              <w:bottom w:val="nil"/>
            </w:tcBorders>
            <w:shd w:val="clear" w:color="auto" w:fill="auto"/>
            <w:noWrap/>
            <w:vAlign w:val="bottom"/>
          </w:tcPr>
          <w:p w14:paraId="294A7085" w14:textId="3CE79DAE" w:rsidR="009E66AC" w:rsidRDefault="009E66AC" w:rsidP="002E4389">
            <w:pPr>
              <w:jc w:val="center"/>
              <w:rPr>
                <w:rFonts w:ascii="Garamond" w:hAnsi="Garamond"/>
                <w:color w:val="000000"/>
              </w:rPr>
            </w:pPr>
          </w:p>
        </w:tc>
        <w:tc>
          <w:tcPr>
            <w:tcW w:w="817" w:type="dxa"/>
            <w:tcBorders>
              <w:top w:val="nil"/>
              <w:bottom w:val="nil"/>
            </w:tcBorders>
            <w:shd w:val="clear" w:color="auto" w:fill="auto"/>
            <w:noWrap/>
            <w:vAlign w:val="bottom"/>
          </w:tcPr>
          <w:p w14:paraId="27CB78AF" w14:textId="65FCD3D8" w:rsidR="009E66AC" w:rsidRDefault="009E66AC" w:rsidP="002E4389">
            <w:pPr>
              <w:jc w:val="center"/>
              <w:rPr>
                <w:rFonts w:ascii="Garamond" w:hAnsi="Garamond"/>
                <w:color w:val="000000"/>
              </w:rPr>
            </w:pPr>
          </w:p>
        </w:tc>
        <w:tc>
          <w:tcPr>
            <w:tcW w:w="1309" w:type="dxa"/>
            <w:tcBorders>
              <w:top w:val="nil"/>
              <w:bottom w:val="nil"/>
            </w:tcBorders>
            <w:shd w:val="clear" w:color="auto" w:fill="auto"/>
            <w:noWrap/>
            <w:vAlign w:val="bottom"/>
          </w:tcPr>
          <w:p w14:paraId="3E105184" w14:textId="476F88A8" w:rsidR="009E66AC" w:rsidRDefault="009E66AC" w:rsidP="002E4389">
            <w:pPr>
              <w:jc w:val="center"/>
              <w:rPr>
                <w:rFonts w:ascii="Garamond" w:hAnsi="Garamond"/>
                <w:color w:val="000000"/>
              </w:rPr>
            </w:pPr>
          </w:p>
        </w:tc>
        <w:tc>
          <w:tcPr>
            <w:tcW w:w="1701" w:type="dxa"/>
            <w:tcBorders>
              <w:top w:val="nil"/>
              <w:bottom w:val="nil"/>
            </w:tcBorders>
            <w:shd w:val="clear" w:color="auto" w:fill="auto"/>
            <w:noWrap/>
            <w:vAlign w:val="bottom"/>
          </w:tcPr>
          <w:p w14:paraId="131405CE" w14:textId="1CDA66DB" w:rsidR="009E66AC" w:rsidRPr="003A739C" w:rsidRDefault="009E66AC" w:rsidP="002E4389">
            <w:pPr>
              <w:jc w:val="center"/>
              <w:rPr>
                <w:rFonts w:ascii="Garamond" w:hAnsi="Garamond"/>
                <w:color w:val="000000"/>
              </w:rPr>
            </w:pPr>
          </w:p>
        </w:tc>
      </w:tr>
      <w:tr w:rsidR="009E66AC" w:rsidRPr="00F3705F" w14:paraId="6838EEED" w14:textId="77777777" w:rsidTr="009E66AC">
        <w:trPr>
          <w:trHeight w:val="300"/>
        </w:trPr>
        <w:tc>
          <w:tcPr>
            <w:tcW w:w="2425" w:type="dxa"/>
            <w:tcBorders>
              <w:top w:val="nil"/>
              <w:bottom w:val="nil"/>
            </w:tcBorders>
            <w:shd w:val="clear" w:color="auto" w:fill="auto"/>
            <w:noWrap/>
            <w:vAlign w:val="bottom"/>
          </w:tcPr>
          <w:p w14:paraId="6936239E" w14:textId="77777777" w:rsidR="009E66AC" w:rsidRDefault="009E66AC" w:rsidP="002E4389">
            <w:pPr>
              <w:rPr>
                <w:rFonts w:ascii="Garamond" w:hAnsi="Garamond"/>
                <w:color w:val="000000"/>
              </w:rPr>
            </w:pPr>
          </w:p>
        </w:tc>
        <w:tc>
          <w:tcPr>
            <w:tcW w:w="1593" w:type="dxa"/>
            <w:tcBorders>
              <w:top w:val="nil"/>
              <w:bottom w:val="nil"/>
            </w:tcBorders>
            <w:shd w:val="clear" w:color="auto" w:fill="auto"/>
            <w:noWrap/>
            <w:vAlign w:val="bottom"/>
          </w:tcPr>
          <w:p w14:paraId="5D015E9B" w14:textId="7A8F0CDE" w:rsidR="009E66AC" w:rsidRDefault="009E66AC" w:rsidP="002E4389">
            <w:pPr>
              <w:jc w:val="center"/>
              <w:rPr>
                <w:rFonts w:ascii="Garamond" w:hAnsi="Garamond"/>
                <w:color w:val="000000"/>
              </w:rPr>
            </w:pPr>
            <w:r>
              <w:rPr>
                <w:rFonts w:ascii="Garamond" w:hAnsi="Garamond"/>
                <w:color w:val="000000"/>
              </w:rPr>
              <w:t>Left PCC</w:t>
            </w:r>
          </w:p>
        </w:tc>
        <w:tc>
          <w:tcPr>
            <w:tcW w:w="709" w:type="dxa"/>
            <w:tcBorders>
              <w:top w:val="nil"/>
              <w:bottom w:val="nil"/>
            </w:tcBorders>
            <w:shd w:val="clear" w:color="auto" w:fill="auto"/>
            <w:noWrap/>
            <w:vAlign w:val="bottom"/>
          </w:tcPr>
          <w:p w14:paraId="189743F7" w14:textId="74D42F67" w:rsidR="009E66AC" w:rsidRDefault="009E66AC" w:rsidP="002E4389">
            <w:pPr>
              <w:jc w:val="center"/>
              <w:rPr>
                <w:rFonts w:ascii="Garamond" w:hAnsi="Garamond"/>
                <w:color w:val="000000"/>
              </w:rPr>
            </w:pPr>
            <w:r>
              <w:rPr>
                <w:rFonts w:ascii="Garamond" w:hAnsi="Garamond"/>
                <w:color w:val="000000"/>
              </w:rPr>
              <w:t>0.41</w:t>
            </w:r>
          </w:p>
        </w:tc>
        <w:tc>
          <w:tcPr>
            <w:tcW w:w="817" w:type="dxa"/>
            <w:tcBorders>
              <w:top w:val="nil"/>
              <w:bottom w:val="nil"/>
            </w:tcBorders>
            <w:shd w:val="clear" w:color="auto" w:fill="auto"/>
            <w:noWrap/>
            <w:vAlign w:val="bottom"/>
          </w:tcPr>
          <w:p w14:paraId="7E172488" w14:textId="1D3976CA" w:rsidR="009E66AC" w:rsidRDefault="009E66AC" w:rsidP="002E4389">
            <w:pPr>
              <w:jc w:val="center"/>
              <w:rPr>
                <w:rFonts w:ascii="Garamond" w:hAnsi="Garamond"/>
                <w:color w:val="000000"/>
              </w:rPr>
            </w:pPr>
            <w:r>
              <w:rPr>
                <w:rFonts w:ascii="Garamond" w:hAnsi="Garamond"/>
                <w:color w:val="000000"/>
              </w:rPr>
              <w:t>2.57</w:t>
            </w:r>
          </w:p>
        </w:tc>
        <w:tc>
          <w:tcPr>
            <w:tcW w:w="1309" w:type="dxa"/>
            <w:tcBorders>
              <w:top w:val="nil"/>
              <w:bottom w:val="nil"/>
            </w:tcBorders>
            <w:shd w:val="clear" w:color="auto" w:fill="auto"/>
            <w:noWrap/>
            <w:vAlign w:val="bottom"/>
          </w:tcPr>
          <w:p w14:paraId="5BEE18E7" w14:textId="0115848C" w:rsidR="009E66AC" w:rsidRDefault="009E66AC" w:rsidP="002E4389">
            <w:pPr>
              <w:jc w:val="center"/>
              <w:rPr>
                <w:rFonts w:ascii="Garamond" w:hAnsi="Garamond"/>
                <w:color w:val="000000"/>
              </w:rPr>
            </w:pPr>
            <w:r>
              <w:rPr>
                <w:rFonts w:ascii="Garamond" w:hAnsi="Garamond"/>
                <w:color w:val="000000"/>
              </w:rPr>
              <w:t>0.021</w:t>
            </w:r>
          </w:p>
        </w:tc>
        <w:tc>
          <w:tcPr>
            <w:tcW w:w="1701" w:type="dxa"/>
            <w:tcBorders>
              <w:top w:val="nil"/>
              <w:bottom w:val="nil"/>
            </w:tcBorders>
            <w:shd w:val="clear" w:color="auto" w:fill="auto"/>
            <w:noWrap/>
            <w:vAlign w:val="bottom"/>
          </w:tcPr>
          <w:p w14:paraId="583E470F" w14:textId="7EA8EB8C" w:rsidR="009E66AC" w:rsidRPr="003A739C" w:rsidRDefault="009E66AC" w:rsidP="002E4389">
            <w:pPr>
              <w:jc w:val="center"/>
              <w:rPr>
                <w:rFonts w:ascii="Garamond" w:hAnsi="Garamond"/>
                <w:color w:val="000000"/>
              </w:rPr>
            </w:pPr>
            <w:r>
              <w:rPr>
                <w:rFonts w:ascii="Garamond" w:hAnsi="Garamond"/>
                <w:color w:val="000000"/>
              </w:rPr>
              <w:t>0.098</w:t>
            </w:r>
          </w:p>
        </w:tc>
      </w:tr>
      <w:tr w:rsidR="009E66AC" w:rsidRPr="00F3705F" w14:paraId="0075C018" w14:textId="77777777" w:rsidTr="009E66AC">
        <w:trPr>
          <w:trHeight w:val="300"/>
        </w:trPr>
        <w:tc>
          <w:tcPr>
            <w:tcW w:w="2425" w:type="dxa"/>
            <w:tcBorders>
              <w:top w:val="nil"/>
              <w:bottom w:val="nil"/>
            </w:tcBorders>
            <w:shd w:val="clear" w:color="auto" w:fill="auto"/>
            <w:noWrap/>
            <w:vAlign w:val="bottom"/>
          </w:tcPr>
          <w:p w14:paraId="7AA7D01E" w14:textId="77777777" w:rsidR="009E66AC" w:rsidRDefault="009E66AC" w:rsidP="002E4389">
            <w:pPr>
              <w:rPr>
                <w:rFonts w:ascii="Garamond" w:hAnsi="Garamond"/>
                <w:color w:val="000000"/>
              </w:rPr>
            </w:pPr>
          </w:p>
        </w:tc>
        <w:tc>
          <w:tcPr>
            <w:tcW w:w="1593" w:type="dxa"/>
            <w:tcBorders>
              <w:top w:val="nil"/>
              <w:bottom w:val="nil"/>
            </w:tcBorders>
            <w:shd w:val="clear" w:color="auto" w:fill="auto"/>
            <w:noWrap/>
            <w:vAlign w:val="bottom"/>
          </w:tcPr>
          <w:p w14:paraId="12E8097C" w14:textId="278F1AEB" w:rsidR="009E66AC" w:rsidRDefault="009E66AC" w:rsidP="002E4389">
            <w:pPr>
              <w:jc w:val="center"/>
              <w:rPr>
                <w:rFonts w:ascii="Garamond" w:hAnsi="Garamond"/>
                <w:color w:val="000000"/>
              </w:rPr>
            </w:pPr>
          </w:p>
        </w:tc>
        <w:tc>
          <w:tcPr>
            <w:tcW w:w="709" w:type="dxa"/>
            <w:tcBorders>
              <w:top w:val="nil"/>
              <w:bottom w:val="nil"/>
            </w:tcBorders>
            <w:shd w:val="clear" w:color="auto" w:fill="auto"/>
            <w:noWrap/>
            <w:vAlign w:val="bottom"/>
          </w:tcPr>
          <w:p w14:paraId="6AC093D0" w14:textId="6191B174" w:rsidR="009E66AC" w:rsidRDefault="009E66AC" w:rsidP="002E4389">
            <w:pPr>
              <w:jc w:val="center"/>
              <w:rPr>
                <w:rFonts w:ascii="Garamond" w:hAnsi="Garamond"/>
                <w:color w:val="000000"/>
              </w:rPr>
            </w:pPr>
          </w:p>
        </w:tc>
        <w:tc>
          <w:tcPr>
            <w:tcW w:w="817" w:type="dxa"/>
            <w:tcBorders>
              <w:top w:val="nil"/>
              <w:bottom w:val="nil"/>
            </w:tcBorders>
            <w:shd w:val="clear" w:color="auto" w:fill="auto"/>
            <w:noWrap/>
            <w:vAlign w:val="bottom"/>
          </w:tcPr>
          <w:p w14:paraId="78F3947C" w14:textId="310B7CCA" w:rsidR="009E66AC" w:rsidRDefault="009E66AC" w:rsidP="002E4389">
            <w:pPr>
              <w:jc w:val="center"/>
              <w:rPr>
                <w:rFonts w:ascii="Garamond" w:hAnsi="Garamond"/>
                <w:color w:val="000000"/>
              </w:rPr>
            </w:pPr>
          </w:p>
        </w:tc>
        <w:tc>
          <w:tcPr>
            <w:tcW w:w="1309" w:type="dxa"/>
            <w:tcBorders>
              <w:top w:val="nil"/>
              <w:bottom w:val="nil"/>
            </w:tcBorders>
            <w:shd w:val="clear" w:color="auto" w:fill="auto"/>
            <w:noWrap/>
            <w:vAlign w:val="bottom"/>
          </w:tcPr>
          <w:p w14:paraId="5CFD0053" w14:textId="63416B60" w:rsidR="009E66AC" w:rsidRDefault="009E66AC" w:rsidP="002E4389">
            <w:pPr>
              <w:jc w:val="center"/>
              <w:rPr>
                <w:rFonts w:ascii="Garamond" w:hAnsi="Garamond"/>
                <w:color w:val="000000"/>
              </w:rPr>
            </w:pPr>
          </w:p>
        </w:tc>
        <w:tc>
          <w:tcPr>
            <w:tcW w:w="1701" w:type="dxa"/>
            <w:tcBorders>
              <w:top w:val="nil"/>
              <w:bottom w:val="nil"/>
            </w:tcBorders>
            <w:shd w:val="clear" w:color="auto" w:fill="auto"/>
            <w:noWrap/>
            <w:vAlign w:val="bottom"/>
          </w:tcPr>
          <w:p w14:paraId="71024DF6" w14:textId="2602809C" w:rsidR="009E66AC" w:rsidRPr="003A739C" w:rsidRDefault="009E66AC" w:rsidP="002E4389">
            <w:pPr>
              <w:jc w:val="center"/>
              <w:rPr>
                <w:rFonts w:ascii="Garamond" w:hAnsi="Garamond"/>
                <w:color w:val="000000"/>
              </w:rPr>
            </w:pPr>
          </w:p>
        </w:tc>
      </w:tr>
      <w:tr w:rsidR="009E66AC" w:rsidRPr="00F3705F" w14:paraId="50B97B8F" w14:textId="77777777" w:rsidTr="009E66AC">
        <w:trPr>
          <w:trHeight w:val="300"/>
        </w:trPr>
        <w:tc>
          <w:tcPr>
            <w:tcW w:w="2425" w:type="dxa"/>
            <w:tcBorders>
              <w:top w:val="nil"/>
              <w:bottom w:val="nil"/>
            </w:tcBorders>
            <w:shd w:val="clear" w:color="auto" w:fill="auto"/>
            <w:noWrap/>
            <w:vAlign w:val="bottom"/>
          </w:tcPr>
          <w:p w14:paraId="2DB79AF6" w14:textId="77777777" w:rsidR="009E66AC" w:rsidRDefault="009E66AC" w:rsidP="002E4389">
            <w:pPr>
              <w:rPr>
                <w:rFonts w:ascii="Garamond" w:hAnsi="Garamond"/>
                <w:color w:val="000000"/>
              </w:rPr>
            </w:pPr>
          </w:p>
        </w:tc>
        <w:tc>
          <w:tcPr>
            <w:tcW w:w="1593" w:type="dxa"/>
            <w:tcBorders>
              <w:top w:val="nil"/>
              <w:bottom w:val="nil"/>
            </w:tcBorders>
            <w:shd w:val="clear" w:color="auto" w:fill="auto"/>
            <w:noWrap/>
            <w:vAlign w:val="bottom"/>
          </w:tcPr>
          <w:p w14:paraId="77C08CF5" w14:textId="3AE04817" w:rsidR="009E66AC" w:rsidRDefault="009E66AC" w:rsidP="002E4389">
            <w:pPr>
              <w:jc w:val="center"/>
              <w:rPr>
                <w:rFonts w:ascii="Garamond" w:hAnsi="Garamond"/>
                <w:color w:val="000000"/>
              </w:rPr>
            </w:pPr>
            <w:r>
              <w:rPr>
                <w:rFonts w:ascii="Garamond" w:hAnsi="Garamond"/>
                <w:color w:val="000000"/>
              </w:rPr>
              <w:t>Left PHC</w:t>
            </w:r>
          </w:p>
        </w:tc>
        <w:tc>
          <w:tcPr>
            <w:tcW w:w="709" w:type="dxa"/>
            <w:tcBorders>
              <w:top w:val="nil"/>
              <w:bottom w:val="nil"/>
            </w:tcBorders>
            <w:shd w:val="clear" w:color="auto" w:fill="auto"/>
            <w:noWrap/>
            <w:vAlign w:val="bottom"/>
          </w:tcPr>
          <w:p w14:paraId="30EC78AF" w14:textId="37D77BE9" w:rsidR="009E66AC" w:rsidRDefault="009E66AC" w:rsidP="002E4389">
            <w:pPr>
              <w:jc w:val="center"/>
              <w:rPr>
                <w:rFonts w:ascii="Garamond" w:hAnsi="Garamond"/>
                <w:color w:val="000000"/>
              </w:rPr>
            </w:pPr>
            <w:r>
              <w:rPr>
                <w:rFonts w:ascii="Garamond" w:hAnsi="Garamond"/>
                <w:color w:val="000000"/>
              </w:rPr>
              <w:t>0.73</w:t>
            </w:r>
          </w:p>
        </w:tc>
        <w:tc>
          <w:tcPr>
            <w:tcW w:w="817" w:type="dxa"/>
            <w:tcBorders>
              <w:top w:val="nil"/>
              <w:bottom w:val="nil"/>
            </w:tcBorders>
            <w:shd w:val="clear" w:color="auto" w:fill="auto"/>
            <w:noWrap/>
            <w:vAlign w:val="bottom"/>
          </w:tcPr>
          <w:p w14:paraId="7ADE97C7" w14:textId="7E8497B1" w:rsidR="009E66AC" w:rsidRDefault="009E66AC" w:rsidP="002E4389">
            <w:pPr>
              <w:jc w:val="center"/>
              <w:rPr>
                <w:rFonts w:ascii="Garamond" w:hAnsi="Garamond"/>
                <w:color w:val="000000"/>
              </w:rPr>
            </w:pPr>
            <w:r>
              <w:rPr>
                <w:rFonts w:ascii="Garamond" w:hAnsi="Garamond"/>
                <w:color w:val="000000"/>
              </w:rPr>
              <w:t>8.62</w:t>
            </w:r>
          </w:p>
        </w:tc>
        <w:tc>
          <w:tcPr>
            <w:tcW w:w="1309" w:type="dxa"/>
            <w:tcBorders>
              <w:top w:val="nil"/>
              <w:bottom w:val="nil"/>
            </w:tcBorders>
            <w:shd w:val="clear" w:color="auto" w:fill="auto"/>
            <w:noWrap/>
            <w:vAlign w:val="bottom"/>
          </w:tcPr>
          <w:p w14:paraId="4D3C05BF" w14:textId="17D6C7CE" w:rsidR="009E66AC" w:rsidRDefault="009E66AC" w:rsidP="002E4389">
            <w:pPr>
              <w:jc w:val="center"/>
              <w:rPr>
                <w:rFonts w:ascii="Garamond" w:hAnsi="Garamond"/>
                <w:color w:val="000000"/>
              </w:rPr>
            </w:pPr>
            <w:r>
              <w:rPr>
                <w:rFonts w:ascii="Garamond" w:hAnsi="Garamond"/>
                <w:color w:val="000000"/>
              </w:rPr>
              <w:t>&lt;0.000</w:t>
            </w:r>
          </w:p>
        </w:tc>
        <w:tc>
          <w:tcPr>
            <w:tcW w:w="1701" w:type="dxa"/>
            <w:tcBorders>
              <w:top w:val="nil"/>
              <w:bottom w:val="nil"/>
            </w:tcBorders>
            <w:shd w:val="clear" w:color="auto" w:fill="auto"/>
            <w:noWrap/>
            <w:vAlign w:val="bottom"/>
          </w:tcPr>
          <w:p w14:paraId="12B54F8C" w14:textId="74D36566" w:rsidR="009E66AC" w:rsidRDefault="009E66AC" w:rsidP="002E4389">
            <w:pPr>
              <w:jc w:val="center"/>
              <w:rPr>
                <w:rFonts w:ascii="Garamond" w:hAnsi="Garamond"/>
                <w:color w:val="000000"/>
              </w:rPr>
            </w:pPr>
            <w:r>
              <w:rPr>
                <w:rFonts w:ascii="Garamond" w:hAnsi="Garamond"/>
                <w:color w:val="000000"/>
              </w:rPr>
              <w:t>*0.001</w:t>
            </w:r>
          </w:p>
        </w:tc>
      </w:tr>
      <w:tr w:rsidR="009E66AC" w:rsidRPr="00F3705F" w14:paraId="70A9114C" w14:textId="77777777" w:rsidTr="009E66AC">
        <w:trPr>
          <w:trHeight w:val="300"/>
        </w:trPr>
        <w:tc>
          <w:tcPr>
            <w:tcW w:w="2425" w:type="dxa"/>
            <w:tcBorders>
              <w:top w:val="nil"/>
              <w:bottom w:val="nil"/>
            </w:tcBorders>
            <w:shd w:val="clear" w:color="auto" w:fill="auto"/>
            <w:noWrap/>
            <w:vAlign w:val="bottom"/>
          </w:tcPr>
          <w:p w14:paraId="3380F817" w14:textId="6F2E6E11" w:rsidR="009E66AC" w:rsidRDefault="009E66AC" w:rsidP="002E4389">
            <w:pPr>
              <w:rPr>
                <w:rFonts w:ascii="Garamond" w:hAnsi="Garamond"/>
                <w:color w:val="000000"/>
              </w:rPr>
            </w:pPr>
          </w:p>
        </w:tc>
        <w:tc>
          <w:tcPr>
            <w:tcW w:w="1593" w:type="dxa"/>
            <w:tcBorders>
              <w:top w:val="nil"/>
              <w:bottom w:val="nil"/>
            </w:tcBorders>
            <w:shd w:val="clear" w:color="auto" w:fill="auto"/>
            <w:noWrap/>
            <w:vAlign w:val="bottom"/>
          </w:tcPr>
          <w:p w14:paraId="75BA6876" w14:textId="75E3997E" w:rsidR="009E66AC" w:rsidRDefault="009E66AC" w:rsidP="002E4389">
            <w:pPr>
              <w:jc w:val="center"/>
              <w:rPr>
                <w:rFonts w:ascii="Garamond" w:hAnsi="Garamond"/>
                <w:color w:val="000000"/>
              </w:rPr>
            </w:pPr>
          </w:p>
        </w:tc>
        <w:tc>
          <w:tcPr>
            <w:tcW w:w="709" w:type="dxa"/>
            <w:tcBorders>
              <w:top w:val="nil"/>
              <w:bottom w:val="nil"/>
            </w:tcBorders>
            <w:shd w:val="clear" w:color="auto" w:fill="auto"/>
            <w:noWrap/>
            <w:vAlign w:val="bottom"/>
          </w:tcPr>
          <w:p w14:paraId="0B467C78" w14:textId="01BF6140" w:rsidR="009E66AC" w:rsidRDefault="009E66AC" w:rsidP="002E4389">
            <w:pPr>
              <w:jc w:val="center"/>
              <w:rPr>
                <w:rFonts w:ascii="Garamond" w:hAnsi="Garamond"/>
                <w:color w:val="000000"/>
              </w:rPr>
            </w:pPr>
          </w:p>
        </w:tc>
        <w:tc>
          <w:tcPr>
            <w:tcW w:w="817" w:type="dxa"/>
            <w:tcBorders>
              <w:top w:val="nil"/>
              <w:bottom w:val="nil"/>
            </w:tcBorders>
            <w:shd w:val="clear" w:color="auto" w:fill="auto"/>
            <w:noWrap/>
            <w:vAlign w:val="bottom"/>
          </w:tcPr>
          <w:p w14:paraId="2A21B5FA" w14:textId="259E24F4" w:rsidR="009E66AC" w:rsidRDefault="009E66AC" w:rsidP="002E4389">
            <w:pPr>
              <w:jc w:val="center"/>
              <w:rPr>
                <w:rFonts w:ascii="Garamond" w:hAnsi="Garamond"/>
                <w:color w:val="000000"/>
              </w:rPr>
            </w:pPr>
          </w:p>
        </w:tc>
        <w:tc>
          <w:tcPr>
            <w:tcW w:w="1309" w:type="dxa"/>
            <w:tcBorders>
              <w:top w:val="nil"/>
              <w:bottom w:val="nil"/>
            </w:tcBorders>
            <w:shd w:val="clear" w:color="auto" w:fill="auto"/>
            <w:noWrap/>
            <w:vAlign w:val="bottom"/>
          </w:tcPr>
          <w:p w14:paraId="73269770" w14:textId="6EB1E744" w:rsidR="009E66AC" w:rsidRDefault="009E66AC" w:rsidP="002E4389">
            <w:pPr>
              <w:jc w:val="center"/>
              <w:rPr>
                <w:rFonts w:ascii="Garamond" w:hAnsi="Garamond"/>
                <w:color w:val="000000"/>
              </w:rPr>
            </w:pPr>
          </w:p>
        </w:tc>
        <w:tc>
          <w:tcPr>
            <w:tcW w:w="1701" w:type="dxa"/>
            <w:tcBorders>
              <w:top w:val="nil"/>
              <w:bottom w:val="nil"/>
            </w:tcBorders>
            <w:shd w:val="clear" w:color="auto" w:fill="auto"/>
            <w:noWrap/>
            <w:vAlign w:val="bottom"/>
          </w:tcPr>
          <w:p w14:paraId="2A8CA52A" w14:textId="77777777" w:rsidR="009E66AC" w:rsidRDefault="009E66AC" w:rsidP="002E4389">
            <w:pPr>
              <w:jc w:val="center"/>
              <w:rPr>
                <w:rFonts w:ascii="Garamond" w:hAnsi="Garamond"/>
                <w:color w:val="000000"/>
              </w:rPr>
            </w:pPr>
          </w:p>
        </w:tc>
      </w:tr>
      <w:tr w:rsidR="009E66AC" w:rsidRPr="00F3705F" w14:paraId="1DAF8EB5" w14:textId="77777777" w:rsidTr="009E66AC">
        <w:trPr>
          <w:trHeight w:val="300"/>
        </w:trPr>
        <w:tc>
          <w:tcPr>
            <w:tcW w:w="2425" w:type="dxa"/>
            <w:tcBorders>
              <w:top w:val="nil"/>
              <w:bottom w:val="nil"/>
            </w:tcBorders>
            <w:shd w:val="clear" w:color="auto" w:fill="auto"/>
            <w:noWrap/>
            <w:vAlign w:val="bottom"/>
          </w:tcPr>
          <w:p w14:paraId="48D80D38" w14:textId="77777777" w:rsidR="009E66AC" w:rsidRDefault="009E66AC" w:rsidP="00D34510">
            <w:pPr>
              <w:rPr>
                <w:rFonts w:ascii="Garamond" w:hAnsi="Garamond"/>
                <w:color w:val="000000"/>
              </w:rPr>
            </w:pPr>
          </w:p>
        </w:tc>
        <w:tc>
          <w:tcPr>
            <w:tcW w:w="1593" w:type="dxa"/>
            <w:tcBorders>
              <w:top w:val="nil"/>
              <w:bottom w:val="nil"/>
            </w:tcBorders>
            <w:shd w:val="clear" w:color="auto" w:fill="auto"/>
            <w:noWrap/>
            <w:vAlign w:val="bottom"/>
          </w:tcPr>
          <w:p w14:paraId="237FF0D1" w14:textId="7B3CC226" w:rsidR="009E66AC" w:rsidRDefault="009E66AC" w:rsidP="00D34510">
            <w:pPr>
              <w:jc w:val="center"/>
              <w:rPr>
                <w:rFonts w:ascii="Garamond" w:hAnsi="Garamond"/>
                <w:color w:val="000000"/>
              </w:rPr>
            </w:pPr>
            <w:r>
              <w:rPr>
                <w:rFonts w:ascii="Garamond" w:hAnsi="Garamond"/>
                <w:color w:val="000000"/>
              </w:rPr>
              <w:t xml:space="preserve">Left </w:t>
            </w:r>
            <w:proofErr w:type="spellStart"/>
            <w:r>
              <w:rPr>
                <w:rFonts w:ascii="Garamond" w:hAnsi="Garamond"/>
                <w:color w:val="000000"/>
              </w:rPr>
              <w:t>Rsp</w:t>
            </w:r>
            <w:proofErr w:type="spellEnd"/>
          </w:p>
        </w:tc>
        <w:tc>
          <w:tcPr>
            <w:tcW w:w="709" w:type="dxa"/>
            <w:tcBorders>
              <w:top w:val="nil"/>
              <w:bottom w:val="nil"/>
            </w:tcBorders>
            <w:shd w:val="clear" w:color="auto" w:fill="auto"/>
            <w:noWrap/>
            <w:vAlign w:val="bottom"/>
          </w:tcPr>
          <w:p w14:paraId="7E4642BC" w14:textId="27B44BD9" w:rsidR="009E66AC" w:rsidRDefault="009E66AC" w:rsidP="00D34510">
            <w:pPr>
              <w:jc w:val="center"/>
              <w:rPr>
                <w:rFonts w:ascii="Garamond" w:hAnsi="Garamond"/>
                <w:color w:val="000000"/>
              </w:rPr>
            </w:pPr>
            <w:r>
              <w:rPr>
                <w:rFonts w:ascii="Garamond" w:hAnsi="Garamond"/>
                <w:color w:val="000000"/>
              </w:rPr>
              <w:t>0.40</w:t>
            </w:r>
          </w:p>
        </w:tc>
        <w:tc>
          <w:tcPr>
            <w:tcW w:w="817" w:type="dxa"/>
            <w:tcBorders>
              <w:top w:val="nil"/>
              <w:bottom w:val="nil"/>
            </w:tcBorders>
            <w:shd w:val="clear" w:color="auto" w:fill="auto"/>
            <w:noWrap/>
            <w:vAlign w:val="bottom"/>
          </w:tcPr>
          <w:p w14:paraId="687B2B11" w14:textId="4B3B7E6D" w:rsidR="009E66AC" w:rsidRDefault="009E66AC" w:rsidP="00D34510">
            <w:pPr>
              <w:jc w:val="center"/>
              <w:rPr>
                <w:rFonts w:ascii="Garamond" w:hAnsi="Garamond"/>
                <w:color w:val="000000"/>
              </w:rPr>
            </w:pPr>
            <w:r>
              <w:rPr>
                <w:rFonts w:ascii="Garamond" w:hAnsi="Garamond"/>
                <w:color w:val="000000"/>
              </w:rPr>
              <w:t>2.68</w:t>
            </w:r>
          </w:p>
        </w:tc>
        <w:tc>
          <w:tcPr>
            <w:tcW w:w="1309" w:type="dxa"/>
            <w:tcBorders>
              <w:top w:val="nil"/>
              <w:bottom w:val="nil"/>
            </w:tcBorders>
            <w:shd w:val="clear" w:color="auto" w:fill="auto"/>
            <w:noWrap/>
            <w:vAlign w:val="bottom"/>
          </w:tcPr>
          <w:p w14:paraId="4A3982B4" w14:textId="4770D240" w:rsidR="009E66AC" w:rsidRDefault="009E66AC" w:rsidP="00D34510">
            <w:pPr>
              <w:jc w:val="center"/>
              <w:rPr>
                <w:rFonts w:ascii="Garamond" w:hAnsi="Garamond"/>
                <w:color w:val="000000"/>
              </w:rPr>
            </w:pPr>
            <w:r>
              <w:rPr>
                <w:rFonts w:ascii="Garamond" w:hAnsi="Garamond"/>
                <w:color w:val="000000"/>
              </w:rPr>
              <w:t>0.017</w:t>
            </w:r>
          </w:p>
        </w:tc>
        <w:tc>
          <w:tcPr>
            <w:tcW w:w="1701" w:type="dxa"/>
            <w:tcBorders>
              <w:top w:val="nil"/>
              <w:bottom w:val="nil"/>
            </w:tcBorders>
            <w:shd w:val="clear" w:color="auto" w:fill="auto"/>
            <w:noWrap/>
            <w:vAlign w:val="bottom"/>
          </w:tcPr>
          <w:p w14:paraId="1B581879" w14:textId="4E3EBB2A" w:rsidR="009E66AC" w:rsidRDefault="009E66AC" w:rsidP="00D34510">
            <w:pPr>
              <w:jc w:val="center"/>
              <w:rPr>
                <w:rFonts w:ascii="Garamond" w:hAnsi="Garamond"/>
                <w:color w:val="000000"/>
              </w:rPr>
            </w:pPr>
            <w:r>
              <w:rPr>
                <w:rFonts w:ascii="Garamond" w:hAnsi="Garamond"/>
                <w:color w:val="000000"/>
              </w:rPr>
              <w:t>0.098</w:t>
            </w:r>
          </w:p>
        </w:tc>
      </w:tr>
      <w:tr w:rsidR="009E66AC" w:rsidRPr="00F3705F" w14:paraId="3AD8E089" w14:textId="77777777" w:rsidTr="009E66AC">
        <w:trPr>
          <w:trHeight w:val="300"/>
        </w:trPr>
        <w:tc>
          <w:tcPr>
            <w:tcW w:w="2425" w:type="dxa"/>
            <w:tcBorders>
              <w:top w:val="nil"/>
              <w:bottom w:val="nil"/>
            </w:tcBorders>
            <w:shd w:val="clear" w:color="auto" w:fill="auto"/>
            <w:noWrap/>
            <w:vAlign w:val="bottom"/>
          </w:tcPr>
          <w:p w14:paraId="2F99CA6D" w14:textId="77777777" w:rsidR="009E66AC" w:rsidRDefault="009E66AC" w:rsidP="00D34510">
            <w:pPr>
              <w:rPr>
                <w:rFonts w:ascii="Garamond" w:hAnsi="Garamond"/>
                <w:color w:val="000000"/>
              </w:rPr>
            </w:pPr>
          </w:p>
        </w:tc>
        <w:tc>
          <w:tcPr>
            <w:tcW w:w="1593" w:type="dxa"/>
            <w:tcBorders>
              <w:top w:val="nil"/>
              <w:bottom w:val="nil"/>
            </w:tcBorders>
            <w:shd w:val="clear" w:color="auto" w:fill="auto"/>
            <w:noWrap/>
            <w:vAlign w:val="bottom"/>
          </w:tcPr>
          <w:p w14:paraId="39F78406" w14:textId="77777777" w:rsidR="009E66AC" w:rsidRDefault="009E66AC" w:rsidP="00D34510">
            <w:pPr>
              <w:jc w:val="center"/>
              <w:rPr>
                <w:rFonts w:ascii="Garamond" w:hAnsi="Garamond"/>
                <w:color w:val="000000"/>
              </w:rPr>
            </w:pPr>
          </w:p>
        </w:tc>
        <w:tc>
          <w:tcPr>
            <w:tcW w:w="709" w:type="dxa"/>
            <w:tcBorders>
              <w:top w:val="nil"/>
              <w:bottom w:val="nil"/>
            </w:tcBorders>
            <w:shd w:val="clear" w:color="auto" w:fill="auto"/>
            <w:noWrap/>
            <w:vAlign w:val="bottom"/>
          </w:tcPr>
          <w:p w14:paraId="6790BE82" w14:textId="16845AC8" w:rsidR="009E66AC" w:rsidRDefault="009E66AC" w:rsidP="00D34510">
            <w:pPr>
              <w:jc w:val="center"/>
              <w:rPr>
                <w:rFonts w:ascii="Garamond" w:hAnsi="Garamond"/>
                <w:color w:val="000000"/>
              </w:rPr>
            </w:pPr>
          </w:p>
        </w:tc>
        <w:tc>
          <w:tcPr>
            <w:tcW w:w="817" w:type="dxa"/>
            <w:tcBorders>
              <w:top w:val="nil"/>
              <w:bottom w:val="nil"/>
            </w:tcBorders>
            <w:shd w:val="clear" w:color="auto" w:fill="auto"/>
            <w:noWrap/>
            <w:vAlign w:val="bottom"/>
          </w:tcPr>
          <w:p w14:paraId="36E96362" w14:textId="279B93DD" w:rsidR="009E66AC" w:rsidRDefault="009E66AC" w:rsidP="00D34510">
            <w:pPr>
              <w:jc w:val="center"/>
              <w:rPr>
                <w:rFonts w:ascii="Garamond" w:hAnsi="Garamond"/>
                <w:color w:val="000000"/>
              </w:rPr>
            </w:pPr>
          </w:p>
        </w:tc>
        <w:tc>
          <w:tcPr>
            <w:tcW w:w="1309" w:type="dxa"/>
            <w:tcBorders>
              <w:top w:val="nil"/>
              <w:bottom w:val="nil"/>
            </w:tcBorders>
            <w:shd w:val="clear" w:color="auto" w:fill="auto"/>
            <w:noWrap/>
            <w:vAlign w:val="bottom"/>
          </w:tcPr>
          <w:p w14:paraId="527F8416" w14:textId="3FEE2362" w:rsidR="009E66AC" w:rsidRDefault="009E66AC" w:rsidP="00D34510">
            <w:pPr>
              <w:jc w:val="center"/>
              <w:rPr>
                <w:rFonts w:ascii="Garamond" w:hAnsi="Garamond"/>
                <w:color w:val="000000"/>
              </w:rPr>
            </w:pPr>
          </w:p>
        </w:tc>
        <w:tc>
          <w:tcPr>
            <w:tcW w:w="1701" w:type="dxa"/>
            <w:tcBorders>
              <w:top w:val="nil"/>
              <w:bottom w:val="nil"/>
            </w:tcBorders>
            <w:shd w:val="clear" w:color="auto" w:fill="auto"/>
            <w:noWrap/>
            <w:vAlign w:val="bottom"/>
          </w:tcPr>
          <w:p w14:paraId="00FB1172" w14:textId="7DB5BBAF" w:rsidR="009E66AC" w:rsidRDefault="009E66AC" w:rsidP="00D34510">
            <w:pPr>
              <w:jc w:val="center"/>
              <w:rPr>
                <w:rFonts w:ascii="Garamond" w:hAnsi="Garamond"/>
                <w:color w:val="000000"/>
              </w:rPr>
            </w:pPr>
          </w:p>
        </w:tc>
      </w:tr>
      <w:tr w:rsidR="009E66AC" w:rsidRPr="00F3705F" w14:paraId="5E58032C" w14:textId="77777777" w:rsidTr="009E66AC">
        <w:trPr>
          <w:trHeight w:val="300"/>
        </w:trPr>
        <w:tc>
          <w:tcPr>
            <w:tcW w:w="2425" w:type="dxa"/>
            <w:tcBorders>
              <w:top w:val="nil"/>
              <w:bottom w:val="nil"/>
            </w:tcBorders>
            <w:shd w:val="clear" w:color="auto" w:fill="auto"/>
            <w:noWrap/>
            <w:vAlign w:val="bottom"/>
          </w:tcPr>
          <w:p w14:paraId="0834CC12" w14:textId="77777777" w:rsidR="009E66AC" w:rsidRDefault="009E66AC" w:rsidP="00D34510">
            <w:pPr>
              <w:rPr>
                <w:rFonts w:ascii="Garamond" w:hAnsi="Garamond"/>
                <w:color w:val="000000"/>
              </w:rPr>
            </w:pPr>
          </w:p>
        </w:tc>
        <w:tc>
          <w:tcPr>
            <w:tcW w:w="1593" w:type="dxa"/>
            <w:tcBorders>
              <w:top w:val="nil"/>
              <w:bottom w:val="nil"/>
            </w:tcBorders>
            <w:shd w:val="clear" w:color="auto" w:fill="auto"/>
            <w:noWrap/>
            <w:vAlign w:val="bottom"/>
          </w:tcPr>
          <w:p w14:paraId="6C857ABF" w14:textId="71E881DD" w:rsidR="009E66AC" w:rsidRDefault="009E66AC" w:rsidP="00D34510">
            <w:pPr>
              <w:jc w:val="center"/>
              <w:rPr>
                <w:rFonts w:ascii="Garamond" w:hAnsi="Garamond"/>
                <w:color w:val="000000"/>
              </w:rPr>
            </w:pPr>
            <w:r>
              <w:rPr>
                <w:rFonts w:ascii="Garamond" w:hAnsi="Garamond"/>
                <w:color w:val="000000"/>
              </w:rPr>
              <w:t xml:space="preserve">Right </w:t>
            </w:r>
            <w:proofErr w:type="spellStart"/>
            <w:r>
              <w:rPr>
                <w:rFonts w:ascii="Garamond" w:hAnsi="Garamond"/>
                <w:color w:val="000000"/>
              </w:rPr>
              <w:t>Rsp</w:t>
            </w:r>
            <w:proofErr w:type="spellEnd"/>
          </w:p>
        </w:tc>
        <w:tc>
          <w:tcPr>
            <w:tcW w:w="709" w:type="dxa"/>
            <w:tcBorders>
              <w:top w:val="nil"/>
              <w:bottom w:val="nil"/>
            </w:tcBorders>
            <w:shd w:val="clear" w:color="auto" w:fill="auto"/>
            <w:noWrap/>
            <w:vAlign w:val="bottom"/>
          </w:tcPr>
          <w:p w14:paraId="57C2D1AB" w14:textId="413A84DC" w:rsidR="009E66AC" w:rsidRDefault="009E66AC" w:rsidP="00D34510">
            <w:pPr>
              <w:jc w:val="center"/>
              <w:rPr>
                <w:rFonts w:ascii="Garamond" w:hAnsi="Garamond"/>
                <w:color w:val="000000"/>
              </w:rPr>
            </w:pPr>
            <w:r>
              <w:rPr>
                <w:rFonts w:ascii="Garamond" w:hAnsi="Garamond"/>
                <w:color w:val="000000"/>
              </w:rPr>
              <w:t>0.54</w:t>
            </w:r>
          </w:p>
        </w:tc>
        <w:tc>
          <w:tcPr>
            <w:tcW w:w="817" w:type="dxa"/>
            <w:tcBorders>
              <w:top w:val="nil"/>
              <w:bottom w:val="nil"/>
            </w:tcBorders>
            <w:shd w:val="clear" w:color="auto" w:fill="auto"/>
            <w:noWrap/>
            <w:vAlign w:val="bottom"/>
          </w:tcPr>
          <w:p w14:paraId="67F276B1" w14:textId="4375FC51" w:rsidR="009E66AC" w:rsidRDefault="009E66AC" w:rsidP="00D34510">
            <w:pPr>
              <w:jc w:val="center"/>
              <w:rPr>
                <w:rFonts w:ascii="Garamond" w:hAnsi="Garamond"/>
                <w:color w:val="000000"/>
              </w:rPr>
            </w:pPr>
            <w:r>
              <w:rPr>
                <w:rFonts w:ascii="Garamond" w:hAnsi="Garamond"/>
                <w:color w:val="000000"/>
              </w:rPr>
              <w:t>3.41</w:t>
            </w:r>
          </w:p>
        </w:tc>
        <w:tc>
          <w:tcPr>
            <w:tcW w:w="1309" w:type="dxa"/>
            <w:tcBorders>
              <w:top w:val="nil"/>
              <w:bottom w:val="nil"/>
            </w:tcBorders>
            <w:shd w:val="clear" w:color="auto" w:fill="auto"/>
            <w:noWrap/>
            <w:vAlign w:val="bottom"/>
          </w:tcPr>
          <w:p w14:paraId="7E77DF0F" w14:textId="3EE94D11" w:rsidR="009E66AC" w:rsidRDefault="009E66AC" w:rsidP="00D34510">
            <w:pPr>
              <w:jc w:val="center"/>
              <w:rPr>
                <w:rFonts w:ascii="Garamond" w:hAnsi="Garamond"/>
                <w:color w:val="000000"/>
              </w:rPr>
            </w:pPr>
            <w:r>
              <w:rPr>
                <w:rFonts w:ascii="Garamond" w:hAnsi="Garamond"/>
                <w:color w:val="000000"/>
              </w:rPr>
              <w:t>0.004</w:t>
            </w:r>
          </w:p>
        </w:tc>
        <w:tc>
          <w:tcPr>
            <w:tcW w:w="1701" w:type="dxa"/>
            <w:tcBorders>
              <w:top w:val="nil"/>
              <w:bottom w:val="nil"/>
            </w:tcBorders>
            <w:shd w:val="clear" w:color="auto" w:fill="auto"/>
            <w:noWrap/>
            <w:vAlign w:val="bottom"/>
          </w:tcPr>
          <w:p w14:paraId="57B538FC" w14:textId="173E5414" w:rsidR="009E66AC" w:rsidRDefault="009E66AC" w:rsidP="00D34510">
            <w:pPr>
              <w:jc w:val="center"/>
              <w:rPr>
                <w:rFonts w:ascii="Garamond" w:hAnsi="Garamond"/>
                <w:color w:val="000000"/>
              </w:rPr>
            </w:pPr>
            <w:r>
              <w:rPr>
                <w:rFonts w:ascii="Garamond" w:hAnsi="Garamond"/>
                <w:color w:val="000000"/>
              </w:rPr>
              <w:t>*0.034</w:t>
            </w:r>
          </w:p>
        </w:tc>
      </w:tr>
      <w:tr w:rsidR="009E66AC" w:rsidRPr="00F3705F" w14:paraId="22014487" w14:textId="77777777" w:rsidTr="009E66AC">
        <w:trPr>
          <w:trHeight w:val="300"/>
        </w:trPr>
        <w:tc>
          <w:tcPr>
            <w:tcW w:w="2425" w:type="dxa"/>
            <w:tcBorders>
              <w:top w:val="nil"/>
              <w:bottom w:val="nil"/>
            </w:tcBorders>
            <w:shd w:val="clear" w:color="auto" w:fill="auto"/>
            <w:noWrap/>
            <w:vAlign w:val="bottom"/>
          </w:tcPr>
          <w:p w14:paraId="1A18813D" w14:textId="77777777" w:rsidR="009E66AC" w:rsidRDefault="009E66AC" w:rsidP="00D34510">
            <w:pPr>
              <w:rPr>
                <w:rFonts w:ascii="Garamond" w:hAnsi="Garamond"/>
                <w:color w:val="000000"/>
              </w:rPr>
            </w:pPr>
          </w:p>
        </w:tc>
        <w:tc>
          <w:tcPr>
            <w:tcW w:w="1593" w:type="dxa"/>
            <w:tcBorders>
              <w:top w:val="nil"/>
              <w:bottom w:val="nil"/>
            </w:tcBorders>
            <w:shd w:val="clear" w:color="auto" w:fill="auto"/>
            <w:noWrap/>
            <w:vAlign w:val="bottom"/>
          </w:tcPr>
          <w:p w14:paraId="3922C858" w14:textId="490CA888" w:rsidR="009E66AC" w:rsidRDefault="009E66AC" w:rsidP="00D34510">
            <w:pPr>
              <w:jc w:val="center"/>
              <w:rPr>
                <w:rFonts w:ascii="Garamond" w:hAnsi="Garamond"/>
                <w:color w:val="000000"/>
              </w:rPr>
            </w:pPr>
          </w:p>
        </w:tc>
        <w:tc>
          <w:tcPr>
            <w:tcW w:w="709" w:type="dxa"/>
            <w:tcBorders>
              <w:top w:val="nil"/>
              <w:bottom w:val="nil"/>
            </w:tcBorders>
            <w:shd w:val="clear" w:color="auto" w:fill="auto"/>
            <w:noWrap/>
            <w:vAlign w:val="bottom"/>
          </w:tcPr>
          <w:p w14:paraId="066CA0E1" w14:textId="7A5D8E69" w:rsidR="009E66AC" w:rsidRDefault="009E66AC" w:rsidP="00D34510">
            <w:pPr>
              <w:jc w:val="center"/>
              <w:rPr>
                <w:rFonts w:ascii="Garamond" w:hAnsi="Garamond"/>
                <w:color w:val="000000"/>
              </w:rPr>
            </w:pPr>
          </w:p>
        </w:tc>
        <w:tc>
          <w:tcPr>
            <w:tcW w:w="817" w:type="dxa"/>
            <w:tcBorders>
              <w:top w:val="nil"/>
              <w:bottom w:val="nil"/>
            </w:tcBorders>
            <w:shd w:val="clear" w:color="auto" w:fill="auto"/>
            <w:noWrap/>
            <w:vAlign w:val="bottom"/>
          </w:tcPr>
          <w:p w14:paraId="1064811A" w14:textId="722D40E3" w:rsidR="009E66AC" w:rsidRDefault="009E66AC" w:rsidP="00D34510">
            <w:pPr>
              <w:jc w:val="center"/>
              <w:rPr>
                <w:rFonts w:ascii="Garamond" w:hAnsi="Garamond"/>
                <w:color w:val="000000"/>
              </w:rPr>
            </w:pPr>
          </w:p>
        </w:tc>
        <w:tc>
          <w:tcPr>
            <w:tcW w:w="1309" w:type="dxa"/>
            <w:tcBorders>
              <w:top w:val="nil"/>
              <w:bottom w:val="nil"/>
            </w:tcBorders>
            <w:shd w:val="clear" w:color="auto" w:fill="auto"/>
            <w:noWrap/>
            <w:vAlign w:val="bottom"/>
          </w:tcPr>
          <w:p w14:paraId="39749ED2" w14:textId="408C490B" w:rsidR="009E66AC" w:rsidRDefault="009E66AC" w:rsidP="00D34510">
            <w:pPr>
              <w:jc w:val="center"/>
              <w:rPr>
                <w:rFonts w:ascii="Garamond" w:hAnsi="Garamond"/>
                <w:color w:val="000000"/>
              </w:rPr>
            </w:pPr>
          </w:p>
        </w:tc>
        <w:tc>
          <w:tcPr>
            <w:tcW w:w="1701" w:type="dxa"/>
            <w:tcBorders>
              <w:top w:val="nil"/>
              <w:bottom w:val="nil"/>
            </w:tcBorders>
            <w:shd w:val="clear" w:color="auto" w:fill="auto"/>
            <w:noWrap/>
            <w:vAlign w:val="bottom"/>
          </w:tcPr>
          <w:p w14:paraId="49FDA073" w14:textId="38AD0B27" w:rsidR="009E66AC" w:rsidRPr="003A739C" w:rsidRDefault="009E66AC" w:rsidP="00D34510">
            <w:pPr>
              <w:jc w:val="center"/>
              <w:rPr>
                <w:rFonts w:ascii="Garamond" w:hAnsi="Garamond"/>
                <w:color w:val="000000"/>
              </w:rPr>
            </w:pPr>
          </w:p>
        </w:tc>
      </w:tr>
      <w:tr w:rsidR="009E66AC" w:rsidRPr="00F3705F" w14:paraId="72F3EFDA" w14:textId="77777777" w:rsidTr="009E66AC">
        <w:trPr>
          <w:trHeight w:val="300"/>
        </w:trPr>
        <w:tc>
          <w:tcPr>
            <w:tcW w:w="2425" w:type="dxa"/>
            <w:tcBorders>
              <w:top w:val="nil"/>
              <w:bottom w:val="nil"/>
            </w:tcBorders>
            <w:shd w:val="clear" w:color="auto" w:fill="auto"/>
            <w:noWrap/>
            <w:vAlign w:val="bottom"/>
          </w:tcPr>
          <w:p w14:paraId="054ECC24" w14:textId="4706E262" w:rsidR="009E66AC" w:rsidRPr="00E00FFA" w:rsidRDefault="009738D2" w:rsidP="00D34510">
            <w:pPr>
              <w:rPr>
                <w:rFonts w:ascii="Garamond" w:hAnsi="Garamond"/>
                <w:color w:val="000000"/>
              </w:rPr>
            </w:pPr>
            <w:r>
              <w:rPr>
                <w:rFonts w:ascii="Garamond" w:hAnsi="Garamond"/>
                <w:color w:val="000000"/>
              </w:rPr>
              <w:t>Betweenness</w:t>
            </w:r>
            <w:r w:rsidR="009E66AC">
              <w:rPr>
                <w:rFonts w:ascii="Garamond" w:hAnsi="Garamond"/>
                <w:color w:val="000000"/>
              </w:rPr>
              <w:t xml:space="preserve"> Centrality</w:t>
            </w:r>
          </w:p>
        </w:tc>
        <w:tc>
          <w:tcPr>
            <w:tcW w:w="1593" w:type="dxa"/>
            <w:tcBorders>
              <w:top w:val="nil"/>
              <w:bottom w:val="nil"/>
            </w:tcBorders>
            <w:shd w:val="clear" w:color="auto" w:fill="auto"/>
            <w:noWrap/>
            <w:vAlign w:val="bottom"/>
          </w:tcPr>
          <w:p w14:paraId="3AFA27D1" w14:textId="6C0FBC2C" w:rsidR="009E66AC" w:rsidRDefault="009E66AC" w:rsidP="00D34510">
            <w:pPr>
              <w:jc w:val="center"/>
              <w:rPr>
                <w:rFonts w:ascii="Garamond" w:hAnsi="Garamond"/>
                <w:color w:val="000000"/>
              </w:rPr>
            </w:pPr>
            <w:r>
              <w:rPr>
                <w:rFonts w:ascii="Garamond" w:hAnsi="Garamond"/>
                <w:color w:val="000000"/>
              </w:rPr>
              <w:t>network</w:t>
            </w:r>
          </w:p>
        </w:tc>
        <w:tc>
          <w:tcPr>
            <w:tcW w:w="709" w:type="dxa"/>
            <w:tcBorders>
              <w:top w:val="nil"/>
              <w:bottom w:val="nil"/>
            </w:tcBorders>
            <w:shd w:val="clear" w:color="auto" w:fill="auto"/>
            <w:noWrap/>
            <w:vAlign w:val="bottom"/>
          </w:tcPr>
          <w:p w14:paraId="29D6533F" w14:textId="58C848B2" w:rsidR="009E66AC" w:rsidRDefault="009E66AC" w:rsidP="00D34510">
            <w:pPr>
              <w:jc w:val="center"/>
              <w:rPr>
                <w:rFonts w:ascii="Garamond" w:hAnsi="Garamond"/>
                <w:color w:val="000000"/>
              </w:rPr>
            </w:pPr>
            <w:r>
              <w:rPr>
                <w:rFonts w:ascii="Garamond" w:hAnsi="Garamond"/>
                <w:color w:val="000000"/>
              </w:rPr>
              <w:t>-0.04</w:t>
            </w:r>
          </w:p>
        </w:tc>
        <w:tc>
          <w:tcPr>
            <w:tcW w:w="817" w:type="dxa"/>
            <w:tcBorders>
              <w:top w:val="nil"/>
              <w:bottom w:val="nil"/>
            </w:tcBorders>
            <w:shd w:val="clear" w:color="auto" w:fill="auto"/>
            <w:noWrap/>
            <w:vAlign w:val="bottom"/>
          </w:tcPr>
          <w:p w14:paraId="1E4454F5" w14:textId="75F05B83" w:rsidR="009E66AC" w:rsidRDefault="009E66AC" w:rsidP="00D34510">
            <w:pPr>
              <w:jc w:val="center"/>
              <w:rPr>
                <w:rFonts w:ascii="Garamond" w:hAnsi="Garamond"/>
                <w:color w:val="000000"/>
              </w:rPr>
            </w:pPr>
            <w:r>
              <w:rPr>
                <w:rFonts w:ascii="Garamond" w:hAnsi="Garamond"/>
                <w:color w:val="000000"/>
              </w:rPr>
              <w:t>-2.63</w:t>
            </w:r>
          </w:p>
        </w:tc>
        <w:tc>
          <w:tcPr>
            <w:tcW w:w="1309" w:type="dxa"/>
            <w:tcBorders>
              <w:top w:val="nil"/>
              <w:bottom w:val="nil"/>
            </w:tcBorders>
            <w:shd w:val="clear" w:color="auto" w:fill="auto"/>
            <w:noWrap/>
            <w:vAlign w:val="bottom"/>
          </w:tcPr>
          <w:p w14:paraId="33AF53E6" w14:textId="7925EB7F" w:rsidR="009E66AC" w:rsidRDefault="009E66AC" w:rsidP="00D34510">
            <w:pPr>
              <w:jc w:val="center"/>
              <w:rPr>
                <w:rFonts w:ascii="Garamond" w:hAnsi="Garamond"/>
                <w:color w:val="000000"/>
              </w:rPr>
            </w:pPr>
            <w:r>
              <w:rPr>
                <w:rFonts w:ascii="Garamond" w:hAnsi="Garamond"/>
                <w:color w:val="000000"/>
              </w:rPr>
              <w:t>0.014</w:t>
            </w:r>
          </w:p>
        </w:tc>
        <w:tc>
          <w:tcPr>
            <w:tcW w:w="1701" w:type="dxa"/>
            <w:tcBorders>
              <w:top w:val="nil"/>
              <w:bottom w:val="nil"/>
            </w:tcBorders>
            <w:shd w:val="clear" w:color="auto" w:fill="auto"/>
            <w:noWrap/>
            <w:vAlign w:val="bottom"/>
          </w:tcPr>
          <w:p w14:paraId="6832765E" w14:textId="77777777" w:rsidR="009E66AC" w:rsidRPr="003A739C" w:rsidRDefault="009E66AC" w:rsidP="00D34510">
            <w:pPr>
              <w:jc w:val="center"/>
              <w:rPr>
                <w:rFonts w:ascii="Garamond" w:hAnsi="Garamond"/>
                <w:color w:val="000000"/>
              </w:rPr>
            </w:pPr>
          </w:p>
        </w:tc>
      </w:tr>
      <w:tr w:rsidR="009E66AC" w:rsidRPr="00F3705F" w14:paraId="1F8B203D" w14:textId="77777777" w:rsidTr="009E66AC">
        <w:trPr>
          <w:trHeight w:val="300"/>
        </w:trPr>
        <w:tc>
          <w:tcPr>
            <w:tcW w:w="2425" w:type="dxa"/>
            <w:tcBorders>
              <w:top w:val="nil"/>
              <w:bottom w:val="nil"/>
            </w:tcBorders>
            <w:shd w:val="clear" w:color="auto" w:fill="auto"/>
            <w:noWrap/>
            <w:vAlign w:val="bottom"/>
          </w:tcPr>
          <w:p w14:paraId="1B577B20" w14:textId="77777777" w:rsidR="009E66AC" w:rsidRPr="00E00FFA" w:rsidRDefault="009E66AC" w:rsidP="00D34510">
            <w:pPr>
              <w:rPr>
                <w:rFonts w:ascii="Garamond" w:hAnsi="Garamond"/>
                <w:color w:val="000000"/>
              </w:rPr>
            </w:pPr>
          </w:p>
        </w:tc>
        <w:tc>
          <w:tcPr>
            <w:tcW w:w="1593" w:type="dxa"/>
            <w:tcBorders>
              <w:top w:val="nil"/>
              <w:bottom w:val="nil"/>
            </w:tcBorders>
            <w:shd w:val="clear" w:color="auto" w:fill="auto"/>
            <w:noWrap/>
            <w:vAlign w:val="bottom"/>
          </w:tcPr>
          <w:p w14:paraId="061B4901" w14:textId="77777777" w:rsidR="009E66AC" w:rsidRDefault="009E66AC" w:rsidP="00D34510">
            <w:pPr>
              <w:jc w:val="center"/>
              <w:rPr>
                <w:rFonts w:ascii="Garamond" w:hAnsi="Garamond"/>
                <w:color w:val="000000"/>
              </w:rPr>
            </w:pPr>
          </w:p>
        </w:tc>
        <w:tc>
          <w:tcPr>
            <w:tcW w:w="709" w:type="dxa"/>
            <w:tcBorders>
              <w:top w:val="nil"/>
              <w:bottom w:val="nil"/>
            </w:tcBorders>
            <w:shd w:val="clear" w:color="auto" w:fill="auto"/>
            <w:noWrap/>
            <w:vAlign w:val="bottom"/>
          </w:tcPr>
          <w:p w14:paraId="5FCC5EB0" w14:textId="77777777" w:rsidR="009E66AC" w:rsidRDefault="009E66AC" w:rsidP="00D34510">
            <w:pPr>
              <w:jc w:val="center"/>
              <w:rPr>
                <w:rFonts w:ascii="Garamond" w:hAnsi="Garamond"/>
                <w:color w:val="000000"/>
              </w:rPr>
            </w:pPr>
          </w:p>
        </w:tc>
        <w:tc>
          <w:tcPr>
            <w:tcW w:w="817" w:type="dxa"/>
            <w:tcBorders>
              <w:top w:val="nil"/>
              <w:bottom w:val="nil"/>
            </w:tcBorders>
            <w:shd w:val="clear" w:color="auto" w:fill="auto"/>
            <w:noWrap/>
            <w:vAlign w:val="bottom"/>
          </w:tcPr>
          <w:p w14:paraId="3E597009" w14:textId="77777777" w:rsidR="009E66AC" w:rsidRDefault="009E66AC" w:rsidP="00D34510">
            <w:pPr>
              <w:jc w:val="center"/>
              <w:rPr>
                <w:rFonts w:ascii="Garamond" w:hAnsi="Garamond"/>
                <w:color w:val="000000"/>
              </w:rPr>
            </w:pPr>
          </w:p>
        </w:tc>
        <w:tc>
          <w:tcPr>
            <w:tcW w:w="1309" w:type="dxa"/>
            <w:tcBorders>
              <w:top w:val="nil"/>
              <w:bottom w:val="nil"/>
            </w:tcBorders>
            <w:shd w:val="clear" w:color="auto" w:fill="auto"/>
            <w:noWrap/>
            <w:vAlign w:val="bottom"/>
          </w:tcPr>
          <w:p w14:paraId="17DF6D66" w14:textId="77777777" w:rsidR="009E66AC" w:rsidRDefault="009E66AC" w:rsidP="00D34510">
            <w:pPr>
              <w:jc w:val="center"/>
              <w:rPr>
                <w:rFonts w:ascii="Garamond" w:hAnsi="Garamond"/>
                <w:color w:val="000000"/>
              </w:rPr>
            </w:pPr>
          </w:p>
        </w:tc>
        <w:tc>
          <w:tcPr>
            <w:tcW w:w="1701" w:type="dxa"/>
            <w:tcBorders>
              <w:top w:val="nil"/>
              <w:bottom w:val="nil"/>
            </w:tcBorders>
            <w:shd w:val="clear" w:color="auto" w:fill="auto"/>
            <w:noWrap/>
            <w:vAlign w:val="bottom"/>
          </w:tcPr>
          <w:p w14:paraId="71748E7C" w14:textId="77777777" w:rsidR="009E66AC" w:rsidRPr="003A739C" w:rsidRDefault="009E66AC" w:rsidP="00D34510">
            <w:pPr>
              <w:jc w:val="center"/>
              <w:rPr>
                <w:rFonts w:ascii="Garamond" w:hAnsi="Garamond"/>
                <w:color w:val="000000"/>
              </w:rPr>
            </w:pPr>
          </w:p>
        </w:tc>
      </w:tr>
      <w:tr w:rsidR="009E66AC" w:rsidRPr="00F3705F" w14:paraId="133CAFCE" w14:textId="77777777" w:rsidTr="009E66AC">
        <w:trPr>
          <w:trHeight w:val="300"/>
        </w:trPr>
        <w:tc>
          <w:tcPr>
            <w:tcW w:w="2425" w:type="dxa"/>
            <w:tcBorders>
              <w:top w:val="nil"/>
              <w:bottom w:val="nil"/>
            </w:tcBorders>
            <w:shd w:val="clear" w:color="auto" w:fill="auto"/>
            <w:noWrap/>
            <w:vAlign w:val="bottom"/>
          </w:tcPr>
          <w:p w14:paraId="0F798147" w14:textId="77777777" w:rsidR="009E66AC" w:rsidRPr="00E00FFA" w:rsidRDefault="009E66AC" w:rsidP="00D34510">
            <w:pPr>
              <w:rPr>
                <w:rFonts w:ascii="Garamond" w:hAnsi="Garamond"/>
                <w:color w:val="000000"/>
              </w:rPr>
            </w:pPr>
          </w:p>
        </w:tc>
        <w:tc>
          <w:tcPr>
            <w:tcW w:w="1593" w:type="dxa"/>
            <w:tcBorders>
              <w:top w:val="nil"/>
              <w:bottom w:val="nil"/>
            </w:tcBorders>
            <w:shd w:val="clear" w:color="auto" w:fill="auto"/>
            <w:noWrap/>
            <w:vAlign w:val="bottom"/>
          </w:tcPr>
          <w:p w14:paraId="4361346B" w14:textId="427BA8FE" w:rsidR="009E66AC" w:rsidRDefault="009E66AC" w:rsidP="00D34510">
            <w:pPr>
              <w:jc w:val="center"/>
              <w:rPr>
                <w:rFonts w:ascii="Garamond" w:hAnsi="Garamond"/>
                <w:color w:val="000000"/>
              </w:rPr>
            </w:pPr>
            <w:r>
              <w:rPr>
                <w:rFonts w:ascii="Garamond" w:hAnsi="Garamond"/>
                <w:color w:val="000000"/>
              </w:rPr>
              <w:t>Left LTC</w:t>
            </w:r>
          </w:p>
        </w:tc>
        <w:tc>
          <w:tcPr>
            <w:tcW w:w="709" w:type="dxa"/>
            <w:tcBorders>
              <w:top w:val="nil"/>
              <w:bottom w:val="nil"/>
            </w:tcBorders>
            <w:shd w:val="clear" w:color="auto" w:fill="auto"/>
            <w:noWrap/>
            <w:vAlign w:val="bottom"/>
          </w:tcPr>
          <w:p w14:paraId="0324CC7C" w14:textId="284B6438" w:rsidR="009E66AC" w:rsidRDefault="009E66AC" w:rsidP="00D34510">
            <w:pPr>
              <w:jc w:val="center"/>
              <w:rPr>
                <w:rFonts w:ascii="Garamond" w:hAnsi="Garamond"/>
                <w:color w:val="000000"/>
              </w:rPr>
            </w:pPr>
            <w:r>
              <w:rPr>
                <w:rFonts w:ascii="Garamond" w:hAnsi="Garamond"/>
                <w:color w:val="000000"/>
              </w:rPr>
              <w:t>-0.06</w:t>
            </w:r>
          </w:p>
        </w:tc>
        <w:tc>
          <w:tcPr>
            <w:tcW w:w="817" w:type="dxa"/>
            <w:tcBorders>
              <w:top w:val="nil"/>
              <w:bottom w:val="nil"/>
            </w:tcBorders>
            <w:shd w:val="clear" w:color="auto" w:fill="auto"/>
            <w:noWrap/>
            <w:vAlign w:val="bottom"/>
          </w:tcPr>
          <w:p w14:paraId="35C55BD5" w14:textId="4484CB49" w:rsidR="009E66AC" w:rsidRDefault="009E66AC" w:rsidP="00D34510">
            <w:pPr>
              <w:jc w:val="center"/>
              <w:rPr>
                <w:rFonts w:ascii="Garamond" w:hAnsi="Garamond"/>
                <w:color w:val="000000"/>
              </w:rPr>
            </w:pPr>
            <w:r>
              <w:rPr>
                <w:rFonts w:ascii="Garamond" w:hAnsi="Garamond"/>
                <w:color w:val="000000"/>
              </w:rPr>
              <w:t>-2.42</w:t>
            </w:r>
          </w:p>
        </w:tc>
        <w:tc>
          <w:tcPr>
            <w:tcW w:w="1309" w:type="dxa"/>
            <w:tcBorders>
              <w:top w:val="nil"/>
              <w:bottom w:val="nil"/>
            </w:tcBorders>
            <w:shd w:val="clear" w:color="auto" w:fill="auto"/>
            <w:noWrap/>
            <w:vAlign w:val="bottom"/>
          </w:tcPr>
          <w:p w14:paraId="6F1983C5" w14:textId="7E595018" w:rsidR="009E66AC" w:rsidRDefault="009E66AC" w:rsidP="00D34510">
            <w:pPr>
              <w:jc w:val="center"/>
              <w:rPr>
                <w:rFonts w:ascii="Garamond" w:hAnsi="Garamond"/>
                <w:color w:val="000000"/>
              </w:rPr>
            </w:pPr>
            <w:r>
              <w:rPr>
                <w:rFonts w:ascii="Garamond" w:hAnsi="Garamond"/>
                <w:color w:val="000000"/>
              </w:rPr>
              <w:t>0.023</w:t>
            </w:r>
          </w:p>
        </w:tc>
        <w:tc>
          <w:tcPr>
            <w:tcW w:w="1701" w:type="dxa"/>
            <w:tcBorders>
              <w:top w:val="nil"/>
              <w:bottom w:val="nil"/>
            </w:tcBorders>
            <w:shd w:val="clear" w:color="auto" w:fill="auto"/>
            <w:noWrap/>
            <w:vAlign w:val="bottom"/>
          </w:tcPr>
          <w:p w14:paraId="40E102FE" w14:textId="0536DF19" w:rsidR="009E66AC" w:rsidRPr="003A739C" w:rsidRDefault="009E66AC" w:rsidP="00D34510">
            <w:pPr>
              <w:jc w:val="center"/>
              <w:rPr>
                <w:rFonts w:ascii="Garamond" w:hAnsi="Garamond"/>
                <w:color w:val="000000"/>
              </w:rPr>
            </w:pPr>
            <w:r>
              <w:rPr>
                <w:rFonts w:ascii="Garamond" w:hAnsi="Garamond"/>
                <w:color w:val="000000"/>
              </w:rPr>
              <w:t>0.262</w:t>
            </w:r>
          </w:p>
        </w:tc>
      </w:tr>
      <w:tr w:rsidR="009E66AC" w:rsidRPr="00F3705F" w14:paraId="1B49B610" w14:textId="77777777" w:rsidTr="009E66AC">
        <w:trPr>
          <w:trHeight w:val="300"/>
        </w:trPr>
        <w:tc>
          <w:tcPr>
            <w:tcW w:w="2425" w:type="dxa"/>
            <w:tcBorders>
              <w:top w:val="nil"/>
              <w:bottom w:val="nil"/>
            </w:tcBorders>
            <w:shd w:val="clear" w:color="auto" w:fill="auto"/>
            <w:noWrap/>
            <w:vAlign w:val="bottom"/>
          </w:tcPr>
          <w:p w14:paraId="4AE5D390" w14:textId="77777777" w:rsidR="009E66AC" w:rsidRPr="00E00FFA" w:rsidRDefault="009E66AC" w:rsidP="00D34510">
            <w:pPr>
              <w:rPr>
                <w:rFonts w:ascii="Garamond" w:hAnsi="Garamond"/>
                <w:color w:val="000000"/>
              </w:rPr>
            </w:pPr>
          </w:p>
        </w:tc>
        <w:tc>
          <w:tcPr>
            <w:tcW w:w="1593" w:type="dxa"/>
            <w:tcBorders>
              <w:top w:val="nil"/>
              <w:bottom w:val="nil"/>
            </w:tcBorders>
            <w:shd w:val="clear" w:color="auto" w:fill="auto"/>
            <w:noWrap/>
            <w:vAlign w:val="bottom"/>
          </w:tcPr>
          <w:p w14:paraId="6DF22316" w14:textId="77777777" w:rsidR="009E66AC" w:rsidRDefault="009E66AC" w:rsidP="00D34510">
            <w:pPr>
              <w:jc w:val="center"/>
              <w:rPr>
                <w:rFonts w:ascii="Garamond" w:hAnsi="Garamond"/>
                <w:color w:val="000000"/>
              </w:rPr>
            </w:pPr>
          </w:p>
        </w:tc>
        <w:tc>
          <w:tcPr>
            <w:tcW w:w="709" w:type="dxa"/>
            <w:tcBorders>
              <w:top w:val="nil"/>
              <w:bottom w:val="nil"/>
            </w:tcBorders>
            <w:shd w:val="clear" w:color="auto" w:fill="auto"/>
            <w:noWrap/>
            <w:vAlign w:val="bottom"/>
          </w:tcPr>
          <w:p w14:paraId="7D38F2C8" w14:textId="77777777" w:rsidR="009E66AC" w:rsidRDefault="009E66AC" w:rsidP="00D34510">
            <w:pPr>
              <w:jc w:val="center"/>
              <w:rPr>
                <w:rFonts w:ascii="Garamond" w:hAnsi="Garamond"/>
                <w:color w:val="000000"/>
              </w:rPr>
            </w:pPr>
          </w:p>
        </w:tc>
        <w:tc>
          <w:tcPr>
            <w:tcW w:w="817" w:type="dxa"/>
            <w:tcBorders>
              <w:top w:val="nil"/>
              <w:bottom w:val="nil"/>
            </w:tcBorders>
            <w:shd w:val="clear" w:color="auto" w:fill="auto"/>
            <w:noWrap/>
            <w:vAlign w:val="bottom"/>
          </w:tcPr>
          <w:p w14:paraId="0CC6E329" w14:textId="77777777" w:rsidR="009E66AC" w:rsidRDefault="009E66AC" w:rsidP="00D34510">
            <w:pPr>
              <w:jc w:val="center"/>
              <w:rPr>
                <w:rFonts w:ascii="Garamond" w:hAnsi="Garamond"/>
                <w:color w:val="000000"/>
              </w:rPr>
            </w:pPr>
          </w:p>
        </w:tc>
        <w:tc>
          <w:tcPr>
            <w:tcW w:w="1309" w:type="dxa"/>
            <w:tcBorders>
              <w:top w:val="nil"/>
              <w:bottom w:val="nil"/>
            </w:tcBorders>
            <w:shd w:val="clear" w:color="auto" w:fill="auto"/>
            <w:noWrap/>
            <w:vAlign w:val="bottom"/>
          </w:tcPr>
          <w:p w14:paraId="7AB99F0A" w14:textId="77777777" w:rsidR="009E66AC" w:rsidRDefault="009E66AC" w:rsidP="00D34510">
            <w:pPr>
              <w:jc w:val="center"/>
              <w:rPr>
                <w:rFonts w:ascii="Garamond" w:hAnsi="Garamond"/>
                <w:color w:val="000000"/>
              </w:rPr>
            </w:pPr>
          </w:p>
        </w:tc>
        <w:tc>
          <w:tcPr>
            <w:tcW w:w="1701" w:type="dxa"/>
            <w:tcBorders>
              <w:top w:val="nil"/>
              <w:bottom w:val="nil"/>
            </w:tcBorders>
            <w:shd w:val="clear" w:color="auto" w:fill="auto"/>
            <w:noWrap/>
            <w:vAlign w:val="bottom"/>
          </w:tcPr>
          <w:p w14:paraId="3E173499" w14:textId="77777777" w:rsidR="009E66AC" w:rsidRDefault="009E66AC" w:rsidP="00D34510">
            <w:pPr>
              <w:jc w:val="center"/>
              <w:rPr>
                <w:rFonts w:ascii="Garamond" w:hAnsi="Garamond"/>
                <w:color w:val="000000"/>
              </w:rPr>
            </w:pPr>
          </w:p>
        </w:tc>
      </w:tr>
      <w:tr w:rsidR="009E66AC" w:rsidRPr="00F3705F" w14:paraId="2D010688" w14:textId="77777777" w:rsidTr="009E66AC">
        <w:trPr>
          <w:trHeight w:val="300"/>
        </w:trPr>
        <w:tc>
          <w:tcPr>
            <w:tcW w:w="2425" w:type="dxa"/>
            <w:tcBorders>
              <w:top w:val="nil"/>
              <w:bottom w:val="nil"/>
            </w:tcBorders>
            <w:shd w:val="clear" w:color="auto" w:fill="auto"/>
            <w:noWrap/>
            <w:vAlign w:val="bottom"/>
          </w:tcPr>
          <w:p w14:paraId="26C2D770" w14:textId="341E988E" w:rsidR="009E66AC" w:rsidRPr="00E00FFA" w:rsidRDefault="009E66AC" w:rsidP="00D34510">
            <w:pPr>
              <w:rPr>
                <w:rFonts w:ascii="Garamond" w:hAnsi="Garamond"/>
                <w:color w:val="000000"/>
              </w:rPr>
            </w:pPr>
          </w:p>
        </w:tc>
        <w:tc>
          <w:tcPr>
            <w:tcW w:w="1593" w:type="dxa"/>
            <w:tcBorders>
              <w:top w:val="nil"/>
              <w:bottom w:val="nil"/>
            </w:tcBorders>
            <w:shd w:val="clear" w:color="auto" w:fill="auto"/>
            <w:noWrap/>
            <w:vAlign w:val="bottom"/>
          </w:tcPr>
          <w:p w14:paraId="1BCFA45A" w14:textId="620241BF" w:rsidR="009E66AC" w:rsidRDefault="009E66AC" w:rsidP="00D34510">
            <w:pPr>
              <w:jc w:val="center"/>
              <w:rPr>
                <w:rFonts w:ascii="Garamond" w:hAnsi="Garamond"/>
                <w:color w:val="000000"/>
              </w:rPr>
            </w:pPr>
            <w:r>
              <w:rPr>
                <w:rFonts w:ascii="Garamond" w:hAnsi="Garamond"/>
                <w:color w:val="000000"/>
              </w:rPr>
              <w:t>Left PCC</w:t>
            </w:r>
          </w:p>
        </w:tc>
        <w:tc>
          <w:tcPr>
            <w:tcW w:w="709" w:type="dxa"/>
            <w:tcBorders>
              <w:top w:val="nil"/>
              <w:bottom w:val="nil"/>
            </w:tcBorders>
            <w:shd w:val="clear" w:color="auto" w:fill="auto"/>
            <w:noWrap/>
            <w:vAlign w:val="bottom"/>
          </w:tcPr>
          <w:p w14:paraId="07E0E12C" w14:textId="4613352B" w:rsidR="009E66AC" w:rsidRDefault="009E66AC" w:rsidP="00D34510">
            <w:pPr>
              <w:jc w:val="center"/>
              <w:rPr>
                <w:rFonts w:ascii="Garamond" w:hAnsi="Garamond"/>
                <w:color w:val="000000"/>
              </w:rPr>
            </w:pPr>
            <w:r>
              <w:rPr>
                <w:rFonts w:ascii="Garamond" w:hAnsi="Garamond"/>
                <w:color w:val="000000"/>
              </w:rPr>
              <w:t>-0.13</w:t>
            </w:r>
          </w:p>
        </w:tc>
        <w:tc>
          <w:tcPr>
            <w:tcW w:w="817" w:type="dxa"/>
            <w:tcBorders>
              <w:top w:val="nil"/>
              <w:bottom w:val="nil"/>
            </w:tcBorders>
            <w:shd w:val="clear" w:color="auto" w:fill="auto"/>
            <w:noWrap/>
            <w:vAlign w:val="bottom"/>
          </w:tcPr>
          <w:p w14:paraId="592B0B9B" w14:textId="3A26424F" w:rsidR="009E66AC" w:rsidRDefault="009E66AC" w:rsidP="00D34510">
            <w:pPr>
              <w:jc w:val="center"/>
              <w:rPr>
                <w:rFonts w:ascii="Garamond" w:hAnsi="Garamond"/>
                <w:color w:val="000000"/>
              </w:rPr>
            </w:pPr>
            <w:r>
              <w:rPr>
                <w:rFonts w:ascii="Garamond" w:hAnsi="Garamond"/>
                <w:color w:val="000000"/>
              </w:rPr>
              <w:t>-2.35</w:t>
            </w:r>
          </w:p>
        </w:tc>
        <w:tc>
          <w:tcPr>
            <w:tcW w:w="1309" w:type="dxa"/>
            <w:tcBorders>
              <w:top w:val="nil"/>
              <w:bottom w:val="nil"/>
            </w:tcBorders>
            <w:shd w:val="clear" w:color="auto" w:fill="auto"/>
            <w:noWrap/>
            <w:vAlign w:val="bottom"/>
          </w:tcPr>
          <w:p w14:paraId="5374AEEE" w14:textId="6AC1D28B" w:rsidR="009E66AC" w:rsidRDefault="009E66AC" w:rsidP="00D34510">
            <w:pPr>
              <w:jc w:val="center"/>
              <w:rPr>
                <w:rFonts w:ascii="Garamond" w:hAnsi="Garamond"/>
                <w:color w:val="000000"/>
              </w:rPr>
            </w:pPr>
            <w:r>
              <w:rPr>
                <w:rFonts w:ascii="Garamond" w:hAnsi="Garamond"/>
                <w:color w:val="000000"/>
              </w:rPr>
              <w:t>0.026</w:t>
            </w:r>
          </w:p>
        </w:tc>
        <w:tc>
          <w:tcPr>
            <w:tcW w:w="1701" w:type="dxa"/>
            <w:tcBorders>
              <w:top w:val="nil"/>
              <w:bottom w:val="nil"/>
            </w:tcBorders>
            <w:shd w:val="clear" w:color="auto" w:fill="auto"/>
            <w:noWrap/>
            <w:vAlign w:val="bottom"/>
          </w:tcPr>
          <w:p w14:paraId="3E67BE6C" w14:textId="48FBDD73" w:rsidR="009E66AC" w:rsidRDefault="009E66AC" w:rsidP="00D34510">
            <w:pPr>
              <w:jc w:val="center"/>
              <w:rPr>
                <w:rFonts w:ascii="Garamond" w:hAnsi="Garamond"/>
                <w:color w:val="000000"/>
              </w:rPr>
            </w:pPr>
            <w:r>
              <w:rPr>
                <w:rFonts w:ascii="Garamond" w:hAnsi="Garamond"/>
                <w:color w:val="000000"/>
              </w:rPr>
              <w:t>0.262</w:t>
            </w:r>
          </w:p>
        </w:tc>
      </w:tr>
      <w:tr w:rsidR="009E66AC" w:rsidRPr="00F3705F" w14:paraId="07299C6A" w14:textId="77777777" w:rsidTr="009E66AC">
        <w:trPr>
          <w:trHeight w:val="300"/>
        </w:trPr>
        <w:tc>
          <w:tcPr>
            <w:tcW w:w="2425" w:type="dxa"/>
            <w:tcBorders>
              <w:top w:val="nil"/>
              <w:bottom w:val="nil"/>
            </w:tcBorders>
            <w:shd w:val="clear" w:color="auto" w:fill="auto"/>
            <w:noWrap/>
            <w:vAlign w:val="bottom"/>
          </w:tcPr>
          <w:p w14:paraId="2CCAE17B" w14:textId="77777777" w:rsidR="009E66AC" w:rsidRPr="00E00FFA" w:rsidRDefault="009E66AC" w:rsidP="00D34510">
            <w:pPr>
              <w:rPr>
                <w:rFonts w:ascii="Garamond" w:hAnsi="Garamond"/>
                <w:color w:val="000000"/>
              </w:rPr>
            </w:pPr>
          </w:p>
        </w:tc>
        <w:tc>
          <w:tcPr>
            <w:tcW w:w="1593" w:type="dxa"/>
            <w:tcBorders>
              <w:top w:val="nil"/>
              <w:bottom w:val="nil"/>
            </w:tcBorders>
            <w:shd w:val="clear" w:color="auto" w:fill="auto"/>
            <w:noWrap/>
            <w:vAlign w:val="bottom"/>
          </w:tcPr>
          <w:p w14:paraId="7E38F14A" w14:textId="77777777" w:rsidR="009E66AC" w:rsidRPr="003A739C" w:rsidRDefault="009E66AC" w:rsidP="00D34510">
            <w:pPr>
              <w:jc w:val="center"/>
              <w:rPr>
                <w:rFonts w:ascii="Garamond" w:hAnsi="Garamond"/>
                <w:color w:val="000000"/>
              </w:rPr>
            </w:pPr>
          </w:p>
        </w:tc>
        <w:tc>
          <w:tcPr>
            <w:tcW w:w="709" w:type="dxa"/>
            <w:tcBorders>
              <w:top w:val="nil"/>
              <w:bottom w:val="nil"/>
            </w:tcBorders>
            <w:shd w:val="clear" w:color="auto" w:fill="auto"/>
            <w:noWrap/>
            <w:vAlign w:val="bottom"/>
          </w:tcPr>
          <w:p w14:paraId="698D9A44" w14:textId="77777777" w:rsidR="009E66AC" w:rsidRPr="003A739C" w:rsidRDefault="009E66AC" w:rsidP="00D34510">
            <w:pPr>
              <w:jc w:val="center"/>
              <w:rPr>
                <w:rFonts w:ascii="Garamond" w:hAnsi="Garamond"/>
                <w:color w:val="000000"/>
              </w:rPr>
            </w:pPr>
          </w:p>
        </w:tc>
        <w:tc>
          <w:tcPr>
            <w:tcW w:w="817" w:type="dxa"/>
            <w:tcBorders>
              <w:top w:val="nil"/>
              <w:bottom w:val="nil"/>
            </w:tcBorders>
            <w:shd w:val="clear" w:color="auto" w:fill="auto"/>
            <w:noWrap/>
            <w:vAlign w:val="bottom"/>
          </w:tcPr>
          <w:p w14:paraId="7864229A" w14:textId="77777777" w:rsidR="009E66AC" w:rsidRPr="003A739C" w:rsidRDefault="009E66AC" w:rsidP="00D34510">
            <w:pPr>
              <w:jc w:val="center"/>
              <w:rPr>
                <w:rFonts w:ascii="Garamond" w:hAnsi="Garamond"/>
                <w:color w:val="000000"/>
              </w:rPr>
            </w:pPr>
          </w:p>
        </w:tc>
        <w:tc>
          <w:tcPr>
            <w:tcW w:w="1309" w:type="dxa"/>
            <w:tcBorders>
              <w:top w:val="nil"/>
              <w:bottom w:val="nil"/>
            </w:tcBorders>
            <w:shd w:val="clear" w:color="auto" w:fill="auto"/>
            <w:noWrap/>
            <w:vAlign w:val="bottom"/>
          </w:tcPr>
          <w:p w14:paraId="2437959F" w14:textId="77777777" w:rsidR="009E66AC" w:rsidRPr="003A739C" w:rsidRDefault="009E66AC" w:rsidP="00D34510">
            <w:pPr>
              <w:jc w:val="center"/>
              <w:rPr>
                <w:rFonts w:ascii="Garamond" w:hAnsi="Garamond"/>
                <w:color w:val="000000"/>
              </w:rPr>
            </w:pPr>
          </w:p>
        </w:tc>
        <w:tc>
          <w:tcPr>
            <w:tcW w:w="1701" w:type="dxa"/>
            <w:tcBorders>
              <w:top w:val="nil"/>
              <w:bottom w:val="nil"/>
            </w:tcBorders>
            <w:shd w:val="clear" w:color="auto" w:fill="auto"/>
            <w:noWrap/>
            <w:vAlign w:val="bottom"/>
          </w:tcPr>
          <w:p w14:paraId="0373A911" w14:textId="77777777" w:rsidR="009E66AC" w:rsidRPr="003A739C" w:rsidRDefault="009E66AC" w:rsidP="00D34510">
            <w:pPr>
              <w:jc w:val="center"/>
              <w:rPr>
                <w:rFonts w:ascii="Garamond" w:hAnsi="Garamond"/>
                <w:color w:val="000000"/>
              </w:rPr>
            </w:pPr>
          </w:p>
        </w:tc>
      </w:tr>
      <w:tr w:rsidR="009E66AC" w:rsidRPr="00F3705F" w14:paraId="0C3A055B" w14:textId="77777777" w:rsidTr="009E66AC">
        <w:trPr>
          <w:trHeight w:val="300"/>
        </w:trPr>
        <w:tc>
          <w:tcPr>
            <w:tcW w:w="2425" w:type="dxa"/>
            <w:tcBorders>
              <w:top w:val="nil"/>
              <w:bottom w:val="nil"/>
            </w:tcBorders>
            <w:shd w:val="clear" w:color="auto" w:fill="auto"/>
            <w:noWrap/>
            <w:vAlign w:val="bottom"/>
          </w:tcPr>
          <w:p w14:paraId="6ECF770E" w14:textId="29A7BA24" w:rsidR="009E66AC" w:rsidRPr="00E00FFA" w:rsidRDefault="009E66AC" w:rsidP="00D34510">
            <w:pPr>
              <w:rPr>
                <w:rFonts w:ascii="Garamond" w:hAnsi="Garamond"/>
                <w:color w:val="000000"/>
              </w:rPr>
            </w:pPr>
            <w:r>
              <w:rPr>
                <w:rFonts w:ascii="Garamond" w:hAnsi="Garamond"/>
                <w:color w:val="000000"/>
              </w:rPr>
              <w:t>Average Path Length</w:t>
            </w:r>
          </w:p>
        </w:tc>
        <w:tc>
          <w:tcPr>
            <w:tcW w:w="1593" w:type="dxa"/>
            <w:tcBorders>
              <w:top w:val="nil"/>
              <w:bottom w:val="nil"/>
            </w:tcBorders>
            <w:shd w:val="clear" w:color="auto" w:fill="auto"/>
            <w:noWrap/>
            <w:vAlign w:val="bottom"/>
          </w:tcPr>
          <w:p w14:paraId="281745AE" w14:textId="4ECB6241" w:rsidR="009E66AC" w:rsidRDefault="009E66AC" w:rsidP="00D34510">
            <w:pPr>
              <w:jc w:val="center"/>
              <w:rPr>
                <w:rFonts w:ascii="Garamond" w:hAnsi="Garamond"/>
                <w:color w:val="000000"/>
              </w:rPr>
            </w:pPr>
            <w:r>
              <w:rPr>
                <w:rFonts w:ascii="Garamond" w:hAnsi="Garamond"/>
                <w:color w:val="000000"/>
              </w:rPr>
              <w:t>network</w:t>
            </w:r>
          </w:p>
        </w:tc>
        <w:tc>
          <w:tcPr>
            <w:tcW w:w="709" w:type="dxa"/>
            <w:tcBorders>
              <w:top w:val="nil"/>
              <w:bottom w:val="nil"/>
            </w:tcBorders>
            <w:shd w:val="clear" w:color="auto" w:fill="auto"/>
            <w:noWrap/>
            <w:vAlign w:val="bottom"/>
          </w:tcPr>
          <w:p w14:paraId="1FD8E5C7" w14:textId="379E501C" w:rsidR="009E66AC" w:rsidRDefault="009E66AC" w:rsidP="00D34510">
            <w:pPr>
              <w:jc w:val="center"/>
              <w:rPr>
                <w:rFonts w:ascii="Garamond" w:hAnsi="Garamond"/>
                <w:color w:val="000000"/>
              </w:rPr>
            </w:pPr>
            <w:r>
              <w:rPr>
                <w:rFonts w:ascii="Garamond" w:hAnsi="Garamond"/>
                <w:color w:val="000000"/>
              </w:rPr>
              <w:t>-0.67</w:t>
            </w:r>
          </w:p>
        </w:tc>
        <w:tc>
          <w:tcPr>
            <w:tcW w:w="817" w:type="dxa"/>
            <w:tcBorders>
              <w:top w:val="nil"/>
              <w:bottom w:val="nil"/>
            </w:tcBorders>
            <w:shd w:val="clear" w:color="auto" w:fill="auto"/>
            <w:noWrap/>
            <w:vAlign w:val="bottom"/>
          </w:tcPr>
          <w:p w14:paraId="5EF3B44B" w14:textId="719B8BBB" w:rsidR="009E66AC" w:rsidRDefault="009E66AC" w:rsidP="00D34510">
            <w:pPr>
              <w:jc w:val="center"/>
              <w:rPr>
                <w:rFonts w:ascii="Garamond" w:hAnsi="Garamond"/>
                <w:color w:val="000000"/>
              </w:rPr>
            </w:pPr>
            <w:r>
              <w:rPr>
                <w:rFonts w:ascii="Garamond" w:hAnsi="Garamond"/>
                <w:color w:val="000000"/>
              </w:rPr>
              <w:t>0.00</w:t>
            </w:r>
          </w:p>
        </w:tc>
        <w:tc>
          <w:tcPr>
            <w:tcW w:w="1309" w:type="dxa"/>
            <w:tcBorders>
              <w:top w:val="nil"/>
              <w:bottom w:val="nil"/>
            </w:tcBorders>
            <w:shd w:val="clear" w:color="auto" w:fill="auto"/>
            <w:noWrap/>
            <w:vAlign w:val="bottom"/>
          </w:tcPr>
          <w:p w14:paraId="5005D828" w14:textId="2C359615" w:rsidR="009E66AC" w:rsidRDefault="009E66AC" w:rsidP="00D34510">
            <w:pPr>
              <w:jc w:val="center"/>
              <w:rPr>
                <w:rFonts w:ascii="Garamond" w:hAnsi="Garamond"/>
                <w:color w:val="000000"/>
              </w:rPr>
            </w:pPr>
            <w:r>
              <w:rPr>
                <w:rFonts w:ascii="Garamond" w:hAnsi="Garamond"/>
                <w:color w:val="000000"/>
              </w:rPr>
              <w:t>0.006</w:t>
            </w:r>
          </w:p>
        </w:tc>
        <w:tc>
          <w:tcPr>
            <w:tcW w:w="1701" w:type="dxa"/>
            <w:tcBorders>
              <w:top w:val="nil"/>
              <w:bottom w:val="nil"/>
            </w:tcBorders>
            <w:shd w:val="clear" w:color="auto" w:fill="auto"/>
            <w:noWrap/>
            <w:vAlign w:val="bottom"/>
          </w:tcPr>
          <w:p w14:paraId="0B425EC3" w14:textId="77777777" w:rsidR="009E66AC" w:rsidRPr="003A739C" w:rsidRDefault="009E66AC" w:rsidP="00D34510">
            <w:pPr>
              <w:jc w:val="center"/>
              <w:rPr>
                <w:rFonts w:ascii="Garamond" w:hAnsi="Garamond"/>
                <w:color w:val="000000"/>
              </w:rPr>
            </w:pPr>
          </w:p>
        </w:tc>
      </w:tr>
      <w:tr w:rsidR="009E66AC" w:rsidRPr="00F3705F" w14:paraId="1FD73A5E" w14:textId="77777777" w:rsidTr="009E66AC">
        <w:trPr>
          <w:trHeight w:val="300"/>
        </w:trPr>
        <w:tc>
          <w:tcPr>
            <w:tcW w:w="2425" w:type="dxa"/>
            <w:tcBorders>
              <w:top w:val="nil"/>
              <w:bottom w:val="nil"/>
            </w:tcBorders>
            <w:shd w:val="clear" w:color="auto" w:fill="auto"/>
            <w:noWrap/>
            <w:vAlign w:val="bottom"/>
          </w:tcPr>
          <w:p w14:paraId="6122FF05" w14:textId="77777777" w:rsidR="009E66AC" w:rsidRDefault="009E66AC" w:rsidP="00D34510">
            <w:pPr>
              <w:rPr>
                <w:rFonts w:ascii="Garamond" w:hAnsi="Garamond"/>
                <w:color w:val="000000"/>
              </w:rPr>
            </w:pPr>
          </w:p>
        </w:tc>
        <w:tc>
          <w:tcPr>
            <w:tcW w:w="1593" w:type="dxa"/>
            <w:tcBorders>
              <w:top w:val="nil"/>
              <w:bottom w:val="nil"/>
            </w:tcBorders>
            <w:shd w:val="clear" w:color="auto" w:fill="auto"/>
            <w:noWrap/>
            <w:vAlign w:val="bottom"/>
          </w:tcPr>
          <w:p w14:paraId="169E3F6E" w14:textId="77777777" w:rsidR="009E66AC" w:rsidRDefault="009E66AC" w:rsidP="00D34510">
            <w:pPr>
              <w:jc w:val="center"/>
              <w:rPr>
                <w:rFonts w:ascii="Garamond" w:hAnsi="Garamond"/>
                <w:color w:val="000000"/>
              </w:rPr>
            </w:pPr>
          </w:p>
        </w:tc>
        <w:tc>
          <w:tcPr>
            <w:tcW w:w="709" w:type="dxa"/>
            <w:tcBorders>
              <w:top w:val="nil"/>
              <w:bottom w:val="nil"/>
            </w:tcBorders>
            <w:shd w:val="clear" w:color="auto" w:fill="auto"/>
            <w:noWrap/>
            <w:vAlign w:val="bottom"/>
          </w:tcPr>
          <w:p w14:paraId="4FF425EB" w14:textId="77777777" w:rsidR="009E66AC" w:rsidRDefault="009E66AC" w:rsidP="00D34510">
            <w:pPr>
              <w:jc w:val="center"/>
              <w:rPr>
                <w:rFonts w:ascii="Garamond" w:hAnsi="Garamond"/>
                <w:color w:val="000000"/>
              </w:rPr>
            </w:pPr>
          </w:p>
        </w:tc>
        <w:tc>
          <w:tcPr>
            <w:tcW w:w="817" w:type="dxa"/>
            <w:tcBorders>
              <w:top w:val="nil"/>
              <w:bottom w:val="nil"/>
            </w:tcBorders>
            <w:shd w:val="clear" w:color="auto" w:fill="auto"/>
            <w:noWrap/>
            <w:vAlign w:val="bottom"/>
          </w:tcPr>
          <w:p w14:paraId="645F82BC" w14:textId="77777777" w:rsidR="009E66AC" w:rsidRDefault="009E66AC" w:rsidP="00D34510">
            <w:pPr>
              <w:jc w:val="center"/>
              <w:rPr>
                <w:rFonts w:ascii="Garamond" w:hAnsi="Garamond"/>
                <w:color w:val="000000"/>
              </w:rPr>
            </w:pPr>
          </w:p>
        </w:tc>
        <w:tc>
          <w:tcPr>
            <w:tcW w:w="1309" w:type="dxa"/>
            <w:tcBorders>
              <w:top w:val="nil"/>
              <w:bottom w:val="nil"/>
            </w:tcBorders>
            <w:shd w:val="clear" w:color="auto" w:fill="auto"/>
            <w:noWrap/>
            <w:vAlign w:val="bottom"/>
          </w:tcPr>
          <w:p w14:paraId="602A8C81" w14:textId="77777777" w:rsidR="009E66AC" w:rsidRDefault="009E66AC" w:rsidP="00D34510">
            <w:pPr>
              <w:jc w:val="center"/>
              <w:rPr>
                <w:rFonts w:ascii="Garamond" w:hAnsi="Garamond"/>
                <w:color w:val="000000"/>
              </w:rPr>
            </w:pPr>
          </w:p>
        </w:tc>
        <w:tc>
          <w:tcPr>
            <w:tcW w:w="1701" w:type="dxa"/>
            <w:tcBorders>
              <w:top w:val="nil"/>
              <w:bottom w:val="nil"/>
            </w:tcBorders>
            <w:shd w:val="clear" w:color="auto" w:fill="auto"/>
            <w:noWrap/>
            <w:vAlign w:val="bottom"/>
          </w:tcPr>
          <w:p w14:paraId="5B5D2813" w14:textId="77777777" w:rsidR="009E66AC" w:rsidRPr="003A739C" w:rsidRDefault="009E66AC" w:rsidP="00D34510">
            <w:pPr>
              <w:jc w:val="center"/>
              <w:rPr>
                <w:rFonts w:ascii="Garamond" w:hAnsi="Garamond"/>
                <w:color w:val="000000"/>
              </w:rPr>
            </w:pPr>
          </w:p>
        </w:tc>
      </w:tr>
      <w:tr w:rsidR="009E66AC" w:rsidRPr="00F3705F" w14:paraId="57322B59" w14:textId="77777777" w:rsidTr="009E66AC">
        <w:trPr>
          <w:trHeight w:val="300"/>
        </w:trPr>
        <w:tc>
          <w:tcPr>
            <w:tcW w:w="2425" w:type="dxa"/>
            <w:tcBorders>
              <w:top w:val="nil"/>
              <w:bottom w:val="nil"/>
            </w:tcBorders>
            <w:shd w:val="clear" w:color="auto" w:fill="auto"/>
            <w:noWrap/>
            <w:vAlign w:val="bottom"/>
          </w:tcPr>
          <w:p w14:paraId="7B1AFE35" w14:textId="58C62EC7" w:rsidR="009E66AC" w:rsidRDefault="009E66AC" w:rsidP="00D34510">
            <w:pPr>
              <w:rPr>
                <w:rFonts w:ascii="Garamond" w:hAnsi="Garamond"/>
                <w:color w:val="000000"/>
              </w:rPr>
            </w:pPr>
          </w:p>
        </w:tc>
        <w:tc>
          <w:tcPr>
            <w:tcW w:w="1593" w:type="dxa"/>
            <w:tcBorders>
              <w:top w:val="nil"/>
              <w:bottom w:val="nil"/>
            </w:tcBorders>
            <w:shd w:val="clear" w:color="auto" w:fill="auto"/>
            <w:noWrap/>
            <w:vAlign w:val="bottom"/>
          </w:tcPr>
          <w:p w14:paraId="55972C24" w14:textId="6D1A15CC" w:rsidR="009E66AC" w:rsidRDefault="009E66AC" w:rsidP="00D34510">
            <w:pPr>
              <w:jc w:val="center"/>
              <w:rPr>
                <w:rFonts w:ascii="Garamond" w:hAnsi="Garamond"/>
                <w:color w:val="000000"/>
              </w:rPr>
            </w:pPr>
            <w:r>
              <w:rPr>
                <w:rFonts w:ascii="Garamond" w:hAnsi="Garamond"/>
                <w:color w:val="000000"/>
              </w:rPr>
              <w:t>Left PHC</w:t>
            </w:r>
          </w:p>
        </w:tc>
        <w:tc>
          <w:tcPr>
            <w:tcW w:w="709" w:type="dxa"/>
            <w:tcBorders>
              <w:top w:val="nil"/>
              <w:bottom w:val="nil"/>
            </w:tcBorders>
            <w:shd w:val="clear" w:color="auto" w:fill="auto"/>
            <w:noWrap/>
            <w:vAlign w:val="bottom"/>
          </w:tcPr>
          <w:p w14:paraId="238548B5" w14:textId="1DF9AD07" w:rsidR="009E66AC" w:rsidRDefault="009E66AC" w:rsidP="00D34510">
            <w:pPr>
              <w:jc w:val="center"/>
              <w:rPr>
                <w:rFonts w:ascii="Garamond" w:hAnsi="Garamond"/>
                <w:color w:val="000000"/>
              </w:rPr>
            </w:pPr>
            <w:r>
              <w:rPr>
                <w:rFonts w:ascii="Garamond" w:hAnsi="Garamond"/>
                <w:color w:val="000000"/>
              </w:rPr>
              <w:t>-1.37</w:t>
            </w:r>
          </w:p>
        </w:tc>
        <w:tc>
          <w:tcPr>
            <w:tcW w:w="817" w:type="dxa"/>
            <w:tcBorders>
              <w:top w:val="nil"/>
              <w:bottom w:val="nil"/>
            </w:tcBorders>
            <w:shd w:val="clear" w:color="auto" w:fill="auto"/>
            <w:noWrap/>
            <w:vAlign w:val="bottom"/>
          </w:tcPr>
          <w:p w14:paraId="4B43033F" w14:textId="717F31C7" w:rsidR="009E66AC" w:rsidRDefault="009E66AC" w:rsidP="00D34510">
            <w:pPr>
              <w:jc w:val="center"/>
              <w:rPr>
                <w:rFonts w:ascii="Garamond" w:hAnsi="Garamond"/>
                <w:color w:val="000000"/>
              </w:rPr>
            </w:pPr>
            <w:r>
              <w:rPr>
                <w:rFonts w:ascii="Garamond" w:hAnsi="Garamond"/>
                <w:color w:val="000000"/>
              </w:rPr>
              <w:t>-3.87</w:t>
            </w:r>
          </w:p>
        </w:tc>
        <w:tc>
          <w:tcPr>
            <w:tcW w:w="1309" w:type="dxa"/>
            <w:tcBorders>
              <w:top w:val="nil"/>
              <w:bottom w:val="nil"/>
            </w:tcBorders>
            <w:shd w:val="clear" w:color="auto" w:fill="auto"/>
            <w:noWrap/>
            <w:vAlign w:val="bottom"/>
          </w:tcPr>
          <w:p w14:paraId="10599F81" w14:textId="33C47529" w:rsidR="009E66AC" w:rsidRDefault="009E66AC" w:rsidP="00D34510">
            <w:pPr>
              <w:jc w:val="center"/>
              <w:rPr>
                <w:rFonts w:ascii="Garamond" w:hAnsi="Garamond"/>
                <w:color w:val="000000"/>
              </w:rPr>
            </w:pPr>
            <w:r>
              <w:rPr>
                <w:rFonts w:ascii="Garamond" w:hAnsi="Garamond"/>
                <w:color w:val="000000"/>
              </w:rPr>
              <w:t>0.001</w:t>
            </w:r>
          </w:p>
        </w:tc>
        <w:tc>
          <w:tcPr>
            <w:tcW w:w="1701" w:type="dxa"/>
            <w:tcBorders>
              <w:top w:val="nil"/>
              <w:bottom w:val="nil"/>
            </w:tcBorders>
            <w:shd w:val="clear" w:color="auto" w:fill="auto"/>
            <w:noWrap/>
            <w:vAlign w:val="bottom"/>
          </w:tcPr>
          <w:p w14:paraId="5948C173" w14:textId="334F172A" w:rsidR="009E66AC" w:rsidRPr="003A739C" w:rsidRDefault="009E66AC" w:rsidP="00D34510">
            <w:pPr>
              <w:jc w:val="center"/>
              <w:rPr>
                <w:rFonts w:ascii="Garamond" w:hAnsi="Garamond"/>
                <w:color w:val="000000"/>
              </w:rPr>
            </w:pPr>
            <w:r>
              <w:rPr>
                <w:rFonts w:ascii="Garamond" w:hAnsi="Garamond"/>
                <w:color w:val="000000"/>
              </w:rPr>
              <w:t>*0.015</w:t>
            </w:r>
          </w:p>
        </w:tc>
      </w:tr>
      <w:tr w:rsidR="009E66AC" w:rsidRPr="00F3705F" w14:paraId="20ABF74F" w14:textId="77777777" w:rsidTr="009E66AC">
        <w:trPr>
          <w:trHeight w:val="300"/>
        </w:trPr>
        <w:tc>
          <w:tcPr>
            <w:tcW w:w="2425" w:type="dxa"/>
            <w:tcBorders>
              <w:top w:val="nil"/>
              <w:bottom w:val="nil"/>
            </w:tcBorders>
            <w:shd w:val="clear" w:color="auto" w:fill="auto"/>
            <w:noWrap/>
            <w:vAlign w:val="bottom"/>
          </w:tcPr>
          <w:p w14:paraId="7765B108" w14:textId="77777777" w:rsidR="009E66AC" w:rsidDel="0040671C" w:rsidRDefault="009E66AC" w:rsidP="00D34510">
            <w:pPr>
              <w:rPr>
                <w:rFonts w:ascii="Garamond" w:hAnsi="Garamond"/>
                <w:color w:val="000000"/>
              </w:rPr>
            </w:pPr>
          </w:p>
        </w:tc>
        <w:tc>
          <w:tcPr>
            <w:tcW w:w="1593" w:type="dxa"/>
            <w:tcBorders>
              <w:top w:val="nil"/>
              <w:bottom w:val="nil"/>
            </w:tcBorders>
            <w:shd w:val="clear" w:color="auto" w:fill="auto"/>
            <w:noWrap/>
            <w:vAlign w:val="bottom"/>
          </w:tcPr>
          <w:p w14:paraId="134573C0" w14:textId="77777777" w:rsidR="009E66AC" w:rsidRDefault="009E66AC" w:rsidP="00D34510">
            <w:pPr>
              <w:jc w:val="center"/>
              <w:rPr>
                <w:rFonts w:ascii="Garamond" w:hAnsi="Garamond"/>
                <w:color w:val="000000"/>
              </w:rPr>
            </w:pPr>
          </w:p>
        </w:tc>
        <w:tc>
          <w:tcPr>
            <w:tcW w:w="709" w:type="dxa"/>
            <w:tcBorders>
              <w:top w:val="nil"/>
              <w:bottom w:val="nil"/>
            </w:tcBorders>
            <w:shd w:val="clear" w:color="auto" w:fill="auto"/>
            <w:noWrap/>
            <w:vAlign w:val="bottom"/>
          </w:tcPr>
          <w:p w14:paraId="6A763954" w14:textId="77777777" w:rsidR="009E66AC" w:rsidRDefault="009E66AC" w:rsidP="00D34510">
            <w:pPr>
              <w:jc w:val="center"/>
              <w:rPr>
                <w:rFonts w:ascii="Garamond" w:hAnsi="Garamond"/>
                <w:color w:val="000000"/>
              </w:rPr>
            </w:pPr>
          </w:p>
        </w:tc>
        <w:tc>
          <w:tcPr>
            <w:tcW w:w="817" w:type="dxa"/>
            <w:tcBorders>
              <w:top w:val="nil"/>
              <w:bottom w:val="nil"/>
            </w:tcBorders>
            <w:shd w:val="clear" w:color="auto" w:fill="auto"/>
            <w:noWrap/>
            <w:vAlign w:val="bottom"/>
          </w:tcPr>
          <w:p w14:paraId="54824EA4" w14:textId="77777777" w:rsidR="009E66AC" w:rsidRDefault="009E66AC" w:rsidP="00D34510">
            <w:pPr>
              <w:jc w:val="center"/>
              <w:rPr>
                <w:rFonts w:ascii="Garamond" w:hAnsi="Garamond"/>
                <w:color w:val="000000"/>
              </w:rPr>
            </w:pPr>
          </w:p>
        </w:tc>
        <w:tc>
          <w:tcPr>
            <w:tcW w:w="1309" w:type="dxa"/>
            <w:tcBorders>
              <w:top w:val="nil"/>
              <w:bottom w:val="nil"/>
            </w:tcBorders>
            <w:shd w:val="clear" w:color="auto" w:fill="auto"/>
            <w:noWrap/>
            <w:vAlign w:val="bottom"/>
          </w:tcPr>
          <w:p w14:paraId="450AFA14" w14:textId="77777777" w:rsidR="009E66AC" w:rsidRDefault="009E66AC" w:rsidP="00D34510">
            <w:pPr>
              <w:jc w:val="center"/>
              <w:rPr>
                <w:rFonts w:ascii="Garamond" w:hAnsi="Garamond"/>
                <w:color w:val="000000"/>
              </w:rPr>
            </w:pPr>
          </w:p>
        </w:tc>
        <w:tc>
          <w:tcPr>
            <w:tcW w:w="1701" w:type="dxa"/>
            <w:tcBorders>
              <w:top w:val="nil"/>
              <w:bottom w:val="nil"/>
            </w:tcBorders>
            <w:shd w:val="clear" w:color="auto" w:fill="auto"/>
            <w:noWrap/>
            <w:vAlign w:val="bottom"/>
          </w:tcPr>
          <w:p w14:paraId="5128AE1A" w14:textId="77777777" w:rsidR="009E66AC" w:rsidRDefault="009E66AC" w:rsidP="00D34510">
            <w:pPr>
              <w:jc w:val="center"/>
              <w:rPr>
                <w:rFonts w:ascii="Garamond" w:hAnsi="Garamond"/>
                <w:color w:val="000000"/>
              </w:rPr>
            </w:pPr>
          </w:p>
        </w:tc>
      </w:tr>
      <w:tr w:rsidR="009E66AC" w:rsidRPr="00F3705F" w14:paraId="5509D52F" w14:textId="77777777" w:rsidTr="009E66AC">
        <w:trPr>
          <w:trHeight w:val="300"/>
        </w:trPr>
        <w:tc>
          <w:tcPr>
            <w:tcW w:w="2425" w:type="dxa"/>
            <w:tcBorders>
              <w:top w:val="nil"/>
              <w:bottom w:val="nil"/>
            </w:tcBorders>
            <w:shd w:val="clear" w:color="auto" w:fill="auto"/>
            <w:noWrap/>
            <w:vAlign w:val="bottom"/>
          </w:tcPr>
          <w:p w14:paraId="79C38C73" w14:textId="77777777" w:rsidR="009E66AC" w:rsidDel="0040671C" w:rsidRDefault="009E66AC" w:rsidP="00D34510">
            <w:pPr>
              <w:rPr>
                <w:rFonts w:ascii="Garamond" w:hAnsi="Garamond"/>
                <w:color w:val="000000"/>
              </w:rPr>
            </w:pPr>
          </w:p>
        </w:tc>
        <w:tc>
          <w:tcPr>
            <w:tcW w:w="1593" w:type="dxa"/>
            <w:tcBorders>
              <w:top w:val="nil"/>
              <w:bottom w:val="nil"/>
            </w:tcBorders>
            <w:shd w:val="clear" w:color="auto" w:fill="auto"/>
            <w:noWrap/>
            <w:vAlign w:val="bottom"/>
          </w:tcPr>
          <w:p w14:paraId="5DF01954" w14:textId="112DC3EA" w:rsidR="009E66AC" w:rsidRDefault="009E66AC" w:rsidP="00D34510">
            <w:pPr>
              <w:jc w:val="center"/>
              <w:rPr>
                <w:rFonts w:ascii="Garamond" w:hAnsi="Garamond"/>
                <w:color w:val="000000"/>
              </w:rPr>
            </w:pPr>
            <w:r>
              <w:rPr>
                <w:rFonts w:ascii="Garamond" w:hAnsi="Garamond"/>
                <w:color w:val="000000"/>
              </w:rPr>
              <w:t>Right PHC</w:t>
            </w:r>
          </w:p>
        </w:tc>
        <w:tc>
          <w:tcPr>
            <w:tcW w:w="709" w:type="dxa"/>
            <w:tcBorders>
              <w:top w:val="nil"/>
              <w:bottom w:val="nil"/>
            </w:tcBorders>
            <w:shd w:val="clear" w:color="auto" w:fill="auto"/>
            <w:noWrap/>
            <w:vAlign w:val="bottom"/>
          </w:tcPr>
          <w:p w14:paraId="5F08879A" w14:textId="532938B5" w:rsidR="009E66AC" w:rsidRDefault="009E66AC" w:rsidP="00D34510">
            <w:pPr>
              <w:jc w:val="center"/>
              <w:rPr>
                <w:rFonts w:ascii="Garamond" w:hAnsi="Garamond"/>
                <w:color w:val="000000"/>
              </w:rPr>
            </w:pPr>
            <w:r>
              <w:rPr>
                <w:rFonts w:ascii="Garamond" w:hAnsi="Garamond"/>
                <w:color w:val="000000"/>
              </w:rPr>
              <w:t>-1.30</w:t>
            </w:r>
          </w:p>
        </w:tc>
        <w:tc>
          <w:tcPr>
            <w:tcW w:w="817" w:type="dxa"/>
            <w:tcBorders>
              <w:top w:val="nil"/>
              <w:bottom w:val="nil"/>
            </w:tcBorders>
            <w:shd w:val="clear" w:color="auto" w:fill="auto"/>
            <w:noWrap/>
            <w:vAlign w:val="bottom"/>
          </w:tcPr>
          <w:p w14:paraId="654701D9" w14:textId="090B84E5" w:rsidR="009E66AC" w:rsidRDefault="009E66AC" w:rsidP="00D34510">
            <w:pPr>
              <w:jc w:val="center"/>
              <w:rPr>
                <w:rFonts w:ascii="Garamond" w:hAnsi="Garamond"/>
                <w:color w:val="000000"/>
              </w:rPr>
            </w:pPr>
            <w:r>
              <w:rPr>
                <w:rFonts w:ascii="Garamond" w:hAnsi="Garamond"/>
                <w:color w:val="000000"/>
              </w:rPr>
              <w:t>-3.16</w:t>
            </w:r>
          </w:p>
        </w:tc>
        <w:tc>
          <w:tcPr>
            <w:tcW w:w="1309" w:type="dxa"/>
            <w:tcBorders>
              <w:top w:val="nil"/>
              <w:bottom w:val="nil"/>
            </w:tcBorders>
            <w:shd w:val="clear" w:color="auto" w:fill="auto"/>
            <w:noWrap/>
            <w:vAlign w:val="bottom"/>
          </w:tcPr>
          <w:p w14:paraId="6A795475" w14:textId="7E8234CA" w:rsidR="009E66AC" w:rsidRDefault="009E66AC" w:rsidP="00D34510">
            <w:pPr>
              <w:jc w:val="center"/>
              <w:rPr>
                <w:rFonts w:ascii="Garamond" w:hAnsi="Garamond"/>
                <w:color w:val="000000"/>
              </w:rPr>
            </w:pPr>
            <w:r>
              <w:rPr>
                <w:rFonts w:ascii="Garamond" w:hAnsi="Garamond"/>
                <w:color w:val="000000"/>
              </w:rPr>
              <w:t>0.004</w:t>
            </w:r>
          </w:p>
        </w:tc>
        <w:tc>
          <w:tcPr>
            <w:tcW w:w="1701" w:type="dxa"/>
            <w:tcBorders>
              <w:top w:val="nil"/>
              <w:bottom w:val="nil"/>
            </w:tcBorders>
            <w:shd w:val="clear" w:color="auto" w:fill="auto"/>
            <w:noWrap/>
            <w:vAlign w:val="bottom"/>
          </w:tcPr>
          <w:p w14:paraId="4BAA0836" w14:textId="7C387395" w:rsidR="009E66AC" w:rsidRDefault="009E66AC" w:rsidP="00D34510">
            <w:pPr>
              <w:jc w:val="center"/>
              <w:rPr>
                <w:rFonts w:ascii="Garamond" w:hAnsi="Garamond"/>
                <w:color w:val="000000"/>
              </w:rPr>
            </w:pPr>
            <w:r>
              <w:rPr>
                <w:rFonts w:ascii="Garamond" w:hAnsi="Garamond"/>
                <w:color w:val="000000"/>
              </w:rPr>
              <w:t>*0.037</w:t>
            </w:r>
          </w:p>
        </w:tc>
      </w:tr>
      <w:tr w:rsidR="009E66AC" w:rsidRPr="00F3705F" w14:paraId="782A4841" w14:textId="77777777" w:rsidTr="009E66AC">
        <w:trPr>
          <w:trHeight w:val="300"/>
        </w:trPr>
        <w:tc>
          <w:tcPr>
            <w:tcW w:w="2425" w:type="dxa"/>
            <w:tcBorders>
              <w:top w:val="nil"/>
              <w:bottom w:val="nil"/>
            </w:tcBorders>
            <w:shd w:val="clear" w:color="auto" w:fill="auto"/>
            <w:noWrap/>
            <w:vAlign w:val="bottom"/>
          </w:tcPr>
          <w:p w14:paraId="17F857E9" w14:textId="77777777" w:rsidR="009E66AC" w:rsidDel="0040671C" w:rsidRDefault="009E66AC" w:rsidP="00D34510">
            <w:pPr>
              <w:rPr>
                <w:rFonts w:ascii="Garamond" w:hAnsi="Garamond"/>
                <w:color w:val="000000"/>
              </w:rPr>
            </w:pPr>
          </w:p>
        </w:tc>
        <w:tc>
          <w:tcPr>
            <w:tcW w:w="1593" w:type="dxa"/>
            <w:tcBorders>
              <w:top w:val="nil"/>
              <w:bottom w:val="nil"/>
            </w:tcBorders>
            <w:shd w:val="clear" w:color="auto" w:fill="auto"/>
            <w:noWrap/>
            <w:vAlign w:val="bottom"/>
          </w:tcPr>
          <w:p w14:paraId="2D51372C" w14:textId="77777777" w:rsidR="009E66AC" w:rsidRDefault="009E66AC" w:rsidP="00D34510">
            <w:pPr>
              <w:jc w:val="center"/>
              <w:rPr>
                <w:rFonts w:ascii="Garamond" w:hAnsi="Garamond"/>
                <w:color w:val="000000"/>
              </w:rPr>
            </w:pPr>
          </w:p>
        </w:tc>
        <w:tc>
          <w:tcPr>
            <w:tcW w:w="709" w:type="dxa"/>
            <w:tcBorders>
              <w:top w:val="nil"/>
              <w:bottom w:val="nil"/>
            </w:tcBorders>
            <w:shd w:val="clear" w:color="auto" w:fill="auto"/>
            <w:noWrap/>
            <w:vAlign w:val="bottom"/>
          </w:tcPr>
          <w:p w14:paraId="1FBE6F4C" w14:textId="77777777" w:rsidR="009E66AC" w:rsidRDefault="009E66AC" w:rsidP="00D34510">
            <w:pPr>
              <w:jc w:val="center"/>
              <w:rPr>
                <w:rFonts w:ascii="Garamond" w:hAnsi="Garamond"/>
                <w:color w:val="000000"/>
              </w:rPr>
            </w:pPr>
          </w:p>
        </w:tc>
        <w:tc>
          <w:tcPr>
            <w:tcW w:w="817" w:type="dxa"/>
            <w:tcBorders>
              <w:top w:val="nil"/>
              <w:bottom w:val="nil"/>
            </w:tcBorders>
            <w:shd w:val="clear" w:color="auto" w:fill="auto"/>
            <w:noWrap/>
            <w:vAlign w:val="bottom"/>
          </w:tcPr>
          <w:p w14:paraId="67C0880E" w14:textId="77777777" w:rsidR="009E66AC" w:rsidRDefault="009E66AC" w:rsidP="00D34510">
            <w:pPr>
              <w:jc w:val="center"/>
              <w:rPr>
                <w:rFonts w:ascii="Garamond" w:hAnsi="Garamond"/>
                <w:color w:val="000000"/>
              </w:rPr>
            </w:pPr>
          </w:p>
        </w:tc>
        <w:tc>
          <w:tcPr>
            <w:tcW w:w="1309" w:type="dxa"/>
            <w:tcBorders>
              <w:top w:val="nil"/>
              <w:bottom w:val="nil"/>
            </w:tcBorders>
            <w:shd w:val="clear" w:color="auto" w:fill="auto"/>
            <w:noWrap/>
            <w:vAlign w:val="bottom"/>
          </w:tcPr>
          <w:p w14:paraId="3CA98A6A" w14:textId="77777777" w:rsidR="009E66AC" w:rsidRDefault="009E66AC" w:rsidP="00D34510">
            <w:pPr>
              <w:jc w:val="center"/>
              <w:rPr>
                <w:rFonts w:ascii="Garamond" w:hAnsi="Garamond"/>
                <w:color w:val="000000"/>
              </w:rPr>
            </w:pPr>
          </w:p>
        </w:tc>
        <w:tc>
          <w:tcPr>
            <w:tcW w:w="1701" w:type="dxa"/>
            <w:tcBorders>
              <w:top w:val="nil"/>
              <w:bottom w:val="nil"/>
            </w:tcBorders>
            <w:shd w:val="clear" w:color="auto" w:fill="auto"/>
            <w:noWrap/>
            <w:vAlign w:val="bottom"/>
          </w:tcPr>
          <w:p w14:paraId="4F2FCF23" w14:textId="77777777" w:rsidR="009E66AC" w:rsidRDefault="009E66AC" w:rsidP="00D34510">
            <w:pPr>
              <w:jc w:val="center"/>
              <w:rPr>
                <w:rFonts w:ascii="Garamond" w:hAnsi="Garamond"/>
                <w:color w:val="000000"/>
              </w:rPr>
            </w:pPr>
          </w:p>
        </w:tc>
      </w:tr>
      <w:tr w:rsidR="009E66AC" w:rsidRPr="00F3705F" w14:paraId="0D399CDE" w14:textId="77777777" w:rsidTr="009E66AC">
        <w:trPr>
          <w:trHeight w:val="300"/>
        </w:trPr>
        <w:tc>
          <w:tcPr>
            <w:tcW w:w="2425" w:type="dxa"/>
            <w:tcBorders>
              <w:top w:val="nil"/>
              <w:bottom w:val="nil"/>
            </w:tcBorders>
            <w:shd w:val="clear" w:color="auto" w:fill="auto"/>
            <w:noWrap/>
            <w:vAlign w:val="bottom"/>
          </w:tcPr>
          <w:p w14:paraId="33C11734" w14:textId="77777777" w:rsidR="009E66AC" w:rsidDel="0040671C" w:rsidRDefault="009E66AC" w:rsidP="00D34510">
            <w:pPr>
              <w:rPr>
                <w:rFonts w:ascii="Garamond" w:hAnsi="Garamond"/>
                <w:color w:val="000000"/>
              </w:rPr>
            </w:pPr>
          </w:p>
        </w:tc>
        <w:tc>
          <w:tcPr>
            <w:tcW w:w="1593" w:type="dxa"/>
            <w:tcBorders>
              <w:top w:val="nil"/>
              <w:bottom w:val="nil"/>
            </w:tcBorders>
            <w:shd w:val="clear" w:color="auto" w:fill="auto"/>
            <w:noWrap/>
            <w:vAlign w:val="bottom"/>
          </w:tcPr>
          <w:p w14:paraId="11A3E642" w14:textId="31035F8E" w:rsidR="009E66AC" w:rsidRDefault="009E66AC" w:rsidP="00D34510">
            <w:pPr>
              <w:jc w:val="center"/>
              <w:rPr>
                <w:rFonts w:ascii="Garamond" w:hAnsi="Garamond"/>
                <w:color w:val="000000"/>
              </w:rPr>
            </w:pPr>
            <w:r>
              <w:rPr>
                <w:rFonts w:ascii="Garamond" w:hAnsi="Garamond"/>
                <w:color w:val="000000"/>
              </w:rPr>
              <w:t>Left HF</w:t>
            </w:r>
          </w:p>
        </w:tc>
        <w:tc>
          <w:tcPr>
            <w:tcW w:w="709" w:type="dxa"/>
            <w:tcBorders>
              <w:top w:val="nil"/>
              <w:bottom w:val="nil"/>
            </w:tcBorders>
            <w:shd w:val="clear" w:color="auto" w:fill="auto"/>
            <w:noWrap/>
            <w:vAlign w:val="bottom"/>
          </w:tcPr>
          <w:p w14:paraId="57C52693" w14:textId="5DE0BBB0" w:rsidR="009E66AC" w:rsidRDefault="009E66AC" w:rsidP="00D34510">
            <w:pPr>
              <w:rPr>
                <w:rFonts w:ascii="Garamond" w:hAnsi="Garamond"/>
                <w:color w:val="000000"/>
              </w:rPr>
            </w:pPr>
            <w:r>
              <w:rPr>
                <w:rFonts w:ascii="Garamond" w:hAnsi="Garamond"/>
                <w:color w:val="000000"/>
              </w:rPr>
              <w:t>-0.94</w:t>
            </w:r>
          </w:p>
        </w:tc>
        <w:tc>
          <w:tcPr>
            <w:tcW w:w="817" w:type="dxa"/>
            <w:tcBorders>
              <w:top w:val="nil"/>
              <w:bottom w:val="nil"/>
            </w:tcBorders>
            <w:shd w:val="clear" w:color="auto" w:fill="auto"/>
            <w:noWrap/>
            <w:vAlign w:val="bottom"/>
          </w:tcPr>
          <w:p w14:paraId="4165C2DF" w14:textId="69803DF6" w:rsidR="009E66AC" w:rsidRDefault="009E66AC" w:rsidP="00D34510">
            <w:pPr>
              <w:jc w:val="center"/>
              <w:rPr>
                <w:rFonts w:ascii="Garamond" w:hAnsi="Garamond"/>
                <w:color w:val="000000"/>
              </w:rPr>
            </w:pPr>
            <w:r>
              <w:rPr>
                <w:rFonts w:ascii="Garamond" w:hAnsi="Garamond"/>
                <w:color w:val="000000"/>
              </w:rPr>
              <w:t>-2.45</w:t>
            </w:r>
          </w:p>
        </w:tc>
        <w:tc>
          <w:tcPr>
            <w:tcW w:w="1309" w:type="dxa"/>
            <w:tcBorders>
              <w:top w:val="nil"/>
              <w:bottom w:val="nil"/>
            </w:tcBorders>
            <w:shd w:val="clear" w:color="auto" w:fill="auto"/>
            <w:noWrap/>
            <w:vAlign w:val="bottom"/>
          </w:tcPr>
          <w:p w14:paraId="125E49E9" w14:textId="37ACBAE5" w:rsidR="009E66AC" w:rsidRDefault="009E66AC" w:rsidP="00D34510">
            <w:pPr>
              <w:jc w:val="center"/>
              <w:rPr>
                <w:rFonts w:ascii="Garamond" w:hAnsi="Garamond"/>
                <w:color w:val="000000"/>
              </w:rPr>
            </w:pPr>
            <w:r>
              <w:rPr>
                <w:rFonts w:ascii="Garamond" w:hAnsi="Garamond"/>
                <w:color w:val="000000"/>
              </w:rPr>
              <w:t>0.022</w:t>
            </w:r>
          </w:p>
        </w:tc>
        <w:tc>
          <w:tcPr>
            <w:tcW w:w="1701" w:type="dxa"/>
            <w:tcBorders>
              <w:top w:val="nil"/>
              <w:bottom w:val="nil"/>
            </w:tcBorders>
            <w:shd w:val="clear" w:color="auto" w:fill="auto"/>
            <w:noWrap/>
            <w:vAlign w:val="bottom"/>
          </w:tcPr>
          <w:p w14:paraId="46462D03" w14:textId="347B81D7" w:rsidR="009E66AC" w:rsidRDefault="009E66AC" w:rsidP="00D34510">
            <w:pPr>
              <w:jc w:val="center"/>
              <w:rPr>
                <w:rFonts w:ascii="Garamond" w:hAnsi="Garamond"/>
                <w:color w:val="000000"/>
              </w:rPr>
            </w:pPr>
            <w:r>
              <w:rPr>
                <w:rFonts w:ascii="Garamond" w:hAnsi="Garamond"/>
                <w:color w:val="000000"/>
              </w:rPr>
              <w:t>*0.049</w:t>
            </w:r>
          </w:p>
        </w:tc>
      </w:tr>
      <w:tr w:rsidR="009E66AC" w:rsidRPr="00F3705F" w14:paraId="25494672" w14:textId="77777777" w:rsidTr="009E66AC">
        <w:trPr>
          <w:trHeight w:val="300"/>
        </w:trPr>
        <w:tc>
          <w:tcPr>
            <w:tcW w:w="2425" w:type="dxa"/>
            <w:tcBorders>
              <w:top w:val="nil"/>
              <w:bottom w:val="nil"/>
            </w:tcBorders>
            <w:shd w:val="clear" w:color="auto" w:fill="auto"/>
            <w:noWrap/>
            <w:vAlign w:val="bottom"/>
          </w:tcPr>
          <w:p w14:paraId="3B5944FA" w14:textId="77777777" w:rsidR="009E66AC" w:rsidDel="0040671C" w:rsidRDefault="009E66AC" w:rsidP="00D34510">
            <w:pPr>
              <w:rPr>
                <w:rFonts w:ascii="Garamond" w:hAnsi="Garamond"/>
                <w:color w:val="000000"/>
              </w:rPr>
            </w:pPr>
          </w:p>
        </w:tc>
        <w:tc>
          <w:tcPr>
            <w:tcW w:w="1593" w:type="dxa"/>
            <w:tcBorders>
              <w:top w:val="nil"/>
              <w:bottom w:val="nil"/>
            </w:tcBorders>
            <w:shd w:val="clear" w:color="auto" w:fill="auto"/>
            <w:noWrap/>
            <w:vAlign w:val="bottom"/>
          </w:tcPr>
          <w:p w14:paraId="6AB7ED34" w14:textId="77777777" w:rsidR="009E66AC" w:rsidRDefault="009E66AC" w:rsidP="00D34510">
            <w:pPr>
              <w:jc w:val="center"/>
              <w:rPr>
                <w:rFonts w:ascii="Garamond" w:hAnsi="Garamond"/>
                <w:color w:val="000000"/>
              </w:rPr>
            </w:pPr>
          </w:p>
        </w:tc>
        <w:tc>
          <w:tcPr>
            <w:tcW w:w="709" w:type="dxa"/>
            <w:tcBorders>
              <w:top w:val="nil"/>
              <w:bottom w:val="nil"/>
            </w:tcBorders>
            <w:shd w:val="clear" w:color="auto" w:fill="auto"/>
            <w:noWrap/>
            <w:vAlign w:val="bottom"/>
          </w:tcPr>
          <w:p w14:paraId="2D13E18C" w14:textId="77777777" w:rsidR="009E66AC" w:rsidRDefault="009E66AC" w:rsidP="00D34510">
            <w:pPr>
              <w:rPr>
                <w:rFonts w:ascii="Garamond" w:hAnsi="Garamond"/>
                <w:color w:val="000000"/>
              </w:rPr>
            </w:pPr>
          </w:p>
        </w:tc>
        <w:tc>
          <w:tcPr>
            <w:tcW w:w="817" w:type="dxa"/>
            <w:tcBorders>
              <w:top w:val="nil"/>
              <w:bottom w:val="nil"/>
            </w:tcBorders>
            <w:shd w:val="clear" w:color="auto" w:fill="auto"/>
            <w:noWrap/>
            <w:vAlign w:val="bottom"/>
          </w:tcPr>
          <w:p w14:paraId="6EC082C9" w14:textId="77777777" w:rsidR="009E66AC" w:rsidRDefault="009E66AC" w:rsidP="00D34510">
            <w:pPr>
              <w:jc w:val="center"/>
              <w:rPr>
                <w:rFonts w:ascii="Garamond" w:hAnsi="Garamond"/>
                <w:color w:val="000000"/>
              </w:rPr>
            </w:pPr>
          </w:p>
        </w:tc>
        <w:tc>
          <w:tcPr>
            <w:tcW w:w="1309" w:type="dxa"/>
            <w:tcBorders>
              <w:top w:val="nil"/>
              <w:bottom w:val="nil"/>
            </w:tcBorders>
            <w:shd w:val="clear" w:color="auto" w:fill="auto"/>
            <w:noWrap/>
            <w:vAlign w:val="bottom"/>
          </w:tcPr>
          <w:p w14:paraId="7168C93F" w14:textId="77777777" w:rsidR="009E66AC" w:rsidRDefault="009E66AC" w:rsidP="00D34510">
            <w:pPr>
              <w:jc w:val="center"/>
              <w:rPr>
                <w:rFonts w:ascii="Garamond" w:hAnsi="Garamond"/>
                <w:color w:val="000000"/>
              </w:rPr>
            </w:pPr>
          </w:p>
        </w:tc>
        <w:tc>
          <w:tcPr>
            <w:tcW w:w="1701" w:type="dxa"/>
            <w:tcBorders>
              <w:top w:val="nil"/>
              <w:bottom w:val="nil"/>
            </w:tcBorders>
            <w:shd w:val="clear" w:color="auto" w:fill="auto"/>
            <w:noWrap/>
            <w:vAlign w:val="bottom"/>
          </w:tcPr>
          <w:p w14:paraId="5BFD739D" w14:textId="77777777" w:rsidR="009E66AC" w:rsidRDefault="009E66AC" w:rsidP="00D34510">
            <w:pPr>
              <w:jc w:val="center"/>
              <w:rPr>
                <w:rFonts w:ascii="Garamond" w:hAnsi="Garamond"/>
                <w:color w:val="000000"/>
              </w:rPr>
            </w:pPr>
          </w:p>
        </w:tc>
      </w:tr>
      <w:tr w:rsidR="009E66AC" w:rsidRPr="00F3705F" w14:paraId="65C14823" w14:textId="77777777" w:rsidTr="009E66AC">
        <w:trPr>
          <w:trHeight w:val="300"/>
        </w:trPr>
        <w:tc>
          <w:tcPr>
            <w:tcW w:w="2425" w:type="dxa"/>
            <w:tcBorders>
              <w:top w:val="nil"/>
              <w:bottom w:val="nil"/>
            </w:tcBorders>
            <w:shd w:val="clear" w:color="auto" w:fill="auto"/>
            <w:noWrap/>
            <w:vAlign w:val="bottom"/>
          </w:tcPr>
          <w:p w14:paraId="482FC977" w14:textId="77777777" w:rsidR="009E66AC" w:rsidDel="0040671C" w:rsidRDefault="009E66AC" w:rsidP="00D34510">
            <w:pPr>
              <w:rPr>
                <w:rFonts w:ascii="Garamond" w:hAnsi="Garamond"/>
                <w:color w:val="000000"/>
              </w:rPr>
            </w:pPr>
          </w:p>
        </w:tc>
        <w:tc>
          <w:tcPr>
            <w:tcW w:w="1593" w:type="dxa"/>
            <w:tcBorders>
              <w:top w:val="nil"/>
              <w:bottom w:val="nil"/>
            </w:tcBorders>
            <w:shd w:val="clear" w:color="auto" w:fill="auto"/>
            <w:noWrap/>
            <w:vAlign w:val="bottom"/>
          </w:tcPr>
          <w:p w14:paraId="6C50B976" w14:textId="7D8C4243" w:rsidR="009E66AC" w:rsidRDefault="009E66AC" w:rsidP="00D34510">
            <w:pPr>
              <w:jc w:val="center"/>
              <w:rPr>
                <w:rFonts w:ascii="Garamond" w:hAnsi="Garamond"/>
                <w:color w:val="000000"/>
              </w:rPr>
            </w:pPr>
            <w:r>
              <w:rPr>
                <w:rFonts w:ascii="Garamond" w:hAnsi="Garamond"/>
                <w:color w:val="000000"/>
              </w:rPr>
              <w:t>Right HF</w:t>
            </w:r>
          </w:p>
        </w:tc>
        <w:tc>
          <w:tcPr>
            <w:tcW w:w="709" w:type="dxa"/>
            <w:tcBorders>
              <w:top w:val="nil"/>
              <w:bottom w:val="nil"/>
            </w:tcBorders>
            <w:shd w:val="clear" w:color="auto" w:fill="auto"/>
            <w:noWrap/>
            <w:vAlign w:val="bottom"/>
          </w:tcPr>
          <w:p w14:paraId="6FE7DEE6" w14:textId="4C32EC2F" w:rsidR="009E66AC" w:rsidRDefault="009E66AC" w:rsidP="00D34510">
            <w:pPr>
              <w:rPr>
                <w:rFonts w:ascii="Garamond" w:hAnsi="Garamond"/>
                <w:color w:val="000000"/>
              </w:rPr>
            </w:pPr>
            <w:r>
              <w:rPr>
                <w:rFonts w:ascii="Garamond" w:hAnsi="Garamond"/>
                <w:color w:val="000000"/>
              </w:rPr>
              <w:t>-1.04</w:t>
            </w:r>
          </w:p>
        </w:tc>
        <w:tc>
          <w:tcPr>
            <w:tcW w:w="817" w:type="dxa"/>
            <w:tcBorders>
              <w:top w:val="nil"/>
              <w:bottom w:val="nil"/>
            </w:tcBorders>
            <w:shd w:val="clear" w:color="auto" w:fill="auto"/>
            <w:noWrap/>
            <w:vAlign w:val="bottom"/>
          </w:tcPr>
          <w:p w14:paraId="2D5F0149" w14:textId="25602443" w:rsidR="009E66AC" w:rsidRDefault="009E66AC" w:rsidP="00D34510">
            <w:pPr>
              <w:jc w:val="center"/>
              <w:rPr>
                <w:rFonts w:ascii="Garamond" w:hAnsi="Garamond"/>
                <w:color w:val="000000"/>
              </w:rPr>
            </w:pPr>
            <w:r>
              <w:rPr>
                <w:rFonts w:ascii="Garamond" w:hAnsi="Garamond"/>
                <w:color w:val="000000"/>
              </w:rPr>
              <w:t>-2.60</w:t>
            </w:r>
          </w:p>
        </w:tc>
        <w:tc>
          <w:tcPr>
            <w:tcW w:w="1309" w:type="dxa"/>
            <w:tcBorders>
              <w:top w:val="nil"/>
              <w:bottom w:val="nil"/>
            </w:tcBorders>
            <w:shd w:val="clear" w:color="auto" w:fill="auto"/>
            <w:noWrap/>
            <w:vAlign w:val="bottom"/>
          </w:tcPr>
          <w:p w14:paraId="7BB6D59C" w14:textId="41F312BF" w:rsidR="009E66AC" w:rsidRDefault="009E66AC" w:rsidP="00D34510">
            <w:pPr>
              <w:jc w:val="center"/>
              <w:rPr>
                <w:rFonts w:ascii="Garamond" w:hAnsi="Garamond"/>
                <w:color w:val="000000"/>
              </w:rPr>
            </w:pPr>
            <w:r>
              <w:rPr>
                <w:rFonts w:ascii="Garamond" w:hAnsi="Garamond"/>
                <w:color w:val="000000"/>
              </w:rPr>
              <w:t>0.015</w:t>
            </w:r>
          </w:p>
        </w:tc>
        <w:tc>
          <w:tcPr>
            <w:tcW w:w="1701" w:type="dxa"/>
            <w:tcBorders>
              <w:top w:val="nil"/>
              <w:bottom w:val="nil"/>
            </w:tcBorders>
            <w:shd w:val="clear" w:color="auto" w:fill="auto"/>
            <w:noWrap/>
            <w:vAlign w:val="bottom"/>
          </w:tcPr>
          <w:p w14:paraId="302DBD3B" w14:textId="0130D21A" w:rsidR="009E66AC" w:rsidRDefault="009E66AC" w:rsidP="00D34510">
            <w:pPr>
              <w:jc w:val="center"/>
              <w:rPr>
                <w:rFonts w:ascii="Garamond" w:hAnsi="Garamond"/>
                <w:color w:val="000000"/>
              </w:rPr>
            </w:pPr>
            <w:r>
              <w:rPr>
                <w:rFonts w:ascii="Garamond" w:hAnsi="Garamond"/>
                <w:color w:val="000000"/>
              </w:rPr>
              <w:t>*0.038</w:t>
            </w:r>
          </w:p>
        </w:tc>
      </w:tr>
      <w:tr w:rsidR="009E66AC" w:rsidRPr="00F3705F" w14:paraId="6838169C" w14:textId="77777777" w:rsidTr="009E66AC">
        <w:trPr>
          <w:trHeight w:val="300"/>
        </w:trPr>
        <w:tc>
          <w:tcPr>
            <w:tcW w:w="2425" w:type="dxa"/>
            <w:tcBorders>
              <w:top w:val="nil"/>
              <w:bottom w:val="nil"/>
            </w:tcBorders>
            <w:shd w:val="clear" w:color="auto" w:fill="auto"/>
            <w:noWrap/>
            <w:vAlign w:val="bottom"/>
          </w:tcPr>
          <w:p w14:paraId="36499626" w14:textId="77777777" w:rsidR="009E66AC" w:rsidDel="0040671C" w:rsidRDefault="009E66AC" w:rsidP="00D34510">
            <w:pPr>
              <w:rPr>
                <w:rFonts w:ascii="Garamond" w:hAnsi="Garamond"/>
                <w:color w:val="000000"/>
              </w:rPr>
            </w:pPr>
          </w:p>
        </w:tc>
        <w:tc>
          <w:tcPr>
            <w:tcW w:w="1593" w:type="dxa"/>
            <w:tcBorders>
              <w:top w:val="nil"/>
              <w:bottom w:val="nil"/>
            </w:tcBorders>
            <w:shd w:val="clear" w:color="auto" w:fill="auto"/>
            <w:noWrap/>
            <w:vAlign w:val="bottom"/>
          </w:tcPr>
          <w:p w14:paraId="4012102A" w14:textId="77777777" w:rsidR="009E66AC" w:rsidRDefault="009E66AC" w:rsidP="00D34510">
            <w:pPr>
              <w:jc w:val="center"/>
              <w:rPr>
                <w:rFonts w:ascii="Garamond" w:hAnsi="Garamond"/>
                <w:color w:val="000000"/>
              </w:rPr>
            </w:pPr>
          </w:p>
        </w:tc>
        <w:tc>
          <w:tcPr>
            <w:tcW w:w="709" w:type="dxa"/>
            <w:tcBorders>
              <w:top w:val="nil"/>
              <w:bottom w:val="nil"/>
            </w:tcBorders>
            <w:shd w:val="clear" w:color="auto" w:fill="auto"/>
            <w:noWrap/>
            <w:vAlign w:val="bottom"/>
          </w:tcPr>
          <w:p w14:paraId="1002E55D" w14:textId="77777777" w:rsidR="009E66AC" w:rsidRDefault="009E66AC" w:rsidP="00D34510">
            <w:pPr>
              <w:rPr>
                <w:rFonts w:ascii="Garamond" w:hAnsi="Garamond"/>
                <w:color w:val="000000"/>
              </w:rPr>
            </w:pPr>
          </w:p>
        </w:tc>
        <w:tc>
          <w:tcPr>
            <w:tcW w:w="817" w:type="dxa"/>
            <w:tcBorders>
              <w:top w:val="nil"/>
              <w:bottom w:val="nil"/>
            </w:tcBorders>
            <w:shd w:val="clear" w:color="auto" w:fill="auto"/>
            <w:noWrap/>
            <w:vAlign w:val="bottom"/>
          </w:tcPr>
          <w:p w14:paraId="5A25ECE9" w14:textId="77777777" w:rsidR="009E66AC" w:rsidRDefault="009E66AC" w:rsidP="00D34510">
            <w:pPr>
              <w:jc w:val="center"/>
              <w:rPr>
                <w:rFonts w:ascii="Garamond" w:hAnsi="Garamond"/>
                <w:color w:val="000000"/>
              </w:rPr>
            </w:pPr>
          </w:p>
        </w:tc>
        <w:tc>
          <w:tcPr>
            <w:tcW w:w="1309" w:type="dxa"/>
            <w:tcBorders>
              <w:top w:val="nil"/>
              <w:bottom w:val="nil"/>
            </w:tcBorders>
            <w:shd w:val="clear" w:color="auto" w:fill="auto"/>
            <w:noWrap/>
            <w:vAlign w:val="bottom"/>
          </w:tcPr>
          <w:p w14:paraId="70B8C281" w14:textId="77777777" w:rsidR="009E66AC" w:rsidRDefault="009E66AC" w:rsidP="00D34510">
            <w:pPr>
              <w:jc w:val="center"/>
              <w:rPr>
                <w:rFonts w:ascii="Garamond" w:hAnsi="Garamond"/>
                <w:color w:val="000000"/>
              </w:rPr>
            </w:pPr>
          </w:p>
        </w:tc>
        <w:tc>
          <w:tcPr>
            <w:tcW w:w="1701" w:type="dxa"/>
            <w:tcBorders>
              <w:top w:val="nil"/>
              <w:bottom w:val="nil"/>
            </w:tcBorders>
            <w:shd w:val="clear" w:color="auto" w:fill="auto"/>
            <w:noWrap/>
            <w:vAlign w:val="bottom"/>
          </w:tcPr>
          <w:p w14:paraId="7B0ACBC4" w14:textId="77777777" w:rsidR="009E66AC" w:rsidRDefault="009E66AC" w:rsidP="00D34510">
            <w:pPr>
              <w:jc w:val="center"/>
              <w:rPr>
                <w:rFonts w:ascii="Garamond" w:hAnsi="Garamond"/>
                <w:color w:val="000000"/>
              </w:rPr>
            </w:pPr>
          </w:p>
        </w:tc>
      </w:tr>
      <w:tr w:rsidR="009E66AC" w:rsidRPr="00F3705F" w14:paraId="52A12267" w14:textId="77777777" w:rsidTr="009E66AC">
        <w:trPr>
          <w:trHeight w:val="300"/>
        </w:trPr>
        <w:tc>
          <w:tcPr>
            <w:tcW w:w="2425" w:type="dxa"/>
            <w:tcBorders>
              <w:top w:val="nil"/>
              <w:bottom w:val="nil"/>
            </w:tcBorders>
            <w:shd w:val="clear" w:color="auto" w:fill="auto"/>
            <w:noWrap/>
            <w:vAlign w:val="bottom"/>
          </w:tcPr>
          <w:p w14:paraId="6277F5C7" w14:textId="77777777" w:rsidR="009E66AC" w:rsidDel="0040671C" w:rsidRDefault="009E66AC" w:rsidP="00260566">
            <w:pPr>
              <w:rPr>
                <w:rFonts w:ascii="Garamond" w:hAnsi="Garamond"/>
                <w:color w:val="000000"/>
              </w:rPr>
            </w:pPr>
          </w:p>
        </w:tc>
        <w:tc>
          <w:tcPr>
            <w:tcW w:w="1593" w:type="dxa"/>
            <w:tcBorders>
              <w:top w:val="nil"/>
              <w:bottom w:val="nil"/>
            </w:tcBorders>
            <w:shd w:val="clear" w:color="auto" w:fill="auto"/>
            <w:noWrap/>
            <w:vAlign w:val="bottom"/>
          </w:tcPr>
          <w:p w14:paraId="2F1CC1D0" w14:textId="6607651C" w:rsidR="009E66AC" w:rsidRDefault="009E66AC" w:rsidP="00260566">
            <w:pPr>
              <w:jc w:val="center"/>
              <w:rPr>
                <w:rFonts w:ascii="Garamond" w:hAnsi="Garamond"/>
                <w:color w:val="000000"/>
              </w:rPr>
            </w:pPr>
            <w:r>
              <w:rPr>
                <w:rFonts w:ascii="Garamond" w:hAnsi="Garamond"/>
                <w:color w:val="000000"/>
              </w:rPr>
              <w:t xml:space="preserve">Left </w:t>
            </w:r>
            <w:proofErr w:type="spellStart"/>
            <w:r>
              <w:rPr>
                <w:rFonts w:ascii="Garamond" w:hAnsi="Garamond"/>
                <w:color w:val="000000"/>
              </w:rPr>
              <w:t>Rsp</w:t>
            </w:r>
            <w:proofErr w:type="spellEnd"/>
          </w:p>
        </w:tc>
        <w:tc>
          <w:tcPr>
            <w:tcW w:w="709" w:type="dxa"/>
            <w:tcBorders>
              <w:top w:val="nil"/>
              <w:bottom w:val="nil"/>
            </w:tcBorders>
            <w:shd w:val="clear" w:color="auto" w:fill="auto"/>
            <w:noWrap/>
            <w:vAlign w:val="bottom"/>
          </w:tcPr>
          <w:p w14:paraId="7D441F53" w14:textId="717E19BA" w:rsidR="009E66AC" w:rsidRDefault="009E66AC" w:rsidP="00260566">
            <w:pPr>
              <w:rPr>
                <w:rFonts w:ascii="Garamond" w:hAnsi="Garamond"/>
                <w:color w:val="000000"/>
              </w:rPr>
            </w:pPr>
            <w:r>
              <w:rPr>
                <w:rFonts w:ascii="Garamond" w:hAnsi="Garamond"/>
                <w:color w:val="000000"/>
              </w:rPr>
              <w:t>-0.62</w:t>
            </w:r>
          </w:p>
        </w:tc>
        <w:tc>
          <w:tcPr>
            <w:tcW w:w="817" w:type="dxa"/>
            <w:tcBorders>
              <w:top w:val="nil"/>
              <w:bottom w:val="nil"/>
            </w:tcBorders>
            <w:shd w:val="clear" w:color="auto" w:fill="auto"/>
            <w:noWrap/>
            <w:vAlign w:val="bottom"/>
          </w:tcPr>
          <w:p w14:paraId="3972C065" w14:textId="0DADDB73" w:rsidR="009E66AC" w:rsidRDefault="009E66AC" w:rsidP="00260566">
            <w:pPr>
              <w:jc w:val="center"/>
              <w:rPr>
                <w:rFonts w:ascii="Garamond" w:hAnsi="Garamond"/>
                <w:color w:val="000000"/>
              </w:rPr>
            </w:pPr>
            <w:r>
              <w:rPr>
                <w:rFonts w:ascii="Garamond" w:hAnsi="Garamond"/>
                <w:color w:val="000000"/>
              </w:rPr>
              <w:t>-2.69</w:t>
            </w:r>
          </w:p>
        </w:tc>
        <w:tc>
          <w:tcPr>
            <w:tcW w:w="1309" w:type="dxa"/>
            <w:tcBorders>
              <w:top w:val="nil"/>
              <w:bottom w:val="nil"/>
            </w:tcBorders>
            <w:shd w:val="clear" w:color="auto" w:fill="auto"/>
            <w:noWrap/>
            <w:vAlign w:val="bottom"/>
          </w:tcPr>
          <w:p w14:paraId="2B11672C" w14:textId="65E4FB29" w:rsidR="009E66AC" w:rsidRDefault="009E66AC" w:rsidP="00260566">
            <w:pPr>
              <w:jc w:val="center"/>
              <w:rPr>
                <w:rFonts w:ascii="Garamond" w:hAnsi="Garamond"/>
                <w:color w:val="000000"/>
              </w:rPr>
            </w:pPr>
            <w:r>
              <w:rPr>
                <w:rFonts w:ascii="Garamond" w:hAnsi="Garamond"/>
                <w:color w:val="000000"/>
              </w:rPr>
              <w:t>0.012</w:t>
            </w:r>
          </w:p>
        </w:tc>
        <w:tc>
          <w:tcPr>
            <w:tcW w:w="1701" w:type="dxa"/>
            <w:tcBorders>
              <w:top w:val="nil"/>
              <w:bottom w:val="nil"/>
            </w:tcBorders>
            <w:shd w:val="clear" w:color="auto" w:fill="auto"/>
            <w:noWrap/>
            <w:vAlign w:val="bottom"/>
          </w:tcPr>
          <w:p w14:paraId="55AFC18D" w14:textId="1C8438D3" w:rsidR="009E66AC" w:rsidRDefault="009E66AC" w:rsidP="00260566">
            <w:pPr>
              <w:jc w:val="center"/>
              <w:rPr>
                <w:rFonts w:ascii="Garamond" w:hAnsi="Garamond"/>
                <w:color w:val="000000"/>
              </w:rPr>
            </w:pPr>
            <w:r>
              <w:rPr>
                <w:rFonts w:ascii="Garamond" w:hAnsi="Garamond"/>
                <w:color w:val="000000"/>
              </w:rPr>
              <w:t>*0.037</w:t>
            </w:r>
          </w:p>
        </w:tc>
      </w:tr>
      <w:tr w:rsidR="009E66AC" w:rsidRPr="00F3705F" w14:paraId="653269FF" w14:textId="77777777" w:rsidTr="009E66AC">
        <w:trPr>
          <w:trHeight w:val="300"/>
        </w:trPr>
        <w:tc>
          <w:tcPr>
            <w:tcW w:w="2425" w:type="dxa"/>
            <w:tcBorders>
              <w:top w:val="nil"/>
              <w:bottom w:val="nil"/>
            </w:tcBorders>
            <w:shd w:val="clear" w:color="auto" w:fill="auto"/>
            <w:noWrap/>
            <w:vAlign w:val="bottom"/>
          </w:tcPr>
          <w:p w14:paraId="330E24C3" w14:textId="77777777" w:rsidR="009E66AC" w:rsidDel="0040671C" w:rsidRDefault="009E66AC" w:rsidP="00260566">
            <w:pPr>
              <w:rPr>
                <w:rFonts w:ascii="Garamond" w:hAnsi="Garamond"/>
                <w:color w:val="000000"/>
              </w:rPr>
            </w:pPr>
          </w:p>
        </w:tc>
        <w:tc>
          <w:tcPr>
            <w:tcW w:w="1593" w:type="dxa"/>
            <w:tcBorders>
              <w:top w:val="nil"/>
              <w:bottom w:val="nil"/>
            </w:tcBorders>
            <w:shd w:val="clear" w:color="auto" w:fill="auto"/>
            <w:noWrap/>
            <w:vAlign w:val="bottom"/>
          </w:tcPr>
          <w:p w14:paraId="40A51A8A" w14:textId="77777777" w:rsidR="009E66AC" w:rsidRDefault="009E66AC" w:rsidP="00260566">
            <w:pPr>
              <w:jc w:val="center"/>
              <w:rPr>
                <w:rFonts w:ascii="Garamond" w:hAnsi="Garamond"/>
                <w:color w:val="000000"/>
              </w:rPr>
            </w:pPr>
          </w:p>
        </w:tc>
        <w:tc>
          <w:tcPr>
            <w:tcW w:w="709" w:type="dxa"/>
            <w:tcBorders>
              <w:top w:val="nil"/>
              <w:bottom w:val="nil"/>
            </w:tcBorders>
            <w:shd w:val="clear" w:color="auto" w:fill="auto"/>
            <w:noWrap/>
            <w:vAlign w:val="bottom"/>
          </w:tcPr>
          <w:p w14:paraId="18F807D6" w14:textId="77777777" w:rsidR="009E66AC" w:rsidRDefault="009E66AC" w:rsidP="00260566">
            <w:pPr>
              <w:rPr>
                <w:rFonts w:ascii="Garamond" w:hAnsi="Garamond"/>
                <w:color w:val="000000"/>
              </w:rPr>
            </w:pPr>
          </w:p>
        </w:tc>
        <w:tc>
          <w:tcPr>
            <w:tcW w:w="817" w:type="dxa"/>
            <w:tcBorders>
              <w:top w:val="nil"/>
              <w:bottom w:val="nil"/>
            </w:tcBorders>
            <w:shd w:val="clear" w:color="auto" w:fill="auto"/>
            <w:noWrap/>
            <w:vAlign w:val="bottom"/>
          </w:tcPr>
          <w:p w14:paraId="7E515F33" w14:textId="77777777" w:rsidR="009E66AC" w:rsidRDefault="009E66AC" w:rsidP="00260566">
            <w:pPr>
              <w:jc w:val="center"/>
              <w:rPr>
                <w:rFonts w:ascii="Garamond" w:hAnsi="Garamond"/>
                <w:color w:val="000000"/>
              </w:rPr>
            </w:pPr>
          </w:p>
        </w:tc>
        <w:tc>
          <w:tcPr>
            <w:tcW w:w="1309" w:type="dxa"/>
            <w:tcBorders>
              <w:top w:val="nil"/>
              <w:bottom w:val="nil"/>
            </w:tcBorders>
            <w:shd w:val="clear" w:color="auto" w:fill="auto"/>
            <w:noWrap/>
            <w:vAlign w:val="bottom"/>
          </w:tcPr>
          <w:p w14:paraId="24B09B21" w14:textId="77777777" w:rsidR="009E66AC" w:rsidRDefault="009E66AC" w:rsidP="00260566">
            <w:pPr>
              <w:jc w:val="center"/>
              <w:rPr>
                <w:rFonts w:ascii="Garamond" w:hAnsi="Garamond"/>
                <w:color w:val="000000"/>
              </w:rPr>
            </w:pPr>
          </w:p>
        </w:tc>
        <w:tc>
          <w:tcPr>
            <w:tcW w:w="1701" w:type="dxa"/>
            <w:tcBorders>
              <w:top w:val="nil"/>
              <w:bottom w:val="nil"/>
            </w:tcBorders>
            <w:shd w:val="clear" w:color="auto" w:fill="auto"/>
            <w:noWrap/>
            <w:vAlign w:val="bottom"/>
          </w:tcPr>
          <w:p w14:paraId="263BF4FE" w14:textId="77777777" w:rsidR="009E66AC" w:rsidRDefault="009E66AC" w:rsidP="00260566">
            <w:pPr>
              <w:jc w:val="center"/>
              <w:rPr>
                <w:rFonts w:ascii="Garamond" w:hAnsi="Garamond"/>
                <w:color w:val="000000"/>
              </w:rPr>
            </w:pPr>
          </w:p>
        </w:tc>
      </w:tr>
      <w:tr w:rsidR="009E66AC" w:rsidRPr="00F3705F" w14:paraId="363F4823" w14:textId="77777777" w:rsidTr="009E66AC">
        <w:trPr>
          <w:trHeight w:val="300"/>
        </w:trPr>
        <w:tc>
          <w:tcPr>
            <w:tcW w:w="2425" w:type="dxa"/>
            <w:tcBorders>
              <w:top w:val="nil"/>
              <w:bottom w:val="nil"/>
            </w:tcBorders>
            <w:shd w:val="clear" w:color="auto" w:fill="auto"/>
            <w:noWrap/>
            <w:vAlign w:val="bottom"/>
          </w:tcPr>
          <w:p w14:paraId="46EAF21C" w14:textId="77777777" w:rsidR="009E66AC" w:rsidDel="0040671C" w:rsidRDefault="009E66AC" w:rsidP="00260566">
            <w:pPr>
              <w:rPr>
                <w:rFonts w:ascii="Garamond" w:hAnsi="Garamond"/>
                <w:color w:val="000000"/>
              </w:rPr>
            </w:pPr>
          </w:p>
        </w:tc>
        <w:tc>
          <w:tcPr>
            <w:tcW w:w="1593" w:type="dxa"/>
            <w:tcBorders>
              <w:top w:val="nil"/>
              <w:bottom w:val="nil"/>
            </w:tcBorders>
            <w:shd w:val="clear" w:color="auto" w:fill="auto"/>
            <w:noWrap/>
            <w:vAlign w:val="bottom"/>
          </w:tcPr>
          <w:p w14:paraId="3E56F3B0" w14:textId="54E1FFFC" w:rsidR="009E66AC" w:rsidRDefault="009E66AC" w:rsidP="00260566">
            <w:pPr>
              <w:jc w:val="center"/>
              <w:rPr>
                <w:rFonts w:ascii="Garamond" w:hAnsi="Garamond"/>
                <w:color w:val="000000"/>
              </w:rPr>
            </w:pPr>
            <w:proofErr w:type="spellStart"/>
            <w:r>
              <w:rPr>
                <w:rFonts w:ascii="Garamond" w:hAnsi="Garamond"/>
                <w:color w:val="000000"/>
              </w:rPr>
              <w:t>vmPFC</w:t>
            </w:r>
            <w:proofErr w:type="spellEnd"/>
          </w:p>
        </w:tc>
        <w:tc>
          <w:tcPr>
            <w:tcW w:w="709" w:type="dxa"/>
            <w:tcBorders>
              <w:top w:val="nil"/>
              <w:bottom w:val="nil"/>
            </w:tcBorders>
            <w:shd w:val="clear" w:color="auto" w:fill="auto"/>
            <w:noWrap/>
            <w:vAlign w:val="bottom"/>
          </w:tcPr>
          <w:p w14:paraId="28CF86C6" w14:textId="7A145030" w:rsidR="009E66AC" w:rsidRDefault="009E66AC" w:rsidP="00260566">
            <w:pPr>
              <w:rPr>
                <w:rFonts w:ascii="Garamond" w:hAnsi="Garamond"/>
                <w:color w:val="000000"/>
              </w:rPr>
            </w:pPr>
            <w:r>
              <w:rPr>
                <w:rFonts w:ascii="Garamond" w:hAnsi="Garamond"/>
                <w:color w:val="000000"/>
              </w:rPr>
              <w:t>-</w:t>
            </w:r>
            <w:r w:rsidR="00EB07A1">
              <w:rPr>
                <w:rFonts w:ascii="Garamond" w:hAnsi="Garamond"/>
                <w:color w:val="000000"/>
              </w:rPr>
              <w:t>0.77</w:t>
            </w:r>
          </w:p>
        </w:tc>
        <w:tc>
          <w:tcPr>
            <w:tcW w:w="817" w:type="dxa"/>
            <w:tcBorders>
              <w:top w:val="nil"/>
              <w:bottom w:val="nil"/>
            </w:tcBorders>
            <w:shd w:val="clear" w:color="auto" w:fill="auto"/>
            <w:noWrap/>
            <w:vAlign w:val="bottom"/>
          </w:tcPr>
          <w:p w14:paraId="3C72199F" w14:textId="07A3DE6D" w:rsidR="009E66AC" w:rsidRDefault="009E66AC" w:rsidP="00260566">
            <w:pPr>
              <w:jc w:val="center"/>
              <w:rPr>
                <w:rFonts w:ascii="Garamond" w:hAnsi="Garamond"/>
                <w:color w:val="000000"/>
              </w:rPr>
            </w:pPr>
            <w:r>
              <w:rPr>
                <w:rFonts w:ascii="Garamond" w:hAnsi="Garamond"/>
                <w:color w:val="000000"/>
              </w:rPr>
              <w:t>-2.</w:t>
            </w:r>
            <w:r w:rsidR="00EB07A1">
              <w:rPr>
                <w:rFonts w:ascii="Garamond" w:hAnsi="Garamond"/>
                <w:color w:val="000000"/>
              </w:rPr>
              <w:t>70</w:t>
            </w:r>
          </w:p>
        </w:tc>
        <w:tc>
          <w:tcPr>
            <w:tcW w:w="1309" w:type="dxa"/>
            <w:tcBorders>
              <w:top w:val="nil"/>
              <w:bottom w:val="nil"/>
            </w:tcBorders>
            <w:shd w:val="clear" w:color="auto" w:fill="auto"/>
            <w:noWrap/>
            <w:vAlign w:val="bottom"/>
          </w:tcPr>
          <w:p w14:paraId="3EB447B5" w14:textId="7254EFFA" w:rsidR="009E66AC" w:rsidRDefault="009E66AC" w:rsidP="00260566">
            <w:pPr>
              <w:jc w:val="center"/>
              <w:rPr>
                <w:rFonts w:ascii="Garamond" w:hAnsi="Garamond"/>
                <w:color w:val="000000"/>
              </w:rPr>
            </w:pPr>
            <w:r>
              <w:rPr>
                <w:rFonts w:ascii="Garamond" w:hAnsi="Garamond"/>
                <w:color w:val="000000"/>
              </w:rPr>
              <w:t>0.012</w:t>
            </w:r>
          </w:p>
        </w:tc>
        <w:tc>
          <w:tcPr>
            <w:tcW w:w="1701" w:type="dxa"/>
            <w:tcBorders>
              <w:top w:val="nil"/>
              <w:bottom w:val="nil"/>
            </w:tcBorders>
            <w:shd w:val="clear" w:color="auto" w:fill="auto"/>
            <w:noWrap/>
            <w:vAlign w:val="bottom"/>
          </w:tcPr>
          <w:p w14:paraId="252FCFB0" w14:textId="08842C71" w:rsidR="009E66AC" w:rsidRDefault="009E66AC" w:rsidP="00260566">
            <w:pPr>
              <w:jc w:val="center"/>
              <w:rPr>
                <w:rFonts w:ascii="Garamond" w:hAnsi="Garamond"/>
                <w:color w:val="000000"/>
              </w:rPr>
            </w:pPr>
            <w:r>
              <w:rPr>
                <w:rFonts w:ascii="Garamond" w:hAnsi="Garamond"/>
                <w:color w:val="000000"/>
              </w:rPr>
              <w:t>*0.0</w:t>
            </w:r>
            <w:r w:rsidR="00EB07A1">
              <w:rPr>
                <w:rFonts w:ascii="Garamond" w:hAnsi="Garamond"/>
                <w:color w:val="000000"/>
              </w:rPr>
              <w:t>40</w:t>
            </w:r>
          </w:p>
        </w:tc>
      </w:tr>
      <w:tr w:rsidR="009E66AC" w:rsidRPr="00F3705F" w14:paraId="2EBD95C5" w14:textId="77777777" w:rsidTr="009E66AC">
        <w:trPr>
          <w:trHeight w:val="300"/>
        </w:trPr>
        <w:tc>
          <w:tcPr>
            <w:tcW w:w="2425" w:type="dxa"/>
            <w:tcBorders>
              <w:top w:val="nil"/>
              <w:bottom w:val="nil"/>
            </w:tcBorders>
            <w:shd w:val="clear" w:color="auto" w:fill="auto"/>
            <w:noWrap/>
            <w:vAlign w:val="bottom"/>
          </w:tcPr>
          <w:p w14:paraId="49D700C3" w14:textId="77777777" w:rsidR="009E66AC" w:rsidDel="0040671C" w:rsidRDefault="009E66AC" w:rsidP="00260566">
            <w:pPr>
              <w:rPr>
                <w:rFonts w:ascii="Garamond" w:hAnsi="Garamond"/>
                <w:color w:val="000000"/>
              </w:rPr>
            </w:pPr>
          </w:p>
        </w:tc>
        <w:tc>
          <w:tcPr>
            <w:tcW w:w="1593" w:type="dxa"/>
            <w:tcBorders>
              <w:top w:val="nil"/>
              <w:bottom w:val="nil"/>
            </w:tcBorders>
            <w:shd w:val="clear" w:color="auto" w:fill="auto"/>
            <w:noWrap/>
            <w:vAlign w:val="bottom"/>
          </w:tcPr>
          <w:p w14:paraId="5845226A" w14:textId="77777777" w:rsidR="009E66AC" w:rsidRDefault="009E66AC" w:rsidP="00260566">
            <w:pPr>
              <w:jc w:val="center"/>
              <w:rPr>
                <w:rFonts w:ascii="Garamond" w:hAnsi="Garamond"/>
                <w:color w:val="000000"/>
              </w:rPr>
            </w:pPr>
          </w:p>
        </w:tc>
        <w:tc>
          <w:tcPr>
            <w:tcW w:w="709" w:type="dxa"/>
            <w:tcBorders>
              <w:top w:val="nil"/>
              <w:bottom w:val="nil"/>
            </w:tcBorders>
            <w:shd w:val="clear" w:color="auto" w:fill="auto"/>
            <w:noWrap/>
            <w:vAlign w:val="bottom"/>
          </w:tcPr>
          <w:p w14:paraId="6F4613B9" w14:textId="77777777" w:rsidR="009E66AC" w:rsidRDefault="009E66AC" w:rsidP="00260566">
            <w:pPr>
              <w:rPr>
                <w:rFonts w:ascii="Garamond" w:hAnsi="Garamond"/>
                <w:color w:val="000000"/>
              </w:rPr>
            </w:pPr>
          </w:p>
        </w:tc>
        <w:tc>
          <w:tcPr>
            <w:tcW w:w="817" w:type="dxa"/>
            <w:tcBorders>
              <w:top w:val="nil"/>
              <w:bottom w:val="nil"/>
            </w:tcBorders>
            <w:shd w:val="clear" w:color="auto" w:fill="auto"/>
            <w:noWrap/>
            <w:vAlign w:val="bottom"/>
          </w:tcPr>
          <w:p w14:paraId="6E6F8A87" w14:textId="77777777" w:rsidR="009E66AC" w:rsidRDefault="009E66AC" w:rsidP="00260566">
            <w:pPr>
              <w:jc w:val="center"/>
              <w:rPr>
                <w:rFonts w:ascii="Garamond" w:hAnsi="Garamond"/>
                <w:color w:val="000000"/>
              </w:rPr>
            </w:pPr>
          </w:p>
        </w:tc>
        <w:tc>
          <w:tcPr>
            <w:tcW w:w="1309" w:type="dxa"/>
            <w:tcBorders>
              <w:top w:val="nil"/>
              <w:bottom w:val="nil"/>
            </w:tcBorders>
            <w:shd w:val="clear" w:color="auto" w:fill="auto"/>
            <w:noWrap/>
            <w:vAlign w:val="bottom"/>
          </w:tcPr>
          <w:p w14:paraId="67F01C2F" w14:textId="77777777" w:rsidR="009E66AC" w:rsidRDefault="009E66AC" w:rsidP="00260566">
            <w:pPr>
              <w:jc w:val="center"/>
              <w:rPr>
                <w:rFonts w:ascii="Garamond" w:hAnsi="Garamond"/>
                <w:color w:val="000000"/>
              </w:rPr>
            </w:pPr>
          </w:p>
        </w:tc>
        <w:tc>
          <w:tcPr>
            <w:tcW w:w="1701" w:type="dxa"/>
            <w:tcBorders>
              <w:top w:val="nil"/>
              <w:bottom w:val="nil"/>
            </w:tcBorders>
            <w:shd w:val="clear" w:color="auto" w:fill="auto"/>
            <w:noWrap/>
            <w:vAlign w:val="bottom"/>
          </w:tcPr>
          <w:p w14:paraId="01763435" w14:textId="77777777" w:rsidR="009E66AC" w:rsidRDefault="009E66AC" w:rsidP="00260566">
            <w:pPr>
              <w:jc w:val="center"/>
              <w:rPr>
                <w:rFonts w:ascii="Garamond" w:hAnsi="Garamond"/>
                <w:color w:val="000000"/>
              </w:rPr>
            </w:pPr>
          </w:p>
        </w:tc>
      </w:tr>
      <w:tr w:rsidR="009E66AC" w:rsidRPr="00F3705F" w14:paraId="3C73AECA" w14:textId="77777777" w:rsidTr="009E66AC">
        <w:trPr>
          <w:trHeight w:val="300"/>
        </w:trPr>
        <w:tc>
          <w:tcPr>
            <w:tcW w:w="2425" w:type="dxa"/>
            <w:tcBorders>
              <w:top w:val="nil"/>
              <w:bottom w:val="nil"/>
            </w:tcBorders>
            <w:shd w:val="clear" w:color="auto" w:fill="auto"/>
            <w:noWrap/>
            <w:vAlign w:val="bottom"/>
          </w:tcPr>
          <w:p w14:paraId="6CE71403" w14:textId="77777777" w:rsidR="009E66AC" w:rsidDel="0040671C" w:rsidRDefault="009E66AC" w:rsidP="00260566">
            <w:pPr>
              <w:rPr>
                <w:rFonts w:ascii="Garamond" w:hAnsi="Garamond"/>
                <w:color w:val="000000"/>
              </w:rPr>
            </w:pPr>
          </w:p>
        </w:tc>
        <w:tc>
          <w:tcPr>
            <w:tcW w:w="1593" w:type="dxa"/>
            <w:tcBorders>
              <w:top w:val="nil"/>
              <w:bottom w:val="nil"/>
            </w:tcBorders>
            <w:shd w:val="clear" w:color="auto" w:fill="auto"/>
            <w:noWrap/>
            <w:vAlign w:val="bottom"/>
          </w:tcPr>
          <w:p w14:paraId="77F7AA8D" w14:textId="3FC6994E" w:rsidR="009E66AC" w:rsidRDefault="009E66AC" w:rsidP="00260566">
            <w:pPr>
              <w:jc w:val="center"/>
              <w:rPr>
                <w:rFonts w:ascii="Garamond" w:hAnsi="Garamond"/>
                <w:color w:val="000000"/>
              </w:rPr>
            </w:pPr>
            <w:r>
              <w:rPr>
                <w:rFonts w:ascii="Garamond" w:hAnsi="Garamond"/>
                <w:color w:val="000000"/>
              </w:rPr>
              <w:t xml:space="preserve">Left </w:t>
            </w:r>
            <w:proofErr w:type="spellStart"/>
            <w:r>
              <w:rPr>
                <w:rFonts w:ascii="Garamond" w:hAnsi="Garamond"/>
                <w:color w:val="000000"/>
              </w:rPr>
              <w:t>TempP</w:t>
            </w:r>
            <w:proofErr w:type="spellEnd"/>
          </w:p>
        </w:tc>
        <w:tc>
          <w:tcPr>
            <w:tcW w:w="709" w:type="dxa"/>
            <w:tcBorders>
              <w:top w:val="nil"/>
              <w:bottom w:val="nil"/>
            </w:tcBorders>
            <w:shd w:val="clear" w:color="auto" w:fill="auto"/>
            <w:noWrap/>
            <w:vAlign w:val="bottom"/>
          </w:tcPr>
          <w:p w14:paraId="7356DFFA" w14:textId="686AA930" w:rsidR="009E66AC" w:rsidRDefault="009E66AC" w:rsidP="00260566">
            <w:pPr>
              <w:rPr>
                <w:rFonts w:ascii="Garamond" w:hAnsi="Garamond"/>
                <w:color w:val="000000"/>
              </w:rPr>
            </w:pPr>
            <w:r>
              <w:rPr>
                <w:rFonts w:ascii="Garamond" w:hAnsi="Garamond"/>
                <w:color w:val="000000"/>
              </w:rPr>
              <w:t>-1.07</w:t>
            </w:r>
          </w:p>
        </w:tc>
        <w:tc>
          <w:tcPr>
            <w:tcW w:w="817" w:type="dxa"/>
            <w:tcBorders>
              <w:top w:val="nil"/>
              <w:bottom w:val="nil"/>
            </w:tcBorders>
            <w:shd w:val="clear" w:color="auto" w:fill="auto"/>
            <w:noWrap/>
            <w:vAlign w:val="bottom"/>
          </w:tcPr>
          <w:p w14:paraId="66DB644B" w14:textId="598998BA" w:rsidR="009E66AC" w:rsidRDefault="009E66AC" w:rsidP="00260566">
            <w:pPr>
              <w:jc w:val="center"/>
              <w:rPr>
                <w:rFonts w:ascii="Garamond" w:hAnsi="Garamond"/>
                <w:color w:val="000000"/>
              </w:rPr>
            </w:pPr>
            <w:r>
              <w:rPr>
                <w:rFonts w:ascii="Garamond" w:hAnsi="Garamond"/>
                <w:color w:val="000000"/>
              </w:rPr>
              <w:t>-2.70</w:t>
            </w:r>
          </w:p>
        </w:tc>
        <w:tc>
          <w:tcPr>
            <w:tcW w:w="1309" w:type="dxa"/>
            <w:tcBorders>
              <w:top w:val="nil"/>
              <w:bottom w:val="nil"/>
            </w:tcBorders>
            <w:shd w:val="clear" w:color="auto" w:fill="auto"/>
            <w:noWrap/>
            <w:vAlign w:val="bottom"/>
          </w:tcPr>
          <w:p w14:paraId="5DF6B529" w14:textId="4243780D" w:rsidR="009E66AC" w:rsidRDefault="009E66AC" w:rsidP="00260566">
            <w:pPr>
              <w:jc w:val="center"/>
              <w:rPr>
                <w:rFonts w:ascii="Garamond" w:hAnsi="Garamond"/>
                <w:color w:val="000000"/>
              </w:rPr>
            </w:pPr>
            <w:r>
              <w:rPr>
                <w:rFonts w:ascii="Garamond" w:hAnsi="Garamond"/>
                <w:color w:val="000000"/>
              </w:rPr>
              <w:t>0.012</w:t>
            </w:r>
          </w:p>
        </w:tc>
        <w:tc>
          <w:tcPr>
            <w:tcW w:w="1701" w:type="dxa"/>
            <w:tcBorders>
              <w:top w:val="nil"/>
              <w:bottom w:val="nil"/>
            </w:tcBorders>
            <w:shd w:val="clear" w:color="auto" w:fill="auto"/>
            <w:noWrap/>
            <w:vAlign w:val="bottom"/>
          </w:tcPr>
          <w:p w14:paraId="5C90DCCE" w14:textId="0E5192FB" w:rsidR="009E66AC" w:rsidRDefault="009E66AC" w:rsidP="00260566">
            <w:pPr>
              <w:jc w:val="center"/>
              <w:rPr>
                <w:rFonts w:ascii="Garamond" w:hAnsi="Garamond"/>
                <w:color w:val="000000"/>
              </w:rPr>
            </w:pPr>
            <w:r>
              <w:rPr>
                <w:rFonts w:ascii="Garamond" w:hAnsi="Garamond"/>
                <w:color w:val="000000"/>
              </w:rPr>
              <w:t>*0.037</w:t>
            </w:r>
          </w:p>
        </w:tc>
      </w:tr>
      <w:tr w:rsidR="009E66AC" w:rsidRPr="00F3705F" w14:paraId="2D07983F" w14:textId="77777777" w:rsidTr="009E66AC">
        <w:trPr>
          <w:trHeight w:val="300"/>
        </w:trPr>
        <w:tc>
          <w:tcPr>
            <w:tcW w:w="2425" w:type="dxa"/>
            <w:tcBorders>
              <w:top w:val="nil"/>
              <w:bottom w:val="nil"/>
            </w:tcBorders>
            <w:shd w:val="clear" w:color="auto" w:fill="auto"/>
            <w:noWrap/>
            <w:vAlign w:val="bottom"/>
          </w:tcPr>
          <w:p w14:paraId="124E1CA9" w14:textId="77777777" w:rsidR="009E66AC" w:rsidRPr="00E00FFA" w:rsidRDefault="009E66AC" w:rsidP="00260566">
            <w:pPr>
              <w:rPr>
                <w:rFonts w:ascii="Garamond" w:hAnsi="Garamond"/>
                <w:color w:val="000000"/>
              </w:rPr>
            </w:pPr>
          </w:p>
          <w:p w14:paraId="59AE31D2" w14:textId="735ED624" w:rsidR="009E66AC" w:rsidRPr="00E00FFA" w:rsidRDefault="009E66AC" w:rsidP="00260566">
            <w:pPr>
              <w:rPr>
                <w:rFonts w:ascii="Garamond" w:hAnsi="Garamond"/>
                <w:color w:val="000000"/>
              </w:rPr>
            </w:pPr>
            <w:r>
              <w:rPr>
                <w:rFonts w:ascii="Garamond" w:hAnsi="Garamond"/>
                <w:color w:val="000000"/>
              </w:rPr>
              <w:t>Clustering Coefficient</w:t>
            </w:r>
          </w:p>
        </w:tc>
        <w:tc>
          <w:tcPr>
            <w:tcW w:w="1593" w:type="dxa"/>
            <w:tcBorders>
              <w:top w:val="nil"/>
              <w:bottom w:val="nil"/>
            </w:tcBorders>
            <w:shd w:val="clear" w:color="auto" w:fill="auto"/>
            <w:noWrap/>
            <w:vAlign w:val="bottom"/>
          </w:tcPr>
          <w:p w14:paraId="0ABA3400" w14:textId="77777777" w:rsidR="009E66AC" w:rsidRPr="003A739C" w:rsidRDefault="009E66AC" w:rsidP="00260566">
            <w:pPr>
              <w:jc w:val="center"/>
              <w:rPr>
                <w:rFonts w:ascii="Garamond" w:hAnsi="Garamond"/>
                <w:color w:val="000000"/>
              </w:rPr>
            </w:pPr>
            <w:r>
              <w:rPr>
                <w:rFonts w:ascii="Garamond" w:hAnsi="Garamond"/>
                <w:color w:val="000000"/>
              </w:rPr>
              <w:t>network</w:t>
            </w:r>
          </w:p>
        </w:tc>
        <w:tc>
          <w:tcPr>
            <w:tcW w:w="709" w:type="dxa"/>
            <w:tcBorders>
              <w:top w:val="nil"/>
              <w:bottom w:val="nil"/>
            </w:tcBorders>
            <w:shd w:val="clear" w:color="auto" w:fill="auto"/>
            <w:noWrap/>
            <w:vAlign w:val="bottom"/>
          </w:tcPr>
          <w:p w14:paraId="2469929B" w14:textId="49EE462D" w:rsidR="009E66AC" w:rsidRPr="003A739C" w:rsidRDefault="009E66AC" w:rsidP="00260566">
            <w:pPr>
              <w:jc w:val="center"/>
              <w:rPr>
                <w:rFonts w:ascii="Garamond" w:hAnsi="Garamond"/>
                <w:color w:val="000000"/>
              </w:rPr>
            </w:pPr>
            <w:r>
              <w:rPr>
                <w:rFonts w:ascii="Garamond" w:hAnsi="Garamond"/>
                <w:color w:val="000000"/>
              </w:rPr>
              <w:t>0.08</w:t>
            </w:r>
          </w:p>
        </w:tc>
        <w:tc>
          <w:tcPr>
            <w:tcW w:w="817" w:type="dxa"/>
            <w:tcBorders>
              <w:top w:val="nil"/>
              <w:bottom w:val="nil"/>
            </w:tcBorders>
            <w:shd w:val="clear" w:color="auto" w:fill="auto"/>
            <w:noWrap/>
            <w:vAlign w:val="bottom"/>
          </w:tcPr>
          <w:p w14:paraId="012A1D67" w14:textId="0A2E4DE2" w:rsidR="009E66AC" w:rsidRPr="003A739C" w:rsidRDefault="009E66AC" w:rsidP="00260566">
            <w:pPr>
              <w:jc w:val="center"/>
              <w:rPr>
                <w:rFonts w:ascii="Garamond" w:hAnsi="Garamond"/>
                <w:color w:val="000000"/>
              </w:rPr>
            </w:pPr>
            <w:r>
              <w:rPr>
                <w:rFonts w:ascii="Garamond" w:hAnsi="Garamond"/>
                <w:color w:val="000000"/>
              </w:rPr>
              <w:t>1.29</w:t>
            </w:r>
          </w:p>
        </w:tc>
        <w:tc>
          <w:tcPr>
            <w:tcW w:w="1309" w:type="dxa"/>
            <w:tcBorders>
              <w:top w:val="nil"/>
              <w:bottom w:val="nil"/>
            </w:tcBorders>
            <w:shd w:val="clear" w:color="auto" w:fill="auto"/>
            <w:noWrap/>
            <w:vAlign w:val="bottom"/>
          </w:tcPr>
          <w:p w14:paraId="45C223CE" w14:textId="1E130020" w:rsidR="009E66AC" w:rsidRPr="003A739C" w:rsidRDefault="009E66AC" w:rsidP="00260566">
            <w:pPr>
              <w:jc w:val="center"/>
              <w:rPr>
                <w:rFonts w:ascii="Garamond" w:hAnsi="Garamond"/>
                <w:color w:val="000000"/>
              </w:rPr>
            </w:pPr>
            <w:r>
              <w:rPr>
                <w:rFonts w:ascii="Garamond" w:hAnsi="Garamond"/>
                <w:color w:val="000000"/>
              </w:rPr>
              <w:t>0.209</w:t>
            </w:r>
          </w:p>
        </w:tc>
        <w:tc>
          <w:tcPr>
            <w:tcW w:w="1701" w:type="dxa"/>
            <w:tcBorders>
              <w:top w:val="nil"/>
              <w:bottom w:val="nil"/>
            </w:tcBorders>
            <w:shd w:val="clear" w:color="auto" w:fill="auto"/>
            <w:noWrap/>
            <w:vAlign w:val="bottom"/>
          </w:tcPr>
          <w:p w14:paraId="43E46BC7" w14:textId="77777777" w:rsidR="009E66AC" w:rsidRPr="003A739C" w:rsidRDefault="009E66AC" w:rsidP="00260566">
            <w:pPr>
              <w:jc w:val="center"/>
              <w:rPr>
                <w:rFonts w:ascii="Garamond" w:hAnsi="Garamond"/>
                <w:color w:val="000000"/>
              </w:rPr>
            </w:pPr>
          </w:p>
        </w:tc>
      </w:tr>
      <w:tr w:rsidR="009E66AC" w:rsidRPr="00F3705F" w14:paraId="41810B6D" w14:textId="77777777" w:rsidTr="009E66AC">
        <w:trPr>
          <w:trHeight w:val="300"/>
        </w:trPr>
        <w:tc>
          <w:tcPr>
            <w:tcW w:w="2425" w:type="dxa"/>
            <w:tcBorders>
              <w:top w:val="nil"/>
              <w:bottom w:val="nil"/>
            </w:tcBorders>
            <w:shd w:val="clear" w:color="auto" w:fill="auto"/>
            <w:noWrap/>
            <w:vAlign w:val="bottom"/>
          </w:tcPr>
          <w:p w14:paraId="17687265" w14:textId="77777777" w:rsidR="009E66AC" w:rsidRPr="00E00FFA" w:rsidRDefault="009E66AC" w:rsidP="00260566">
            <w:pPr>
              <w:rPr>
                <w:rFonts w:ascii="Garamond" w:hAnsi="Garamond"/>
                <w:color w:val="000000"/>
              </w:rPr>
            </w:pPr>
          </w:p>
        </w:tc>
        <w:tc>
          <w:tcPr>
            <w:tcW w:w="1593" w:type="dxa"/>
            <w:tcBorders>
              <w:top w:val="nil"/>
              <w:bottom w:val="nil"/>
            </w:tcBorders>
            <w:shd w:val="clear" w:color="auto" w:fill="auto"/>
            <w:noWrap/>
            <w:vAlign w:val="bottom"/>
          </w:tcPr>
          <w:p w14:paraId="1CF94770" w14:textId="77777777" w:rsidR="009E66AC" w:rsidRDefault="009E66AC" w:rsidP="00260566">
            <w:pPr>
              <w:jc w:val="center"/>
              <w:rPr>
                <w:rFonts w:ascii="Garamond" w:hAnsi="Garamond"/>
                <w:color w:val="000000"/>
              </w:rPr>
            </w:pPr>
          </w:p>
        </w:tc>
        <w:tc>
          <w:tcPr>
            <w:tcW w:w="709" w:type="dxa"/>
            <w:tcBorders>
              <w:top w:val="nil"/>
              <w:bottom w:val="nil"/>
            </w:tcBorders>
            <w:shd w:val="clear" w:color="auto" w:fill="auto"/>
            <w:noWrap/>
            <w:vAlign w:val="bottom"/>
          </w:tcPr>
          <w:p w14:paraId="223656C0" w14:textId="77777777" w:rsidR="009E66AC" w:rsidRDefault="009E66AC" w:rsidP="00260566">
            <w:pPr>
              <w:jc w:val="center"/>
              <w:rPr>
                <w:rFonts w:ascii="Garamond" w:hAnsi="Garamond"/>
                <w:color w:val="000000"/>
              </w:rPr>
            </w:pPr>
          </w:p>
        </w:tc>
        <w:tc>
          <w:tcPr>
            <w:tcW w:w="817" w:type="dxa"/>
            <w:tcBorders>
              <w:top w:val="nil"/>
              <w:bottom w:val="nil"/>
            </w:tcBorders>
            <w:shd w:val="clear" w:color="auto" w:fill="auto"/>
            <w:noWrap/>
            <w:vAlign w:val="bottom"/>
          </w:tcPr>
          <w:p w14:paraId="19AACD08" w14:textId="77777777" w:rsidR="009E66AC" w:rsidRDefault="009E66AC" w:rsidP="00260566">
            <w:pPr>
              <w:jc w:val="center"/>
              <w:rPr>
                <w:rFonts w:ascii="Garamond" w:hAnsi="Garamond"/>
                <w:color w:val="000000"/>
              </w:rPr>
            </w:pPr>
          </w:p>
        </w:tc>
        <w:tc>
          <w:tcPr>
            <w:tcW w:w="1309" w:type="dxa"/>
            <w:tcBorders>
              <w:top w:val="nil"/>
              <w:bottom w:val="nil"/>
            </w:tcBorders>
            <w:shd w:val="clear" w:color="auto" w:fill="auto"/>
            <w:noWrap/>
            <w:vAlign w:val="bottom"/>
          </w:tcPr>
          <w:p w14:paraId="36749999" w14:textId="77777777" w:rsidR="009E66AC" w:rsidRDefault="009E66AC" w:rsidP="00260566">
            <w:pPr>
              <w:jc w:val="center"/>
              <w:rPr>
                <w:rFonts w:ascii="Garamond" w:hAnsi="Garamond"/>
                <w:color w:val="000000"/>
              </w:rPr>
            </w:pPr>
          </w:p>
        </w:tc>
        <w:tc>
          <w:tcPr>
            <w:tcW w:w="1701" w:type="dxa"/>
            <w:tcBorders>
              <w:top w:val="nil"/>
              <w:bottom w:val="nil"/>
            </w:tcBorders>
            <w:shd w:val="clear" w:color="auto" w:fill="auto"/>
            <w:noWrap/>
            <w:vAlign w:val="bottom"/>
          </w:tcPr>
          <w:p w14:paraId="32354ABD" w14:textId="77777777" w:rsidR="009E66AC" w:rsidRPr="003A739C" w:rsidRDefault="009E66AC" w:rsidP="00260566">
            <w:pPr>
              <w:jc w:val="center"/>
              <w:rPr>
                <w:rFonts w:ascii="Garamond" w:hAnsi="Garamond"/>
                <w:color w:val="000000"/>
              </w:rPr>
            </w:pPr>
          </w:p>
        </w:tc>
      </w:tr>
      <w:tr w:rsidR="009E66AC" w:rsidRPr="00F3705F" w14:paraId="28101537" w14:textId="77777777" w:rsidTr="009E66AC">
        <w:trPr>
          <w:trHeight w:val="300"/>
        </w:trPr>
        <w:tc>
          <w:tcPr>
            <w:tcW w:w="2425" w:type="dxa"/>
            <w:tcBorders>
              <w:top w:val="nil"/>
              <w:bottom w:val="nil"/>
            </w:tcBorders>
            <w:shd w:val="clear" w:color="auto" w:fill="auto"/>
            <w:noWrap/>
            <w:vAlign w:val="bottom"/>
          </w:tcPr>
          <w:p w14:paraId="0EA03B7A" w14:textId="1E9C160C" w:rsidR="009E66AC" w:rsidRDefault="009E66AC" w:rsidP="00260566">
            <w:pPr>
              <w:rPr>
                <w:rFonts w:ascii="Garamond" w:hAnsi="Garamond"/>
                <w:color w:val="000000"/>
              </w:rPr>
            </w:pPr>
            <w:r>
              <w:rPr>
                <w:rFonts w:ascii="Garamond" w:hAnsi="Garamond"/>
                <w:color w:val="000000"/>
              </w:rPr>
              <w:lastRenderedPageBreak/>
              <w:t>Degree</w:t>
            </w:r>
          </w:p>
        </w:tc>
        <w:tc>
          <w:tcPr>
            <w:tcW w:w="1593" w:type="dxa"/>
            <w:tcBorders>
              <w:top w:val="nil"/>
              <w:bottom w:val="nil"/>
            </w:tcBorders>
            <w:shd w:val="clear" w:color="auto" w:fill="auto"/>
            <w:noWrap/>
            <w:vAlign w:val="bottom"/>
          </w:tcPr>
          <w:p w14:paraId="341679DC" w14:textId="77777777" w:rsidR="009E66AC" w:rsidRPr="006E1A9C" w:rsidRDefault="009E66AC" w:rsidP="00260566">
            <w:pPr>
              <w:jc w:val="center"/>
              <w:rPr>
                <w:rFonts w:ascii="Garamond" w:hAnsi="Garamond"/>
                <w:color w:val="000000"/>
              </w:rPr>
            </w:pPr>
            <w:r>
              <w:rPr>
                <w:rFonts w:ascii="Garamond" w:hAnsi="Garamond"/>
                <w:color w:val="000000"/>
              </w:rPr>
              <w:t>network</w:t>
            </w:r>
          </w:p>
        </w:tc>
        <w:tc>
          <w:tcPr>
            <w:tcW w:w="709" w:type="dxa"/>
            <w:tcBorders>
              <w:top w:val="nil"/>
              <w:bottom w:val="nil"/>
            </w:tcBorders>
            <w:shd w:val="clear" w:color="auto" w:fill="auto"/>
            <w:noWrap/>
            <w:vAlign w:val="bottom"/>
          </w:tcPr>
          <w:p w14:paraId="5D4DABC9" w14:textId="5368CF00" w:rsidR="009E66AC" w:rsidRPr="001D6936" w:rsidRDefault="009E66AC" w:rsidP="00260566">
            <w:pPr>
              <w:jc w:val="center"/>
              <w:rPr>
                <w:rFonts w:ascii="Garamond" w:hAnsi="Garamond"/>
                <w:color w:val="000000"/>
              </w:rPr>
            </w:pPr>
            <w:r>
              <w:rPr>
                <w:rFonts w:ascii="Garamond" w:hAnsi="Garamond"/>
                <w:color w:val="000000"/>
              </w:rPr>
              <w:t>-0.00</w:t>
            </w:r>
          </w:p>
        </w:tc>
        <w:tc>
          <w:tcPr>
            <w:tcW w:w="817" w:type="dxa"/>
            <w:tcBorders>
              <w:top w:val="nil"/>
              <w:bottom w:val="nil"/>
            </w:tcBorders>
            <w:shd w:val="clear" w:color="auto" w:fill="auto"/>
            <w:noWrap/>
            <w:vAlign w:val="bottom"/>
          </w:tcPr>
          <w:p w14:paraId="07C42713" w14:textId="4CDC87FF" w:rsidR="009E66AC" w:rsidRPr="002A5B6B" w:rsidRDefault="009E66AC" w:rsidP="00260566">
            <w:pPr>
              <w:jc w:val="center"/>
              <w:rPr>
                <w:rFonts w:ascii="Garamond" w:hAnsi="Garamond"/>
                <w:color w:val="000000"/>
              </w:rPr>
            </w:pPr>
            <w:r>
              <w:rPr>
                <w:rFonts w:ascii="Garamond" w:hAnsi="Garamond"/>
                <w:color w:val="000000"/>
              </w:rPr>
              <w:t>-3.74</w:t>
            </w:r>
          </w:p>
        </w:tc>
        <w:tc>
          <w:tcPr>
            <w:tcW w:w="1309" w:type="dxa"/>
            <w:tcBorders>
              <w:top w:val="nil"/>
              <w:bottom w:val="nil"/>
            </w:tcBorders>
            <w:shd w:val="clear" w:color="auto" w:fill="auto"/>
            <w:noWrap/>
            <w:vAlign w:val="bottom"/>
          </w:tcPr>
          <w:p w14:paraId="3F62AC6A" w14:textId="11BE02DF" w:rsidR="009E66AC" w:rsidRPr="006417B5" w:rsidRDefault="009E66AC" w:rsidP="00260566">
            <w:pPr>
              <w:jc w:val="center"/>
              <w:rPr>
                <w:rFonts w:ascii="Garamond" w:hAnsi="Garamond"/>
                <w:color w:val="000000"/>
              </w:rPr>
            </w:pPr>
            <w:r>
              <w:rPr>
                <w:rFonts w:ascii="Garamond" w:hAnsi="Garamond"/>
                <w:color w:val="000000"/>
              </w:rPr>
              <w:t>0.001</w:t>
            </w:r>
          </w:p>
        </w:tc>
        <w:tc>
          <w:tcPr>
            <w:tcW w:w="1701" w:type="dxa"/>
            <w:tcBorders>
              <w:top w:val="nil"/>
              <w:bottom w:val="nil"/>
            </w:tcBorders>
            <w:shd w:val="clear" w:color="auto" w:fill="auto"/>
            <w:noWrap/>
            <w:vAlign w:val="bottom"/>
          </w:tcPr>
          <w:p w14:paraId="477D2C0F" w14:textId="77777777" w:rsidR="009E66AC" w:rsidRPr="003F3072" w:rsidRDefault="009E66AC" w:rsidP="00260566">
            <w:pPr>
              <w:jc w:val="center"/>
              <w:rPr>
                <w:rFonts w:ascii="Garamond" w:hAnsi="Garamond"/>
                <w:color w:val="000000"/>
              </w:rPr>
            </w:pPr>
          </w:p>
        </w:tc>
      </w:tr>
      <w:tr w:rsidR="009E66AC" w:rsidRPr="00F3705F" w14:paraId="40B99048" w14:textId="77777777" w:rsidTr="009E66AC">
        <w:trPr>
          <w:trHeight w:val="300"/>
        </w:trPr>
        <w:tc>
          <w:tcPr>
            <w:tcW w:w="2425" w:type="dxa"/>
            <w:tcBorders>
              <w:top w:val="nil"/>
              <w:bottom w:val="single" w:sz="4" w:space="0" w:color="auto"/>
            </w:tcBorders>
            <w:shd w:val="clear" w:color="auto" w:fill="auto"/>
            <w:noWrap/>
            <w:vAlign w:val="bottom"/>
          </w:tcPr>
          <w:p w14:paraId="07458A69" w14:textId="77777777" w:rsidR="009E66AC" w:rsidRDefault="009E66AC" w:rsidP="00260566">
            <w:pPr>
              <w:rPr>
                <w:rFonts w:ascii="Garamond" w:hAnsi="Garamond"/>
                <w:color w:val="000000"/>
              </w:rPr>
            </w:pPr>
          </w:p>
        </w:tc>
        <w:tc>
          <w:tcPr>
            <w:tcW w:w="1593" w:type="dxa"/>
            <w:tcBorders>
              <w:top w:val="nil"/>
              <w:bottom w:val="single" w:sz="4" w:space="0" w:color="auto"/>
            </w:tcBorders>
            <w:shd w:val="clear" w:color="auto" w:fill="auto"/>
            <w:noWrap/>
            <w:vAlign w:val="bottom"/>
          </w:tcPr>
          <w:p w14:paraId="11DBA0E9" w14:textId="77777777" w:rsidR="009E66AC" w:rsidRDefault="009E66AC" w:rsidP="00260566">
            <w:pPr>
              <w:jc w:val="center"/>
              <w:rPr>
                <w:rFonts w:ascii="Garamond" w:hAnsi="Garamond"/>
                <w:color w:val="000000"/>
              </w:rPr>
            </w:pPr>
          </w:p>
        </w:tc>
        <w:tc>
          <w:tcPr>
            <w:tcW w:w="709" w:type="dxa"/>
            <w:tcBorders>
              <w:top w:val="nil"/>
              <w:bottom w:val="single" w:sz="4" w:space="0" w:color="auto"/>
            </w:tcBorders>
            <w:shd w:val="clear" w:color="auto" w:fill="auto"/>
            <w:noWrap/>
            <w:vAlign w:val="bottom"/>
          </w:tcPr>
          <w:p w14:paraId="31B8B80D" w14:textId="77777777" w:rsidR="009E66AC" w:rsidRDefault="009E66AC" w:rsidP="00260566">
            <w:pPr>
              <w:jc w:val="center"/>
              <w:rPr>
                <w:rFonts w:ascii="Garamond" w:hAnsi="Garamond"/>
                <w:color w:val="000000"/>
              </w:rPr>
            </w:pPr>
          </w:p>
        </w:tc>
        <w:tc>
          <w:tcPr>
            <w:tcW w:w="817" w:type="dxa"/>
            <w:tcBorders>
              <w:top w:val="nil"/>
              <w:bottom w:val="single" w:sz="4" w:space="0" w:color="auto"/>
            </w:tcBorders>
            <w:shd w:val="clear" w:color="auto" w:fill="auto"/>
            <w:noWrap/>
            <w:vAlign w:val="bottom"/>
          </w:tcPr>
          <w:p w14:paraId="1679A769" w14:textId="77777777" w:rsidR="009E66AC" w:rsidRDefault="009E66AC" w:rsidP="00260566">
            <w:pPr>
              <w:jc w:val="center"/>
              <w:rPr>
                <w:rFonts w:ascii="Garamond" w:hAnsi="Garamond"/>
                <w:color w:val="000000"/>
              </w:rPr>
            </w:pPr>
          </w:p>
        </w:tc>
        <w:tc>
          <w:tcPr>
            <w:tcW w:w="1309" w:type="dxa"/>
            <w:tcBorders>
              <w:top w:val="nil"/>
              <w:bottom w:val="single" w:sz="4" w:space="0" w:color="auto"/>
            </w:tcBorders>
            <w:shd w:val="clear" w:color="auto" w:fill="auto"/>
            <w:noWrap/>
            <w:vAlign w:val="bottom"/>
          </w:tcPr>
          <w:p w14:paraId="3FB8C9C8" w14:textId="77777777" w:rsidR="009E66AC" w:rsidRDefault="009E66AC" w:rsidP="00260566">
            <w:pPr>
              <w:jc w:val="center"/>
              <w:rPr>
                <w:rFonts w:ascii="Garamond" w:hAnsi="Garamond"/>
                <w:color w:val="000000"/>
              </w:rPr>
            </w:pPr>
          </w:p>
        </w:tc>
        <w:tc>
          <w:tcPr>
            <w:tcW w:w="1701" w:type="dxa"/>
            <w:tcBorders>
              <w:top w:val="nil"/>
              <w:bottom w:val="single" w:sz="4" w:space="0" w:color="auto"/>
            </w:tcBorders>
            <w:shd w:val="clear" w:color="auto" w:fill="auto"/>
            <w:noWrap/>
            <w:vAlign w:val="bottom"/>
          </w:tcPr>
          <w:p w14:paraId="2F21DA1E" w14:textId="77777777" w:rsidR="009E66AC" w:rsidRPr="003F3072" w:rsidRDefault="009E66AC" w:rsidP="00260566">
            <w:pPr>
              <w:jc w:val="center"/>
              <w:rPr>
                <w:rFonts w:ascii="Garamond" w:hAnsi="Garamond"/>
                <w:color w:val="000000"/>
              </w:rPr>
            </w:pPr>
          </w:p>
        </w:tc>
      </w:tr>
    </w:tbl>
    <w:p w14:paraId="296B0024" w14:textId="703CE81F" w:rsidR="00601202" w:rsidRDefault="00601202" w:rsidP="00110D2C">
      <w:pPr>
        <w:spacing w:line="360" w:lineRule="auto"/>
        <w:jc w:val="both"/>
        <w:rPr>
          <w:rFonts w:ascii="Garamond" w:hAnsi="Garamond"/>
          <w:noProof/>
        </w:rPr>
      </w:pPr>
      <w:r>
        <w:rPr>
          <w:rFonts w:ascii="Garamond" w:hAnsi="Garamond"/>
          <w:noProof/>
        </w:rPr>
        <w:t>ROI</w:t>
      </w:r>
      <w:r w:rsidR="00110D2C">
        <w:rPr>
          <w:rFonts w:ascii="Garamond" w:hAnsi="Garamond"/>
          <w:noProof/>
        </w:rPr>
        <w:t xml:space="preserve"> = </w:t>
      </w:r>
      <w:r>
        <w:rPr>
          <w:rFonts w:ascii="Garamond" w:hAnsi="Garamond"/>
          <w:noProof/>
        </w:rPr>
        <w:t>region-of-interest/node</w:t>
      </w:r>
      <w:r w:rsidR="00110D2C">
        <w:rPr>
          <w:rFonts w:ascii="Garamond" w:hAnsi="Garamond"/>
          <w:noProof/>
        </w:rPr>
        <w:t xml:space="preserve">; </w:t>
      </w:r>
      <w:r w:rsidRPr="00110D2C">
        <w:rPr>
          <w:rFonts w:ascii="Garamond" w:hAnsi="Garamond"/>
          <w:i/>
          <w:color w:val="000000"/>
        </w:rPr>
        <w:t>β</w:t>
      </w:r>
      <w:r w:rsidRPr="00431570">
        <w:rPr>
          <w:rFonts w:ascii="Garamond" w:hAnsi="Garamond"/>
          <w:color w:val="000000"/>
        </w:rPr>
        <w:t xml:space="preserve"> = beta</w:t>
      </w:r>
      <w:r>
        <w:rPr>
          <w:rFonts w:ascii="Garamond" w:hAnsi="Garamond"/>
          <w:color w:val="000000"/>
        </w:rPr>
        <w:t xml:space="preserve"> value;</w:t>
      </w:r>
      <w:r w:rsidRPr="008E613D">
        <w:rPr>
          <w:rFonts w:ascii="Garamond" w:hAnsi="Garamond"/>
          <w:i/>
        </w:rPr>
        <w:t xml:space="preserve"> t</w:t>
      </w:r>
      <w:r>
        <w:rPr>
          <w:rFonts w:ascii="Garamond" w:hAnsi="Garamond"/>
          <w:i/>
        </w:rPr>
        <w:t xml:space="preserve"> </w:t>
      </w:r>
      <w:r>
        <w:rPr>
          <w:rFonts w:ascii="Garamond" w:hAnsi="Garamond"/>
        </w:rPr>
        <w:t xml:space="preserve">= </w:t>
      </w:r>
      <w:r w:rsidRPr="008E613D">
        <w:rPr>
          <w:rFonts w:ascii="Garamond" w:hAnsi="Garamond"/>
          <w:i/>
        </w:rPr>
        <w:t>t</w:t>
      </w:r>
      <w:r>
        <w:rPr>
          <w:rFonts w:ascii="Garamond" w:hAnsi="Garamond"/>
        </w:rPr>
        <w:t xml:space="preserve">-statistic; </w:t>
      </w:r>
      <w:r w:rsidRPr="008E613D">
        <w:rPr>
          <w:rFonts w:ascii="Garamond" w:hAnsi="Garamond"/>
          <w:i/>
        </w:rPr>
        <w:t>d.f.</w:t>
      </w:r>
      <w:r>
        <w:rPr>
          <w:rFonts w:ascii="Garamond" w:hAnsi="Garamond"/>
        </w:rPr>
        <w:t xml:space="preserve"> = degrees of freedom; </w:t>
      </w:r>
      <w:r w:rsidRPr="007D140F">
        <w:rPr>
          <w:rFonts w:ascii="Garamond" w:hAnsi="Garamond"/>
          <w:noProof/>
        </w:rPr>
        <w:t>p</w:t>
      </w:r>
      <w:r>
        <w:rPr>
          <w:rFonts w:ascii="Garamond" w:hAnsi="Garamond"/>
          <w:noProof/>
        </w:rPr>
        <w:t xml:space="preserve">-unc. = </w:t>
      </w:r>
      <w:r w:rsidRPr="007D140F">
        <w:rPr>
          <w:rFonts w:ascii="Garamond" w:hAnsi="Garamond"/>
          <w:noProof/>
        </w:rPr>
        <w:t>p</w:t>
      </w:r>
      <w:r>
        <w:rPr>
          <w:rFonts w:ascii="Garamond" w:hAnsi="Garamond"/>
          <w:noProof/>
        </w:rPr>
        <w:t xml:space="preserve">-uncorrected at &lt;0.05; </w:t>
      </w:r>
      <w:r w:rsidRPr="007D140F">
        <w:rPr>
          <w:rFonts w:ascii="Garamond" w:hAnsi="Garamond"/>
          <w:noProof/>
        </w:rPr>
        <w:t>p</w:t>
      </w:r>
      <w:r>
        <w:rPr>
          <w:rFonts w:ascii="Garamond" w:hAnsi="Garamond"/>
          <w:noProof/>
        </w:rPr>
        <w:t xml:space="preserve">-FDR = </w:t>
      </w:r>
      <w:r w:rsidRPr="007D140F">
        <w:rPr>
          <w:rFonts w:ascii="Garamond" w:hAnsi="Garamond"/>
          <w:noProof/>
        </w:rPr>
        <w:t>p</w:t>
      </w:r>
      <w:r>
        <w:rPr>
          <w:rFonts w:ascii="Garamond" w:hAnsi="Garamond"/>
          <w:noProof/>
        </w:rPr>
        <w:t xml:space="preserve">-False Discovery Rate set at &lt;0.05; and, “network” = </w:t>
      </w:r>
      <w:r w:rsidRPr="00431570">
        <w:rPr>
          <w:rFonts w:ascii="Garamond" w:hAnsi="Garamond"/>
          <w:noProof/>
        </w:rPr>
        <w:t>statistical test comparing</w:t>
      </w:r>
      <w:r w:rsidRPr="0094621D">
        <w:rPr>
          <w:rFonts w:ascii="Garamond" w:hAnsi="Garamond"/>
          <w:noProof/>
        </w:rPr>
        <w:t xml:space="preserve"> </w:t>
      </w:r>
      <w:r w:rsidRPr="00431570">
        <w:rPr>
          <w:rFonts w:ascii="Garamond" w:hAnsi="Garamond"/>
          <w:noProof/>
        </w:rPr>
        <w:t>entire network across two group</w:t>
      </w:r>
      <w:r>
        <w:rPr>
          <w:rFonts w:ascii="Garamond" w:hAnsi="Garamond"/>
          <w:noProof/>
        </w:rPr>
        <w:t>s.</w:t>
      </w:r>
      <w:r w:rsidR="00F40DF6">
        <w:rPr>
          <w:rFonts w:ascii="Garamond" w:hAnsi="Garamond"/>
          <w:noProof/>
        </w:rPr>
        <w:t xml:space="preserve"> </w:t>
      </w:r>
      <w:r w:rsidR="00E46795">
        <w:rPr>
          <w:rFonts w:ascii="Garamond" w:hAnsi="Garamond"/>
          <w:noProof/>
        </w:rPr>
        <w:t>Left PCC</w:t>
      </w:r>
      <w:r w:rsidR="00110D2C">
        <w:rPr>
          <w:rFonts w:ascii="Garamond" w:hAnsi="Garamond"/>
          <w:noProof/>
        </w:rPr>
        <w:t xml:space="preserve"> </w:t>
      </w:r>
      <w:r w:rsidR="00E46795">
        <w:rPr>
          <w:rFonts w:ascii="Garamond" w:hAnsi="Garamond"/>
          <w:noProof/>
        </w:rPr>
        <w:t>=</w:t>
      </w:r>
      <w:r w:rsidR="00110D2C">
        <w:rPr>
          <w:rFonts w:ascii="Garamond" w:hAnsi="Garamond"/>
          <w:noProof/>
        </w:rPr>
        <w:t xml:space="preserve"> </w:t>
      </w:r>
      <w:r w:rsidR="00E46795">
        <w:rPr>
          <w:rFonts w:ascii="Garamond" w:hAnsi="Garamond"/>
          <w:noProof/>
        </w:rPr>
        <w:t>left posterior cingulate cortex; Right PCC</w:t>
      </w:r>
      <w:r w:rsidR="00110D2C">
        <w:rPr>
          <w:rFonts w:ascii="Garamond" w:hAnsi="Garamond"/>
          <w:noProof/>
        </w:rPr>
        <w:t xml:space="preserve"> </w:t>
      </w:r>
      <w:r w:rsidR="00E46795">
        <w:rPr>
          <w:rFonts w:ascii="Garamond" w:hAnsi="Garamond"/>
          <w:noProof/>
        </w:rPr>
        <w:t>=</w:t>
      </w:r>
      <w:r w:rsidR="00110D2C">
        <w:rPr>
          <w:rFonts w:ascii="Garamond" w:hAnsi="Garamond"/>
          <w:noProof/>
        </w:rPr>
        <w:t xml:space="preserve"> </w:t>
      </w:r>
      <w:r w:rsidR="00E46795">
        <w:rPr>
          <w:rFonts w:ascii="Garamond" w:hAnsi="Garamond"/>
          <w:noProof/>
        </w:rPr>
        <w:t xml:space="preserve">right posterior cingulate cortex; </w:t>
      </w:r>
      <w:r w:rsidR="00064DFB">
        <w:rPr>
          <w:rFonts w:ascii="Garamond" w:hAnsi="Garamond"/>
          <w:noProof/>
        </w:rPr>
        <w:t>Left PHC</w:t>
      </w:r>
      <w:r w:rsidR="00110D2C">
        <w:rPr>
          <w:rFonts w:ascii="Garamond" w:hAnsi="Garamond"/>
          <w:noProof/>
        </w:rPr>
        <w:t xml:space="preserve"> </w:t>
      </w:r>
      <w:r w:rsidR="00064DFB">
        <w:rPr>
          <w:rFonts w:ascii="Garamond" w:hAnsi="Garamond"/>
          <w:noProof/>
        </w:rPr>
        <w:t>=</w:t>
      </w:r>
      <w:r w:rsidR="00110D2C">
        <w:rPr>
          <w:rFonts w:ascii="Garamond" w:hAnsi="Garamond"/>
          <w:noProof/>
        </w:rPr>
        <w:t xml:space="preserve"> </w:t>
      </w:r>
      <w:r w:rsidR="00E46795">
        <w:rPr>
          <w:rFonts w:ascii="Garamond" w:hAnsi="Garamond"/>
          <w:noProof/>
        </w:rPr>
        <w:t>l</w:t>
      </w:r>
      <w:r w:rsidR="00064DFB">
        <w:rPr>
          <w:rFonts w:ascii="Garamond" w:hAnsi="Garamond"/>
          <w:noProof/>
        </w:rPr>
        <w:t>eft parahippocampal cortex; Right PHC</w:t>
      </w:r>
      <w:r w:rsidR="00110D2C">
        <w:rPr>
          <w:rFonts w:ascii="Garamond" w:hAnsi="Garamond"/>
          <w:noProof/>
        </w:rPr>
        <w:t xml:space="preserve"> </w:t>
      </w:r>
      <w:r w:rsidR="00064DFB">
        <w:rPr>
          <w:rFonts w:ascii="Garamond" w:hAnsi="Garamond"/>
          <w:noProof/>
        </w:rPr>
        <w:t xml:space="preserve">= </w:t>
      </w:r>
      <w:r w:rsidR="00E46795">
        <w:rPr>
          <w:rFonts w:ascii="Garamond" w:hAnsi="Garamond"/>
          <w:noProof/>
        </w:rPr>
        <w:t>r</w:t>
      </w:r>
      <w:r w:rsidR="00064DFB">
        <w:rPr>
          <w:rFonts w:ascii="Garamond" w:hAnsi="Garamond"/>
          <w:noProof/>
        </w:rPr>
        <w:t>ight para</w:t>
      </w:r>
      <w:r w:rsidR="00E46795">
        <w:rPr>
          <w:rFonts w:ascii="Garamond" w:hAnsi="Garamond"/>
          <w:noProof/>
        </w:rPr>
        <w:t>hippocampal cortex; Left Rsp</w:t>
      </w:r>
      <w:r w:rsidR="00110D2C">
        <w:rPr>
          <w:rFonts w:ascii="Garamond" w:hAnsi="Garamond"/>
          <w:noProof/>
        </w:rPr>
        <w:t xml:space="preserve"> </w:t>
      </w:r>
      <w:r w:rsidR="00E46795">
        <w:rPr>
          <w:rFonts w:ascii="Garamond" w:hAnsi="Garamond"/>
          <w:noProof/>
        </w:rPr>
        <w:t>= left retrosplenial; Right Rsp</w:t>
      </w:r>
      <w:r w:rsidR="00110D2C">
        <w:rPr>
          <w:rFonts w:ascii="Garamond" w:hAnsi="Garamond"/>
          <w:noProof/>
        </w:rPr>
        <w:t xml:space="preserve"> </w:t>
      </w:r>
      <w:r w:rsidR="00E46795">
        <w:rPr>
          <w:rFonts w:ascii="Garamond" w:hAnsi="Garamond"/>
          <w:noProof/>
        </w:rPr>
        <w:t>=</w:t>
      </w:r>
      <w:r w:rsidR="00110D2C">
        <w:rPr>
          <w:rFonts w:ascii="Garamond" w:hAnsi="Garamond"/>
          <w:noProof/>
        </w:rPr>
        <w:t xml:space="preserve"> </w:t>
      </w:r>
      <w:r w:rsidR="00E46795">
        <w:rPr>
          <w:rFonts w:ascii="Garamond" w:hAnsi="Garamond"/>
          <w:noProof/>
        </w:rPr>
        <w:t>right retrosplenial</w:t>
      </w:r>
      <w:r w:rsidR="00CD4714">
        <w:rPr>
          <w:rFonts w:ascii="Garamond" w:hAnsi="Garamond"/>
          <w:noProof/>
        </w:rPr>
        <w:t xml:space="preserve"> cortex</w:t>
      </w:r>
      <w:r w:rsidR="00E46795">
        <w:rPr>
          <w:rFonts w:ascii="Garamond" w:hAnsi="Garamond"/>
          <w:noProof/>
        </w:rPr>
        <w:t>; Left HF</w:t>
      </w:r>
      <w:r w:rsidR="00110D2C">
        <w:rPr>
          <w:rFonts w:ascii="Garamond" w:hAnsi="Garamond"/>
          <w:noProof/>
        </w:rPr>
        <w:t xml:space="preserve"> </w:t>
      </w:r>
      <w:r w:rsidR="00E46795">
        <w:rPr>
          <w:rFonts w:ascii="Garamond" w:hAnsi="Garamond"/>
          <w:noProof/>
        </w:rPr>
        <w:t>=</w:t>
      </w:r>
      <w:r w:rsidR="00110D2C">
        <w:rPr>
          <w:rFonts w:ascii="Garamond" w:hAnsi="Garamond"/>
          <w:noProof/>
        </w:rPr>
        <w:t xml:space="preserve"> </w:t>
      </w:r>
      <w:r w:rsidR="00E46795">
        <w:rPr>
          <w:rFonts w:ascii="Garamond" w:hAnsi="Garamond"/>
          <w:noProof/>
        </w:rPr>
        <w:t>left hippocampal formation; Right HF</w:t>
      </w:r>
      <w:r w:rsidR="00110D2C">
        <w:rPr>
          <w:rFonts w:ascii="Garamond" w:hAnsi="Garamond"/>
          <w:noProof/>
        </w:rPr>
        <w:t xml:space="preserve"> </w:t>
      </w:r>
      <w:r w:rsidR="00E46795">
        <w:rPr>
          <w:rFonts w:ascii="Garamond" w:hAnsi="Garamond"/>
          <w:noProof/>
        </w:rPr>
        <w:t>=</w:t>
      </w:r>
      <w:r w:rsidR="00110D2C">
        <w:rPr>
          <w:rFonts w:ascii="Garamond" w:hAnsi="Garamond"/>
          <w:noProof/>
        </w:rPr>
        <w:t xml:space="preserve"> </w:t>
      </w:r>
      <w:r w:rsidR="00E46795">
        <w:rPr>
          <w:rFonts w:ascii="Garamond" w:hAnsi="Garamond"/>
          <w:noProof/>
        </w:rPr>
        <w:t>right hippocampal formation; vmPFC</w:t>
      </w:r>
      <w:r w:rsidR="00110D2C">
        <w:rPr>
          <w:rFonts w:ascii="Garamond" w:hAnsi="Garamond"/>
          <w:noProof/>
        </w:rPr>
        <w:t xml:space="preserve"> </w:t>
      </w:r>
      <w:r w:rsidR="00E46795">
        <w:rPr>
          <w:rFonts w:ascii="Garamond" w:hAnsi="Garamond"/>
          <w:noProof/>
        </w:rPr>
        <w:t>=</w:t>
      </w:r>
      <w:r w:rsidR="00110D2C">
        <w:rPr>
          <w:rFonts w:ascii="Garamond" w:hAnsi="Garamond"/>
          <w:noProof/>
        </w:rPr>
        <w:t xml:space="preserve"> </w:t>
      </w:r>
      <w:r w:rsidR="00E46795">
        <w:rPr>
          <w:rFonts w:ascii="Garamond" w:hAnsi="Garamond"/>
          <w:noProof/>
        </w:rPr>
        <w:t xml:space="preserve">ventromedial prefrontal cortex; </w:t>
      </w:r>
      <w:r w:rsidR="00EB07A1">
        <w:rPr>
          <w:rFonts w:ascii="Garamond" w:hAnsi="Garamond"/>
          <w:noProof/>
        </w:rPr>
        <w:t xml:space="preserve">and </w:t>
      </w:r>
      <w:r w:rsidR="00E46795">
        <w:rPr>
          <w:rFonts w:ascii="Garamond" w:hAnsi="Garamond"/>
          <w:noProof/>
        </w:rPr>
        <w:t>Left TempP</w:t>
      </w:r>
      <w:r w:rsidR="00110D2C">
        <w:rPr>
          <w:rFonts w:ascii="Garamond" w:hAnsi="Garamond"/>
          <w:noProof/>
        </w:rPr>
        <w:t xml:space="preserve"> </w:t>
      </w:r>
      <w:r w:rsidR="00E46795">
        <w:rPr>
          <w:rFonts w:ascii="Garamond" w:hAnsi="Garamond"/>
          <w:noProof/>
        </w:rPr>
        <w:t>=</w:t>
      </w:r>
      <w:r w:rsidR="00110D2C">
        <w:rPr>
          <w:rFonts w:ascii="Garamond" w:hAnsi="Garamond"/>
          <w:noProof/>
        </w:rPr>
        <w:t xml:space="preserve"> </w:t>
      </w:r>
      <w:r w:rsidR="00E46795">
        <w:rPr>
          <w:rFonts w:ascii="Garamond" w:hAnsi="Garamond"/>
          <w:noProof/>
        </w:rPr>
        <w:t xml:space="preserve">left temporal pole. </w:t>
      </w:r>
      <w:r>
        <w:rPr>
          <w:rFonts w:ascii="Garamond" w:hAnsi="Garamond"/>
          <w:noProof/>
        </w:rPr>
        <w:t>Network edges (adjacency matrix threshold):</w:t>
      </w:r>
      <w:r w:rsidR="00110D2C">
        <w:rPr>
          <w:rFonts w:ascii="Garamond" w:hAnsi="Garamond"/>
          <w:i/>
          <w:noProof/>
        </w:rPr>
        <w:t xml:space="preserve"> </w:t>
      </w:r>
      <w:r w:rsidR="00110D2C" w:rsidRPr="00110D2C">
        <w:rPr>
          <w:rFonts w:ascii="Garamond" w:hAnsi="Garamond"/>
          <w:noProof/>
        </w:rPr>
        <w:t>cost</w:t>
      </w:r>
      <w:r w:rsidR="00110D2C">
        <w:rPr>
          <w:rFonts w:ascii="Garamond" w:hAnsi="Garamond"/>
          <w:noProof/>
        </w:rPr>
        <w:t xml:space="preserve"> </w:t>
      </w:r>
      <w:r w:rsidR="00110D2C" w:rsidRPr="00110D2C">
        <w:rPr>
          <w:rFonts w:ascii="Garamond" w:hAnsi="Garamond"/>
          <w:noProof/>
        </w:rPr>
        <w:t>=</w:t>
      </w:r>
      <w:r w:rsidR="00110D2C">
        <w:rPr>
          <w:rFonts w:ascii="Garamond" w:hAnsi="Garamond"/>
          <w:noProof/>
        </w:rPr>
        <w:t xml:space="preserve"> </w:t>
      </w:r>
      <w:r w:rsidR="009B07BE">
        <w:rPr>
          <w:rFonts w:ascii="Garamond" w:hAnsi="Garamond"/>
          <w:noProof/>
        </w:rPr>
        <w:t>0.</w:t>
      </w:r>
      <w:r w:rsidR="00110D2C" w:rsidRPr="00110D2C">
        <w:rPr>
          <w:rFonts w:ascii="Garamond" w:hAnsi="Garamond"/>
          <w:noProof/>
        </w:rPr>
        <w:t>15</w:t>
      </w:r>
      <w:r>
        <w:rPr>
          <w:rFonts w:ascii="Garamond" w:hAnsi="Garamond"/>
          <w:noProof/>
        </w:rPr>
        <w:t xml:space="preserve"> </w:t>
      </w:r>
      <w:r>
        <w:rPr>
          <w:rFonts w:ascii="Garamond" w:hAnsi="Garamond"/>
        </w:rPr>
        <w:t>(one-sided, positive).</w:t>
      </w:r>
    </w:p>
    <w:p w14:paraId="436930F9" w14:textId="35889799" w:rsidR="00615BC9" w:rsidRDefault="00615BC9" w:rsidP="00110D2C">
      <w:pPr>
        <w:spacing w:line="360" w:lineRule="auto"/>
        <w:jc w:val="both"/>
        <w:rPr>
          <w:rFonts w:ascii="Garamond" w:hAnsi="Garamond"/>
        </w:rPr>
      </w:pPr>
    </w:p>
    <w:p w14:paraId="5066C7C1" w14:textId="25C4B99A" w:rsidR="00083CC5" w:rsidRDefault="00076D44" w:rsidP="00083CC5">
      <w:pPr>
        <w:tabs>
          <w:tab w:val="left" w:pos="7655"/>
        </w:tabs>
        <w:spacing w:line="360" w:lineRule="auto"/>
        <w:jc w:val="both"/>
        <w:rPr>
          <w:rFonts w:ascii="Garamond" w:hAnsi="Garamond"/>
          <w:noProof/>
        </w:rPr>
      </w:pPr>
      <w:r>
        <w:rPr>
          <w:rFonts w:ascii="Garamond" w:hAnsi="Garamond"/>
          <w:b/>
        </w:rPr>
        <w:t xml:space="preserve">Supplementary file </w:t>
      </w:r>
      <w:r w:rsidR="00391957">
        <w:rPr>
          <w:rFonts w:ascii="Garamond" w:hAnsi="Garamond"/>
          <w:b/>
        </w:rPr>
        <w:t>1i</w:t>
      </w:r>
      <w:r>
        <w:rPr>
          <w:rFonts w:ascii="Garamond" w:hAnsi="Garamond"/>
          <w:b/>
        </w:rPr>
        <w:t>.</w:t>
      </w:r>
      <w:r w:rsidR="00615BC9" w:rsidRPr="00FA682E">
        <w:rPr>
          <w:rFonts w:ascii="Garamond" w:hAnsi="Garamond"/>
          <w:b/>
          <w:noProof/>
        </w:rPr>
        <w:t xml:space="preserve"> </w:t>
      </w:r>
      <w:r w:rsidR="00C66258" w:rsidRPr="0023395C">
        <w:rPr>
          <w:rFonts w:ascii="Garamond" w:hAnsi="Garamond"/>
          <w:b/>
          <w:noProof/>
        </w:rPr>
        <w:t>Results from</w:t>
      </w:r>
      <w:r w:rsidR="00C66258">
        <w:rPr>
          <w:rFonts w:ascii="Garamond" w:hAnsi="Garamond"/>
          <w:b/>
          <w:noProof/>
        </w:rPr>
        <w:t xml:space="preserve"> graph theoretic stability analyses of</w:t>
      </w:r>
      <w:r w:rsidR="00C66258" w:rsidRPr="0023395C">
        <w:rPr>
          <w:rFonts w:ascii="Garamond" w:hAnsi="Garamond"/>
          <w:b/>
          <w:noProof/>
        </w:rPr>
        <w:t xml:space="preserve"> </w:t>
      </w:r>
      <w:r w:rsidR="00C66258" w:rsidRPr="00FA682E">
        <w:rPr>
          <w:rFonts w:ascii="Garamond" w:hAnsi="Garamond"/>
          <w:b/>
          <w:noProof/>
        </w:rPr>
        <w:t>somatomotor network</w:t>
      </w:r>
      <w:r w:rsidR="00C66258">
        <w:rPr>
          <w:rFonts w:ascii="Garamond" w:hAnsi="Garamond"/>
          <w:b/>
          <w:noProof/>
        </w:rPr>
        <w:t xml:space="preserve"> topology. </w:t>
      </w:r>
      <w:r w:rsidR="00C66258" w:rsidRPr="0060762B">
        <w:rPr>
          <w:rFonts w:ascii="Garamond" w:hAnsi="Garamond"/>
          <w:b/>
          <w:noProof/>
        </w:rPr>
        <w:t xml:space="preserve"> </w:t>
      </w:r>
      <w:r w:rsidR="007D140F">
        <w:rPr>
          <w:rFonts w:ascii="Garamond" w:hAnsi="Garamond"/>
          <w:noProof/>
        </w:rPr>
        <w:t>The a</w:t>
      </w:r>
      <w:r w:rsidR="00C66258" w:rsidRPr="00C66258">
        <w:rPr>
          <w:rFonts w:ascii="Garamond" w:hAnsi="Garamond"/>
          <w:noProof/>
        </w:rPr>
        <w:t xml:space="preserve">mnesic group and the control group were assessed using an adjacency matrix threshold based on cost. </w:t>
      </w:r>
      <w:r w:rsidR="00C66258">
        <w:rPr>
          <w:rFonts w:ascii="Garamond" w:hAnsi="Garamond"/>
          <w:noProof/>
        </w:rPr>
        <w:t xml:space="preserve">The analysis threshold (i.e., </w:t>
      </w:r>
      <w:r w:rsidR="00C66258" w:rsidRPr="007D140F">
        <w:rPr>
          <w:rFonts w:ascii="Garamond" w:hAnsi="Garamond"/>
          <w:noProof/>
        </w:rPr>
        <w:t>p</w:t>
      </w:r>
      <w:r w:rsidR="00C66258">
        <w:rPr>
          <w:rFonts w:ascii="Garamond" w:hAnsi="Garamond"/>
          <w:noProof/>
        </w:rPr>
        <w:t>-FDR</w:t>
      </w:r>
      <w:r w:rsidR="007D140F">
        <w:rPr>
          <w:rFonts w:ascii="Garamond" w:hAnsi="Garamond"/>
          <w:noProof/>
        </w:rPr>
        <w:t xml:space="preserve"> </w:t>
      </w:r>
      <w:r w:rsidR="00C66258">
        <w:rPr>
          <w:rFonts w:ascii="Garamond" w:hAnsi="Garamond"/>
          <w:noProof/>
        </w:rPr>
        <w:t xml:space="preserve">&lt;0.05, two-sided) was same as when the somatomotor network was assessed using the </w:t>
      </w:r>
      <w:r w:rsidR="00C66258" w:rsidRPr="00083CC5">
        <w:rPr>
          <w:rFonts w:ascii="Garamond" w:hAnsi="Garamond"/>
          <w:i/>
          <w:noProof/>
        </w:rPr>
        <w:t>z</w:t>
      </w:r>
      <w:r w:rsidR="00C66258">
        <w:rPr>
          <w:rFonts w:ascii="Garamond" w:hAnsi="Garamond"/>
          <w:noProof/>
        </w:rPr>
        <w:t xml:space="preserve">-score based adjaency matrix threshold. Nodes that were not significant at the </w:t>
      </w:r>
      <w:r w:rsidR="00C66258" w:rsidRPr="007D140F">
        <w:rPr>
          <w:rFonts w:ascii="Garamond" w:hAnsi="Garamond"/>
          <w:noProof/>
        </w:rPr>
        <w:t>p</w:t>
      </w:r>
      <w:r w:rsidR="00C66258" w:rsidRPr="00083CC5">
        <w:rPr>
          <w:rFonts w:ascii="Garamond" w:hAnsi="Garamond"/>
          <w:i/>
          <w:noProof/>
        </w:rPr>
        <w:t>-</w:t>
      </w:r>
      <w:r w:rsidR="00C66258">
        <w:rPr>
          <w:rFonts w:ascii="Garamond" w:hAnsi="Garamond"/>
          <w:noProof/>
        </w:rPr>
        <w:t>FDR-corrected analysis threshold applied to infer significance are reported by applying an uncorrected analysis threshold (</w:t>
      </w:r>
      <w:r w:rsidR="00C66258" w:rsidRPr="007D140F">
        <w:rPr>
          <w:rFonts w:ascii="Garamond" w:hAnsi="Garamond"/>
          <w:noProof/>
        </w:rPr>
        <w:t>p</w:t>
      </w:r>
      <w:r w:rsidR="00C66258">
        <w:rPr>
          <w:rFonts w:ascii="Garamond" w:hAnsi="Garamond"/>
          <w:i/>
          <w:noProof/>
        </w:rPr>
        <w:t>-</w:t>
      </w:r>
      <w:r w:rsidR="00C66258" w:rsidRPr="000B2242">
        <w:rPr>
          <w:rFonts w:ascii="Garamond" w:hAnsi="Garamond"/>
          <w:noProof/>
        </w:rPr>
        <w:t>uncorrected</w:t>
      </w:r>
      <w:r w:rsidR="007D140F">
        <w:rPr>
          <w:rFonts w:ascii="Garamond" w:hAnsi="Garamond"/>
          <w:noProof/>
        </w:rPr>
        <w:t xml:space="preserve"> </w:t>
      </w:r>
      <w:r w:rsidR="00C66258">
        <w:rPr>
          <w:rFonts w:ascii="Garamond" w:hAnsi="Garamond"/>
          <w:noProof/>
        </w:rPr>
        <w:t>&lt;0.05, two-sided).</w:t>
      </w:r>
    </w:p>
    <w:p w14:paraId="604C57C9" w14:textId="77777777" w:rsidR="00615BC9" w:rsidRDefault="00615BC9" w:rsidP="00615BC9">
      <w:pPr>
        <w:tabs>
          <w:tab w:val="left" w:pos="7655"/>
        </w:tabs>
        <w:spacing w:line="360" w:lineRule="auto"/>
        <w:jc w:val="both"/>
        <w:rPr>
          <w:rFonts w:ascii="Garamond" w:hAnsi="Garamond"/>
          <w:noProof/>
        </w:rPr>
      </w:pPr>
    </w:p>
    <w:tbl>
      <w:tblPr>
        <w:tblW w:w="8271" w:type="dxa"/>
        <w:tblInd w:w="93" w:type="dxa"/>
        <w:tblBorders>
          <w:top w:val="single" w:sz="4" w:space="0" w:color="auto"/>
          <w:bottom w:val="single" w:sz="4" w:space="0" w:color="auto"/>
        </w:tblBorders>
        <w:tblLayout w:type="fixed"/>
        <w:tblLook w:val="04A0" w:firstRow="1" w:lastRow="0" w:firstColumn="1" w:lastColumn="0" w:noHBand="0" w:noVBand="1"/>
      </w:tblPr>
      <w:tblGrid>
        <w:gridCol w:w="2425"/>
        <w:gridCol w:w="1310"/>
        <w:gridCol w:w="816"/>
        <w:gridCol w:w="993"/>
        <w:gridCol w:w="1168"/>
        <w:gridCol w:w="1559"/>
      </w:tblGrid>
      <w:tr w:rsidR="009E66AC" w:rsidRPr="00F3705F" w14:paraId="00E0B17A" w14:textId="77777777" w:rsidTr="009E66AC">
        <w:trPr>
          <w:trHeight w:val="300"/>
        </w:trPr>
        <w:tc>
          <w:tcPr>
            <w:tcW w:w="2425" w:type="dxa"/>
            <w:tcBorders>
              <w:bottom w:val="nil"/>
            </w:tcBorders>
            <w:shd w:val="clear" w:color="auto" w:fill="auto"/>
            <w:noWrap/>
            <w:vAlign w:val="bottom"/>
          </w:tcPr>
          <w:p w14:paraId="6BD09175" w14:textId="77777777" w:rsidR="009E66AC" w:rsidRDefault="009E66AC" w:rsidP="00615BC9">
            <w:pPr>
              <w:rPr>
                <w:rFonts w:ascii="Garamond" w:hAnsi="Garamond"/>
                <w:bCs/>
                <w:color w:val="000000"/>
              </w:rPr>
            </w:pPr>
          </w:p>
          <w:p w14:paraId="3B6934BC" w14:textId="77777777" w:rsidR="009E66AC" w:rsidRPr="00640362" w:rsidRDefault="009E66AC" w:rsidP="00615BC9">
            <w:pPr>
              <w:rPr>
                <w:rFonts w:ascii="Garamond" w:hAnsi="Garamond"/>
                <w:bCs/>
                <w:color w:val="000000"/>
              </w:rPr>
            </w:pPr>
            <w:r>
              <w:rPr>
                <w:rFonts w:ascii="Garamond" w:hAnsi="Garamond"/>
                <w:bCs/>
                <w:color w:val="000000"/>
              </w:rPr>
              <w:t>Analysis measure</w:t>
            </w:r>
          </w:p>
        </w:tc>
        <w:tc>
          <w:tcPr>
            <w:tcW w:w="1310" w:type="dxa"/>
            <w:tcBorders>
              <w:top w:val="single" w:sz="4" w:space="0" w:color="auto"/>
              <w:bottom w:val="nil"/>
            </w:tcBorders>
            <w:shd w:val="clear" w:color="auto" w:fill="auto"/>
            <w:noWrap/>
            <w:vAlign w:val="bottom"/>
          </w:tcPr>
          <w:p w14:paraId="4E18D442" w14:textId="77777777" w:rsidR="009E66AC" w:rsidRDefault="009E66AC" w:rsidP="00615BC9">
            <w:pPr>
              <w:jc w:val="center"/>
              <w:rPr>
                <w:rFonts w:ascii="Garamond" w:hAnsi="Garamond"/>
                <w:bCs/>
                <w:color w:val="000000"/>
              </w:rPr>
            </w:pPr>
            <w:r>
              <w:rPr>
                <w:rFonts w:ascii="Garamond" w:hAnsi="Garamond"/>
                <w:bCs/>
                <w:color w:val="000000"/>
              </w:rPr>
              <w:t xml:space="preserve">MNI </w:t>
            </w:r>
          </w:p>
          <w:p w14:paraId="2993B827" w14:textId="190E53F8" w:rsidR="009E66AC" w:rsidRPr="00640362" w:rsidRDefault="009E66AC" w:rsidP="00615BC9">
            <w:pPr>
              <w:jc w:val="center"/>
              <w:rPr>
                <w:rFonts w:ascii="Garamond" w:hAnsi="Garamond"/>
                <w:bCs/>
                <w:color w:val="000000"/>
              </w:rPr>
            </w:pPr>
            <w:r>
              <w:rPr>
                <w:rFonts w:ascii="Garamond" w:hAnsi="Garamond"/>
                <w:bCs/>
                <w:color w:val="000000"/>
              </w:rPr>
              <w:t>co-ordinate</w:t>
            </w:r>
            <w:r w:rsidR="00D77E86">
              <w:rPr>
                <w:rFonts w:ascii="Garamond" w:hAnsi="Garamond"/>
                <w:bCs/>
                <w:color w:val="000000"/>
              </w:rPr>
              <w:t>s</w:t>
            </w:r>
            <w:r>
              <w:rPr>
                <w:rFonts w:ascii="Garamond" w:hAnsi="Garamond"/>
                <w:bCs/>
                <w:color w:val="000000"/>
              </w:rPr>
              <w:t xml:space="preserve"> (</w:t>
            </w:r>
            <w:proofErr w:type="spellStart"/>
            <w:r>
              <w:rPr>
                <w:rFonts w:ascii="Garamond" w:hAnsi="Garamond"/>
                <w:bCs/>
                <w:color w:val="000000"/>
              </w:rPr>
              <w:t>x,y,z</w:t>
            </w:r>
            <w:proofErr w:type="spellEnd"/>
            <w:r>
              <w:rPr>
                <w:rFonts w:ascii="Garamond" w:hAnsi="Garamond"/>
                <w:bCs/>
                <w:color w:val="000000"/>
              </w:rPr>
              <w:t>)</w:t>
            </w:r>
          </w:p>
        </w:tc>
        <w:tc>
          <w:tcPr>
            <w:tcW w:w="816" w:type="dxa"/>
            <w:tcBorders>
              <w:top w:val="single" w:sz="4" w:space="0" w:color="auto"/>
              <w:bottom w:val="nil"/>
            </w:tcBorders>
            <w:shd w:val="clear" w:color="auto" w:fill="auto"/>
            <w:noWrap/>
            <w:vAlign w:val="bottom"/>
          </w:tcPr>
          <w:p w14:paraId="230C7148" w14:textId="77777777" w:rsidR="009E66AC" w:rsidRPr="00640362" w:rsidRDefault="009E66AC" w:rsidP="00615BC9">
            <w:pPr>
              <w:jc w:val="center"/>
              <w:rPr>
                <w:rFonts w:ascii="Garamond" w:hAnsi="Garamond"/>
                <w:bCs/>
                <w:color w:val="000000"/>
              </w:rPr>
            </w:pPr>
            <w:r w:rsidRPr="00110D2C">
              <w:rPr>
                <w:rFonts w:ascii="Garamond" w:hAnsi="Garamond"/>
                <w:i/>
                <w:color w:val="000000"/>
              </w:rPr>
              <w:t>β</w:t>
            </w:r>
          </w:p>
        </w:tc>
        <w:tc>
          <w:tcPr>
            <w:tcW w:w="993" w:type="dxa"/>
            <w:tcBorders>
              <w:top w:val="single" w:sz="4" w:space="0" w:color="auto"/>
              <w:bottom w:val="nil"/>
            </w:tcBorders>
            <w:shd w:val="clear" w:color="auto" w:fill="auto"/>
            <w:noWrap/>
            <w:vAlign w:val="bottom"/>
          </w:tcPr>
          <w:p w14:paraId="2F62AB14" w14:textId="77777777" w:rsidR="009E66AC" w:rsidRPr="008E613D" w:rsidRDefault="009E66AC" w:rsidP="00615BC9">
            <w:pPr>
              <w:jc w:val="center"/>
              <w:rPr>
                <w:rFonts w:ascii="Garamond" w:hAnsi="Garamond"/>
                <w:bCs/>
                <w:i/>
                <w:color w:val="000000"/>
              </w:rPr>
            </w:pPr>
            <w:r w:rsidRPr="008E613D">
              <w:rPr>
                <w:rFonts w:ascii="Garamond" w:hAnsi="Garamond"/>
                <w:bCs/>
                <w:i/>
                <w:color w:val="000000"/>
              </w:rPr>
              <w:t>t</w:t>
            </w:r>
          </w:p>
        </w:tc>
        <w:tc>
          <w:tcPr>
            <w:tcW w:w="1168" w:type="dxa"/>
            <w:tcBorders>
              <w:top w:val="single" w:sz="4" w:space="0" w:color="auto"/>
              <w:bottom w:val="nil"/>
            </w:tcBorders>
            <w:shd w:val="clear" w:color="auto" w:fill="auto"/>
            <w:noWrap/>
            <w:vAlign w:val="bottom"/>
          </w:tcPr>
          <w:p w14:paraId="68841AB9" w14:textId="77777777" w:rsidR="009E66AC" w:rsidRPr="00640362" w:rsidRDefault="009E66AC" w:rsidP="00615BC9">
            <w:pPr>
              <w:jc w:val="center"/>
              <w:rPr>
                <w:rFonts w:ascii="Garamond" w:hAnsi="Garamond"/>
                <w:bCs/>
                <w:color w:val="000000"/>
              </w:rPr>
            </w:pPr>
            <w:r w:rsidRPr="007D140F">
              <w:rPr>
                <w:rFonts w:ascii="Garamond" w:hAnsi="Garamond"/>
                <w:bCs/>
                <w:color w:val="000000"/>
              </w:rPr>
              <w:t>p</w:t>
            </w:r>
            <w:r>
              <w:rPr>
                <w:rFonts w:ascii="Garamond" w:hAnsi="Garamond"/>
                <w:bCs/>
                <w:color w:val="000000"/>
              </w:rPr>
              <w:t>-unc.</w:t>
            </w:r>
          </w:p>
        </w:tc>
        <w:tc>
          <w:tcPr>
            <w:tcW w:w="1559" w:type="dxa"/>
            <w:tcBorders>
              <w:top w:val="single" w:sz="4" w:space="0" w:color="auto"/>
              <w:bottom w:val="nil"/>
            </w:tcBorders>
            <w:shd w:val="clear" w:color="auto" w:fill="auto"/>
            <w:noWrap/>
            <w:vAlign w:val="bottom"/>
          </w:tcPr>
          <w:p w14:paraId="2F0228B7" w14:textId="77777777" w:rsidR="009E66AC" w:rsidRPr="007C73CA" w:rsidRDefault="009E66AC" w:rsidP="00615BC9">
            <w:pPr>
              <w:jc w:val="center"/>
              <w:rPr>
                <w:rFonts w:ascii="Garamond" w:hAnsi="Garamond"/>
                <w:bCs/>
                <w:color w:val="000000"/>
              </w:rPr>
            </w:pPr>
            <w:r w:rsidRPr="007D140F">
              <w:rPr>
                <w:rFonts w:ascii="Garamond" w:hAnsi="Garamond"/>
                <w:bCs/>
                <w:iCs/>
                <w:color w:val="000000"/>
              </w:rPr>
              <w:t>p</w:t>
            </w:r>
            <w:r w:rsidRPr="007C73CA">
              <w:rPr>
                <w:rFonts w:ascii="Garamond" w:hAnsi="Garamond"/>
                <w:bCs/>
                <w:iCs/>
                <w:color w:val="000000"/>
              </w:rPr>
              <w:t>-</w:t>
            </w:r>
            <w:r>
              <w:rPr>
                <w:rFonts w:ascii="Garamond" w:hAnsi="Garamond"/>
                <w:bCs/>
                <w:iCs/>
                <w:color w:val="000000"/>
              </w:rPr>
              <w:t>FDR</w:t>
            </w:r>
            <w:r w:rsidRPr="007C73CA">
              <w:rPr>
                <w:rFonts w:ascii="Garamond" w:hAnsi="Garamond"/>
                <w:bCs/>
                <w:color w:val="000000"/>
              </w:rPr>
              <w:t xml:space="preserve"> </w:t>
            </w:r>
          </w:p>
        </w:tc>
      </w:tr>
      <w:tr w:rsidR="009E66AC" w:rsidRPr="00F3705F" w14:paraId="1F2F3EE3" w14:textId="77777777" w:rsidTr="009E66AC">
        <w:trPr>
          <w:trHeight w:val="300"/>
        </w:trPr>
        <w:tc>
          <w:tcPr>
            <w:tcW w:w="2425" w:type="dxa"/>
            <w:tcBorders>
              <w:top w:val="nil"/>
              <w:bottom w:val="nil"/>
            </w:tcBorders>
            <w:shd w:val="clear" w:color="auto" w:fill="auto"/>
            <w:noWrap/>
            <w:vAlign w:val="bottom"/>
          </w:tcPr>
          <w:p w14:paraId="47054340" w14:textId="77777777" w:rsidR="009E66AC" w:rsidRDefault="009E66AC" w:rsidP="00615BC9">
            <w:pPr>
              <w:rPr>
                <w:rFonts w:ascii="Garamond" w:hAnsi="Garamond"/>
                <w:color w:val="000000"/>
              </w:rPr>
            </w:pPr>
          </w:p>
          <w:p w14:paraId="2FF1D55B" w14:textId="77777777" w:rsidR="009E66AC" w:rsidRPr="00181348" w:rsidRDefault="009E66AC" w:rsidP="00615BC9">
            <w:pPr>
              <w:rPr>
                <w:rFonts w:ascii="Garamond" w:hAnsi="Garamond"/>
                <w:color w:val="000000"/>
              </w:rPr>
            </w:pPr>
          </w:p>
        </w:tc>
        <w:tc>
          <w:tcPr>
            <w:tcW w:w="1310" w:type="dxa"/>
            <w:tcBorders>
              <w:top w:val="nil"/>
              <w:bottom w:val="single" w:sz="4" w:space="0" w:color="auto"/>
            </w:tcBorders>
            <w:shd w:val="clear" w:color="auto" w:fill="auto"/>
            <w:noWrap/>
            <w:vAlign w:val="bottom"/>
          </w:tcPr>
          <w:p w14:paraId="6B92C099" w14:textId="77777777" w:rsidR="009E66AC" w:rsidRPr="00181348" w:rsidRDefault="009E66AC" w:rsidP="00615BC9">
            <w:pPr>
              <w:jc w:val="center"/>
              <w:rPr>
                <w:rFonts w:ascii="Garamond" w:hAnsi="Garamond"/>
                <w:color w:val="000000"/>
              </w:rPr>
            </w:pPr>
          </w:p>
        </w:tc>
        <w:tc>
          <w:tcPr>
            <w:tcW w:w="816" w:type="dxa"/>
            <w:tcBorders>
              <w:top w:val="nil"/>
              <w:bottom w:val="single" w:sz="4" w:space="0" w:color="auto"/>
            </w:tcBorders>
            <w:shd w:val="clear" w:color="auto" w:fill="auto"/>
            <w:noWrap/>
            <w:vAlign w:val="bottom"/>
          </w:tcPr>
          <w:p w14:paraId="77F3A4CA" w14:textId="77777777" w:rsidR="009E66AC" w:rsidRPr="00181348" w:rsidRDefault="009E66AC" w:rsidP="00615BC9">
            <w:pPr>
              <w:jc w:val="center"/>
              <w:rPr>
                <w:rFonts w:ascii="Garamond" w:hAnsi="Garamond"/>
                <w:color w:val="000000"/>
              </w:rPr>
            </w:pPr>
          </w:p>
        </w:tc>
        <w:tc>
          <w:tcPr>
            <w:tcW w:w="993" w:type="dxa"/>
            <w:tcBorders>
              <w:top w:val="nil"/>
              <w:bottom w:val="single" w:sz="4" w:space="0" w:color="auto"/>
            </w:tcBorders>
            <w:shd w:val="clear" w:color="auto" w:fill="auto"/>
            <w:noWrap/>
            <w:vAlign w:val="bottom"/>
          </w:tcPr>
          <w:p w14:paraId="5905D949" w14:textId="77777777" w:rsidR="009E66AC" w:rsidRPr="00181348" w:rsidRDefault="009E66AC" w:rsidP="00615BC9">
            <w:pPr>
              <w:jc w:val="center"/>
              <w:rPr>
                <w:rFonts w:ascii="Garamond" w:hAnsi="Garamond"/>
                <w:color w:val="000000"/>
              </w:rPr>
            </w:pPr>
          </w:p>
        </w:tc>
        <w:tc>
          <w:tcPr>
            <w:tcW w:w="1168" w:type="dxa"/>
            <w:tcBorders>
              <w:top w:val="nil"/>
              <w:bottom w:val="single" w:sz="4" w:space="0" w:color="auto"/>
            </w:tcBorders>
            <w:shd w:val="clear" w:color="auto" w:fill="auto"/>
            <w:noWrap/>
            <w:vAlign w:val="bottom"/>
          </w:tcPr>
          <w:p w14:paraId="18E359F5" w14:textId="77777777" w:rsidR="009E66AC" w:rsidRPr="00181348" w:rsidRDefault="009E66AC" w:rsidP="00615BC9">
            <w:pPr>
              <w:jc w:val="center"/>
              <w:rPr>
                <w:rFonts w:ascii="Garamond" w:hAnsi="Garamond"/>
                <w:color w:val="000000"/>
              </w:rPr>
            </w:pPr>
          </w:p>
        </w:tc>
        <w:tc>
          <w:tcPr>
            <w:tcW w:w="1559" w:type="dxa"/>
            <w:tcBorders>
              <w:top w:val="nil"/>
              <w:bottom w:val="single" w:sz="4" w:space="0" w:color="auto"/>
            </w:tcBorders>
            <w:shd w:val="clear" w:color="auto" w:fill="auto"/>
            <w:noWrap/>
            <w:vAlign w:val="bottom"/>
          </w:tcPr>
          <w:p w14:paraId="64FED49C" w14:textId="77777777" w:rsidR="009E66AC" w:rsidRPr="00181348" w:rsidRDefault="009E66AC" w:rsidP="00615BC9">
            <w:pPr>
              <w:jc w:val="center"/>
              <w:rPr>
                <w:rFonts w:ascii="Garamond" w:hAnsi="Garamond"/>
                <w:color w:val="000000"/>
              </w:rPr>
            </w:pPr>
          </w:p>
        </w:tc>
      </w:tr>
      <w:tr w:rsidR="009E66AC" w:rsidRPr="00F3705F" w14:paraId="47D045C0" w14:textId="77777777" w:rsidTr="009E66AC">
        <w:trPr>
          <w:trHeight w:val="300"/>
        </w:trPr>
        <w:tc>
          <w:tcPr>
            <w:tcW w:w="2425" w:type="dxa"/>
            <w:tcBorders>
              <w:top w:val="nil"/>
              <w:bottom w:val="nil"/>
            </w:tcBorders>
            <w:shd w:val="clear" w:color="auto" w:fill="auto"/>
            <w:noWrap/>
            <w:vAlign w:val="bottom"/>
          </w:tcPr>
          <w:p w14:paraId="6F891257" w14:textId="77777777" w:rsidR="009E66AC" w:rsidRDefault="009E66AC" w:rsidP="00615BC9">
            <w:pPr>
              <w:rPr>
                <w:rFonts w:ascii="Garamond" w:hAnsi="Garamond"/>
                <w:color w:val="000000"/>
              </w:rPr>
            </w:pPr>
          </w:p>
        </w:tc>
        <w:tc>
          <w:tcPr>
            <w:tcW w:w="1310" w:type="dxa"/>
            <w:tcBorders>
              <w:top w:val="single" w:sz="4" w:space="0" w:color="auto"/>
              <w:bottom w:val="nil"/>
            </w:tcBorders>
            <w:shd w:val="clear" w:color="auto" w:fill="auto"/>
            <w:noWrap/>
            <w:vAlign w:val="bottom"/>
          </w:tcPr>
          <w:p w14:paraId="789195C1" w14:textId="77777777" w:rsidR="009E66AC" w:rsidRDefault="009E66AC" w:rsidP="00615BC9">
            <w:pPr>
              <w:jc w:val="center"/>
              <w:rPr>
                <w:rFonts w:ascii="Garamond" w:hAnsi="Garamond"/>
                <w:color w:val="000000"/>
              </w:rPr>
            </w:pPr>
          </w:p>
        </w:tc>
        <w:tc>
          <w:tcPr>
            <w:tcW w:w="816" w:type="dxa"/>
            <w:tcBorders>
              <w:top w:val="single" w:sz="4" w:space="0" w:color="auto"/>
              <w:bottom w:val="nil"/>
            </w:tcBorders>
            <w:shd w:val="clear" w:color="auto" w:fill="auto"/>
            <w:noWrap/>
            <w:vAlign w:val="bottom"/>
          </w:tcPr>
          <w:p w14:paraId="042AFA96" w14:textId="77777777" w:rsidR="009E66AC" w:rsidRDefault="009E66AC" w:rsidP="00615BC9">
            <w:pPr>
              <w:jc w:val="center"/>
              <w:rPr>
                <w:rFonts w:ascii="Garamond" w:hAnsi="Garamond"/>
                <w:color w:val="000000"/>
              </w:rPr>
            </w:pPr>
          </w:p>
        </w:tc>
        <w:tc>
          <w:tcPr>
            <w:tcW w:w="993" w:type="dxa"/>
            <w:tcBorders>
              <w:top w:val="single" w:sz="4" w:space="0" w:color="auto"/>
              <w:bottom w:val="nil"/>
            </w:tcBorders>
            <w:shd w:val="clear" w:color="auto" w:fill="auto"/>
            <w:noWrap/>
            <w:vAlign w:val="bottom"/>
          </w:tcPr>
          <w:p w14:paraId="7FDC0E80" w14:textId="77777777" w:rsidR="009E66AC" w:rsidRDefault="009E66AC" w:rsidP="00615BC9">
            <w:pPr>
              <w:jc w:val="center"/>
              <w:rPr>
                <w:rFonts w:ascii="Garamond" w:hAnsi="Garamond"/>
                <w:color w:val="000000"/>
              </w:rPr>
            </w:pPr>
          </w:p>
        </w:tc>
        <w:tc>
          <w:tcPr>
            <w:tcW w:w="1168" w:type="dxa"/>
            <w:tcBorders>
              <w:top w:val="single" w:sz="4" w:space="0" w:color="auto"/>
              <w:bottom w:val="nil"/>
            </w:tcBorders>
            <w:shd w:val="clear" w:color="auto" w:fill="auto"/>
            <w:noWrap/>
            <w:vAlign w:val="bottom"/>
          </w:tcPr>
          <w:p w14:paraId="08EEDD63" w14:textId="77777777" w:rsidR="009E66AC" w:rsidRDefault="009E66AC" w:rsidP="00615BC9">
            <w:pPr>
              <w:jc w:val="center"/>
              <w:rPr>
                <w:rFonts w:ascii="Garamond" w:hAnsi="Garamond"/>
                <w:color w:val="000000"/>
              </w:rPr>
            </w:pPr>
          </w:p>
        </w:tc>
        <w:tc>
          <w:tcPr>
            <w:tcW w:w="1559" w:type="dxa"/>
            <w:tcBorders>
              <w:top w:val="single" w:sz="4" w:space="0" w:color="auto"/>
              <w:bottom w:val="nil"/>
            </w:tcBorders>
            <w:shd w:val="clear" w:color="auto" w:fill="auto"/>
            <w:noWrap/>
            <w:vAlign w:val="bottom"/>
          </w:tcPr>
          <w:p w14:paraId="4EAFC2C8" w14:textId="77777777" w:rsidR="009E66AC" w:rsidRPr="003A739C" w:rsidRDefault="009E66AC" w:rsidP="00615BC9">
            <w:pPr>
              <w:jc w:val="center"/>
              <w:rPr>
                <w:rFonts w:ascii="Garamond" w:hAnsi="Garamond"/>
                <w:color w:val="000000"/>
              </w:rPr>
            </w:pPr>
          </w:p>
        </w:tc>
      </w:tr>
      <w:tr w:rsidR="009E66AC" w:rsidRPr="00F3705F" w14:paraId="0AA79F9E" w14:textId="77777777" w:rsidTr="009E66AC">
        <w:trPr>
          <w:trHeight w:val="300"/>
        </w:trPr>
        <w:tc>
          <w:tcPr>
            <w:tcW w:w="2425" w:type="dxa"/>
            <w:tcBorders>
              <w:top w:val="nil"/>
              <w:bottom w:val="nil"/>
            </w:tcBorders>
            <w:shd w:val="clear" w:color="auto" w:fill="auto"/>
            <w:noWrap/>
            <w:vAlign w:val="bottom"/>
          </w:tcPr>
          <w:p w14:paraId="728C589D" w14:textId="77777777" w:rsidR="009E66AC" w:rsidRDefault="009E66AC" w:rsidP="00615BC9">
            <w:pPr>
              <w:rPr>
                <w:rFonts w:ascii="Garamond" w:hAnsi="Garamond"/>
                <w:color w:val="000000"/>
              </w:rPr>
            </w:pPr>
            <w:r>
              <w:rPr>
                <w:rFonts w:ascii="Garamond" w:hAnsi="Garamond"/>
                <w:color w:val="000000"/>
              </w:rPr>
              <w:t>Global Efficiency</w:t>
            </w:r>
          </w:p>
        </w:tc>
        <w:tc>
          <w:tcPr>
            <w:tcW w:w="1310" w:type="dxa"/>
            <w:tcBorders>
              <w:top w:val="nil"/>
              <w:bottom w:val="nil"/>
            </w:tcBorders>
            <w:shd w:val="clear" w:color="auto" w:fill="auto"/>
            <w:noWrap/>
            <w:vAlign w:val="bottom"/>
          </w:tcPr>
          <w:p w14:paraId="0D306A30" w14:textId="77777777" w:rsidR="009E66AC" w:rsidRPr="003A739C" w:rsidRDefault="009E66AC" w:rsidP="00615BC9">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tcPr>
          <w:p w14:paraId="15665D53" w14:textId="49DA256E" w:rsidR="009E66AC" w:rsidRPr="003A739C" w:rsidRDefault="009E66AC" w:rsidP="00615BC9">
            <w:pPr>
              <w:jc w:val="center"/>
              <w:rPr>
                <w:rFonts w:ascii="Garamond" w:hAnsi="Garamond"/>
                <w:color w:val="000000"/>
              </w:rPr>
            </w:pPr>
            <w:r>
              <w:rPr>
                <w:rFonts w:ascii="Garamond" w:hAnsi="Garamond"/>
                <w:color w:val="000000"/>
              </w:rPr>
              <w:t>-0.03</w:t>
            </w:r>
          </w:p>
        </w:tc>
        <w:tc>
          <w:tcPr>
            <w:tcW w:w="993" w:type="dxa"/>
            <w:tcBorders>
              <w:top w:val="nil"/>
              <w:bottom w:val="nil"/>
            </w:tcBorders>
            <w:shd w:val="clear" w:color="auto" w:fill="auto"/>
            <w:noWrap/>
            <w:vAlign w:val="bottom"/>
          </w:tcPr>
          <w:p w14:paraId="1317013D" w14:textId="72FE242B" w:rsidR="009E66AC" w:rsidRPr="003A739C" w:rsidRDefault="009E66AC" w:rsidP="00615BC9">
            <w:pPr>
              <w:jc w:val="center"/>
              <w:rPr>
                <w:rFonts w:ascii="Garamond" w:hAnsi="Garamond"/>
                <w:color w:val="000000"/>
              </w:rPr>
            </w:pPr>
            <w:r>
              <w:rPr>
                <w:rFonts w:ascii="Garamond" w:hAnsi="Garamond"/>
                <w:color w:val="000000"/>
              </w:rPr>
              <w:t>-1.38</w:t>
            </w:r>
          </w:p>
        </w:tc>
        <w:tc>
          <w:tcPr>
            <w:tcW w:w="1168" w:type="dxa"/>
            <w:tcBorders>
              <w:top w:val="nil"/>
              <w:bottom w:val="nil"/>
            </w:tcBorders>
            <w:shd w:val="clear" w:color="auto" w:fill="auto"/>
            <w:noWrap/>
            <w:vAlign w:val="bottom"/>
          </w:tcPr>
          <w:p w14:paraId="6649F437" w14:textId="7609ED5F" w:rsidR="009E66AC" w:rsidRPr="003A739C" w:rsidRDefault="009E66AC" w:rsidP="00615BC9">
            <w:pPr>
              <w:jc w:val="center"/>
              <w:rPr>
                <w:rFonts w:ascii="Garamond" w:hAnsi="Garamond"/>
                <w:color w:val="000000"/>
              </w:rPr>
            </w:pPr>
            <w:r>
              <w:rPr>
                <w:rFonts w:ascii="Garamond" w:hAnsi="Garamond"/>
                <w:color w:val="000000"/>
              </w:rPr>
              <w:t>0.180</w:t>
            </w:r>
          </w:p>
        </w:tc>
        <w:tc>
          <w:tcPr>
            <w:tcW w:w="1559" w:type="dxa"/>
            <w:tcBorders>
              <w:top w:val="nil"/>
              <w:bottom w:val="nil"/>
            </w:tcBorders>
            <w:shd w:val="clear" w:color="auto" w:fill="auto"/>
            <w:noWrap/>
            <w:vAlign w:val="bottom"/>
          </w:tcPr>
          <w:p w14:paraId="3E2ACA82" w14:textId="77777777" w:rsidR="009E66AC" w:rsidRPr="003A739C" w:rsidRDefault="009E66AC" w:rsidP="00615BC9">
            <w:pPr>
              <w:jc w:val="center"/>
              <w:rPr>
                <w:rFonts w:ascii="Garamond" w:hAnsi="Garamond"/>
                <w:color w:val="000000"/>
              </w:rPr>
            </w:pPr>
          </w:p>
        </w:tc>
      </w:tr>
      <w:tr w:rsidR="009E66AC" w:rsidRPr="00F3705F" w14:paraId="0E4F4766" w14:textId="77777777" w:rsidTr="009E66AC">
        <w:trPr>
          <w:trHeight w:val="300"/>
        </w:trPr>
        <w:tc>
          <w:tcPr>
            <w:tcW w:w="2425" w:type="dxa"/>
            <w:tcBorders>
              <w:top w:val="nil"/>
              <w:bottom w:val="nil"/>
            </w:tcBorders>
            <w:shd w:val="clear" w:color="auto" w:fill="auto"/>
            <w:noWrap/>
            <w:vAlign w:val="bottom"/>
          </w:tcPr>
          <w:p w14:paraId="5BA32153" w14:textId="77777777" w:rsidR="009E66AC"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1C425E72" w14:textId="77777777" w:rsidR="009E66AC" w:rsidRDefault="009E66AC" w:rsidP="00615BC9">
            <w:pPr>
              <w:jc w:val="center"/>
              <w:rPr>
                <w:rFonts w:ascii="Garamond" w:hAnsi="Garamond"/>
                <w:color w:val="000000"/>
              </w:rPr>
            </w:pPr>
          </w:p>
        </w:tc>
        <w:tc>
          <w:tcPr>
            <w:tcW w:w="816" w:type="dxa"/>
            <w:tcBorders>
              <w:top w:val="nil"/>
              <w:bottom w:val="nil"/>
            </w:tcBorders>
            <w:shd w:val="clear" w:color="auto" w:fill="auto"/>
            <w:noWrap/>
            <w:vAlign w:val="bottom"/>
          </w:tcPr>
          <w:p w14:paraId="392E0778" w14:textId="77777777" w:rsidR="009E66AC" w:rsidRDefault="009E66AC" w:rsidP="00615BC9">
            <w:pPr>
              <w:jc w:val="center"/>
              <w:rPr>
                <w:rFonts w:ascii="Garamond" w:hAnsi="Garamond"/>
                <w:color w:val="000000"/>
              </w:rPr>
            </w:pPr>
          </w:p>
        </w:tc>
        <w:tc>
          <w:tcPr>
            <w:tcW w:w="993" w:type="dxa"/>
            <w:tcBorders>
              <w:top w:val="nil"/>
              <w:bottom w:val="nil"/>
            </w:tcBorders>
            <w:shd w:val="clear" w:color="auto" w:fill="auto"/>
            <w:noWrap/>
            <w:vAlign w:val="bottom"/>
          </w:tcPr>
          <w:p w14:paraId="35E14815" w14:textId="77777777" w:rsidR="009E66AC" w:rsidRDefault="009E66AC" w:rsidP="00615BC9">
            <w:pPr>
              <w:jc w:val="center"/>
              <w:rPr>
                <w:rFonts w:ascii="Garamond" w:hAnsi="Garamond"/>
                <w:color w:val="000000"/>
              </w:rPr>
            </w:pPr>
          </w:p>
        </w:tc>
        <w:tc>
          <w:tcPr>
            <w:tcW w:w="1168" w:type="dxa"/>
            <w:tcBorders>
              <w:top w:val="nil"/>
              <w:bottom w:val="nil"/>
            </w:tcBorders>
            <w:shd w:val="clear" w:color="auto" w:fill="auto"/>
            <w:noWrap/>
            <w:vAlign w:val="bottom"/>
          </w:tcPr>
          <w:p w14:paraId="2667C890" w14:textId="77777777" w:rsidR="009E66AC" w:rsidRDefault="009E66AC" w:rsidP="00615BC9">
            <w:pPr>
              <w:jc w:val="center"/>
              <w:rPr>
                <w:rFonts w:ascii="Garamond" w:hAnsi="Garamond"/>
                <w:color w:val="000000"/>
              </w:rPr>
            </w:pPr>
          </w:p>
        </w:tc>
        <w:tc>
          <w:tcPr>
            <w:tcW w:w="1559" w:type="dxa"/>
            <w:tcBorders>
              <w:top w:val="nil"/>
              <w:bottom w:val="nil"/>
            </w:tcBorders>
            <w:shd w:val="clear" w:color="auto" w:fill="auto"/>
            <w:noWrap/>
            <w:vAlign w:val="bottom"/>
          </w:tcPr>
          <w:p w14:paraId="768603DE" w14:textId="77777777" w:rsidR="009E66AC" w:rsidRPr="003A739C" w:rsidRDefault="009E66AC" w:rsidP="00615BC9">
            <w:pPr>
              <w:jc w:val="center"/>
              <w:rPr>
                <w:rFonts w:ascii="Garamond" w:hAnsi="Garamond"/>
                <w:color w:val="000000"/>
              </w:rPr>
            </w:pPr>
          </w:p>
        </w:tc>
      </w:tr>
      <w:tr w:rsidR="009E66AC" w:rsidRPr="00F3705F" w14:paraId="534BC390" w14:textId="77777777" w:rsidTr="009E66AC">
        <w:trPr>
          <w:trHeight w:val="300"/>
        </w:trPr>
        <w:tc>
          <w:tcPr>
            <w:tcW w:w="2425" w:type="dxa"/>
            <w:tcBorders>
              <w:top w:val="nil"/>
              <w:bottom w:val="nil"/>
            </w:tcBorders>
            <w:shd w:val="clear" w:color="auto" w:fill="auto"/>
            <w:noWrap/>
            <w:vAlign w:val="bottom"/>
          </w:tcPr>
          <w:p w14:paraId="1272CF53" w14:textId="77777777" w:rsidR="009E66AC"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598870A1" w14:textId="77777777" w:rsidR="009E66AC" w:rsidRPr="003A739C" w:rsidRDefault="009E66AC" w:rsidP="00615BC9">
            <w:pPr>
              <w:jc w:val="center"/>
              <w:rPr>
                <w:rFonts w:ascii="Garamond" w:hAnsi="Garamond"/>
                <w:color w:val="000000"/>
              </w:rPr>
            </w:pPr>
            <w:r>
              <w:rPr>
                <w:rFonts w:ascii="Garamond" w:hAnsi="Garamond"/>
                <w:color w:val="000000"/>
              </w:rPr>
              <w:t>-7, -21, 65</w:t>
            </w:r>
          </w:p>
        </w:tc>
        <w:tc>
          <w:tcPr>
            <w:tcW w:w="816" w:type="dxa"/>
            <w:tcBorders>
              <w:top w:val="nil"/>
              <w:bottom w:val="nil"/>
            </w:tcBorders>
            <w:shd w:val="clear" w:color="auto" w:fill="auto"/>
            <w:noWrap/>
            <w:vAlign w:val="bottom"/>
          </w:tcPr>
          <w:p w14:paraId="6255A348" w14:textId="51B0D6B6" w:rsidR="009E66AC" w:rsidRPr="003A739C" w:rsidRDefault="009E66AC" w:rsidP="00615BC9">
            <w:pPr>
              <w:jc w:val="center"/>
              <w:rPr>
                <w:rFonts w:ascii="Garamond" w:hAnsi="Garamond"/>
                <w:color w:val="000000"/>
              </w:rPr>
            </w:pPr>
            <w:r>
              <w:rPr>
                <w:rFonts w:ascii="Garamond" w:hAnsi="Garamond"/>
                <w:color w:val="000000"/>
              </w:rPr>
              <w:t>-0.06</w:t>
            </w:r>
          </w:p>
        </w:tc>
        <w:tc>
          <w:tcPr>
            <w:tcW w:w="993" w:type="dxa"/>
            <w:tcBorders>
              <w:top w:val="nil"/>
              <w:bottom w:val="nil"/>
            </w:tcBorders>
            <w:shd w:val="clear" w:color="auto" w:fill="auto"/>
            <w:noWrap/>
            <w:vAlign w:val="bottom"/>
          </w:tcPr>
          <w:p w14:paraId="0A65F659" w14:textId="1ECD7F3B" w:rsidR="009E66AC" w:rsidRPr="003A739C" w:rsidRDefault="009E66AC" w:rsidP="00615BC9">
            <w:pPr>
              <w:jc w:val="center"/>
              <w:rPr>
                <w:rFonts w:ascii="Garamond" w:hAnsi="Garamond"/>
                <w:color w:val="000000"/>
              </w:rPr>
            </w:pPr>
            <w:r>
              <w:rPr>
                <w:rFonts w:ascii="Garamond" w:hAnsi="Garamond"/>
                <w:color w:val="000000"/>
              </w:rPr>
              <w:t>-2.77</w:t>
            </w:r>
          </w:p>
        </w:tc>
        <w:tc>
          <w:tcPr>
            <w:tcW w:w="1168" w:type="dxa"/>
            <w:tcBorders>
              <w:top w:val="nil"/>
              <w:bottom w:val="nil"/>
            </w:tcBorders>
            <w:shd w:val="clear" w:color="auto" w:fill="auto"/>
            <w:noWrap/>
            <w:vAlign w:val="bottom"/>
          </w:tcPr>
          <w:p w14:paraId="4C21BC2E" w14:textId="13D4788B" w:rsidR="009E66AC" w:rsidRPr="003A739C" w:rsidRDefault="009E66AC" w:rsidP="00615BC9">
            <w:pPr>
              <w:jc w:val="center"/>
              <w:rPr>
                <w:rFonts w:ascii="Garamond" w:hAnsi="Garamond"/>
                <w:color w:val="000000"/>
              </w:rPr>
            </w:pPr>
            <w:r>
              <w:rPr>
                <w:rFonts w:ascii="Garamond" w:hAnsi="Garamond"/>
                <w:color w:val="000000"/>
              </w:rPr>
              <w:t>0.010</w:t>
            </w:r>
          </w:p>
        </w:tc>
        <w:tc>
          <w:tcPr>
            <w:tcW w:w="1559" w:type="dxa"/>
            <w:tcBorders>
              <w:top w:val="nil"/>
              <w:bottom w:val="nil"/>
            </w:tcBorders>
            <w:shd w:val="clear" w:color="auto" w:fill="auto"/>
            <w:noWrap/>
            <w:vAlign w:val="bottom"/>
          </w:tcPr>
          <w:p w14:paraId="453D1497" w14:textId="51DE2C21" w:rsidR="009E66AC" w:rsidRPr="003A739C" w:rsidRDefault="009E66AC" w:rsidP="00615BC9">
            <w:pPr>
              <w:jc w:val="center"/>
              <w:rPr>
                <w:rFonts w:ascii="Garamond" w:hAnsi="Garamond"/>
                <w:color w:val="000000"/>
              </w:rPr>
            </w:pPr>
            <w:r>
              <w:rPr>
                <w:rFonts w:ascii="Garamond" w:hAnsi="Garamond"/>
                <w:color w:val="000000"/>
              </w:rPr>
              <w:t>0.124</w:t>
            </w:r>
          </w:p>
        </w:tc>
      </w:tr>
      <w:tr w:rsidR="009E66AC" w:rsidRPr="00F3705F" w14:paraId="430C3B3B" w14:textId="77777777" w:rsidTr="009E66AC">
        <w:trPr>
          <w:trHeight w:val="300"/>
        </w:trPr>
        <w:tc>
          <w:tcPr>
            <w:tcW w:w="2425" w:type="dxa"/>
            <w:tcBorders>
              <w:top w:val="nil"/>
              <w:bottom w:val="nil"/>
            </w:tcBorders>
            <w:shd w:val="clear" w:color="auto" w:fill="auto"/>
            <w:noWrap/>
            <w:vAlign w:val="bottom"/>
          </w:tcPr>
          <w:p w14:paraId="1C9A5BEF" w14:textId="77777777" w:rsidR="009E66AC"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68C59386" w14:textId="77777777" w:rsidR="009E66AC" w:rsidRDefault="009E66AC" w:rsidP="00615BC9">
            <w:pPr>
              <w:jc w:val="center"/>
              <w:rPr>
                <w:rFonts w:ascii="Garamond" w:hAnsi="Garamond"/>
                <w:color w:val="000000"/>
              </w:rPr>
            </w:pPr>
          </w:p>
        </w:tc>
        <w:tc>
          <w:tcPr>
            <w:tcW w:w="816" w:type="dxa"/>
            <w:tcBorders>
              <w:top w:val="nil"/>
              <w:bottom w:val="nil"/>
            </w:tcBorders>
            <w:shd w:val="clear" w:color="auto" w:fill="auto"/>
            <w:noWrap/>
            <w:vAlign w:val="bottom"/>
          </w:tcPr>
          <w:p w14:paraId="7EB96241" w14:textId="77777777" w:rsidR="009E66AC" w:rsidRDefault="009E66AC" w:rsidP="00615BC9">
            <w:pPr>
              <w:jc w:val="center"/>
              <w:rPr>
                <w:rFonts w:ascii="Garamond" w:hAnsi="Garamond"/>
                <w:color w:val="000000"/>
              </w:rPr>
            </w:pPr>
          </w:p>
        </w:tc>
        <w:tc>
          <w:tcPr>
            <w:tcW w:w="993" w:type="dxa"/>
            <w:tcBorders>
              <w:top w:val="nil"/>
              <w:bottom w:val="nil"/>
            </w:tcBorders>
            <w:shd w:val="clear" w:color="auto" w:fill="auto"/>
            <w:noWrap/>
            <w:vAlign w:val="bottom"/>
          </w:tcPr>
          <w:p w14:paraId="28FB4B01" w14:textId="77777777" w:rsidR="009E66AC" w:rsidRDefault="009E66AC" w:rsidP="00615BC9">
            <w:pPr>
              <w:jc w:val="center"/>
              <w:rPr>
                <w:rFonts w:ascii="Garamond" w:hAnsi="Garamond"/>
                <w:color w:val="000000"/>
              </w:rPr>
            </w:pPr>
          </w:p>
        </w:tc>
        <w:tc>
          <w:tcPr>
            <w:tcW w:w="1168" w:type="dxa"/>
            <w:tcBorders>
              <w:top w:val="nil"/>
              <w:bottom w:val="nil"/>
            </w:tcBorders>
            <w:shd w:val="clear" w:color="auto" w:fill="auto"/>
            <w:noWrap/>
            <w:vAlign w:val="bottom"/>
          </w:tcPr>
          <w:p w14:paraId="03E811AC" w14:textId="77777777" w:rsidR="009E66AC" w:rsidRDefault="009E66AC" w:rsidP="00615BC9">
            <w:pPr>
              <w:jc w:val="center"/>
              <w:rPr>
                <w:rFonts w:ascii="Garamond" w:hAnsi="Garamond"/>
                <w:color w:val="000000"/>
              </w:rPr>
            </w:pPr>
          </w:p>
        </w:tc>
        <w:tc>
          <w:tcPr>
            <w:tcW w:w="1559" w:type="dxa"/>
            <w:tcBorders>
              <w:top w:val="nil"/>
              <w:bottom w:val="nil"/>
            </w:tcBorders>
            <w:shd w:val="clear" w:color="auto" w:fill="auto"/>
            <w:noWrap/>
            <w:vAlign w:val="bottom"/>
          </w:tcPr>
          <w:p w14:paraId="78FAA802" w14:textId="77777777" w:rsidR="009E66AC" w:rsidRPr="003A739C" w:rsidRDefault="009E66AC" w:rsidP="00615BC9">
            <w:pPr>
              <w:jc w:val="center"/>
              <w:rPr>
                <w:rFonts w:ascii="Garamond" w:hAnsi="Garamond"/>
                <w:color w:val="000000"/>
              </w:rPr>
            </w:pPr>
          </w:p>
        </w:tc>
      </w:tr>
      <w:tr w:rsidR="009E66AC" w:rsidRPr="00F3705F" w14:paraId="34BB1973" w14:textId="77777777" w:rsidTr="009E66AC">
        <w:trPr>
          <w:trHeight w:val="300"/>
        </w:trPr>
        <w:tc>
          <w:tcPr>
            <w:tcW w:w="2425" w:type="dxa"/>
            <w:tcBorders>
              <w:top w:val="nil"/>
              <w:bottom w:val="nil"/>
            </w:tcBorders>
            <w:shd w:val="clear" w:color="auto" w:fill="auto"/>
            <w:noWrap/>
            <w:vAlign w:val="bottom"/>
          </w:tcPr>
          <w:p w14:paraId="47490C7E" w14:textId="77777777" w:rsidR="009E66AC"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5871113E" w14:textId="790D5CED" w:rsidR="009E66AC" w:rsidRDefault="009E66AC" w:rsidP="00615BC9">
            <w:pPr>
              <w:jc w:val="center"/>
              <w:rPr>
                <w:rFonts w:ascii="Garamond" w:hAnsi="Garamond"/>
                <w:color w:val="000000"/>
              </w:rPr>
            </w:pPr>
            <w:r>
              <w:rPr>
                <w:rFonts w:ascii="Garamond" w:hAnsi="Garamond"/>
                <w:color w:val="000000"/>
              </w:rPr>
              <w:t>-13, -17, 75</w:t>
            </w:r>
          </w:p>
        </w:tc>
        <w:tc>
          <w:tcPr>
            <w:tcW w:w="816" w:type="dxa"/>
            <w:tcBorders>
              <w:top w:val="nil"/>
              <w:bottom w:val="nil"/>
            </w:tcBorders>
            <w:shd w:val="clear" w:color="auto" w:fill="auto"/>
            <w:noWrap/>
            <w:vAlign w:val="bottom"/>
          </w:tcPr>
          <w:p w14:paraId="04AF5EB4" w14:textId="66021437" w:rsidR="009E66AC" w:rsidRDefault="009E66AC" w:rsidP="00615BC9">
            <w:pPr>
              <w:jc w:val="center"/>
              <w:rPr>
                <w:rFonts w:ascii="Garamond" w:hAnsi="Garamond"/>
                <w:color w:val="000000"/>
              </w:rPr>
            </w:pPr>
            <w:r>
              <w:rPr>
                <w:rFonts w:ascii="Garamond" w:hAnsi="Garamond"/>
                <w:color w:val="000000"/>
              </w:rPr>
              <w:t>-0.16</w:t>
            </w:r>
          </w:p>
        </w:tc>
        <w:tc>
          <w:tcPr>
            <w:tcW w:w="993" w:type="dxa"/>
            <w:tcBorders>
              <w:top w:val="nil"/>
              <w:bottom w:val="nil"/>
            </w:tcBorders>
            <w:shd w:val="clear" w:color="auto" w:fill="auto"/>
            <w:noWrap/>
            <w:vAlign w:val="bottom"/>
          </w:tcPr>
          <w:p w14:paraId="56D0D770" w14:textId="71E46FE2" w:rsidR="009E66AC" w:rsidRDefault="009E66AC" w:rsidP="00615BC9">
            <w:pPr>
              <w:jc w:val="center"/>
              <w:rPr>
                <w:rFonts w:ascii="Garamond" w:hAnsi="Garamond"/>
                <w:color w:val="000000"/>
              </w:rPr>
            </w:pPr>
            <w:r>
              <w:rPr>
                <w:rFonts w:ascii="Garamond" w:hAnsi="Garamond"/>
                <w:color w:val="000000"/>
              </w:rPr>
              <w:t>-2.58</w:t>
            </w:r>
          </w:p>
        </w:tc>
        <w:tc>
          <w:tcPr>
            <w:tcW w:w="1168" w:type="dxa"/>
            <w:tcBorders>
              <w:top w:val="nil"/>
              <w:bottom w:val="nil"/>
            </w:tcBorders>
            <w:shd w:val="clear" w:color="auto" w:fill="auto"/>
            <w:noWrap/>
            <w:vAlign w:val="bottom"/>
          </w:tcPr>
          <w:p w14:paraId="1BE13E83" w14:textId="6EB11864" w:rsidR="009E66AC" w:rsidRDefault="009E66AC" w:rsidP="00615BC9">
            <w:pPr>
              <w:jc w:val="center"/>
              <w:rPr>
                <w:rFonts w:ascii="Garamond" w:hAnsi="Garamond"/>
                <w:color w:val="000000"/>
              </w:rPr>
            </w:pPr>
            <w:r>
              <w:rPr>
                <w:rFonts w:ascii="Garamond" w:hAnsi="Garamond"/>
                <w:color w:val="000000"/>
              </w:rPr>
              <w:t>0.016</w:t>
            </w:r>
          </w:p>
        </w:tc>
        <w:tc>
          <w:tcPr>
            <w:tcW w:w="1559" w:type="dxa"/>
            <w:tcBorders>
              <w:top w:val="nil"/>
              <w:bottom w:val="nil"/>
            </w:tcBorders>
            <w:shd w:val="clear" w:color="auto" w:fill="auto"/>
            <w:noWrap/>
            <w:vAlign w:val="bottom"/>
          </w:tcPr>
          <w:p w14:paraId="2B27E64E" w14:textId="285088FB" w:rsidR="009E66AC" w:rsidRPr="003A739C" w:rsidRDefault="009E66AC" w:rsidP="00615BC9">
            <w:pPr>
              <w:jc w:val="center"/>
              <w:rPr>
                <w:rFonts w:ascii="Garamond" w:hAnsi="Garamond"/>
                <w:color w:val="000000"/>
              </w:rPr>
            </w:pPr>
            <w:r>
              <w:rPr>
                <w:rFonts w:ascii="Garamond" w:hAnsi="Garamond"/>
                <w:color w:val="000000"/>
              </w:rPr>
              <w:t>0.124</w:t>
            </w:r>
          </w:p>
        </w:tc>
      </w:tr>
      <w:tr w:rsidR="009E66AC" w:rsidRPr="00F3705F" w14:paraId="6CEB335C" w14:textId="77777777" w:rsidTr="009E66AC">
        <w:trPr>
          <w:trHeight w:val="300"/>
        </w:trPr>
        <w:tc>
          <w:tcPr>
            <w:tcW w:w="2425" w:type="dxa"/>
            <w:tcBorders>
              <w:top w:val="nil"/>
              <w:bottom w:val="nil"/>
            </w:tcBorders>
            <w:shd w:val="clear" w:color="auto" w:fill="auto"/>
            <w:noWrap/>
            <w:vAlign w:val="bottom"/>
          </w:tcPr>
          <w:p w14:paraId="08CC25D3" w14:textId="77777777" w:rsidR="009E66AC"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1AD3C95A" w14:textId="77777777" w:rsidR="009E66AC" w:rsidRDefault="009E66AC" w:rsidP="00615BC9">
            <w:pPr>
              <w:jc w:val="center"/>
              <w:rPr>
                <w:rFonts w:ascii="Garamond" w:hAnsi="Garamond"/>
                <w:color w:val="000000"/>
              </w:rPr>
            </w:pPr>
          </w:p>
        </w:tc>
        <w:tc>
          <w:tcPr>
            <w:tcW w:w="816" w:type="dxa"/>
            <w:tcBorders>
              <w:top w:val="nil"/>
              <w:bottom w:val="nil"/>
            </w:tcBorders>
            <w:shd w:val="clear" w:color="auto" w:fill="auto"/>
            <w:noWrap/>
            <w:vAlign w:val="bottom"/>
          </w:tcPr>
          <w:p w14:paraId="49E02FED" w14:textId="77777777" w:rsidR="009E66AC" w:rsidRDefault="009E66AC" w:rsidP="00615BC9">
            <w:pPr>
              <w:jc w:val="center"/>
              <w:rPr>
                <w:rFonts w:ascii="Garamond" w:hAnsi="Garamond"/>
                <w:color w:val="000000"/>
              </w:rPr>
            </w:pPr>
          </w:p>
        </w:tc>
        <w:tc>
          <w:tcPr>
            <w:tcW w:w="993" w:type="dxa"/>
            <w:tcBorders>
              <w:top w:val="nil"/>
              <w:bottom w:val="nil"/>
            </w:tcBorders>
            <w:shd w:val="clear" w:color="auto" w:fill="auto"/>
            <w:noWrap/>
            <w:vAlign w:val="bottom"/>
          </w:tcPr>
          <w:p w14:paraId="389B73B6" w14:textId="77777777" w:rsidR="009E66AC" w:rsidRDefault="009E66AC" w:rsidP="00615BC9">
            <w:pPr>
              <w:jc w:val="center"/>
              <w:rPr>
                <w:rFonts w:ascii="Garamond" w:hAnsi="Garamond"/>
                <w:color w:val="000000"/>
              </w:rPr>
            </w:pPr>
          </w:p>
        </w:tc>
        <w:tc>
          <w:tcPr>
            <w:tcW w:w="1168" w:type="dxa"/>
            <w:tcBorders>
              <w:top w:val="nil"/>
              <w:bottom w:val="nil"/>
            </w:tcBorders>
            <w:shd w:val="clear" w:color="auto" w:fill="auto"/>
            <w:noWrap/>
            <w:vAlign w:val="bottom"/>
          </w:tcPr>
          <w:p w14:paraId="6D7EB743" w14:textId="77777777" w:rsidR="009E66AC" w:rsidRDefault="009E66AC" w:rsidP="00615BC9">
            <w:pPr>
              <w:jc w:val="center"/>
              <w:rPr>
                <w:rFonts w:ascii="Garamond" w:hAnsi="Garamond"/>
                <w:color w:val="000000"/>
              </w:rPr>
            </w:pPr>
          </w:p>
        </w:tc>
        <w:tc>
          <w:tcPr>
            <w:tcW w:w="1559" w:type="dxa"/>
            <w:tcBorders>
              <w:top w:val="nil"/>
              <w:bottom w:val="nil"/>
            </w:tcBorders>
            <w:shd w:val="clear" w:color="auto" w:fill="auto"/>
            <w:noWrap/>
            <w:vAlign w:val="bottom"/>
          </w:tcPr>
          <w:p w14:paraId="314987CB" w14:textId="77777777" w:rsidR="009E66AC" w:rsidRDefault="009E66AC" w:rsidP="00615BC9">
            <w:pPr>
              <w:jc w:val="center"/>
              <w:rPr>
                <w:rFonts w:ascii="Garamond" w:hAnsi="Garamond"/>
                <w:color w:val="000000"/>
              </w:rPr>
            </w:pPr>
          </w:p>
        </w:tc>
      </w:tr>
      <w:tr w:rsidR="009E66AC" w:rsidRPr="00F3705F" w14:paraId="0AA6ED9C" w14:textId="77777777" w:rsidTr="009E66AC">
        <w:trPr>
          <w:trHeight w:val="300"/>
        </w:trPr>
        <w:tc>
          <w:tcPr>
            <w:tcW w:w="2425" w:type="dxa"/>
            <w:tcBorders>
              <w:top w:val="nil"/>
              <w:bottom w:val="nil"/>
            </w:tcBorders>
            <w:shd w:val="clear" w:color="auto" w:fill="auto"/>
            <w:noWrap/>
            <w:vAlign w:val="bottom"/>
          </w:tcPr>
          <w:p w14:paraId="161E4E9B" w14:textId="77777777" w:rsidR="009E66AC"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23BA3F4A" w14:textId="78F81DB1" w:rsidR="009E66AC" w:rsidRDefault="009E66AC" w:rsidP="00615BC9">
            <w:pPr>
              <w:jc w:val="center"/>
              <w:rPr>
                <w:rFonts w:ascii="Garamond" w:hAnsi="Garamond"/>
                <w:color w:val="000000"/>
              </w:rPr>
            </w:pPr>
            <w:r>
              <w:rPr>
                <w:rFonts w:ascii="Garamond" w:hAnsi="Garamond"/>
                <w:color w:val="000000"/>
              </w:rPr>
              <w:t>-21, -31, 61</w:t>
            </w:r>
          </w:p>
        </w:tc>
        <w:tc>
          <w:tcPr>
            <w:tcW w:w="816" w:type="dxa"/>
            <w:tcBorders>
              <w:top w:val="nil"/>
              <w:bottom w:val="nil"/>
            </w:tcBorders>
            <w:shd w:val="clear" w:color="auto" w:fill="auto"/>
            <w:noWrap/>
            <w:vAlign w:val="bottom"/>
          </w:tcPr>
          <w:p w14:paraId="3B1ACF74" w14:textId="1F24F5CE" w:rsidR="009E66AC" w:rsidRDefault="009E66AC" w:rsidP="00615BC9">
            <w:pPr>
              <w:jc w:val="center"/>
              <w:rPr>
                <w:rFonts w:ascii="Garamond" w:hAnsi="Garamond"/>
                <w:color w:val="000000"/>
              </w:rPr>
            </w:pPr>
            <w:r>
              <w:rPr>
                <w:rFonts w:ascii="Garamond" w:hAnsi="Garamond"/>
                <w:color w:val="000000"/>
              </w:rPr>
              <w:t>-0.07</w:t>
            </w:r>
          </w:p>
        </w:tc>
        <w:tc>
          <w:tcPr>
            <w:tcW w:w="993" w:type="dxa"/>
            <w:tcBorders>
              <w:top w:val="nil"/>
              <w:bottom w:val="nil"/>
            </w:tcBorders>
            <w:shd w:val="clear" w:color="auto" w:fill="auto"/>
            <w:noWrap/>
            <w:vAlign w:val="bottom"/>
          </w:tcPr>
          <w:p w14:paraId="0E955941" w14:textId="130ABCD3" w:rsidR="009E66AC" w:rsidRDefault="009E66AC" w:rsidP="00615BC9">
            <w:pPr>
              <w:jc w:val="center"/>
              <w:rPr>
                <w:rFonts w:ascii="Garamond" w:hAnsi="Garamond"/>
                <w:color w:val="000000"/>
              </w:rPr>
            </w:pPr>
            <w:r>
              <w:rPr>
                <w:rFonts w:ascii="Garamond" w:hAnsi="Garamond"/>
                <w:color w:val="000000"/>
              </w:rPr>
              <w:t>-2.61</w:t>
            </w:r>
          </w:p>
        </w:tc>
        <w:tc>
          <w:tcPr>
            <w:tcW w:w="1168" w:type="dxa"/>
            <w:tcBorders>
              <w:top w:val="nil"/>
              <w:bottom w:val="nil"/>
            </w:tcBorders>
            <w:shd w:val="clear" w:color="auto" w:fill="auto"/>
            <w:noWrap/>
            <w:vAlign w:val="bottom"/>
          </w:tcPr>
          <w:p w14:paraId="64990AA7" w14:textId="2B779728" w:rsidR="009E66AC" w:rsidRDefault="009E66AC" w:rsidP="00615BC9">
            <w:pPr>
              <w:jc w:val="center"/>
              <w:rPr>
                <w:rFonts w:ascii="Garamond" w:hAnsi="Garamond"/>
                <w:color w:val="000000"/>
              </w:rPr>
            </w:pPr>
            <w:r>
              <w:rPr>
                <w:rFonts w:ascii="Garamond" w:hAnsi="Garamond"/>
                <w:color w:val="000000"/>
              </w:rPr>
              <w:t>0.015</w:t>
            </w:r>
          </w:p>
        </w:tc>
        <w:tc>
          <w:tcPr>
            <w:tcW w:w="1559" w:type="dxa"/>
            <w:tcBorders>
              <w:top w:val="nil"/>
              <w:bottom w:val="nil"/>
            </w:tcBorders>
            <w:shd w:val="clear" w:color="auto" w:fill="auto"/>
            <w:noWrap/>
            <w:vAlign w:val="bottom"/>
          </w:tcPr>
          <w:p w14:paraId="5E3AA3B3" w14:textId="55889ECE" w:rsidR="009E66AC" w:rsidRDefault="009E66AC" w:rsidP="00615BC9">
            <w:pPr>
              <w:jc w:val="center"/>
              <w:rPr>
                <w:rFonts w:ascii="Garamond" w:hAnsi="Garamond"/>
                <w:color w:val="000000"/>
              </w:rPr>
            </w:pPr>
            <w:r>
              <w:rPr>
                <w:rFonts w:ascii="Garamond" w:hAnsi="Garamond"/>
                <w:color w:val="000000"/>
              </w:rPr>
              <w:t>0.124</w:t>
            </w:r>
          </w:p>
        </w:tc>
      </w:tr>
      <w:tr w:rsidR="009E66AC" w:rsidRPr="00F3705F" w14:paraId="31EBBACC" w14:textId="77777777" w:rsidTr="009E66AC">
        <w:trPr>
          <w:trHeight w:val="300"/>
        </w:trPr>
        <w:tc>
          <w:tcPr>
            <w:tcW w:w="2425" w:type="dxa"/>
            <w:tcBorders>
              <w:top w:val="nil"/>
              <w:bottom w:val="nil"/>
            </w:tcBorders>
            <w:shd w:val="clear" w:color="auto" w:fill="auto"/>
            <w:noWrap/>
            <w:vAlign w:val="bottom"/>
          </w:tcPr>
          <w:p w14:paraId="1762ABE4" w14:textId="77777777" w:rsidR="009E66AC"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3F6907F2" w14:textId="77777777" w:rsidR="009E66AC" w:rsidRDefault="009E66AC" w:rsidP="00615BC9">
            <w:pPr>
              <w:jc w:val="center"/>
              <w:rPr>
                <w:rFonts w:ascii="Garamond" w:hAnsi="Garamond"/>
                <w:color w:val="000000"/>
              </w:rPr>
            </w:pPr>
          </w:p>
        </w:tc>
        <w:tc>
          <w:tcPr>
            <w:tcW w:w="816" w:type="dxa"/>
            <w:tcBorders>
              <w:top w:val="nil"/>
              <w:bottom w:val="nil"/>
            </w:tcBorders>
            <w:shd w:val="clear" w:color="auto" w:fill="auto"/>
            <w:noWrap/>
            <w:vAlign w:val="bottom"/>
          </w:tcPr>
          <w:p w14:paraId="3B6298A5" w14:textId="77777777" w:rsidR="009E66AC" w:rsidRDefault="009E66AC" w:rsidP="00615BC9">
            <w:pPr>
              <w:jc w:val="center"/>
              <w:rPr>
                <w:rFonts w:ascii="Garamond" w:hAnsi="Garamond"/>
                <w:color w:val="000000"/>
              </w:rPr>
            </w:pPr>
          </w:p>
        </w:tc>
        <w:tc>
          <w:tcPr>
            <w:tcW w:w="993" w:type="dxa"/>
            <w:tcBorders>
              <w:top w:val="nil"/>
              <w:bottom w:val="nil"/>
            </w:tcBorders>
            <w:shd w:val="clear" w:color="auto" w:fill="auto"/>
            <w:noWrap/>
            <w:vAlign w:val="bottom"/>
          </w:tcPr>
          <w:p w14:paraId="5086C197" w14:textId="77777777" w:rsidR="009E66AC" w:rsidRDefault="009E66AC" w:rsidP="00615BC9">
            <w:pPr>
              <w:jc w:val="center"/>
              <w:rPr>
                <w:rFonts w:ascii="Garamond" w:hAnsi="Garamond"/>
                <w:color w:val="000000"/>
              </w:rPr>
            </w:pPr>
          </w:p>
        </w:tc>
        <w:tc>
          <w:tcPr>
            <w:tcW w:w="1168" w:type="dxa"/>
            <w:tcBorders>
              <w:top w:val="nil"/>
              <w:bottom w:val="nil"/>
            </w:tcBorders>
            <w:shd w:val="clear" w:color="auto" w:fill="auto"/>
            <w:noWrap/>
            <w:vAlign w:val="bottom"/>
          </w:tcPr>
          <w:p w14:paraId="70ECF3C6" w14:textId="77777777" w:rsidR="009E66AC" w:rsidRDefault="009E66AC" w:rsidP="00615BC9">
            <w:pPr>
              <w:jc w:val="center"/>
              <w:rPr>
                <w:rFonts w:ascii="Garamond" w:hAnsi="Garamond"/>
                <w:color w:val="000000"/>
              </w:rPr>
            </w:pPr>
          </w:p>
        </w:tc>
        <w:tc>
          <w:tcPr>
            <w:tcW w:w="1559" w:type="dxa"/>
            <w:tcBorders>
              <w:top w:val="nil"/>
              <w:bottom w:val="nil"/>
            </w:tcBorders>
            <w:shd w:val="clear" w:color="auto" w:fill="auto"/>
            <w:noWrap/>
            <w:vAlign w:val="bottom"/>
          </w:tcPr>
          <w:p w14:paraId="4D50DAEE" w14:textId="77777777" w:rsidR="009E66AC" w:rsidRDefault="009E66AC" w:rsidP="00615BC9">
            <w:pPr>
              <w:jc w:val="center"/>
              <w:rPr>
                <w:rFonts w:ascii="Garamond" w:hAnsi="Garamond"/>
                <w:color w:val="000000"/>
              </w:rPr>
            </w:pPr>
          </w:p>
        </w:tc>
      </w:tr>
      <w:tr w:rsidR="009E66AC" w:rsidRPr="00F3705F" w14:paraId="25C75934" w14:textId="77777777" w:rsidTr="009E66AC">
        <w:trPr>
          <w:trHeight w:val="300"/>
        </w:trPr>
        <w:tc>
          <w:tcPr>
            <w:tcW w:w="2425" w:type="dxa"/>
            <w:tcBorders>
              <w:top w:val="nil"/>
              <w:bottom w:val="nil"/>
            </w:tcBorders>
            <w:shd w:val="clear" w:color="auto" w:fill="auto"/>
            <w:noWrap/>
            <w:vAlign w:val="bottom"/>
          </w:tcPr>
          <w:p w14:paraId="7B3112A6" w14:textId="77777777" w:rsidR="009E66AC"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24A55CF2" w14:textId="1EF93043" w:rsidR="009E66AC" w:rsidRDefault="009E66AC" w:rsidP="00615BC9">
            <w:pPr>
              <w:jc w:val="center"/>
              <w:rPr>
                <w:rFonts w:ascii="Garamond" w:hAnsi="Garamond"/>
                <w:color w:val="000000"/>
              </w:rPr>
            </w:pPr>
            <w:r>
              <w:rPr>
                <w:rFonts w:ascii="Garamond" w:hAnsi="Garamond"/>
                <w:color w:val="000000"/>
              </w:rPr>
              <w:t>-23, -30, 72</w:t>
            </w:r>
          </w:p>
        </w:tc>
        <w:tc>
          <w:tcPr>
            <w:tcW w:w="816" w:type="dxa"/>
            <w:tcBorders>
              <w:top w:val="nil"/>
              <w:bottom w:val="nil"/>
            </w:tcBorders>
            <w:shd w:val="clear" w:color="auto" w:fill="auto"/>
            <w:noWrap/>
            <w:vAlign w:val="bottom"/>
          </w:tcPr>
          <w:p w14:paraId="76EB8674" w14:textId="767C4F22" w:rsidR="009E66AC" w:rsidRDefault="009E66AC" w:rsidP="00615BC9">
            <w:pPr>
              <w:jc w:val="center"/>
              <w:rPr>
                <w:rFonts w:ascii="Garamond" w:hAnsi="Garamond"/>
                <w:color w:val="000000"/>
              </w:rPr>
            </w:pPr>
            <w:r>
              <w:rPr>
                <w:rFonts w:ascii="Garamond" w:hAnsi="Garamond"/>
                <w:color w:val="000000"/>
              </w:rPr>
              <w:t>-0.08</w:t>
            </w:r>
          </w:p>
        </w:tc>
        <w:tc>
          <w:tcPr>
            <w:tcW w:w="993" w:type="dxa"/>
            <w:tcBorders>
              <w:top w:val="nil"/>
              <w:bottom w:val="nil"/>
            </w:tcBorders>
            <w:shd w:val="clear" w:color="auto" w:fill="auto"/>
            <w:noWrap/>
            <w:vAlign w:val="bottom"/>
          </w:tcPr>
          <w:p w14:paraId="4492087A" w14:textId="4C9E6C26" w:rsidR="009E66AC" w:rsidRDefault="009E66AC" w:rsidP="00615BC9">
            <w:pPr>
              <w:jc w:val="center"/>
              <w:rPr>
                <w:rFonts w:ascii="Garamond" w:hAnsi="Garamond"/>
                <w:color w:val="000000"/>
              </w:rPr>
            </w:pPr>
            <w:r>
              <w:rPr>
                <w:rFonts w:ascii="Garamond" w:hAnsi="Garamond"/>
                <w:color w:val="000000"/>
              </w:rPr>
              <w:t>-2.54</w:t>
            </w:r>
          </w:p>
        </w:tc>
        <w:tc>
          <w:tcPr>
            <w:tcW w:w="1168" w:type="dxa"/>
            <w:tcBorders>
              <w:top w:val="nil"/>
              <w:bottom w:val="nil"/>
            </w:tcBorders>
            <w:shd w:val="clear" w:color="auto" w:fill="auto"/>
            <w:noWrap/>
            <w:vAlign w:val="bottom"/>
          </w:tcPr>
          <w:p w14:paraId="3160AB31" w14:textId="6E4AD000" w:rsidR="009E66AC" w:rsidRDefault="009E66AC" w:rsidP="00615BC9">
            <w:pPr>
              <w:jc w:val="center"/>
              <w:rPr>
                <w:rFonts w:ascii="Garamond" w:hAnsi="Garamond"/>
                <w:color w:val="000000"/>
              </w:rPr>
            </w:pPr>
            <w:r>
              <w:rPr>
                <w:rFonts w:ascii="Garamond" w:hAnsi="Garamond"/>
                <w:color w:val="000000"/>
              </w:rPr>
              <w:t>0.017</w:t>
            </w:r>
          </w:p>
        </w:tc>
        <w:tc>
          <w:tcPr>
            <w:tcW w:w="1559" w:type="dxa"/>
            <w:tcBorders>
              <w:top w:val="nil"/>
              <w:bottom w:val="nil"/>
            </w:tcBorders>
            <w:shd w:val="clear" w:color="auto" w:fill="auto"/>
            <w:noWrap/>
            <w:vAlign w:val="bottom"/>
          </w:tcPr>
          <w:p w14:paraId="64943BCF" w14:textId="0AE26264" w:rsidR="009E66AC" w:rsidRDefault="009E66AC" w:rsidP="00615BC9">
            <w:pPr>
              <w:jc w:val="center"/>
              <w:rPr>
                <w:rFonts w:ascii="Garamond" w:hAnsi="Garamond"/>
                <w:color w:val="000000"/>
              </w:rPr>
            </w:pPr>
            <w:r>
              <w:rPr>
                <w:rFonts w:ascii="Garamond" w:hAnsi="Garamond"/>
                <w:color w:val="000000"/>
              </w:rPr>
              <w:t>0.124</w:t>
            </w:r>
          </w:p>
        </w:tc>
      </w:tr>
      <w:tr w:rsidR="009E66AC" w:rsidRPr="00F3705F" w14:paraId="6A9E14C2" w14:textId="77777777" w:rsidTr="009E66AC">
        <w:trPr>
          <w:trHeight w:val="300"/>
        </w:trPr>
        <w:tc>
          <w:tcPr>
            <w:tcW w:w="2425" w:type="dxa"/>
            <w:tcBorders>
              <w:top w:val="nil"/>
              <w:bottom w:val="nil"/>
            </w:tcBorders>
            <w:shd w:val="clear" w:color="auto" w:fill="auto"/>
            <w:noWrap/>
            <w:vAlign w:val="bottom"/>
            <w:hideMark/>
          </w:tcPr>
          <w:p w14:paraId="40F63C82" w14:textId="77777777" w:rsidR="009E66AC" w:rsidRPr="00E00FFA" w:rsidRDefault="009E66AC" w:rsidP="00615BC9">
            <w:pPr>
              <w:rPr>
                <w:rFonts w:ascii="Garamond" w:hAnsi="Garamond"/>
                <w:color w:val="000000"/>
              </w:rPr>
            </w:pPr>
          </w:p>
        </w:tc>
        <w:tc>
          <w:tcPr>
            <w:tcW w:w="1310" w:type="dxa"/>
            <w:tcBorders>
              <w:top w:val="nil"/>
              <w:bottom w:val="nil"/>
            </w:tcBorders>
            <w:shd w:val="clear" w:color="auto" w:fill="auto"/>
            <w:noWrap/>
            <w:vAlign w:val="bottom"/>
            <w:hideMark/>
          </w:tcPr>
          <w:p w14:paraId="417C21F7" w14:textId="77777777" w:rsidR="009E66AC" w:rsidRPr="003A739C" w:rsidRDefault="009E66AC" w:rsidP="00615BC9">
            <w:pPr>
              <w:jc w:val="center"/>
              <w:rPr>
                <w:rFonts w:ascii="Garamond" w:hAnsi="Garamond"/>
                <w:color w:val="000000"/>
              </w:rPr>
            </w:pPr>
          </w:p>
        </w:tc>
        <w:tc>
          <w:tcPr>
            <w:tcW w:w="816" w:type="dxa"/>
            <w:tcBorders>
              <w:top w:val="nil"/>
              <w:bottom w:val="nil"/>
            </w:tcBorders>
            <w:shd w:val="clear" w:color="auto" w:fill="auto"/>
            <w:noWrap/>
            <w:vAlign w:val="bottom"/>
            <w:hideMark/>
          </w:tcPr>
          <w:p w14:paraId="522FD94C" w14:textId="77777777" w:rsidR="009E66AC" w:rsidRPr="003A739C" w:rsidRDefault="009E66AC" w:rsidP="00615BC9">
            <w:pPr>
              <w:jc w:val="center"/>
              <w:rPr>
                <w:rFonts w:ascii="Garamond" w:hAnsi="Garamond"/>
                <w:color w:val="000000"/>
              </w:rPr>
            </w:pPr>
          </w:p>
        </w:tc>
        <w:tc>
          <w:tcPr>
            <w:tcW w:w="993" w:type="dxa"/>
            <w:tcBorders>
              <w:top w:val="nil"/>
              <w:bottom w:val="nil"/>
            </w:tcBorders>
            <w:shd w:val="clear" w:color="auto" w:fill="auto"/>
            <w:noWrap/>
            <w:vAlign w:val="bottom"/>
            <w:hideMark/>
          </w:tcPr>
          <w:p w14:paraId="10B006EA" w14:textId="77777777" w:rsidR="009E66AC" w:rsidRPr="003A739C" w:rsidRDefault="009E66AC" w:rsidP="00615BC9">
            <w:pPr>
              <w:jc w:val="center"/>
              <w:rPr>
                <w:rFonts w:ascii="Garamond" w:hAnsi="Garamond"/>
                <w:color w:val="000000"/>
              </w:rPr>
            </w:pPr>
          </w:p>
        </w:tc>
        <w:tc>
          <w:tcPr>
            <w:tcW w:w="1168" w:type="dxa"/>
            <w:tcBorders>
              <w:top w:val="nil"/>
              <w:bottom w:val="nil"/>
            </w:tcBorders>
            <w:shd w:val="clear" w:color="auto" w:fill="auto"/>
            <w:noWrap/>
            <w:vAlign w:val="bottom"/>
            <w:hideMark/>
          </w:tcPr>
          <w:p w14:paraId="1A233D02" w14:textId="77777777" w:rsidR="009E66AC" w:rsidRPr="003A739C" w:rsidRDefault="009E66AC" w:rsidP="00615BC9">
            <w:pPr>
              <w:jc w:val="center"/>
              <w:rPr>
                <w:rFonts w:ascii="Garamond" w:hAnsi="Garamond"/>
                <w:color w:val="000000"/>
              </w:rPr>
            </w:pPr>
          </w:p>
        </w:tc>
        <w:tc>
          <w:tcPr>
            <w:tcW w:w="1559" w:type="dxa"/>
            <w:tcBorders>
              <w:top w:val="nil"/>
              <w:bottom w:val="nil"/>
            </w:tcBorders>
            <w:shd w:val="clear" w:color="auto" w:fill="auto"/>
            <w:noWrap/>
            <w:vAlign w:val="bottom"/>
            <w:hideMark/>
          </w:tcPr>
          <w:p w14:paraId="54E8309F" w14:textId="77777777" w:rsidR="009E66AC" w:rsidRPr="003A739C" w:rsidRDefault="009E66AC" w:rsidP="00615BC9">
            <w:pPr>
              <w:jc w:val="center"/>
              <w:rPr>
                <w:rFonts w:ascii="Garamond" w:hAnsi="Garamond"/>
                <w:color w:val="000000"/>
              </w:rPr>
            </w:pPr>
          </w:p>
        </w:tc>
      </w:tr>
      <w:tr w:rsidR="009E66AC" w:rsidRPr="00F3705F" w14:paraId="5AB3F8C5" w14:textId="77777777" w:rsidTr="009E66AC">
        <w:trPr>
          <w:trHeight w:val="300"/>
        </w:trPr>
        <w:tc>
          <w:tcPr>
            <w:tcW w:w="2425" w:type="dxa"/>
            <w:tcBorders>
              <w:top w:val="nil"/>
              <w:bottom w:val="nil"/>
            </w:tcBorders>
            <w:shd w:val="clear" w:color="auto" w:fill="auto"/>
            <w:noWrap/>
            <w:vAlign w:val="bottom"/>
            <w:hideMark/>
          </w:tcPr>
          <w:p w14:paraId="4D8F3DE1" w14:textId="77777777" w:rsidR="009E66AC" w:rsidRPr="00E00FFA" w:rsidRDefault="009E66AC" w:rsidP="00615BC9">
            <w:pPr>
              <w:rPr>
                <w:rFonts w:ascii="Garamond" w:hAnsi="Garamond"/>
                <w:color w:val="000000"/>
              </w:rPr>
            </w:pPr>
            <w:r>
              <w:rPr>
                <w:rFonts w:ascii="Garamond" w:hAnsi="Garamond"/>
                <w:color w:val="000000"/>
              </w:rPr>
              <w:t>Local Efficiency</w:t>
            </w:r>
          </w:p>
          <w:p w14:paraId="0B45ADB1" w14:textId="77777777" w:rsidR="009E66AC" w:rsidRPr="00E00FFA" w:rsidRDefault="009E66AC" w:rsidP="00615BC9">
            <w:pPr>
              <w:rPr>
                <w:rFonts w:ascii="Garamond" w:hAnsi="Garamond"/>
                <w:color w:val="000000"/>
              </w:rPr>
            </w:pPr>
          </w:p>
        </w:tc>
        <w:tc>
          <w:tcPr>
            <w:tcW w:w="1310" w:type="dxa"/>
            <w:tcBorders>
              <w:top w:val="nil"/>
              <w:bottom w:val="nil"/>
            </w:tcBorders>
            <w:shd w:val="clear" w:color="auto" w:fill="auto"/>
            <w:noWrap/>
            <w:vAlign w:val="bottom"/>
            <w:hideMark/>
          </w:tcPr>
          <w:p w14:paraId="0B2527AF" w14:textId="77777777" w:rsidR="009E66AC" w:rsidRPr="003A739C" w:rsidRDefault="009E66AC" w:rsidP="00615BC9">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hideMark/>
          </w:tcPr>
          <w:p w14:paraId="2B7029E2" w14:textId="6D9479CD" w:rsidR="009E66AC" w:rsidRPr="003A739C" w:rsidRDefault="009E66AC" w:rsidP="00615BC9">
            <w:pPr>
              <w:jc w:val="center"/>
              <w:rPr>
                <w:rFonts w:ascii="Garamond" w:hAnsi="Garamond"/>
                <w:color w:val="000000"/>
              </w:rPr>
            </w:pPr>
            <w:r>
              <w:rPr>
                <w:rFonts w:ascii="Garamond" w:hAnsi="Garamond"/>
                <w:color w:val="000000"/>
              </w:rPr>
              <w:t>0.03</w:t>
            </w:r>
          </w:p>
        </w:tc>
        <w:tc>
          <w:tcPr>
            <w:tcW w:w="993" w:type="dxa"/>
            <w:tcBorders>
              <w:top w:val="nil"/>
              <w:bottom w:val="nil"/>
            </w:tcBorders>
            <w:shd w:val="clear" w:color="auto" w:fill="auto"/>
            <w:noWrap/>
            <w:vAlign w:val="bottom"/>
            <w:hideMark/>
          </w:tcPr>
          <w:p w14:paraId="09039D9E" w14:textId="3439EB7C" w:rsidR="009E66AC" w:rsidRPr="003A739C" w:rsidRDefault="009E66AC" w:rsidP="00615BC9">
            <w:pPr>
              <w:jc w:val="center"/>
              <w:rPr>
                <w:rFonts w:ascii="Garamond" w:hAnsi="Garamond"/>
                <w:color w:val="000000"/>
              </w:rPr>
            </w:pPr>
            <w:r>
              <w:rPr>
                <w:rFonts w:ascii="Garamond" w:hAnsi="Garamond"/>
                <w:color w:val="000000"/>
              </w:rPr>
              <w:t>0.79</w:t>
            </w:r>
          </w:p>
        </w:tc>
        <w:tc>
          <w:tcPr>
            <w:tcW w:w="1168" w:type="dxa"/>
            <w:tcBorders>
              <w:top w:val="nil"/>
              <w:bottom w:val="nil"/>
            </w:tcBorders>
            <w:shd w:val="clear" w:color="auto" w:fill="auto"/>
            <w:noWrap/>
            <w:vAlign w:val="bottom"/>
            <w:hideMark/>
          </w:tcPr>
          <w:p w14:paraId="41D16C1D" w14:textId="789EBCA5" w:rsidR="009E66AC" w:rsidRPr="003A739C" w:rsidRDefault="009E66AC" w:rsidP="00615BC9">
            <w:pPr>
              <w:jc w:val="center"/>
              <w:rPr>
                <w:rFonts w:ascii="Garamond" w:hAnsi="Garamond"/>
                <w:color w:val="000000"/>
              </w:rPr>
            </w:pPr>
            <w:r>
              <w:rPr>
                <w:rFonts w:ascii="Garamond" w:hAnsi="Garamond"/>
                <w:color w:val="000000"/>
              </w:rPr>
              <w:t>0.434</w:t>
            </w:r>
          </w:p>
        </w:tc>
        <w:tc>
          <w:tcPr>
            <w:tcW w:w="1559" w:type="dxa"/>
            <w:tcBorders>
              <w:top w:val="nil"/>
              <w:bottom w:val="nil"/>
            </w:tcBorders>
            <w:shd w:val="clear" w:color="auto" w:fill="auto"/>
            <w:noWrap/>
            <w:vAlign w:val="bottom"/>
            <w:hideMark/>
          </w:tcPr>
          <w:p w14:paraId="1A2D6622" w14:textId="77777777" w:rsidR="009E66AC" w:rsidRPr="003A739C" w:rsidRDefault="009E66AC" w:rsidP="00615BC9">
            <w:pPr>
              <w:jc w:val="center"/>
              <w:rPr>
                <w:rFonts w:ascii="Garamond" w:hAnsi="Garamond"/>
                <w:color w:val="000000"/>
              </w:rPr>
            </w:pPr>
          </w:p>
        </w:tc>
      </w:tr>
      <w:tr w:rsidR="009E66AC" w:rsidRPr="00F3705F" w14:paraId="67E27666" w14:textId="77777777" w:rsidTr="009E66AC">
        <w:trPr>
          <w:trHeight w:val="300"/>
        </w:trPr>
        <w:tc>
          <w:tcPr>
            <w:tcW w:w="2425" w:type="dxa"/>
            <w:tcBorders>
              <w:top w:val="nil"/>
              <w:bottom w:val="nil"/>
            </w:tcBorders>
            <w:shd w:val="clear" w:color="auto" w:fill="auto"/>
            <w:noWrap/>
            <w:vAlign w:val="bottom"/>
            <w:hideMark/>
          </w:tcPr>
          <w:p w14:paraId="455B9647" w14:textId="77777777" w:rsidR="009E66AC" w:rsidRPr="00E00FFA" w:rsidRDefault="009E66AC" w:rsidP="00615BC9">
            <w:pPr>
              <w:rPr>
                <w:rFonts w:ascii="Garamond" w:hAnsi="Garamond"/>
                <w:color w:val="000000"/>
              </w:rPr>
            </w:pPr>
          </w:p>
          <w:p w14:paraId="65A0ED2B" w14:textId="77777777" w:rsidR="009E66AC" w:rsidRPr="00E00FFA" w:rsidRDefault="009E66AC" w:rsidP="00615BC9">
            <w:pPr>
              <w:rPr>
                <w:rFonts w:ascii="Garamond" w:hAnsi="Garamond"/>
                <w:color w:val="000000"/>
              </w:rPr>
            </w:pPr>
          </w:p>
        </w:tc>
        <w:tc>
          <w:tcPr>
            <w:tcW w:w="1310" w:type="dxa"/>
            <w:tcBorders>
              <w:top w:val="nil"/>
              <w:bottom w:val="nil"/>
            </w:tcBorders>
            <w:shd w:val="clear" w:color="auto" w:fill="auto"/>
            <w:noWrap/>
            <w:vAlign w:val="bottom"/>
            <w:hideMark/>
          </w:tcPr>
          <w:p w14:paraId="69B7807B" w14:textId="77777777" w:rsidR="009E66AC" w:rsidRDefault="009E66AC" w:rsidP="00615BC9">
            <w:pPr>
              <w:jc w:val="center"/>
              <w:rPr>
                <w:rFonts w:ascii="Garamond" w:hAnsi="Garamond"/>
                <w:color w:val="000000"/>
              </w:rPr>
            </w:pPr>
          </w:p>
          <w:p w14:paraId="3FC8E42C" w14:textId="77777777" w:rsidR="009E66AC" w:rsidRPr="003A739C" w:rsidRDefault="009E66AC" w:rsidP="00615BC9">
            <w:pPr>
              <w:jc w:val="center"/>
              <w:rPr>
                <w:rFonts w:ascii="Garamond" w:hAnsi="Garamond"/>
                <w:color w:val="000000"/>
              </w:rPr>
            </w:pPr>
            <w:r>
              <w:rPr>
                <w:rFonts w:ascii="Garamond" w:hAnsi="Garamond"/>
                <w:color w:val="000000"/>
              </w:rPr>
              <w:t>0, -15, 47</w:t>
            </w:r>
          </w:p>
        </w:tc>
        <w:tc>
          <w:tcPr>
            <w:tcW w:w="816" w:type="dxa"/>
            <w:tcBorders>
              <w:top w:val="nil"/>
              <w:bottom w:val="nil"/>
            </w:tcBorders>
            <w:shd w:val="clear" w:color="auto" w:fill="auto"/>
            <w:noWrap/>
            <w:vAlign w:val="bottom"/>
            <w:hideMark/>
          </w:tcPr>
          <w:p w14:paraId="18E63EA2" w14:textId="441EFE73" w:rsidR="009E66AC" w:rsidRPr="003A739C" w:rsidRDefault="009E66AC" w:rsidP="00615BC9">
            <w:pPr>
              <w:jc w:val="center"/>
              <w:rPr>
                <w:rFonts w:ascii="Garamond" w:hAnsi="Garamond"/>
                <w:color w:val="000000"/>
              </w:rPr>
            </w:pPr>
            <w:r>
              <w:rPr>
                <w:rFonts w:ascii="Garamond" w:hAnsi="Garamond"/>
                <w:color w:val="000000"/>
              </w:rPr>
              <w:t>0.25</w:t>
            </w:r>
          </w:p>
        </w:tc>
        <w:tc>
          <w:tcPr>
            <w:tcW w:w="993" w:type="dxa"/>
            <w:tcBorders>
              <w:top w:val="nil"/>
              <w:bottom w:val="nil"/>
            </w:tcBorders>
            <w:shd w:val="clear" w:color="auto" w:fill="auto"/>
            <w:noWrap/>
            <w:vAlign w:val="bottom"/>
            <w:hideMark/>
          </w:tcPr>
          <w:p w14:paraId="53FD8DBD" w14:textId="05C13640" w:rsidR="009E66AC" w:rsidRPr="003A739C" w:rsidRDefault="009E66AC" w:rsidP="00615BC9">
            <w:pPr>
              <w:jc w:val="center"/>
              <w:rPr>
                <w:rFonts w:ascii="Garamond" w:hAnsi="Garamond"/>
                <w:color w:val="000000"/>
              </w:rPr>
            </w:pPr>
            <w:r>
              <w:rPr>
                <w:rFonts w:ascii="Garamond" w:hAnsi="Garamond"/>
                <w:color w:val="000000"/>
              </w:rPr>
              <w:t>3.17</w:t>
            </w:r>
          </w:p>
        </w:tc>
        <w:tc>
          <w:tcPr>
            <w:tcW w:w="1168" w:type="dxa"/>
            <w:tcBorders>
              <w:top w:val="nil"/>
              <w:bottom w:val="nil"/>
            </w:tcBorders>
            <w:shd w:val="clear" w:color="auto" w:fill="auto"/>
            <w:noWrap/>
            <w:vAlign w:val="bottom"/>
            <w:hideMark/>
          </w:tcPr>
          <w:p w14:paraId="6D845D41" w14:textId="7435D389" w:rsidR="009E66AC" w:rsidRPr="003A739C" w:rsidRDefault="009E66AC" w:rsidP="00615BC9">
            <w:pPr>
              <w:jc w:val="center"/>
              <w:rPr>
                <w:rFonts w:ascii="Garamond" w:hAnsi="Garamond"/>
                <w:color w:val="000000"/>
              </w:rPr>
            </w:pPr>
            <w:r>
              <w:rPr>
                <w:rFonts w:ascii="Garamond" w:hAnsi="Garamond"/>
                <w:color w:val="000000"/>
              </w:rPr>
              <w:t>0.004</w:t>
            </w:r>
          </w:p>
        </w:tc>
        <w:tc>
          <w:tcPr>
            <w:tcW w:w="1559" w:type="dxa"/>
            <w:tcBorders>
              <w:top w:val="nil"/>
              <w:bottom w:val="nil"/>
            </w:tcBorders>
            <w:shd w:val="clear" w:color="auto" w:fill="auto"/>
            <w:noWrap/>
            <w:vAlign w:val="bottom"/>
            <w:hideMark/>
          </w:tcPr>
          <w:p w14:paraId="09FA718A" w14:textId="7AEFD06E" w:rsidR="009E66AC" w:rsidRPr="003A739C" w:rsidRDefault="009E66AC" w:rsidP="00615BC9">
            <w:pPr>
              <w:jc w:val="center"/>
              <w:rPr>
                <w:rFonts w:ascii="Garamond" w:hAnsi="Garamond"/>
                <w:color w:val="000000"/>
              </w:rPr>
            </w:pPr>
            <w:r>
              <w:rPr>
                <w:rFonts w:ascii="Garamond" w:hAnsi="Garamond"/>
                <w:color w:val="000000"/>
              </w:rPr>
              <w:t>0.124</w:t>
            </w:r>
          </w:p>
        </w:tc>
      </w:tr>
      <w:tr w:rsidR="009E66AC" w:rsidRPr="00F3705F" w14:paraId="0E1B753F" w14:textId="77777777" w:rsidTr="009E66AC">
        <w:trPr>
          <w:trHeight w:val="300"/>
        </w:trPr>
        <w:tc>
          <w:tcPr>
            <w:tcW w:w="2425" w:type="dxa"/>
            <w:tcBorders>
              <w:top w:val="nil"/>
              <w:bottom w:val="nil"/>
            </w:tcBorders>
            <w:shd w:val="clear" w:color="auto" w:fill="auto"/>
            <w:noWrap/>
            <w:vAlign w:val="bottom"/>
            <w:hideMark/>
          </w:tcPr>
          <w:p w14:paraId="75E51AE4" w14:textId="77777777" w:rsidR="009E66AC" w:rsidRPr="00E00FFA" w:rsidRDefault="009E66AC" w:rsidP="00615BC9">
            <w:pPr>
              <w:rPr>
                <w:rFonts w:ascii="Garamond" w:hAnsi="Garamond"/>
                <w:color w:val="000000"/>
              </w:rPr>
            </w:pPr>
          </w:p>
          <w:p w14:paraId="714595FC" w14:textId="77777777" w:rsidR="009E66AC" w:rsidRPr="00E00FFA" w:rsidRDefault="009E66AC" w:rsidP="00615BC9">
            <w:pPr>
              <w:rPr>
                <w:rFonts w:ascii="Garamond" w:hAnsi="Garamond"/>
                <w:color w:val="000000"/>
              </w:rPr>
            </w:pPr>
            <w:r>
              <w:rPr>
                <w:rFonts w:ascii="Garamond" w:hAnsi="Garamond"/>
                <w:color w:val="000000"/>
              </w:rPr>
              <w:t>Betweenness Centrality</w:t>
            </w:r>
          </w:p>
        </w:tc>
        <w:tc>
          <w:tcPr>
            <w:tcW w:w="1310" w:type="dxa"/>
            <w:tcBorders>
              <w:top w:val="nil"/>
              <w:bottom w:val="nil"/>
            </w:tcBorders>
            <w:shd w:val="clear" w:color="auto" w:fill="auto"/>
            <w:noWrap/>
            <w:vAlign w:val="bottom"/>
            <w:hideMark/>
          </w:tcPr>
          <w:p w14:paraId="1597D9D0" w14:textId="77777777" w:rsidR="009E66AC" w:rsidRPr="003A739C" w:rsidRDefault="009E66AC" w:rsidP="00615BC9">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hideMark/>
          </w:tcPr>
          <w:p w14:paraId="7D8BBE60" w14:textId="17F47A0B" w:rsidR="009E66AC" w:rsidRPr="003A739C" w:rsidRDefault="009E66AC" w:rsidP="00615BC9">
            <w:pPr>
              <w:jc w:val="center"/>
              <w:rPr>
                <w:rFonts w:ascii="Garamond" w:hAnsi="Garamond"/>
                <w:color w:val="000000"/>
              </w:rPr>
            </w:pPr>
            <w:r w:rsidRPr="003A739C">
              <w:rPr>
                <w:rFonts w:ascii="Garamond" w:hAnsi="Garamond"/>
                <w:color w:val="000000"/>
              </w:rPr>
              <w:t>-0.</w:t>
            </w:r>
            <w:r>
              <w:rPr>
                <w:rFonts w:ascii="Garamond" w:hAnsi="Garamond"/>
                <w:color w:val="000000"/>
              </w:rPr>
              <w:t>01</w:t>
            </w:r>
          </w:p>
        </w:tc>
        <w:tc>
          <w:tcPr>
            <w:tcW w:w="993" w:type="dxa"/>
            <w:tcBorders>
              <w:top w:val="nil"/>
              <w:bottom w:val="nil"/>
            </w:tcBorders>
            <w:shd w:val="clear" w:color="auto" w:fill="auto"/>
            <w:noWrap/>
            <w:vAlign w:val="bottom"/>
            <w:hideMark/>
          </w:tcPr>
          <w:p w14:paraId="75136374" w14:textId="45A4B83D" w:rsidR="009E66AC" w:rsidRPr="003A739C" w:rsidRDefault="009E66AC" w:rsidP="00615BC9">
            <w:pPr>
              <w:jc w:val="center"/>
              <w:rPr>
                <w:rFonts w:ascii="Garamond" w:hAnsi="Garamond"/>
                <w:color w:val="000000"/>
              </w:rPr>
            </w:pPr>
            <w:r>
              <w:rPr>
                <w:rFonts w:ascii="Garamond" w:hAnsi="Garamond"/>
                <w:color w:val="000000"/>
              </w:rPr>
              <w:t>-0.99</w:t>
            </w:r>
          </w:p>
        </w:tc>
        <w:tc>
          <w:tcPr>
            <w:tcW w:w="1168" w:type="dxa"/>
            <w:tcBorders>
              <w:top w:val="nil"/>
              <w:bottom w:val="nil"/>
            </w:tcBorders>
            <w:shd w:val="clear" w:color="auto" w:fill="auto"/>
            <w:noWrap/>
            <w:vAlign w:val="bottom"/>
            <w:hideMark/>
          </w:tcPr>
          <w:p w14:paraId="11F0CBDB" w14:textId="7FB45960" w:rsidR="009E66AC" w:rsidRPr="003A739C" w:rsidRDefault="009E66AC" w:rsidP="00615BC9">
            <w:pPr>
              <w:jc w:val="center"/>
              <w:rPr>
                <w:rFonts w:ascii="Garamond" w:hAnsi="Garamond"/>
                <w:color w:val="000000"/>
              </w:rPr>
            </w:pPr>
            <w:r>
              <w:rPr>
                <w:rFonts w:ascii="Garamond" w:hAnsi="Garamond"/>
                <w:color w:val="000000"/>
              </w:rPr>
              <w:t>0.333</w:t>
            </w:r>
          </w:p>
        </w:tc>
        <w:tc>
          <w:tcPr>
            <w:tcW w:w="1559" w:type="dxa"/>
            <w:tcBorders>
              <w:top w:val="nil"/>
              <w:bottom w:val="nil"/>
            </w:tcBorders>
            <w:shd w:val="clear" w:color="auto" w:fill="auto"/>
            <w:noWrap/>
            <w:vAlign w:val="bottom"/>
            <w:hideMark/>
          </w:tcPr>
          <w:p w14:paraId="5DC949A7" w14:textId="77777777" w:rsidR="009E66AC" w:rsidRPr="003A739C" w:rsidRDefault="009E66AC" w:rsidP="00615BC9">
            <w:pPr>
              <w:jc w:val="center"/>
              <w:rPr>
                <w:rFonts w:ascii="Garamond" w:hAnsi="Garamond"/>
                <w:color w:val="000000"/>
              </w:rPr>
            </w:pPr>
          </w:p>
        </w:tc>
      </w:tr>
      <w:tr w:rsidR="009E66AC" w:rsidRPr="00F3705F" w14:paraId="17471216" w14:textId="77777777" w:rsidTr="009E66AC">
        <w:trPr>
          <w:trHeight w:val="300"/>
        </w:trPr>
        <w:tc>
          <w:tcPr>
            <w:tcW w:w="2425" w:type="dxa"/>
            <w:tcBorders>
              <w:top w:val="nil"/>
              <w:bottom w:val="nil"/>
            </w:tcBorders>
            <w:shd w:val="clear" w:color="auto" w:fill="auto"/>
            <w:noWrap/>
            <w:vAlign w:val="bottom"/>
          </w:tcPr>
          <w:p w14:paraId="24369CA0" w14:textId="77777777" w:rsidR="009E66AC" w:rsidRPr="00E00FFA" w:rsidRDefault="009E66AC" w:rsidP="00615BC9">
            <w:pPr>
              <w:rPr>
                <w:rFonts w:ascii="Garamond" w:hAnsi="Garamond"/>
                <w:color w:val="000000"/>
              </w:rPr>
            </w:pPr>
          </w:p>
          <w:p w14:paraId="5E2369C9" w14:textId="77777777" w:rsidR="009E66AC" w:rsidRPr="00E00FFA" w:rsidRDefault="009E66AC" w:rsidP="00615BC9">
            <w:pPr>
              <w:rPr>
                <w:rFonts w:ascii="Garamond" w:hAnsi="Garamond"/>
                <w:color w:val="000000"/>
              </w:rPr>
            </w:pPr>
            <w:r>
              <w:rPr>
                <w:rFonts w:ascii="Garamond" w:hAnsi="Garamond"/>
                <w:color w:val="000000"/>
              </w:rPr>
              <w:t>Average Path Length</w:t>
            </w:r>
          </w:p>
        </w:tc>
        <w:tc>
          <w:tcPr>
            <w:tcW w:w="1310" w:type="dxa"/>
            <w:tcBorders>
              <w:top w:val="nil"/>
              <w:bottom w:val="nil"/>
            </w:tcBorders>
            <w:shd w:val="clear" w:color="auto" w:fill="auto"/>
            <w:noWrap/>
            <w:vAlign w:val="bottom"/>
          </w:tcPr>
          <w:p w14:paraId="0F9E2D13" w14:textId="77777777" w:rsidR="009E66AC" w:rsidRPr="003A739C" w:rsidRDefault="009E66AC" w:rsidP="00615BC9">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tcPr>
          <w:p w14:paraId="4233D857" w14:textId="311AA592" w:rsidR="009E66AC" w:rsidRPr="003A739C" w:rsidRDefault="009E66AC" w:rsidP="00615BC9">
            <w:pPr>
              <w:jc w:val="center"/>
              <w:rPr>
                <w:rFonts w:ascii="Garamond" w:hAnsi="Garamond"/>
                <w:color w:val="000000"/>
              </w:rPr>
            </w:pPr>
            <w:r>
              <w:rPr>
                <w:rFonts w:ascii="Garamond" w:hAnsi="Garamond"/>
                <w:color w:val="000000"/>
              </w:rPr>
              <w:t>-0.17</w:t>
            </w:r>
          </w:p>
        </w:tc>
        <w:tc>
          <w:tcPr>
            <w:tcW w:w="993" w:type="dxa"/>
            <w:tcBorders>
              <w:top w:val="nil"/>
              <w:bottom w:val="nil"/>
            </w:tcBorders>
            <w:shd w:val="clear" w:color="auto" w:fill="auto"/>
            <w:noWrap/>
            <w:vAlign w:val="bottom"/>
          </w:tcPr>
          <w:p w14:paraId="59FF6269" w14:textId="3773FF57" w:rsidR="009E66AC" w:rsidRPr="003A739C" w:rsidRDefault="009E66AC" w:rsidP="00615BC9">
            <w:pPr>
              <w:jc w:val="center"/>
              <w:rPr>
                <w:rFonts w:ascii="Garamond" w:hAnsi="Garamond"/>
                <w:color w:val="000000"/>
              </w:rPr>
            </w:pPr>
            <w:r>
              <w:rPr>
                <w:rFonts w:ascii="Garamond" w:hAnsi="Garamond"/>
                <w:color w:val="000000"/>
              </w:rPr>
              <w:t>-0.83</w:t>
            </w:r>
          </w:p>
        </w:tc>
        <w:tc>
          <w:tcPr>
            <w:tcW w:w="1168" w:type="dxa"/>
            <w:tcBorders>
              <w:top w:val="nil"/>
              <w:bottom w:val="nil"/>
            </w:tcBorders>
            <w:shd w:val="clear" w:color="auto" w:fill="auto"/>
            <w:noWrap/>
            <w:vAlign w:val="bottom"/>
          </w:tcPr>
          <w:p w14:paraId="0978FB38" w14:textId="3938CCF8" w:rsidR="009E66AC" w:rsidRPr="003A739C" w:rsidRDefault="009E66AC" w:rsidP="00615BC9">
            <w:pPr>
              <w:jc w:val="center"/>
              <w:rPr>
                <w:rFonts w:ascii="Garamond" w:hAnsi="Garamond"/>
                <w:color w:val="000000"/>
              </w:rPr>
            </w:pPr>
            <w:r>
              <w:rPr>
                <w:rFonts w:ascii="Garamond" w:hAnsi="Garamond"/>
                <w:color w:val="000000"/>
              </w:rPr>
              <w:t>0.412</w:t>
            </w:r>
          </w:p>
        </w:tc>
        <w:tc>
          <w:tcPr>
            <w:tcW w:w="1559" w:type="dxa"/>
            <w:tcBorders>
              <w:top w:val="nil"/>
              <w:bottom w:val="nil"/>
            </w:tcBorders>
            <w:shd w:val="clear" w:color="auto" w:fill="auto"/>
            <w:noWrap/>
            <w:vAlign w:val="bottom"/>
          </w:tcPr>
          <w:p w14:paraId="014A37B0" w14:textId="77777777" w:rsidR="009E66AC" w:rsidRPr="003A739C" w:rsidRDefault="009E66AC" w:rsidP="00615BC9">
            <w:pPr>
              <w:jc w:val="center"/>
              <w:rPr>
                <w:rFonts w:ascii="Garamond" w:hAnsi="Garamond"/>
                <w:color w:val="000000"/>
              </w:rPr>
            </w:pPr>
          </w:p>
        </w:tc>
      </w:tr>
      <w:tr w:rsidR="009E66AC" w:rsidRPr="00F3705F" w14:paraId="0FB99005" w14:textId="77777777" w:rsidTr="009E66AC">
        <w:trPr>
          <w:trHeight w:val="300"/>
        </w:trPr>
        <w:tc>
          <w:tcPr>
            <w:tcW w:w="2425" w:type="dxa"/>
            <w:tcBorders>
              <w:top w:val="nil"/>
              <w:bottom w:val="nil"/>
            </w:tcBorders>
            <w:shd w:val="clear" w:color="auto" w:fill="auto"/>
            <w:noWrap/>
            <w:vAlign w:val="bottom"/>
          </w:tcPr>
          <w:p w14:paraId="1C8DA3D9" w14:textId="77777777" w:rsidR="009E66AC" w:rsidRPr="00E00FFA"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00D37040" w14:textId="77777777" w:rsidR="009E66AC" w:rsidRDefault="009E66AC" w:rsidP="00615BC9">
            <w:pPr>
              <w:jc w:val="center"/>
              <w:rPr>
                <w:rFonts w:ascii="Garamond" w:hAnsi="Garamond"/>
                <w:color w:val="000000"/>
              </w:rPr>
            </w:pPr>
          </w:p>
        </w:tc>
        <w:tc>
          <w:tcPr>
            <w:tcW w:w="816" w:type="dxa"/>
            <w:tcBorders>
              <w:top w:val="nil"/>
              <w:bottom w:val="nil"/>
            </w:tcBorders>
            <w:shd w:val="clear" w:color="auto" w:fill="auto"/>
            <w:noWrap/>
            <w:vAlign w:val="bottom"/>
          </w:tcPr>
          <w:p w14:paraId="4A85E9C1" w14:textId="77777777" w:rsidR="009E66AC" w:rsidRDefault="009E66AC" w:rsidP="00615BC9">
            <w:pPr>
              <w:jc w:val="center"/>
              <w:rPr>
                <w:rFonts w:ascii="Garamond" w:hAnsi="Garamond"/>
                <w:color w:val="000000"/>
              </w:rPr>
            </w:pPr>
          </w:p>
        </w:tc>
        <w:tc>
          <w:tcPr>
            <w:tcW w:w="993" w:type="dxa"/>
            <w:tcBorders>
              <w:top w:val="nil"/>
              <w:bottom w:val="nil"/>
            </w:tcBorders>
            <w:shd w:val="clear" w:color="auto" w:fill="auto"/>
            <w:noWrap/>
            <w:vAlign w:val="bottom"/>
          </w:tcPr>
          <w:p w14:paraId="0E65708A" w14:textId="77777777" w:rsidR="009E66AC" w:rsidRDefault="009E66AC" w:rsidP="00615BC9">
            <w:pPr>
              <w:jc w:val="center"/>
              <w:rPr>
                <w:rFonts w:ascii="Garamond" w:hAnsi="Garamond"/>
                <w:color w:val="000000"/>
              </w:rPr>
            </w:pPr>
          </w:p>
        </w:tc>
        <w:tc>
          <w:tcPr>
            <w:tcW w:w="1168" w:type="dxa"/>
            <w:tcBorders>
              <w:top w:val="nil"/>
              <w:bottom w:val="nil"/>
            </w:tcBorders>
            <w:shd w:val="clear" w:color="auto" w:fill="auto"/>
            <w:noWrap/>
            <w:vAlign w:val="bottom"/>
          </w:tcPr>
          <w:p w14:paraId="2CAEB775" w14:textId="77777777" w:rsidR="009E66AC" w:rsidRDefault="009E66AC" w:rsidP="00615BC9">
            <w:pPr>
              <w:jc w:val="center"/>
              <w:rPr>
                <w:rFonts w:ascii="Garamond" w:hAnsi="Garamond"/>
                <w:color w:val="000000"/>
              </w:rPr>
            </w:pPr>
          </w:p>
        </w:tc>
        <w:tc>
          <w:tcPr>
            <w:tcW w:w="1559" w:type="dxa"/>
            <w:tcBorders>
              <w:top w:val="nil"/>
              <w:bottom w:val="nil"/>
            </w:tcBorders>
            <w:shd w:val="clear" w:color="auto" w:fill="auto"/>
            <w:noWrap/>
            <w:vAlign w:val="bottom"/>
          </w:tcPr>
          <w:p w14:paraId="45C0C7B0" w14:textId="77777777" w:rsidR="009E66AC" w:rsidRPr="003A739C" w:rsidRDefault="009E66AC" w:rsidP="00615BC9">
            <w:pPr>
              <w:jc w:val="center"/>
              <w:rPr>
                <w:rFonts w:ascii="Garamond" w:hAnsi="Garamond"/>
                <w:color w:val="000000"/>
              </w:rPr>
            </w:pPr>
          </w:p>
        </w:tc>
      </w:tr>
      <w:tr w:rsidR="009E66AC" w:rsidRPr="00F3705F" w14:paraId="01F40E2D" w14:textId="77777777" w:rsidTr="009E66AC">
        <w:trPr>
          <w:trHeight w:val="300"/>
        </w:trPr>
        <w:tc>
          <w:tcPr>
            <w:tcW w:w="2425" w:type="dxa"/>
            <w:tcBorders>
              <w:top w:val="nil"/>
              <w:bottom w:val="nil"/>
            </w:tcBorders>
            <w:shd w:val="clear" w:color="auto" w:fill="auto"/>
            <w:noWrap/>
            <w:vAlign w:val="bottom"/>
          </w:tcPr>
          <w:p w14:paraId="18C90468" w14:textId="77777777" w:rsidR="009E66AC" w:rsidRDefault="009E66AC" w:rsidP="00615BC9">
            <w:pPr>
              <w:rPr>
                <w:rFonts w:ascii="Garamond" w:hAnsi="Garamond"/>
                <w:color w:val="000000"/>
              </w:rPr>
            </w:pPr>
            <w:r>
              <w:rPr>
                <w:rFonts w:ascii="Garamond" w:hAnsi="Garamond"/>
                <w:color w:val="000000"/>
              </w:rPr>
              <w:t>Clustering Coefficient</w:t>
            </w:r>
          </w:p>
        </w:tc>
        <w:tc>
          <w:tcPr>
            <w:tcW w:w="1310" w:type="dxa"/>
            <w:tcBorders>
              <w:top w:val="nil"/>
              <w:bottom w:val="nil"/>
            </w:tcBorders>
            <w:shd w:val="clear" w:color="auto" w:fill="auto"/>
            <w:noWrap/>
            <w:vAlign w:val="bottom"/>
          </w:tcPr>
          <w:p w14:paraId="72BAB743" w14:textId="77777777" w:rsidR="009E66AC" w:rsidRPr="006E1A9C" w:rsidRDefault="009E66AC" w:rsidP="00615BC9">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tcPr>
          <w:p w14:paraId="00156900" w14:textId="66AECB66" w:rsidR="009E66AC" w:rsidRPr="001D6936" w:rsidRDefault="009E66AC" w:rsidP="00615BC9">
            <w:pPr>
              <w:jc w:val="center"/>
              <w:rPr>
                <w:rFonts w:ascii="Garamond" w:hAnsi="Garamond"/>
                <w:color w:val="000000"/>
              </w:rPr>
            </w:pPr>
            <w:r>
              <w:rPr>
                <w:rFonts w:ascii="Garamond" w:hAnsi="Garamond"/>
                <w:color w:val="000000"/>
              </w:rPr>
              <w:t>0.02</w:t>
            </w:r>
          </w:p>
        </w:tc>
        <w:tc>
          <w:tcPr>
            <w:tcW w:w="993" w:type="dxa"/>
            <w:tcBorders>
              <w:top w:val="nil"/>
              <w:bottom w:val="nil"/>
            </w:tcBorders>
            <w:shd w:val="clear" w:color="auto" w:fill="auto"/>
            <w:noWrap/>
            <w:vAlign w:val="bottom"/>
          </w:tcPr>
          <w:p w14:paraId="5069C897" w14:textId="470162EC" w:rsidR="009E66AC" w:rsidRPr="002A5B6B" w:rsidRDefault="009E66AC" w:rsidP="00615BC9">
            <w:pPr>
              <w:jc w:val="center"/>
              <w:rPr>
                <w:rFonts w:ascii="Garamond" w:hAnsi="Garamond"/>
                <w:color w:val="000000"/>
              </w:rPr>
            </w:pPr>
            <w:r>
              <w:rPr>
                <w:rFonts w:ascii="Garamond" w:hAnsi="Garamond"/>
                <w:color w:val="000000"/>
              </w:rPr>
              <w:t>0.81</w:t>
            </w:r>
          </w:p>
        </w:tc>
        <w:tc>
          <w:tcPr>
            <w:tcW w:w="1168" w:type="dxa"/>
            <w:tcBorders>
              <w:top w:val="nil"/>
              <w:bottom w:val="nil"/>
            </w:tcBorders>
            <w:shd w:val="clear" w:color="auto" w:fill="auto"/>
            <w:noWrap/>
            <w:vAlign w:val="bottom"/>
          </w:tcPr>
          <w:p w14:paraId="3077F37B" w14:textId="71EED31E" w:rsidR="009E66AC" w:rsidRPr="006417B5" w:rsidRDefault="009E66AC" w:rsidP="00615BC9">
            <w:pPr>
              <w:jc w:val="center"/>
              <w:rPr>
                <w:rFonts w:ascii="Garamond" w:hAnsi="Garamond"/>
                <w:color w:val="000000"/>
              </w:rPr>
            </w:pPr>
            <w:r>
              <w:rPr>
                <w:rFonts w:ascii="Garamond" w:hAnsi="Garamond"/>
                <w:color w:val="000000"/>
              </w:rPr>
              <w:t>0.426</w:t>
            </w:r>
          </w:p>
        </w:tc>
        <w:tc>
          <w:tcPr>
            <w:tcW w:w="1559" w:type="dxa"/>
            <w:tcBorders>
              <w:top w:val="nil"/>
              <w:bottom w:val="nil"/>
            </w:tcBorders>
            <w:shd w:val="clear" w:color="auto" w:fill="auto"/>
            <w:noWrap/>
            <w:vAlign w:val="bottom"/>
          </w:tcPr>
          <w:p w14:paraId="04C48377" w14:textId="77777777" w:rsidR="009E66AC" w:rsidRPr="003F3072" w:rsidRDefault="009E66AC" w:rsidP="00615BC9">
            <w:pPr>
              <w:jc w:val="center"/>
              <w:rPr>
                <w:rFonts w:ascii="Garamond" w:hAnsi="Garamond"/>
                <w:color w:val="000000"/>
              </w:rPr>
            </w:pPr>
          </w:p>
        </w:tc>
      </w:tr>
      <w:tr w:rsidR="009E66AC" w:rsidRPr="00F3705F" w14:paraId="1E5611F5" w14:textId="77777777" w:rsidTr="009E66AC">
        <w:trPr>
          <w:trHeight w:val="300"/>
        </w:trPr>
        <w:tc>
          <w:tcPr>
            <w:tcW w:w="2425" w:type="dxa"/>
            <w:tcBorders>
              <w:top w:val="nil"/>
              <w:bottom w:val="nil"/>
            </w:tcBorders>
            <w:shd w:val="clear" w:color="auto" w:fill="auto"/>
            <w:noWrap/>
            <w:vAlign w:val="bottom"/>
          </w:tcPr>
          <w:p w14:paraId="00588E03" w14:textId="77777777" w:rsidR="009E66AC"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604CC66B" w14:textId="77777777" w:rsidR="009E66AC" w:rsidRDefault="009E66AC" w:rsidP="00615BC9">
            <w:pPr>
              <w:jc w:val="center"/>
              <w:rPr>
                <w:rFonts w:ascii="Garamond" w:hAnsi="Garamond"/>
                <w:color w:val="000000"/>
              </w:rPr>
            </w:pPr>
          </w:p>
        </w:tc>
        <w:tc>
          <w:tcPr>
            <w:tcW w:w="816" w:type="dxa"/>
            <w:tcBorders>
              <w:top w:val="nil"/>
              <w:bottom w:val="nil"/>
            </w:tcBorders>
            <w:shd w:val="clear" w:color="auto" w:fill="auto"/>
            <w:noWrap/>
            <w:vAlign w:val="bottom"/>
          </w:tcPr>
          <w:p w14:paraId="7C64D757" w14:textId="77777777" w:rsidR="009E66AC" w:rsidRDefault="009E66AC" w:rsidP="00615BC9">
            <w:pPr>
              <w:jc w:val="center"/>
              <w:rPr>
                <w:rFonts w:ascii="Garamond" w:hAnsi="Garamond"/>
                <w:color w:val="000000"/>
              </w:rPr>
            </w:pPr>
          </w:p>
        </w:tc>
        <w:tc>
          <w:tcPr>
            <w:tcW w:w="993" w:type="dxa"/>
            <w:tcBorders>
              <w:top w:val="nil"/>
              <w:bottom w:val="nil"/>
            </w:tcBorders>
            <w:shd w:val="clear" w:color="auto" w:fill="auto"/>
            <w:noWrap/>
            <w:vAlign w:val="bottom"/>
          </w:tcPr>
          <w:p w14:paraId="43A61AB1" w14:textId="77777777" w:rsidR="009E66AC" w:rsidRDefault="009E66AC" w:rsidP="00615BC9">
            <w:pPr>
              <w:jc w:val="center"/>
              <w:rPr>
                <w:rFonts w:ascii="Garamond" w:hAnsi="Garamond"/>
                <w:color w:val="000000"/>
              </w:rPr>
            </w:pPr>
          </w:p>
        </w:tc>
        <w:tc>
          <w:tcPr>
            <w:tcW w:w="1168" w:type="dxa"/>
            <w:tcBorders>
              <w:top w:val="nil"/>
              <w:bottom w:val="nil"/>
            </w:tcBorders>
            <w:shd w:val="clear" w:color="auto" w:fill="auto"/>
            <w:noWrap/>
            <w:vAlign w:val="bottom"/>
          </w:tcPr>
          <w:p w14:paraId="76C36F29" w14:textId="77777777" w:rsidR="009E66AC" w:rsidRDefault="009E66AC" w:rsidP="00615BC9">
            <w:pPr>
              <w:jc w:val="center"/>
              <w:rPr>
                <w:rFonts w:ascii="Garamond" w:hAnsi="Garamond"/>
                <w:color w:val="000000"/>
              </w:rPr>
            </w:pPr>
          </w:p>
        </w:tc>
        <w:tc>
          <w:tcPr>
            <w:tcW w:w="1559" w:type="dxa"/>
            <w:tcBorders>
              <w:top w:val="nil"/>
              <w:bottom w:val="nil"/>
            </w:tcBorders>
            <w:shd w:val="clear" w:color="auto" w:fill="auto"/>
            <w:noWrap/>
            <w:vAlign w:val="bottom"/>
          </w:tcPr>
          <w:p w14:paraId="428C6045" w14:textId="77777777" w:rsidR="009E66AC" w:rsidRPr="003F3072" w:rsidRDefault="009E66AC" w:rsidP="00615BC9">
            <w:pPr>
              <w:jc w:val="center"/>
              <w:rPr>
                <w:rFonts w:ascii="Garamond" w:hAnsi="Garamond"/>
                <w:color w:val="000000"/>
              </w:rPr>
            </w:pPr>
          </w:p>
        </w:tc>
      </w:tr>
      <w:tr w:rsidR="009E66AC" w:rsidRPr="00F3705F" w14:paraId="04395AB0" w14:textId="77777777" w:rsidTr="009E66AC">
        <w:trPr>
          <w:trHeight w:val="300"/>
        </w:trPr>
        <w:tc>
          <w:tcPr>
            <w:tcW w:w="2425" w:type="dxa"/>
            <w:tcBorders>
              <w:top w:val="nil"/>
              <w:bottom w:val="nil"/>
            </w:tcBorders>
            <w:shd w:val="clear" w:color="auto" w:fill="auto"/>
            <w:noWrap/>
            <w:vAlign w:val="bottom"/>
          </w:tcPr>
          <w:p w14:paraId="6E2BCE93" w14:textId="77777777" w:rsidR="009E66AC"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21A0DCC8" w14:textId="038C950C" w:rsidR="009E66AC" w:rsidRDefault="009E66AC" w:rsidP="00615BC9">
            <w:pPr>
              <w:jc w:val="center"/>
              <w:rPr>
                <w:rFonts w:ascii="Garamond" w:hAnsi="Garamond"/>
                <w:color w:val="000000"/>
              </w:rPr>
            </w:pPr>
            <w:r>
              <w:rPr>
                <w:rFonts w:ascii="Garamond" w:hAnsi="Garamond"/>
                <w:color w:val="000000"/>
              </w:rPr>
              <w:t>-0, -15, 47</w:t>
            </w:r>
          </w:p>
        </w:tc>
        <w:tc>
          <w:tcPr>
            <w:tcW w:w="816" w:type="dxa"/>
            <w:tcBorders>
              <w:top w:val="nil"/>
              <w:bottom w:val="nil"/>
            </w:tcBorders>
            <w:shd w:val="clear" w:color="auto" w:fill="auto"/>
            <w:noWrap/>
            <w:vAlign w:val="bottom"/>
          </w:tcPr>
          <w:p w14:paraId="3342B667" w14:textId="7AF6DCBC" w:rsidR="009E66AC" w:rsidRDefault="009E66AC" w:rsidP="00615BC9">
            <w:pPr>
              <w:jc w:val="center"/>
              <w:rPr>
                <w:rFonts w:ascii="Garamond" w:hAnsi="Garamond"/>
                <w:color w:val="000000"/>
              </w:rPr>
            </w:pPr>
            <w:r>
              <w:rPr>
                <w:rFonts w:ascii="Garamond" w:hAnsi="Garamond"/>
                <w:color w:val="000000"/>
              </w:rPr>
              <w:t>0.24</w:t>
            </w:r>
          </w:p>
        </w:tc>
        <w:tc>
          <w:tcPr>
            <w:tcW w:w="993" w:type="dxa"/>
            <w:tcBorders>
              <w:top w:val="nil"/>
              <w:bottom w:val="nil"/>
            </w:tcBorders>
            <w:shd w:val="clear" w:color="auto" w:fill="auto"/>
            <w:noWrap/>
            <w:vAlign w:val="bottom"/>
          </w:tcPr>
          <w:p w14:paraId="215C6DC7" w14:textId="7CCD26FB" w:rsidR="009E66AC" w:rsidRDefault="009E66AC" w:rsidP="00615BC9">
            <w:pPr>
              <w:jc w:val="center"/>
              <w:rPr>
                <w:rFonts w:ascii="Garamond" w:hAnsi="Garamond"/>
                <w:color w:val="000000"/>
              </w:rPr>
            </w:pPr>
            <w:r>
              <w:rPr>
                <w:rFonts w:ascii="Garamond" w:hAnsi="Garamond"/>
                <w:color w:val="000000"/>
              </w:rPr>
              <w:t>3.00</w:t>
            </w:r>
          </w:p>
        </w:tc>
        <w:tc>
          <w:tcPr>
            <w:tcW w:w="1168" w:type="dxa"/>
            <w:tcBorders>
              <w:top w:val="nil"/>
              <w:bottom w:val="nil"/>
            </w:tcBorders>
            <w:shd w:val="clear" w:color="auto" w:fill="auto"/>
            <w:noWrap/>
            <w:vAlign w:val="bottom"/>
          </w:tcPr>
          <w:p w14:paraId="0DC9562F" w14:textId="01A60DE6" w:rsidR="009E66AC" w:rsidRDefault="009E66AC" w:rsidP="00615BC9">
            <w:pPr>
              <w:jc w:val="center"/>
              <w:rPr>
                <w:rFonts w:ascii="Garamond" w:hAnsi="Garamond"/>
                <w:color w:val="000000"/>
              </w:rPr>
            </w:pPr>
            <w:r>
              <w:rPr>
                <w:rFonts w:ascii="Garamond" w:hAnsi="Garamond"/>
                <w:color w:val="000000"/>
              </w:rPr>
              <w:t>0.006</w:t>
            </w:r>
          </w:p>
        </w:tc>
        <w:tc>
          <w:tcPr>
            <w:tcW w:w="1559" w:type="dxa"/>
            <w:tcBorders>
              <w:top w:val="nil"/>
              <w:bottom w:val="nil"/>
            </w:tcBorders>
            <w:shd w:val="clear" w:color="auto" w:fill="auto"/>
            <w:noWrap/>
            <w:vAlign w:val="bottom"/>
          </w:tcPr>
          <w:p w14:paraId="7FFC1187" w14:textId="18EDE9A3" w:rsidR="009E66AC" w:rsidRPr="003F3072" w:rsidRDefault="009E66AC" w:rsidP="00615BC9">
            <w:pPr>
              <w:jc w:val="center"/>
              <w:rPr>
                <w:rFonts w:ascii="Garamond" w:hAnsi="Garamond"/>
                <w:color w:val="000000"/>
              </w:rPr>
            </w:pPr>
            <w:r>
              <w:rPr>
                <w:rFonts w:ascii="Garamond" w:hAnsi="Garamond"/>
                <w:color w:val="000000"/>
              </w:rPr>
              <w:t>0.178</w:t>
            </w:r>
          </w:p>
        </w:tc>
      </w:tr>
      <w:tr w:rsidR="009E66AC" w:rsidRPr="00F3705F" w14:paraId="5D133AF4" w14:textId="77777777" w:rsidTr="009E66AC">
        <w:trPr>
          <w:trHeight w:val="300"/>
        </w:trPr>
        <w:tc>
          <w:tcPr>
            <w:tcW w:w="2425" w:type="dxa"/>
            <w:tcBorders>
              <w:top w:val="nil"/>
              <w:bottom w:val="nil"/>
            </w:tcBorders>
            <w:shd w:val="clear" w:color="auto" w:fill="auto"/>
            <w:noWrap/>
            <w:vAlign w:val="bottom"/>
          </w:tcPr>
          <w:p w14:paraId="0AD092B1" w14:textId="77777777" w:rsidR="009E66AC"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7E984892" w14:textId="77777777" w:rsidR="009E66AC" w:rsidRDefault="009E66AC" w:rsidP="00615BC9">
            <w:pPr>
              <w:jc w:val="center"/>
              <w:rPr>
                <w:rFonts w:ascii="Garamond" w:hAnsi="Garamond"/>
                <w:color w:val="000000"/>
              </w:rPr>
            </w:pPr>
          </w:p>
        </w:tc>
        <w:tc>
          <w:tcPr>
            <w:tcW w:w="816" w:type="dxa"/>
            <w:tcBorders>
              <w:top w:val="nil"/>
              <w:bottom w:val="nil"/>
            </w:tcBorders>
            <w:shd w:val="clear" w:color="auto" w:fill="auto"/>
            <w:noWrap/>
            <w:vAlign w:val="bottom"/>
          </w:tcPr>
          <w:p w14:paraId="332509AF" w14:textId="77777777" w:rsidR="009E66AC" w:rsidRDefault="009E66AC" w:rsidP="00615BC9">
            <w:pPr>
              <w:jc w:val="center"/>
              <w:rPr>
                <w:rFonts w:ascii="Garamond" w:hAnsi="Garamond"/>
                <w:color w:val="000000"/>
              </w:rPr>
            </w:pPr>
          </w:p>
        </w:tc>
        <w:tc>
          <w:tcPr>
            <w:tcW w:w="993" w:type="dxa"/>
            <w:tcBorders>
              <w:top w:val="nil"/>
              <w:bottom w:val="nil"/>
            </w:tcBorders>
            <w:shd w:val="clear" w:color="auto" w:fill="auto"/>
            <w:noWrap/>
            <w:vAlign w:val="bottom"/>
          </w:tcPr>
          <w:p w14:paraId="2EF1447C" w14:textId="77777777" w:rsidR="009E66AC" w:rsidRDefault="009E66AC" w:rsidP="00615BC9">
            <w:pPr>
              <w:jc w:val="center"/>
              <w:rPr>
                <w:rFonts w:ascii="Garamond" w:hAnsi="Garamond"/>
                <w:color w:val="000000"/>
              </w:rPr>
            </w:pPr>
          </w:p>
        </w:tc>
        <w:tc>
          <w:tcPr>
            <w:tcW w:w="1168" w:type="dxa"/>
            <w:tcBorders>
              <w:top w:val="nil"/>
              <w:bottom w:val="nil"/>
            </w:tcBorders>
            <w:shd w:val="clear" w:color="auto" w:fill="auto"/>
            <w:noWrap/>
            <w:vAlign w:val="bottom"/>
          </w:tcPr>
          <w:p w14:paraId="5385332F" w14:textId="77777777" w:rsidR="009E66AC" w:rsidRDefault="009E66AC" w:rsidP="00615BC9">
            <w:pPr>
              <w:jc w:val="center"/>
              <w:rPr>
                <w:rFonts w:ascii="Garamond" w:hAnsi="Garamond"/>
                <w:color w:val="000000"/>
              </w:rPr>
            </w:pPr>
          </w:p>
        </w:tc>
        <w:tc>
          <w:tcPr>
            <w:tcW w:w="1559" w:type="dxa"/>
            <w:tcBorders>
              <w:top w:val="nil"/>
              <w:bottom w:val="nil"/>
            </w:tcBorders>
            <w:shd w:val="clear" w:color="auto" w:fill="auto"/>
            <w:noWrap/>
            <w:vAlign w:val="bottom"/>
          </w:tcPr>
          <w:p w14:paraId="38096FCF" w14:textId="77777777" w:rsidR="009E66AC" w:rsidRPr="003F3072" w:rsidRDefault="009E66AC" w:rsidP="00615BC9">
            <w:pPr>
              <w:jc w:val="center"/>
              <w:rPr>
                <w:rFonts w:ascii="Garamond" w:hAnsi="Garamond"/>
                <w:color w:val="000000"/>
              </w:rPr>
            </w:pPr>
          </w:p>
        </w:tc>
      </w:tr>
      <w:tr w:rsidR="009E66AC" w:rsidRPr="00F3705F" w14:paraId="17FE7EA8" w14:textId="77777777" w:rsidTr="009E66AC">
        <w:trPr>
          <w:trHeight w:val="300"/>
        </w:trPr>
        <w:tc>
          <w:tcPr>
            <w:tcW w:w="2425" w:type="dxa"/>
            <w:tcBorders>
              <w:top w:val="nil"/>
              <w:bottom w:val="nil"/>
            </w:tcBorders>
            <w:shd w:val="clear" w:color="auto" w:fill="auto"/>
            <w:noWrap/>
            <w:vAlign w:val="bottom"/>
          </w:tcPr>
          <w:p w14:paraId="45C98BEA" w14:textId="77777777" w:rsidR="009E66AC" w:rsidRDefault="009E66AC" w:rsidP="00615BC9">
            <w:pPr>
              <w:rPr>
                <w:rFonts w:ascii="Garamond" w:hAnsi="Garamond"/>
                <w:color w:val="000000"/>
              </w:rPr>
            </w:pPr>
            <w:r>
              <w:rPr>
                <w:rFonts w:ascii="Garamond" w:hAnsi="Garamond"/>
                <w:color w:val="000000"/>
              </w:rPr>
              <w:t>Degree</w:t>
            </w:r>
          </w:p>
        </w:tc>
        <w:tc>
          <w:tcPr>
            <w:tcW w:w="1310" w:type="dxa"/>
            <w:tcBorders>
              <w:top w:val="nil"/>
              <w:bottom w:val="nil"/>
            </w:tcBorders>
            <w:shd w:val="clear" w:color="auto" w:fill="auto"/>
            <w:noWrap/>
            <w:vAlign w:val="bottom"/>
          </w:tcPr>
          <w:p w14:paraId="600971B6" w14:textId="77777777" w:rsidR="009E66AC" w:rsidRDefault="009E66AC" w:rsidP="00615BC9">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tcPr>
          <w:p w14:paraId="655C4DEC" w14:textId="77777777" w:rsidR="009E66AC" w:rsidRDefault="009E66AC" w:rsidP="00615BC9">
            <w:pPr>
              <w:jc w:val="center"/>
              <w:rPr>
                <w:rFonts w:ascii="Garamond" w:hAnsi="Garamond"/>
                <w:color w:val="000000"/>
              </w:rPr>
            </w:pPr>
            <w:r>
              <w:rPr>
                <w:rFonts w:ascii="Garamond" w:hAnsi="Garamond"/>
                <w:color w:val="000000"/>
              </w:rPr>
              <w:t>-0</w:t>
            </w:r>
          </w:p>
        </w:tc>
        <w:tc>
          <w:tcPr>
            <w:tcW w:w="993" w:type="dxa"/>
            <w:tcBorders>
              <w:top w:val="nil"/>
              <w:bottom w:val="nil"/>
            </w:tcBorders>
            <w:shd w:val="clear" w:color="auto" w:fill="auto"/>
            <w:noWrap/>
            <w:vAlign w:val="bottom"/>
          </w:tcPr>
          <w:p w14:paraId="21264BC6" w14:textId="6154A076" w:rsidR="009E66AC" w:rsidRDefault="009E66AC" w:rsidP="00615BC9">
            <w:pPr>
              <w:jc w:val="center"/>
              <w:rPr>
                <w:rFonts w:ascii="Garamond" w:hAnsi="Garamond"/>
                <w:color w:val="000000"/>
              </w:rPr>
            </w:pPr>
            <w:r>
              <w:rPr>
                <w:rFonts w:ascii="Garamond" w:hAnsi="Garamond"/>
                <w:color w:val="000000"/>
              </w:rPr>
              <w:t>-5.19</w:t>
            </w:r>
          </w:p>
        </w:tc>
        <w:tc>
          <w:tcPr>
            <w:tcW w:w="1168" w:type="dxa"/>
            <w:tcBorders>
              <w:top w:val="nil"/>
              <w:bottom w:val="nil"/>
            </w:tcBorders>
            <w:shd w:val="clear" w:color="auto" w:fill="auto"/>
            <w:noWrap/>
            <w:vAlign w:val="bottom"/>
          </w:tcPr>
          <w:p w14:paraId="09325D9B" w14:textId="183E6D6C" w:rsidR="009E66AC" w:rsidRDefault="009E66AC" w:rsidP="00615BC9">
            <w:pPr>
              <w:jc w:val="center"/>
              <w:rPr>
                <w:rFonts w:ascii="Garamond" w:hAnsi="Garamond"/>
                <w:color w:val="000000"/>
              </w:rPr>
            </w:pPr>
            <w:r>
              <w:rPr>
                <w:rFonts w:ascii="Garamond" w:hAnsi="Garamond"/>
                <w:color w:val="000000"/>
              </w:rPr>
              <w:t>&lt;0.0001</w:t>
            </w:r>
          </w:p>
        </w:tc>
        <w:tc>
          <w:tcPr>
            <w:tcW w:w="1559" w:type="dxa"/>
            <w:tcBorders>
              <w:top w:val="nil"/>
              <w:bottom w:val="nil"/>
            </w:tcBorders>
            <w:shd w:val="clear" w:color="auto" w:fill="auto"/>
            <w:noWrap/>
            <w:vAlign w:val="bottom"/>
          </w:tcPr>
          <w:p w14:paraId="6C3DC013" w14:textId="77777777" w:rsidR="009E66AC" w:rsidRPr="003F3072" w:rsidRDefault="009E66AC" w:rsidP="00615BC9">
            <w:pPr>
              <w:jc w:val="center"/>
              <w:rPr>
                <w:rFonts w:ascii="Garamond" w:hAnsi="Garamond"/>
                <w:color w:val="000000"/>
              </w:rPr>
            </w:pPr>
          </w:p>
        </w:tc>
      </w:tr>
      <w:tr w:rsidR="009E66AC" w:rsidRPr="00F3705F" w14:paraId="53C1519E" w14:textId="77777777" w:rsidTr="009E66AC">
        <w:trPr>
          <w:trHeight w:val="300"/>
        </w:trPr>
        <w:tc>
          <w:tcPr>
            <w:tcW w:w="2425" w:type="dxa"/>
            <w:tcBorders>
              <w:top w:val="nil"/>
              <w:bottom w:val="nil"/>
            </w:tcBorders>
            <w:shd w:val="clear" w:color="auto" w:fill="auto"/>
            <w:noWrap/>
            <w:vAlign w:val="bottom"/>
          </w:tcPr>
          <w:p w14:paraId="194DC049" w14:textId="77777777" w:rsidR="009E66AC"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56D66E69" w14:textId="77777777" w:rsidR="009E66AC" w:rsidRDefault="009E66AC" w:rsidP="00615BC9">
            <w:pPr>
              <w:jc w:val="center"/>
              <w:rPr>
                <w:rFonts w:ascii="Garamond" w:hAnsi="Garamond"/>
                <w:color w:val="000000"/>
              </w:rPr>
            </w:pPr>
          </w:p>
        </w:tc>
        <w:tc>
          <w:tcPr>
            <w:tcW w:w="816" w:type="dxa"/>
            <w:tcBorders>
              <w:top w:val="nil"/>
              <w:bottom w:val="nil"/>
            </w:tcBorders>
            <w:shd w:val="clear" w:color="auto" w:fill="auto"/>
            <w:noWrap/>
            <w:vAlign w:val="bottom"/>
          </w:tcPr>
          <w:p w14:paraId="7B568D54" w14:textId="77777777" w:rsidR="009E66AC" w:rsidRDefault="009E66AC" w:rsidP="00615BC9">
            <w:pPr>
              <w:jc w:val="center"/>
              <w:rPr>
                <w:rFonts w:ascii="Garamond" w:hAnsi="Garamond"/>
                <w:color w:val="000000"/>
              </w:rPr>
            </w:pPr>
          </w:p>
        </w:tc>
        <w:tc>
          <w:tcPr>
            <w:tcW w:w="993" w:type="dxa"/>
            <w:tcBorders>
              <w:top w:val="nil"/>
              <w:bottom w:val="nil"/>
            </w:tcBorders>
            <w:shd w:val="clear" w:color="auto" w:fill="auto"/>
            <w:noWrap/>
            <w:vAlign w:val="bottom"/>
          </w:tcPr>
          <w:p w14:paraId="4278D1E4" w14:textId="77777777" w:rsidR="009E66AC" w:rsidRDefault="009E66AC" w:rsidP="00615BC9">
            <w:pPr>
              <w:jc w:val="center"/>
              <w:rPr>
                <w:rFonts w:ascii="Garamond" w:hAnsi="Garamond"/>
                <w:color w:val="000000"/>
              </w:rPr>
            </w:pPr>
          </w:p>
        </w:tc>
        <w:tc>
          <w:tcPr>
            <w:tcW w:w="1168" w:type="dxa"/>
            <w:tcBorders>
              <w:top w:val="nil"/>
              <w:bottom w:val="nil"/>
            </w:tcBorders>
            <w:shd w:val="clear" w:color="auto" w:fill="auto"/>
            <w:noWrap/>
            <w:vAlign w:val="bottom"/>
          </w:tcPr>
          <w:p w14:paraId="484C7B2C" w14:textId="77777777" w:rsidR="009E66AC" w:rsidRDefault="009E66AC" w:rsidP="00615BC9">
            <w:pPr>
              <w:jc w:val="center"/>
              <w:rPr>
                <w:rFonts w:ascii="Garamond" w:hAnsi="Garamond"/>
                <w:color w:val="000000"/>
              </w:rPr>
            </w:pPr>
          </w:p>
        </w:tc>
        <w:tc>
          <w:tcPr>
            <w:tcW w:w="1559" w:type="dxa"/>
            <w:tcBorders>
              <w:top w:val="nil"/>
              <w:bottom w:val="nil"/>
            </w:tcBorders>
            <w:shd w:val="clear" w:color="auto" w:fill="auto"/>
            <w:noWrap/>
            <w:vAlign w:val="bottom"/>
          </w:tcPr>
          <w:p w14:paraId="391E2013" w14:textId="77777777" w:rsidR="009E66AC" w:rsidRDefault="009E66AC" w:rsidP="00615BC9">
            <w:pPr>
              <w:jc w:val="center"/>
              <w:rPr>
                <w:rFonts w:ascii="Garamond" w:hAnsi="Garamond"/>
                <w:color w:val="000000"/>
              </w:rPr>
            </w:pPr>
          </w:p>
        </w:tc>
      </w:tr>
      <w:tr w:rsidR="009E66AC" w:rsidRPr="00F3705F" w14:paraId="7F5310D6" w14:textId="77777777" w:rsidTr="009E66AC">
        <w:trPr>
          <w:trHeight w:val="300"/>
        </w:trPr>
        <w:tc>
          <w:tcPr>
            <w:tcW w:w="2425" w:type="dxa"/>
            <w:tcBorders>
              <w:top w:val="nil"/>
              <w:bottom w:val="nil"/>
            </w:tcBorders>
            <w:shd w:val="clear" w:color="auto" w:fill="auto"/>
            <w:noWrap/>
            <w:vAlign w:val="bottom"/>
          </w:tcPr>
          <w:p w14:paraId="3A64F6A3" w14:textId="77777777" w:rsidR="009E66AC"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4E5695B1" w14:textId="6BF9C686" w:rsidR="009E66AC" w:rsidRDefault="009E66AC" w:rsidP="00615BC9">
            <w:pPr>
              <w:jc w:val="center"/>
              <w:rPr>
                <w:rFonts w:ascii="Garamond" w:hAnsi="Garamond"/>
                <w:color w:val="000000"/>
              </w:rPr>
            </w:pPr>
            <w:r>
              <w:rPr>
                <w:rFonts w:ascii="Garamond" w:hAnsi="Garamond"/>
                <w:color w:val="000000"/>
              </w:rPr>
              <w:t>-13, -17, 75</w:t>
            </w:r>
          </w:p>
        </w:tc>
        <w:tc>
          <w:tcPr>
            <w:tcW w:w="816" w:type="dxa"/>
            <w:tcBorders>
              <w:top w:val="nil"/>
              <w:bottom w:val="nil"/>
            </w:tcBorders>
            <w:shd w:val="clear" w:color="auto" w:fill="auto"/>
            <w:noWrap/>
            <w:vAlign w:val="bottom"/>
          </w:tcPr>
          <w:p w14:paraId="6AB99644" w14:textId="11E28296" w:rsidR="009E66AC" w:rsidRDefault="009E66AC" w:rsidP="00615BC9">
            <w:pPr>
              <w:jc w:val="center"/>
              <w:rPr>
                <w:rFonts w:ascii="Garamond" w:hAnsi="Garamond"/>
                <w:color w:val="000000"/>
              </w:rPr>
            </w:pPr>
            <w:r>
              <w:rPr>
                <w:rFonts w:ascii="Garamond" w:hAnsi="Garamond"/>
                <w:color w:val="000000"/>
              </w:rPr>
              <w:t>-1.96</w:t>
            </w:r>
          </w:p>
        </w:tc>
        <w:tc>
          <w:tcPr>
            <w:tcW w:w="993" w:type="dxa"/>
            <w:tcBorders>
              <w:top w:val="nil"/>
              <w:bottom w:val="nil"/>
            </w:tcBorders>
            <w:shd w:val="clear" w:color="auto" w:fill="auto"/>
            <w:noWrap/>
            <w:vAlign w:val="bottom"/>
          </w:tcPr>
          <w:p w14:paraId="6CC6AF47" w14:textId="3FAC80B3" w:rsidR="009E66AC" w:rsidRDefault="009E66AC" w:rsidP="00615BC9">
            <w:pPr>
              <w:jc w:val="center"/>
              <w:rPr>
                <w:rFonts w:ascii="Garamond" w:hAnsi="Garamond"/>
                <w:color w:val="000000"/>
              </w:rPr>
            </w:pPr>
            <w:r>
              <w:rPr>
                <w:rFonts w:ascii="Garamond" w:hAnsi="Garamond"/>
                <w:color w:val="000000"/>
              </w:rPr>
              <w:t>-2.07</w:t>
            </w:r>
          </w:p>
        </w:tc>
        <w:tc>
          <w:tcPr>
            <w:tcW w:w="1168" w:type="dxa"/>
            <w:tcBorders>
              <w:top w:val="nil"/>
              <w:bottom w:val="nil"/>
            </w:tcBorders>
            <w:shd w:val="clear" w:color="auto" w:fill="auto"/>
            <w:noWrap/>
            <w:vAlign w:val="bottom"/>
          </w:tcPr>
          <w:p w14:paraId="1B6D3A90" w14:textId="7619C47C" w:rsidR="009E66AC" w:rsidRDefault="009E66AC" w:rsidP="00615BC9">
            <w:pPr>
              <w:jc w:val="center"/>
              <w:rPr>
                <w:rFonts w:ascii="Garamond" w:hAnsi="Garamond"/>
                <w:color w:val="000000"/>
              </w:rPr>
            </w:pPr>
            <w:r>
              <w:rPr>
                <w:rFonts w:ascii="Garamond" w:hAnsi="Garamond"/>
                <w:color w:val="000000"/>
              </w:rPr>
              <w:t>0.048</w:t>
            </w:r>
          </w:p>
        </w:tc>
        <w:tc>
          <w:tcPr>
            <w:tcW w:w="1559" w:type="dxa"/>
            <w:tcBorders>
              <w:top w:val="nil"/>
              <w:bottom w:val="nil"/>
            </w:tcBorders>
            <w:shd w:val="clear" w:color="auto" w:fill="auto"/>
            <w:noWrap/>
            <w:vAlign w:val="bottom"/>
          </w:tcPr>
          <w:p w14:paraId="486C5704" w14:textId="3ED9C4E8" w:rsidR="009E66AC" w:rsidRPr="003F3072" w:rsidRDefault="009E66AC" w:rsidP="00615BC9">
            <w:pPr>
              <w:jc w:val="center"/>
              <w:rPr>
                <w:rFonts w:ascii="Garamond" w:hAnsi="Garamond"/>
                <w:color w:val="000000"/>
              </w:rPr>
            </w:pPr>
            <w:r>
              <w:rPr>
                <w:rFonts w:ascii="Garamond" w:hAnsi="Garamond"/>
                <w:color w:val="000000"/>
              </w:rPr>
              <w:t>0.327</w:t>
            </w:r>
          </w:p>
        </w:tc>
      </w:tr>
      <w:tr w:rsidR="009E66AC" w:rsidRPr="00F3705F" w14:paraId="620BDEEB" w14:textId="77777777" w:rsidTr="009E66AC">
        <w:trPr>
          <w:trHeight w:val="300"/>
        </w:trPr>
        <w:tc>
          <w:tcPr>
            <w:tcW w:w="2425" w:type="dxa"/>
            <w:tcBorders>
              <w:top w:val="nil"/>
              <w:bottom w:val="nil"/>
            </w:tcBorders>
            <w:shd w:val="clear" w:color="auto" w:fill="auto"/>
            <w:noWrap/>
            <w:vAlign w:val="bottom"/>
          </w:tcPr>
          <w:p w14:paraId="30B9E086" w14:textId="77777777" w:rsidR="009E66AC"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65E7350B" w14:textId="77777777" w:rsidR="009E66AC" w:rsidRDefault="009E66AC" w:rsidP="00615BC9">
            <w:pPr>
              <w:jc w:val="center"/>
              <w:rPr>
                <w:rFonts w:ascii="Garamond" w:hAnsi="Garamond"/>
                <w:color w:val="000000"/>
              </w:rPr>
            </w:pPr>
          </w:p>
        </w:tc>
        <w:tc>
          <w:tcPr>
            <w:tcW w:w="816" w:type="dxa"/>
            <w:tcBorders>
              <w:top w:val="nil"/>
              <w:bottom w:val="nil"/>
            </w:tcBorders>
            <w:shd w:val="clear" w:color="auto" w:fill="auto"/>
            <w:noWrap/>
            <w:vAlign w:val="bottom"/>
          </w:tcPr>
          <w:p w14:paraId="71EAC1F5" w14:textId="77777777" w:rsidR="009E66AC" w:rsidRDefault="009E66AC" w:rsidP="00615BC9">
            <w:pPr>
              <w:jc w:val="center"/>
              <w:rPr>
                <w:rFonts w:ascii="Garamond" w:hAnsi="Garamond"/>
                <w:color w:val="000000"/>
              </w:rPr>
            </w:pPr>
          </w:p>
        </w:tc>
        <w:tc>
          <w:tcPr>
            <w:tcW w:w="993" w:type="dxa"/>
            <w:tcBorders>
              <w:top w:val="nil"/>
              <w:bottom w:val="nil"/>
            </w:tcBorders>
            <w:shd w:val="clear" w:color="auto" w:fill="auto"/>
            <w:noWrap/>
            <w:vAlign w:val="bottom"/>
          </w:tcPr>
          <w:p w14:paraId="561FC179" w14:textId="77777777" w:rsidR="009E66AC" w:rsidRDefault="009E66AC" w:rsidP="00615BC9">
            <w:pPr>
              <w:jc w:val="center"/>
              <w:rPr>
                <w:rFonts w:ascii="Garamond" w:hAnsi="Garamond"/>
                <w:color w:val="000000"/>
              </w:rPr>
            </w:pPr>
          </w:p>
        </w:tc>
        <w:tc>
          <w:tcPr>
            <w:tcW w:w="1168" w:type="dxa"/>
            <w:tcBorders>
              <w:top w:val="nil"/>
              <w:bottom w:val="nil"/>
            </w:tcBorders>
            <w:shd w:val="clear" w:color="auto" w:fill="auto"/>
            <w:noWrap/>
            <w:vAlign w:val="bottom"/>
          </w:tcPr>
          <w:p w14:paraId="2047C2B2" w14:textId="77777777" w:rsidR="009E66AC" w:rsidRDefault="009E66AC" w:rsidP="00615BC9">
            <w:pPr>
              <w:jc w:val="center"/>
              <w:rPr>
                <w:rFonts w:ascii="Garamond" w:hAnsi="Garamond"/>
                <w:color w:val="000000"/>
              </w:rPr>
            </w:pPr>
          </w:p>
        </w:tc>
        <w:tc>
          <w:tcPr>
            <w:tcW w:w="1559" w:type="dxa"/>
            <w:tcBorders>
              <w:top w:val="nil"/>
              <w:bottom w:val="nil"/>
            </w:tcBorders>
            <w:shd w:val="clear" w:color="auto" w:fill="auto"/>
            <w:noWrap/>
            <w:vAlign w:val="bottom"/>
          </w:tcPr>
          <w:p w14:paraId="7C04DFD5" w14:textId="77777777" w:rsidR="009E66AC" w:rsidRPr="003F3072" w:rsidRDefault="009E66AC" w:rsidP="00615BC9">
            <w:pPr>
              <w:jc w:val="center"/>
              <w:rPr>
                <w:rFonts w:ascii="Garamond" w:hAnsi="Garamond"/>
                <w:color w:val="000000"/>
              </w:rPr>
            </w:pPr>
          </w:p>
        </w:tc>
      </w:tr>
      <w:tr w:rsidR="009E66AC" w:rsidRPr="00F3705F" w14:paraId="5D3EFA4B" w14:textId="77777777" w:rsidTr="009E66AC">
        <w:trPr>
          <w:trHeight w:val="300"/>
        </w:trPr>
        <w:tc>
          <w:tcPr>
            <w:tcW w:w="2425" w:type="dxa"/>
            <w:tcBorders>
              <w:top w:val="nil"/>
              <w:bottom w:val="nil"/>
            </w:tcBorders>
            <w:shd w:val="clear" w:color="auto" w:fill="auto"/>
            <w:noWrap/>
            <w:vAlign w:val="bottom"/>
          </w:tcPr>
          <w:p w14:paraId="7C73D6FA" w14:textId="77777777" w:rsidR="009E66AC"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030B2D75" w14:textId="40383A84" w:rsidR="009E66AC" w:rsidRDefault="009E66AC" w:rsidP="00615BC9">
            <w:pPr>
              <w:jc w:val="center"/>
              <w:rPr>
                <w:rFonts w:ascii="Garamond" w:hAnsi="Garamond"/>
                <w:color w:val="000000"/>
              </w:rPr>
            </w:pPr>
            <w:r>
              <w:rPr>
                <w:rFonts w:ascii="Garamond" w:hAnsi="Garamond"/>
                <w:color w:val="000000"/>
              </w:rPr>
              <w:t>-23, -30, 72</w:t>
            </w:r>
          </w:p>
        </w:tc>
        <w:tc>
          <w:tcPr>
            <w:tcW w:w="816" w:type="dxa"/>
            <w:tcBorders>
              <w:top w:val="nil"/>
              <w:bottom w:val="nil"/>
            </w:tcBorders>
            <w:shd w:val="clear" w:color="auto" w:fill="auto"/>
            <w:noWrap/>
            <w:vAlign w:val="bottom"/>
          </w:tcPr>
          <w:p w14:paraId="5EDBA610" w14:textId="3D8903EC" w:rsidR="009E66AC" w:rsidRDefault="009E66AC" w:rsidP="00615BC9">
            <w:pPr>
              <w:jc w:val="center"/>
              <w:rPr>
                <w:rFonts w:ascii="Garamond" w:hAnsi="Garamond"/>
                <w:color w:val="000000"/>
              </w:rPr>
            </w:pPr>
            <w:r>
              <w:rPr>
                <w:rFonts w:ascii="Garamond" w:hAnsi="Garamond"/>
                <w:color w:val="000000"/>
              </w:rPr>
              <w:t>-2.09</w:t>
            </w:r>
          </w:p>
        </w:tc>
        <w:tc>
          <w:tcPr>
            <w:tcW w:w="993" w:type="dxa"/>
            <w:tcBorders>
              <w:top w:val="nil"/>
              <w:bottom w:val="nil"/>
            </w:tcBorders>
            <w:shd w:val="clear" w:color="auto" w:fill="auto"/>
            <w:noWrap/>
            <w:vAlign w:val="bottom"/>
          </w:tcPr>
          <w:p w14:paraId="2B7E9560" w14:textId="0939304E" w:rsidR="009E66AC" w:rsidRDefault="009E66AC" w:rsidP="00615BC9">
            <w:pPr>
              <w:jc w:val="center"/>
              <w:rPr>
                <w:rFonts w:ascii="Garamond" w:hAnsi="Garamond"/>
                <w:color w:val="000000"/>
              </w:rPr>
            </w:pPr>
            <w:r>
              <w:rPr>
                <w:rFonts w:ascii="Garamond" w:hAnsi="Garamond"/>
                <w:color w:val="000000"/>
              </w:rPr>
              <w:t>-2.39</w:t>
            </w:r>
          </w:p>
        </w:tc>
        <w:tc>
          <w:tcPr>
            <w:tcW w:w="1168" w:type="dxa"/>
            <w:tcBorders>
              <w:top w:val="nil"/>
              <w:bottom w:val="nil"/>
            </w:tcBorders>
            <w:shd w:val="clear" w:color="auto" w:fill="auto"/>
            <w:noWrap/>
            <w:vAlign w:val="bottom"/>
          </w:tcPr>
          <w:p w14:paraId="3F262308" w14:textId="3B3CD535" w:rsidR="009E66AC" w:rsidRDefault="009E66AC" w:rsidP="00615BC9">
            <w:pPr>
              <w:jc w:val="center"/>
              <w:rPr>
                <w:rFonts w:ascii="Garamond" w:hAnsi="Garamond"/>
                <w:color w:val="000000"/>
              </w:rPr>
            </w:pPr>
            <w:r>
              <w:rPr>
                <w:rFonts w:ascii="Garamond" w:hAnsi="Garamond"/>
                <w:color w:val="000000"/>
              </w:rPr>
              <w:t>0.024</w:t>
            </w:r>
          </w:p>
        </w:tc>
        <w:tc>
          <w:tcPr>
            <w:tcW w:w="1559" w:type="dxa"/>
            <w:tcBorders>
              <w:top w:val="nil"/>
              <w:bottom w:val="nil"/>
            </w:tcBorders>
            <w:shd w:val="clear" w:color="auto" w:fill="auto"/>
            <w:noWrap/>
            <w:vAlign w:val="bottom"/>
          </w:tcPr>
          <w:p w14:paraId="351AB92E" w14:textId="2980D429" w:rsidR="009E66AC" w:rsidRPr="003F3072" w:rsidRDefault="009E66AC" w:rsidP="00615BC9">
            <w:pPr>
              <w:jc w:val="center"/>
              <w:rPr>
                <w:rFonts w:ascii="Garamond" w:hAnsi="Garamond"/>
                <w:color w:val="000000"/>
              </w:rPr>
            </w:pPr>
            <w:r>
              <w:rPr>
                <w:rFonts w:ascii="Garamond" w:hAnsi="Garamond"/>
                <w:color w:val="000000"/>
              </w:rPr>
              <w:t>0.327</w:t>
            </w:r>
          </w:p>
        </w:tc>
      </w:tr>
      <w:tr w:rsidR="009E66AC" w:rsidRPr="00F3705F" w14:paraId="20AD1DC1" w14:textId="77777777" w:rsidTr="009E66AC">
        <w:trPr>
          <w:trHeight w:val="300"/>
        </w:trPr>
        <w:tc>
          <w:tcPr>
            <w:tcW w:w="2425" w:type="dxa"/>
            <w:tcBorders>
              <w:top w:val="nil"/>
              <w:bottom w:val="nil"/>
            </w:tcBorders>
            <w:shd w:val="clear" w:color="auto" w:fill="auto"/>
            <w:noWrap/>
            <w:vAlign w:val="bottom"/>
          </w:tcPr>
          <w:p w14:paraId="3680FC60" w14:textId="77777777" w:rsidR="009E66AC"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0D5EAF3E" w14:textId="77777777" w:rsidR="009E66AC" w:rsidRDefault="009E66AC" w:rsidP="00615BC9">
            <w:pPr>
              <w:jc w:val="center"/>
              <w:rPr>
                <w:rFonts w:ascii="Garamond" w:hAnsi="Garamond"/>
                <w:color w:val="000000"/>
              </w:rPr>
            </w:pPr>
          </w:p>
        </w:tc>
        <w:tc>
          <w:tcPr>
            <w:tcW w:w="816" w:type="dxa"/>
            <w:tcBorders>
              <w:top w:val="nil"/>
              <w:bottom w:val="nil"/>
            </w:tcBorders>
            <w:shd w:val="clear" w:color="auto" w:fill="auto"/>
            <w:noWrap/>
            <w:vAlign w:val="bottom"/>
          </w:tcPr>
          <w:p w14:paraId="04759221" w14:textId="77777777" w:rsidR="009E66AC" w:rsidRDefault="009E66AC" w:rsidP="00615BC9">
            <w:pPr>
              <w:jc w:val="center"/>
              <w:rPr>
                <w:rFonts w:ascii="Garamond" w:hAnsi="Garamond"/>
                <w:color w:val="000000"/>
              </w:rPr>
            </w:pPr>
          </w:p>
        </w:tc>
        <w:tc>
          <w:tcPr>
            <w:tcW w:w="993" w:type="dxa"/>
            <w:tcBorders>
              <w:top w:val="nil"/>
              <w:bottom w:val="nil"/>
            </w:tcBorders>
            <w:shd w:val="clear" w:color="auto" w:fill="auto"/>
            <w:noWrap/>
            <w:vAlign w:val="bottom"/>
          </w:tcPr>
          <w:p w14:paraId="2D739CBC" w14:textId="77777777" w:rsidR="009E66AC" w:rsidRDefault="009E66AC" w:rsidP="00615BC9">
            <w:pPr>
              <w:jc w:val="center"/>
              <w:rPr>
                <w:rFonts w:ascii="Garamond" w:hAnsi="Garamond"/>
                <w:color w:val="000000"/>
              </w:rPr>
            </w:pPr>
          </w:p>
        </w:tc>
        <w:tc>
          <w:tcPr>
            <w:tcW w:w="1168" w:type="dxa"/>
            <w:tcBorders>
              <w:top w:val="nil"/>
              <w:bottom w:val="nil"/>
            </w:tcBorders>
            <w:shd w:val="clear" w:color="auto" w:fill="auto"/>
            <w:noWrap/>
            <w:vAlign w:val="bottom"/>
          </w:tcPr>
          <w:p w14:paraId="7A39C3A3" w14:textId="77777777" w:rsidR="009E66AC" w:rsidRDefault="009E66AC" w:rsidP="00615BC9">
            <w:pPr>
              <w:jc w:val="center"/>
              <w:rPr>
                <w:rFonts w:ascii="Garamond" w:hAnsi="Garamond"/>
                <w:color w:val="000000"/>
              </w:rPr>
            </w:pPr>
          </w:p>
        </w:tc>
        <w:tc>
          <w:tcPr>
            <w:tcW w:w="1559" w:type="dxa"/>
            <w:tcBorders>
              <w:top w:val="nil"/>
              <w:bottom w:val="nil"/>
            </w:tcBorders>
            <w:shd w:val="clear" w:color="auto" w:fill="auto"/>
            <w:noWrap/>
            <w:vAlign w:val="bottom"/>
          </w:tcPr>
          <w:p w14:paraId="15134E3C" w14:textId="77777777" w:rsidR="009E66AC" w:rsidRDefault="009E66AC" w:rsidP="00615BC9">
            <w:pPr>
              <w:jc w:val="center"/>
              <w:rPr>
                <w:rFonts w:ascii="Garamond" w:hAnsi="Garamond"/>
                <w:color w:val="000000"/>
              </w:rPr>
            </w:pPr>
          </w:p>
        </w:tc>
      </w:tr>
      <w:tr w:rsidR="009E66AC" w:rsidRPr="00F3705F" w14:paraId="7730D1B3" w14:textId="77777777" w:rsidTr="009E66AC">
        <w:trPr>
          <w:trHeight w:val="300"/>
        </w:trPr>
        <w:tc>
          <w:tcPr>
            <w:tcW w:w="2425" w:type="dxa"/>
            <w:tcBorders>
              <w:top w:val="nil"/>
              <w:bottom w:val="nil"/>
            </w:tcBorders>
            <w:shd w:val="clear" w:color="auto" w:fill="auto"/>
            <w:noWrap/>
            <w:vAlign w:val="bottom"/>
          </w:tcPr>
          <w:p w14:paraId="0732B2CD" w14:textId="77777777" w:rsidR="009E66AC"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3F02107B" w14:textId="6D31825A" w:rsidR="009E66AC" w:rsidRDefault="009E66AC" w:rsidP="00615BC9">
            <w:pPr>
              <w:jc w:val="center"/>
              <w:rPr>
                <w:rFonts w:ascii="Garamond" w:hAnsi="Garamond"/>
                <w:color w:val="000000"/>
              </w:rPr>
            </w:pPr>
            <w:r>
              <w:rPr>
                <w:rFonts w:ascii="Garamond" w:hAnsi="Garamond"/>
                <w:color w:val="000000"/>
              </w:rPr>
              <w:t>2, -28, 60</w:t>
            </w:r>
          </w:p>
        </w:tc>
        <w:tc>
          <w:tcPr>
            <w:tcW w:w="816" w:type="dxa"/>
            <w:tcBorders>
              <w:top w:val="nil"/>
              <w:bottom w:val="nil"/>
            </w:tcBorders>
            <w:shd w:val="clear" w:color="auto" w:fill="auto"/>
            <w:noWrap/>
            <w:vAlign w:val="bottom"/>
          </w:tcPr>
          <w:p w14:paraId="4D3F0664" w14:textId="3F2AD55C" w:rsidR="009E66AC" w:rsidRDefault="009E66AC" w:rsidP="00615BC9">
            <w:pPr>
              <w:jc w:val="center"/>
              <w:rPr>
                <w:rFonts w:ascii="Garamond" w:hAnsi="Garamond"/>
                <w:color w:val="000000"/>
              </w:rPr>
            </w:pPr>
            <w:r>
              <w:rPr>
                <w:rFonts w:ascii="Garamond" w:hAnsi="Garamond"/>
                <w:color w:val="000000"/>
              </w:rPr>
              <w:t>2.05</w:t>
            </w:r>
          </w:p>
        </w:tc>
        <w:tc>
          <w:tcPr>
            <w:tcW w:w="993" w:type="dxa"/>
            <w:tcBorders>
              <w:top w:val="nil"/>
              <w:bottom w:val="nil"/>
            </w:tcBorders>
            <w:shd w:val="clear" w:color="auto" w:fill="auto"/>
            <w:noWrap/>
            <w:vAlign w:val="bottom"/>
          </w:tcPr>
          <w:p w14:paraId="05E4FDA7" w14:textId="6AF0D302" w:rsidR="009E66AC" w:rsidRDefault="009E66AC" w:rsidP="00615BC9">
            <w:pPr>
              <w:jc w:val="center"/>
              <w:rPr>
                <w:rFonts w:ascii="Garamond" w:hAnsi="Garamond"/>
                <w:color w:val="000000"/>
              </w:rPr>
            </w:pPr>
            <w:r>
              <w:rPr>
                <w:rFonts w:ascii="Garamond" w:hAnsi="Garamond"/>
                <w:color w:val="000000"/>
              </w:rPr>
              <w:t>2.16</w:t>
            </w:r>
          </w:p>
        </w:tc>
        <w:tc>
          <w:tcPr>
            <w:tcW w:w="1168" w:type="dxa"/>
            <w:tcBorders>
              <w:top w:val="nil"/>
              <w:bottom w:val="nil"/>
            </w:tcBorders>
            <w:shd w:val="clear" w:color="auto" w:fill="auto"/>
            <w:noWrap/>
            <w:vAlign w:val="bottom"/>
          </w:tcPr>
          <w:p w14:paraId="03DF9527" w14:textId="12BD5990" w:rsidR="009E66AC" w:rsidRDefault="009E66AC" w:rsidP="00615BC9">
            <w:pPr>
              <w:jc w:val="center"/>
              <w:rPr>
                <w:rFonts w:ascii="Garamond" w:hAnsi="Garamond"/>
                <w:color w:val="000000"/>
              </w:rPr>
            </w:pPr>
            <w:r>
              <w:rPr>
                <w:rFonts w:ascii="Garamond" w:hAnsi="Garamond"/>
                <w:color w:val="000000"/>
              </w:rPr>
              <w:t>0.040</w:t>
            </w:r>
          </w:p>
        </w:tc>
        <w:tc>
          <w:tcPr>
            <w:tcW w:w="1559" w:type="dxa"/>
            <w:tcBorders>
              <w:top w:val="nil"/>
              <w:bottom w:val="nil"/>
            </w:tcBorders>
            <w:shd w:val="clear" w:color="auto" w:fill="auto"/>
            <w:noWrap/>
            <w:vAlign w:val="bottom"/>
          </w:tcPr>
          <w:p w14:paraId="3369A6CD" w14:textId="00076606" w:rsidR="009E66AC" w:rsidRDefault="009E66AC" w:rsidP="00615BC9">
            <w:pPr>
              <w:jc w:val="center"/>
              <w:rPr>
                <w:rFonts w:ascii="Garamond" w:hAnsi="Garamond"/>
                <w:color w:val="000000"/>
              </w:rPr>
            </w:pPr>
            <w:r>
              <w:rPr>
                <w:rFonts w:ascii="Garamond" w:hAnsi="Garamond"/>
                <w:color w:val="000000"/>
              </w:rPr>
              <w:t>0.327</w:t>
            </w:r>
          </w:p>
        </w:tc>
      </w:tr>
      <w:tr w:rsidR="009E66AC" w:rsidRPr="00F3705F" w14:paraId="76700CE5" w14:textId="77777777" w:rsidTr="009E66AC">
        <w:trPr>
          <w:trHeight w:val="300"/>
        </w:trPr>
        <w:tc>
          <w:tcPr>
            <w:tcW w:w="2425" w:type="dxa"/>
            <w:tcBorders>
              <w:top w:val="nil"/>
              <w:bottom w:val="nil"/>
            </w:tcBorders>
            <w:shd w:val="clear" w:color="auto" w:fill="auto"/>
            <w:noWrap/>
            <w:vAlign w:val="bottom"/>
          </w:tcPr>
          <w:p w14:paraId="2E5557F4" w14:textId="77777777" w:rsidR="009E66AC"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1B1BEC15" w14:textId="77777777" w:rsidR="009E66AC" w:rsidRDefault="009E66AC" w:rsidP="00615BC9">
            <w:pPr>
              <w:jc w:val="center"/>
              <w:rPr>
                <w:rFonts w:ascii="Garamond" w:hAnsi="Garamond"/>
                <w:color w:val="000000"/>
              </w:rPr>
            </w:pPr>
          </w:p>
        </w:tc>
        <w:tc>
          <w:tcPr>
            <w:tcW w:w="816" w:type="dxa"/>
            <w:tcBorders>
              <w:top w:val="nil"/>
              <w:bottom w:val="nil"/>
            </w:tcBorders>
            <w:shd w:val="clear" w:color="auto" w:fill="auto"/>
            <w:noWrap/>
            <w:vAlign w:val="bottom"/>
          </w:tcPr>
          <w:p w14:paraId="193C9D33" w14:textId="77777777" w:rsidR="009E66AC" w:rsidRDefault="009E66AC" w:rsidP="00615BC9">
            <w:pPr>
              <w:jc w:val="center"/>
              <w:rPr>
                <w:rFonts w:ascii="Garamond" w:hAnsi="Garamond"/>
                <w:color w:val="000000"/>
              </w:rPr>
            </w:pPr>
          </w:p>
        </w:tc>
        <w:tc>
          <w:tcPr>
            <w:tcW w:w="993" w:type="dxa"/>
            <w:tcBorders>
              <w:top w:val="nil"/>
              <w:bottom w:val="nil"/>
            </w:tcBorders>
            <w:shd w:val="clear" w:color="auto" w:fill="auto"/>
            <w:noWrap/>
            <w:vAlign w:val="bottom"/>
          </w:tcPr>
          <w:p w14:paraId="45677083" w14:textId="77777777" w:rsidR="009E66AC" w:rsidRDefault="009E66AC" w:rsidP="00615BC9">
            <w:pPr>
              <w:jc w:val="center"/>
              <w:rPr>
                <w:rFonts w:ascii="Garamond" w:hAnsi="Garamond"/>
                <w:color w:val="000000"/>
              </w:rPr>
            </w:pPr>
          </w:p>
        </w:tc>
        <w:tc>
          <w:tcPr>
            <w:tcW w:w="1168" w:type="dxa"/>
            <w:tcBorders>
              <w:top w:val="nil"/>
              <w:bottom w:val="nil"/>
            </w:tcBorders>
            <w:shd w:val="clear" w:color="auto" w:fill="auto"/>
            <w:noWrap/>
            <w:vAlign w:val="bottom"/>
          </w:tcPr>
          <w:p w14:paraId="364C1307" w14:textId="77777777" w:rsidR="009E66AC" w:rsidRDefault="009E66AC" w:rsidP="00615BC9">
            <w:pPr>
              <w:jc w:val="center"/>
              <w:rPr>
                <w:rFonts w:ascii="Garamond" w:hAnsi="Garamond"/>
                <w:color w:val="000000"/>
              </w:rPr>
            </w:pPr>
          </w:p>
        </w:tc>
        <w:tc>
          <w:tcPr>
            <w:tcW w:w="1559" w:type="dxa"/>
            <w:tcBorders>
              <w:top w:val="nil"/>
              <w:bottom w:val="nil"/>
            </w:tcBorders>
            <w:shd w:val="clear" w:color="auto" w:fill="auto"/>
            <w:noWrap/>
            <w:vAlign w:val="bottom"/>
          </w:tcPr>
          <w:p w14:paraId="1F82C298" w14:textId="77777777" w:rsidR="009E66AC" w:rsidRDefault="009E66AC" w:rsidP="00615BC9">
            <w:pPr>
              <w:jc w:val="center"/>
              <w:rPr>
                <w:rFonts w:ascii="Garamond" w:hAnsi="Garamond"/>
                <w:color w:val="000000"/>
              </w:rPr>
            </w:pPr>
          </w:p>
        </w:tc>
      </w:tr>
      <w:tr w:rsidR="009E66AC" w:rsidRPr="00F3705F" w14:paraId="7B1DD826" w14:textId="77777777" w:rsidTr="009E66AC">
        <w:trPr>
          <w:trHeight w:val="300"/>
        </w:trPr>
        <w:tc>
          <w:tcPr>
            <w:tcW w:w="2425" w:type="dxa"/>
            <w:tcBorders>
              <w:top w:val="nil"/>
              <w:bottom w:val="nil"/>
            </w:tcBorders>
            <w:shd w:val="clear" w:color="auto" w:fill="auto"/>
            <w:noWrap/>
            <w:vAlign w:val="bottom"/>
          </w:tcPr>
          <w:p w14:paraId="39168939" w14:textId="77777777" w:rsidR="009E66AC"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309B2A26" w14:textId="0ECBCBA2" w:rsidR="009E66AC" w:rsidRDefault="009E66AC" w:rsidP="00615BC9">
            <w:pPr>
              <w:jc w:val="center"/>
              <w:rPr>
                <w:rFonts w:ascii="Garamond" w:hAnsi="Garamond"/>
                <w:color w:val="000000"/>
              </w:rPr>
            </w:pPr>
            <w:r>
              <w:rPr>
                <w:rFonts w:ascii="Garamond" w:hAnsi="Garamond"/>
                <w:color w:val="000000"/>
              </w:rPr>
              <w:t xml:space="preserve">47, -30, 49 </w:t>
            </w:r>
          </w:p>
        </w:tc>
        <w:tc>
          <w:tcPr>
            <w:tcW w:w="816" w:type="dxa"/>
            <w:tcBorders>
              <w:top w:val="nil"/>
              <w:bottom w:val="nil"/>
            </w:tcBorders>
            <w:shd w:val="clear" w:color="auto" w:fill="auto"/>
            <w:noWrap/>
            <w:vAlign w:val="bottom"/>
          </w:tcPr>
          <w:p w14:paraId="4BACB07F" w14:textId="38E1288E" w:rsidR="009E66AC" w:rsidRDefault="009E66AC" w:rsidP="00615BC9">
            <w:pPr>
              <w:jc w:val="center"/>
              <w:rPr>
                <w:rFonts w:ascii="Garamond" w:hAnsi="Garamond"/>
                <w:color w:val="000000"/>
              </w:rPr>
            </w:pPr>
            <w:r>
              <w:rPr>
                <w:rFonts w:ascii="Garamond" w:hAnsi="Garamond"/>
                <w:color w:val="000000"/>
              </w:rPr>
              <w:t>1.88</w:t>
            </w:r>
          </w:p>
        </w:tc>
        <w:tc>
          <w:tcPr>
            <w:tcW w:w="993" w:type="dxa"/>
            <w:tcBorders>
              <w:top w:val="nil"/>
              <w:bottom w:val="nil"/>
            </w:tcBorders>
            <w:shd w:val="clear" w:color="auto" w:fill="auto"/>
            <w:noWrap/>
            <w:vAlign w:val="bottom"/>
          </w:tcPr>
          <w:p w14:paraId="3AFBD6EC" w14:textId="68192E9E" w:rsidR="009E66AC" w:rsidRDefault="009E66AC" w:rsidP="00615BC9">
            <w:pPr>
              <w:jc w:val="center"/>
              <w:rPr>
                <w:rFonts w:ascii="Garamond" w:hAnsi="Garamond"/>
                <w:color w:val="000000"/>
              </w:rPr>
            </w:pPr>
            <w:r>
              <w:rPr>
                <w:rFonts w:ascii="Garamond" w:hAnsi="Garamond"/>
                <w:color w:val="000000"/>
              </w:rPr>
              <w:t>2.30</w:t>
            </w:r>
          </w:p>
        </w:tc>
        <w:tc>
          <w:tcPr>
            <w:tcW w:w="1168" w:type="dxa"/>
            <w:tcBorders>
              <w:top w:val="nil"/>
              <w:bottom w:val="nil"/>
            </w:tcBorders>
            <w:shd w:val="clear" w:color="auto" w:fill="auto"/>
            <w:noWrap/>
            <w:vAlign w:val="bottom"/>
          </w:tcPr>
          <w:p w14:paraId="093F48F3" w14:textId="6CAAFA9C" w:rsidR="009E66AC" w:rsidRDefault="009E66AC" w:rsidP="00615BC9">
            <w:pPr>
              <w:jc w:val="center"/>
              <w:rPr>
                <w:rFonts w:ascii="Garamond" w:hAnsi="Garamond"/>
                <w:color w:val="000000"/>
              </w:rPr>
            </w:pPr>
            <w:r>
              <w:rPr>
                <w:rFonts w:ascii="Garamond" w:hAnsi="Garamond"/>
                <w:color w:val="000000"/>
              </w:rPr>
              <w:t>0.030</w:t>
            </w:r>
          </w:p>
        </w:tc>
        <w:tc>
          <w:tcPr>
            <w:tcW w:w="1559" w:type="dxa"/>
            <w:tcBorders>
              <w:top w:val="nil"/>
              <w:bottom w:val="nil"/>
            </w:tcBorders>
            <w:shd w:val="clear" w:color="auto" w:fill="auto"/>
            <w:noWrap/>
            <w:vAlign w:val="bottom"/>
          </w:tcPr>
          <w:p w14:paraId="5BDE52DD" w14:textId="3D17E377" w:rsidR="009E66AC" w:rsidRDefault="009E66AC" w:rsidP="00615BC9">
            <w:pPr>
              <w:jc w:val="center"/>
              <w:rPr>
                <w:rFonts w:ascii="Garamond" w:hAnsi="Garamond"/>
                <w:color w:val="000000"/>
              </w:rPr>
            </w:pPr>
            <w:r>
              <w:rPr>
                <w:rFonts w:ascii="Garamond" w:hAnsi="Garamond"/>
                <w:color w:val="000000"/>
              </w:rPr>
              <w:t>0.327</w:t>
            </w:r>
          </w:p>
        </w:tc>
      </w:tr>
      <w:tr w:rsidR="009E66AC" w:rsidRPr="00F3705F" w14:paraId="57DA6B8E" w14:textId="77777777" w:rsidTr="009E66AC">
        <w:trPr>
          <w:trHeight w:val="300"/>
        </w:trPr>
        <w:tc>
          <w:tcPr>
            <w:tcW w:w="2425" w:type="dxa"/>
            <w:tcBorders>
              <w:top w:val="nil"/>
              <w:bottom w:val="single" w:sz="4" w:space="0" w:color="auto"/>
            </w:tcBorders>
            <w:shd w:val="clear" w:color="auto" w:fill="auto"/>
            <w:noWrap/>
            <w:vAlign w:val="bottom"/>
          </w:tcPr>
          <w:p w14:paraId="385ED958" w14:textId="77777777" w:rsidR="009E66AC" w:rsidRDefault="009E66AC" w:rsidP="00615BC9">
            <w:pPr>
              <w:rPr>
                <w:rFonts w:ascii="Garamond" w:hAnsi="Garamond"/>
                <w:color w:val="000000"/>
              </w:rPr>
            </w:pPr>
          </w:p>
        </w:tc>
        <w:tc>
          <w:tcPr>
            <w:tcW w:w="1310" w:type="dxa"/>
            <w:tcBorders>
              <w:top w:val="nil"/>
              <w:bottom w:val="single" w:sz="4" w:space="0" w:color="auto"/>
            </w:tcBorders>
            <w:shd w:val="clear" w:color="auto" w:fill="auto"/>
            <w:noWrap/>
            <w:vAlign w:val="bottom"/>
          </w:tcPr>
          <w:p w14:paraId="29C4E2A1" w14:textId="77777777" w:rsidR="009E66AC" w:rsidRDefault="009E66AC" w:rsidP="00615BC9">
            <w:pPr>
              <w:jc w:val="center"/>
              <w:rPr>
                <w:rFonts w:ascii="Garamond" w:hAnsi="Garamond"/>
                <w:color w:val="000000"/>
              </w:rPr>
            </w:pPr>
          </w:p>
        </w:tc>
        <w:tc>
          <w:tcPr>
            <w:tcW w:w="816" w:type="dxa"/>
            <w:tcBorders>
              <w:top w:val="nil"/>
              <w:bottom w:val="single" w:sz="4" w:space="0" w:color="auto"/>
            </w:tcBorders>
            <w:shd w:val="clear" w:color="auto" w:fill="auto"/>
            <w:noWrap/>
            <w:vAlign w:val="bottom"/>
          </w:tcPr>
          <w:p w14:paraId="01371648" w14:textId="77777777" w:rsidR="009E66AC" w:rsidRDefault="009E66AC" w:rsidP="00615BC9">
            <w:pPr>
              <w:jc w:val="center"/>
              <w:rPr>
                <w:rFonts w:ascii="Garamond" w:hAnsi="Garamond"/>
                <w:color w:val="000000"/>
              </w:rPr>
            </w:pPr>
          </w:p>
        </w:tc>
        <w:tc>
          <w:tcPr>
            <w:tcW w:w="993" w:type="dxa"/>
            <w:tcBorders>
              <w:top w:val="nil"/>
              <w:bottom w:val="single" w:sz="4" w:space="0" w:color="auto"/>
            </w:tcBorders>
            <w:shd w:val="clear" w:color="auto" w:fill="auto"/>
            <w:noWrap/>
            <w:vAlign w:val="bottom"/>
          </w:tcPr>
          <w:p w14:paraId="395E68D3" w14:textId="77777777" w:rsidR="009E66AC" w:rsidRDefault="009E66AC" w:rsidP="00615BC9">
            <w:pPr>
              <w:jc w:val="center"/>
              <w:rPr>
                <w:rFonts w:ascii="Garamond" w:hAnsi="Garamond"/>
                <w:color w:val="000000"/>
              </w:rPr>
            </w:pPr>
          </w:p>
        </w:tc>
        <w:tc>
          <w:tcPr>
            <w:tcW w:w="1168" w:type="dxa"/>
            <w:tcBorders>
              <w:top w:val="nil"/>
              <w:bottom w:val="single" w:sz="4" w:space="0" w:color="auto"/>
            </w:tcBorders>
            <w:shd w:val="clear" w:color="auto" w:fill="auto"/>
            <w:noWrap/>
            <w:vAlign w:val="bottom"/>
          </w:tcPr>
          <w:p w14:paraId="6B1E71F9" w14:textId="77777777" w:rsidR="009E66AC" w:rsidRDefault="009E66AC" w:rsidP="00615BC9">
            <w:pPr>
              <w:jc w:val="center"/>
              <w:rPr>
                <w:rFonts w:ascii="Garamond" w:hAnsi="Garamond"/>
                <w:color w:val="000000"/>
              </w:rPr>
            </w:pPr>
          </w:p>
        </w:tc>
        <w:tc>
          <w:tcPr>
            <w:tcW w:w="1559" w:type="dxa"/>
            <w:tcBorders>
              <w:top w:val="nil"/>
              <w:bottom w:val="single" w:sz="4" w:space="0" w:color="auto"/>
            </w:tcBorders>
            <w:shd w:val="clear" w:color="auto" w:fill="auto"/>
            <w:noWrap/>
            <w:vAlign w:val="bottom"/>
          </w:tcPr>
          <w:p w14:paraId="0A075F29" w14:textId="77777777" w:rsidR="009E66AC" w:rsidRDefault="009E66AC" w:rsidP="00615BC9">
            <w:pPr>
              <w:jc w:val="center"/>
              <w:rPr>
                <w:rFonts w:ascii="Garamond" w:hAnsi="Garamond"/>
                <w:color w:val="000000"/>
              </w:rPr>
            </w:pPr>
          </w:p>
        </w:tc>
      </w:tr>
    </w:tbl>
    <w:p w14:paraId="223A8E2B" w14:textId="047E0838" w:rsidR="00601202" w:rsidRDefault="00615BC9" w:rsidP="00615BC9">
      <w:pPr>
        <w:spacing w:line="360" w:lineRule="auto"/>
        <w:jc w:val="both"/>
        <w:rPr>
          <w:rFonts w:ascii="Garamond" w:hAnsi="Garamond"/>
          <w:noProof/>
        </w:rPr>
      </w:pPr>
      <w:r>
        <w:rPr>
          <w:rFonts w:ascii="Garamond" w:hAnsi="Garamond"/>
        </w:rPr>
        <w:t xml:space="preserve">MNI = Montreal Neurological Institute; </w:t>
      </w:r>
      <w:r w:rsidR="00601202" w:rsidRPr="00110D2C">
        <w:rPr>
          <w:rFonts w:ascii="Garamond" w:hAnsi="Garamond"/>
          <w:i/>
          <w:color w:val="000000"/>
        </w:rPr>
        <w:t>β</w:t>
      </w:r>
      <w:r w:rsidR="00601202" w:rsidRPr="00431570">
        <w:rPr>
          <w:rFonts w:ascii="Garamond" w:hAnsi="Garamond"/>
          <w:color w:val="000000"/>
        </w:rPr>
        <w:t xml:space="preserve"> = beta</w:t>
      </w:r>
      <w:r w:rsidR="00601202">
        <w:rPr>
          <w:rFonts w:ascii="Garamond" w:hAnsi="Garamond"/>
          <w:color w:val="000000"/>
        </w:rPr>
        <w:t xml:space="preserve"> value</w:t>
      </w:r>
      <w:r w:rsidR="00601202">
        <w:rPr>
          <w:rFonts w:ascii="Garamond" w:hAnsi="Garamond"/>
        </w:rPr>
        <w:t xml:space="preserve">; </w:t>
      </w:r>
      <w:r w:rsidRPr="008E613D">
        <w:rPr>
          <w:rFonts w:ascii="Garamond" w:hAnsi="Garamond"/>
          <w:i/>
        </w:rPr>
        <w:t>t</w:t>
      </w:r>
      <w:r>
        <w:rPr>
          <w:rFonts w:ascii="Garamond" w:hAnsi="Garamond"/>
          <w:i/>
        </w:rPr>
        <w:t xml:space="preserve"> </w:t>
      </w:r>
      <w:r>
        <w:rPr>
          <w:rFonts w:ascii="Garamond" w:hAnsi="Garamond"/>
        </w:rPr>
        <w:t xml:space="preserve">= </w:t>
      </w:r>
      <w:r w:rsidRPr="008E613D">
        <w:rPr>
          <w:rFonts w:ascii="Garamond" w:hAnsi="Garamond"/>
          <w:i/>
        </w:rPr>
        <w:t>t</w:t>
      </w:r>
      <w:r>
        <w:rPr>
          <w:rFonts w:ascii="Garamond" w:hAnsi="Garamond"/>
        </w:rPr>
        <w:t xml:space="preserve">-statistic; </w:t>
      </w:r>
      <w:r w:rsidRPr="008E613D">
        <w:rPr>
          <w:rFonts w:ascii="Garamond" w:hAnsi="Garamond"/>
          <w:i/>
        </w:rPr>
        <w:t>d.f.</w:t>
      </w:r>
      <w:r>
        <w:rPr>
          <w:rFonts w:ascii="Garamond" w:hAnsi="Garamond"/>
        </w:rPr>
        <w:t xml:space="preserve"> = degrees of freedom; </w:t>
      </w:r>
      <w:r w:rsidRPr="007D140F">
        <w:rPr>
          <w:rFonts w:ascii="Garamond" w:hAnsi="Garamond"/>
          <w:noProof/>
        </w:rPr>
        <w:t>p</w:t>
      </w:r>
      <w:r>
        <w:rPr>
          <w:rFonts w:ascii="Garamond" w:hAnsi="Garamond"/>
          <w:noProof/>
        </w:rPr>
        <w:t xml:space="preserve">-unc. = </w:t>
      </w:r>
      <w:r w:rsidRPr="007D140F">
        <w:rPr>
          <w:rFonts w:ascii="Garamond" w:hAnsi="Garamond"/>
          <w:noProof/>
        </w:rPr>
        <w:t>p</w:t>
      </w:r>
      <w:r>
        <w:rPr>
          <w:rFonts w:ascii="Garamond" w:hAnsi="Garamond"/>
          <w:noProof/>
        </w:rPr>
        <w:t xml:space="preserve">-uncorrected at &lt;0.05; </w:t>
      </w:r>
      <w:r w:rsidRPr="007D140F">
        <w:rPr>
          <w:rFonts w:ascii="Garamond" w:hAnsi="Garamond"/>
          <w:noProof/>
        </w:rPr>
        <w:t>p</w:t>
      </w:r>
      <w:r>
        <w:rPr>
          <w:rFonts w:ascii="Garamond" w:hAnsi="Garamond"/>
          <w:noProof/>
        </w:rPr>
        <w:t xml:space="preserve">-FDR = </w:t>
      </w:r>
      <w:r w:rsidRPr="007D140F">
        <w:rPr>
          <w:rFonts w:ascii="Garamond" w:hAnsi="Garamond"/>
          <w:noProof/>
        </w:rPr>
        <w:t>p</w:t>
      </w:r>
      <w:r>
        <w:rPr>
          <w:rFonts w:ascii="Garamond" w:hAnsi="Garamond"/>
          <w:noProof/>
        </w:rPr>
        <w:t>-False Discovery Rate set at &lt;0.05</w:t>
      </w:r>
      <w:r w:rsidR="00601202" w:rsidRPr="00601202">
        <w:rPr>
          <w:rFonts w:ascii="Garamond" w:hAnsi="Garamond"/>
          <w:noProof/>
        </w:rPr>
        <w:t xml:space="preserve"> </w:t>
      </w:r>
      <w:r w:rsidR="00601202">
        <w:rPr>
          <w:rFonts w:ascii="Garamond" w:hAnsi="Garamond"/>
          <w:noProof/>
        </w:rPr>
        <w:t xml:space="preserve">and, “network” = </w:t>
      </w:r>
      <w:r w:rsidR="00601202" w:rsidRPr="00431570">
        <w:rPr>
          <w:rFonts w:ascii="Garamond" w:hAnsi="Garamond"/>
          <w:noProof/>
        </w:rPr>
        <w:t>statistical test comparing</w:t>
      </w:r>
      <w:r w:rsidR="00601202" w:rsidRPr="0094621D">
        <w:rPr>
          <w:rFonts w:ascii="Garamond" w:hAnsi="Garamond"/>
          <w:noProof/>
        </w:rPr>
        <w:t xml:space="preserve"> </w:t>
      </w:r>
      <w:r w:rsidR="00601202" w:rsidRPr="00431570">
        <w:rPr>
          <w:rFonts w:ascii="Garamond" w:hAnsi="Garamond"/>
          <w:noProof/>
        </w:rPr>
        <w:t>entire network across two group</w:t>
      </w:r>
      <w:r w:rsidR="00601202">
        <w:rPr>
          <w:rFonts w:ascii="Garamond" w:hAnsi="Garamond"/>
          <w:noProof/>
        </w:rPr>
        <w:t>s</w:t>
      </w:r>
      <w:r>
        <w:rPr>
          <w:rFonts w:ascii="Garamond" w:hAnsi="Garamond"/>
          <w:noProof/>
        </w:rPr>
        <w:t>.</w:t>
      </w:r>
      <w:r w:rsidRPr="00B83891">
        <w:rPr>
          <w:rFonts w:ascii="Garamond" w:hAnsi="Garamond"/>
          <w:noProof/>
        </w:rPr>
        <w:t xml:space="preserve"> </w:t>
      </w:r>
      <w:r w:rsidR="00601202">
        <w:rPr>
          <w:rFonts w:ascii="Garamond" w:hAnsi="Garamond"/>
          <w:noProof/>
        </w:rPr>
        <w:t>Network edges (adjacency matrix threshold):</w:t>
      </w:r>
      <w:r w:rsidR="00601202">
        <w:rPr>
          <w:rFonts w:ascii="Garamond" w:hAnsi="Garamond"/>
          <w:i/>
          <w:noProof/>
        </w:rPr>
        <w:t xml:space="preserve"> </w:t>
      </w:r>
      <w:r w:rsidR="00601202" w:rsidRPr="00110D2C">
        <w:rPr>
          <w:rFonts w:ascii="Garamond" w:hAnsi="Garamond"/>
          <w:noProof/>
        </w:rPr>
        <w:t>cost</w:t>
      </w:r>
      <w:r w:rsidR="00601202">
        <w:rPr>
          <w:rFonts w:ascii="Garamond" w:hAnsi="Garamond"/>
          <w:noProof/>
        </w:rPr>
        <w:t xml:space="preserve"> </w:t>
      </w:r>
      <w:r w:rsidR="00601202" w:rsidRPr="00110D2C">
        <w:rPr>
          <w:rFonts w:ascii="Garamond" w:hAnsi="Garamond"/>
          <w:noProof/>
        </w:rPr>
        <w:t>=</w:t>
      </w:r>
      <w:r w:rsidR="00601202">
        <w:rPr>
          <w:rFonts w:ascii="Garamond" w:hAnsi="Garamond"/>
          <w:noProof/>
        </w:rPr>
        <w:t xml:space="preserve"> </w:t>
      </w:r>
      <w:r w:rsidR="009B07BE">
        <w:rPr>
          <w:rFonts w:ascii="Garamond" w:hAnsi="Garamond"/>
          <w:noProof/>
        </w:rPr>
        <w:t>0.</w:t>
      </w:r>
      <w:r w:rsidR="00601202" w:rsidRPr="00110D2C">
        <w:rPr>
          <w:rFonts w:ascii="Garamond" w:hAnsi="Garamond"/>
          <w:noProof/>
        </w:rPr>
        <w:t>15</w:t>
      </w:r>
      <w:r w:rsidR="00601202">
        <w:rPr>
          <w:rFonts w:ascii="Garamond" w:hAnsi="Garamond"/>
          <w:noProof/>
        </w:rPr>
        <w:t xml:space="preserve"> </w:t>
      </w:r>
      <w:r w:rsidR="00601202">
        <w:rPr>
          <w:rFonts w:ascii="Garamond" w:hAnsi="Garamond"/>
        </w:rPr>
        <w:t>(one-sided, positive).</w:t>
      </w:r>
    </w:p>
    <w:p w14:paraId="58B9579A" w14:textId="77777777" w:rsidR="00615BC9" w:rsidRDefault="00615BC9" w:rsidP="00615BC9">
      <w:pPr>
        <w:spacing w:line="360" w:lineRule="auto"/>
        <w:jc w:val="both"/>
        <w:rPr>
          <w:rFonts w:ascii="Garamond" w:hAnsi="Garamond"/>
        </w:rPr>
      </w:pPr>
    </w:p>
    <w:p w14:paraId="7B78C758" w14:textId="68FD7A92" w:rsidR="008E4F25" w:rsidRPr="00076D44" w:rsidRDefault="00076D44" w:rsidP="00076D44">
      <w:pPr>
        <w:tabs>
          <w:tab w:val="left" w:pos="7655"/>
        </w:tabs>
        <w:spacing w:line="360" w:lineRule="auto"/>
        <w:jc w:val="both"/>
        <w:rPr>
          <w:rFonts w:ascii="Garamond" w:hAnsi="Garamond"/>
          <w:b/>
        </w:rPr>
      </w:pPr>
      <w:r>
        <w:rPr>
          <w:rFonts w:ascii="Garamond" w:hAnsi="Garamond"/>
          <w:b/>
        </w:rPr>
        <w:t>Supplementary file 1</w:t>
      </w:r>
      <w:r w:rsidR="00391957">
        <w:rPr>
          <w:rFonts w:ascii="Garamond" w:hAnsi="Garamond"/>
          <w:b/>
        </w:rPr>
        <w:t>j</w:t>
      </w:r>
      <w:r w:rsidR="00F764A2">
        <w:rPr>
          <w:rFonts w:ascii="Garamond" w:hAnsi="Garamond"/>
          <w:b/>
        </w:rPr>
        <w:t>.</w:t>
      </w:r>
      <w:r>
        <w:rPr>
          <w:rFonts w:ascii="Garamond" w:hAnsi="Garamond"/>
          <w:b/>
        </w:rPr>
        <w:t xml:space="preserve"> </w:t>
      </w:r>
      <w:r w:rsidR="00C66258" w:rsidRPr="0023395C">
        <w:rPr>
          <w:rFonts w:ascii="Garamond" w:hAnsi="Garamond"/>
          <w:b/>
          <w:noProof/>
        </w:rPr>
        <w:t>Results from</w:t>
      </w:r>
      <w:r w:rsidR="00C66258">
        <w:rPr>
          <w:rFonts w:ascii="Garamond" w:hAnsi="Garamond"/>
          <w:b/>
          <w:noProof/>
        </w:rPr>
        <w:t xml:space="preserve"> graph theoretic stability analyses of</w:t>
      </w:r>
      <w:r w:rsidR="00C66258" w:rsidRPr="0023395C">
        <w:rPr>
          <w:rFonts w:ascii="Garamond" w:hAnsi="Garamond"/>
          <w:b/>
          <w:noProof/>
        </w:rPr>
        <w:t xml:space="preserve"> </w:t>
      </w:r>
      <w:r w:rsidR="00C66258">
        <w:rPr>
          <w:rFonts w:ascii="Garamond" w:hAnsi="Garamond"/>
          <w:b/>
          <w:noProof/>
        </w:rPr>
        <w:t>visual</w:t>
      </w:r>
      <w:r w:rsidR="00C66258" w:rsidRPr="00FA682E">
        <w:rPr>
          <w:rFonts w:ascii="Garamond" w:hAnsi="Garamond"/>
          <w:b/>
          <w:noProof/>
        </w:rPr>
        <w:t xml:space="preserve"> network</w:t>
      </w:r>
      <w:r w:rsidR="00C66258">
        <w:rPr>
          <w:rFonts w:ascii="Garamond" w:hAnsi="Garamond"/>
          <w:b/>
          <w:noProof/>
        </w:rPr>
        <w:t xml:space="preserve"> topology. </w:t>
      </w:r>
      <w:r w:rsidR="007D140F">
        <w:rPr>
          <w:rFonts w:ascii="Garamond" w:hAnsi="Garamond"/>
          <w:noProof/>
        </w:rPr>
        <w:t>The a</w:t>
      </w:r>
      <w:r w:rsidR="00C66258" w:rsidRPr="00C66258">
        <w:rPr>
          <w:rFonts w:ascii="Garamond" w:hAnsi="Garamond"/>
          <w:noProof/>
        </w:rPr>
        <w:t xml:space="preserve">mnesic group and the control group were assessed using an adjacency matrix threshold based on cost. </w:t>
      </w:r>
      <w:r w:rsidR="00C66258">
        <w:rPr>
          <w:rFonts w:ascii="Garamond" w:hAnsi="Garamond"/>
          <w:noProof/>
        </w:rPr>
        <w:t xml:space="preserve">The analysis threshold (i.e., </w:t>
      </w:r>
      <w:r w:rsidR="00C66258" w:rsidRPr="007D140F">
        <w:rPr>
          <w:rFonts w:ascii="Garamond" w:hAnsi="Garamond"/>
          <w:noProof/>
        </w:rPr>
        <w:t>p</w:t>
      </w:r>
      <w:r w:rsidR="00C66258">
        <w:rPr>
          <w:rFonts w:ascii="Garamond" w:hAnsi="Garamond"/>
          <w:noProof/>
        </w:rPr>
        <w:t>-FDR</w:t>
      </w:r>
      <w:r w:rsidR="007D140F">
        <w:rPr>
          <w:rFonts w:ascii="Garamond" w:hAnsi="Garamond"/>
          <w:noProof/>
        </w:rPr>
        <w:t xml:space="preserve"> </w:t>
      </w:r>
      <w:r w:rsidR="00C66258">
        <w:rPr>
          <w:rFonts w:ascii="Garamond" w:hAnsi="Garamond"/>
          <w:noProof/>
        </w:rPr>
        <w:t xml:space="preserve">&lt;0.05, two-sided) was same as when the </w:t>
      </w:r>
      <w:r w:rsidR="00AE0F0F">
        <w:rPr>
          <w:rFonts w:ascii="Garamond" w:hAnsi="Garamond"/>
          <w:noProof/>
        </w:rPr>
        <w:t>visual</w:t>
      </w:r>
      <w:r w:rsidR="00C66258">
        <w:rPr>
          <w:rFonts w:ascii="Garamond" w:hAnsi="Garamond"/>
          <w:noProof/>
        </w:rPr>
        <w:t xml:space="preserve"> network was assessed using the </w:t>
      </w:r>
      <w:r w:rsidR="00C66258" w:rsidRPr="00083CC5">
        <w:rPr>
          <w:rFonts w:ascii="Garamond" w:hAnsi="Garamond"/>
          <w:i/>
          <w:noProof/>
        </w:rPr>
        <w:t>z</w:t>
      </w:r>
      <w:r w:rsidR="00C66258">
        <w:rPr>
          <w:rFonts w:ascii="Garamond" w:hAnsi="Garamond"/>
          <w:noProof/>
        </w:rPr>
        <w:t xml:space="preserve">-score based adjaency matrix threshold. Nodes that were not significant at the </w:t>
      </w:r>
      <w:r w:rsidR="00C66258" w:rsidRPr="007D140F">
        <w:rPr>
          <w:rFonts w:ascii="Garamond" w:hAnsi="Garamond"/>
          <w:noProof/>
        </w:rPr>
        <w:t>p</w:t>
      </w:r>
      <w:r w:rsidR="00C66258" w:rsidRPr="00083CC5">
        <w:rPr>
          <w:rFonts w:ascii="Garamond" w:hAnsi="Garamond"/>
          <w:i/>
          <w:noProof/>
        </w:rPr>
        <w:t>-</w:t>
      </w:r>
      <w:r w:rsidR="00C66258">
        <w:rPr>
          <w:rFonts w:ascii="Garamond" w:hAnsi="Garamond"/>
          <w:noProof/>
        </w:rPr>
        <w:t>FDR-corrected analysis threshold applied to infer significance are reported by applying an uncorrected analysis threshold (</w:t>
      </w:r>
      <w:r w:rsidR="00C66258" w:rsidRPr="007D140F">
        <w:rPr>
          <w:rFonts w:ascii="Garamond" w:hAnsi="Garamond"/>
          <w:noProof/>
        </w:rPr>
        <w:t>p</w:t>
      </w:r>
      <w:r w:rsidR="00C66258">
        <w:rPr>
          <w:rFonts w:ascii="Garamond" w:hAnsi="Garamond"/>
          <w:i/>
          <w:noProof/>
        </w:rPr>
        <w:t>-</w:t>
      </w:r>
      <w:r w:rsidR="00C66258" w:rsidRPr="000B2242">
        <w:rPr>
          <w:rFonts w:ascii="Garamond" w:hAnsi="Garamond"/>
          <w:noProof/>
        </w:rPr>
        <w:t>uncorrected</w:t>
      </w:r>
      <w:r w:rsidR="007D140F">
        <w:rPr>
          <w:rFonts w:ascii="Garamond" w:hAnsi="Garamond"/>
          <w:noProof/>
        </w:rPr>
        <w:t xml:space="preserve"> </w:t>
      </w:r>
      <w:r w:rsidR="00C66258">
        <w:rPr>
          <w:rFonts w:ascii="Garamond" w:hAnsi="Garamond"/>
          <w:noProof/>
        </w:rPr>
        <w:t>&lt;0.05, two-sided).</w:t>
      </w:r>
    </w:p>
    <w:p w14:paraId="3648801F" w14:textId="77777777" w:rsidR="00615BC9" w:rsidRDefault="00615BC9" w:rsidP="00615BC9">
      <w:pPr>
        <w:tabs>
          <w:tab w:val="left" w:pos="7655"/>
        </w:tabs>
        <w:spacing w:line="360" w:lineRule="auto"/>
        <w:jc w:val="both"/>
        <w:rPr>
          <w:rFonts w:ascii="Garamond" w:hAnsi="Garamond"/>
        </w:rPr>
      </w:pPr>
    </w:p>
    <w:tbl>
      <w:tblPr>
        <w:tblW w:w="8271" w:type="dxa"/>
        <w:tblInd w:w="93" w:type="dxa"/>
        <w:tblBorders>
          <w:top w:val="single" w:sz="4" w:space="0" w:color="auto"/>
          <w:bottom w:val="single" w:sz="4" w:space="0" w:color="auto"/>
        </w:tblBorders>
        <w:tblLayout w:type="fixed"/>
        <w:tblLook w:val="04A0" w:firstRow="1" w:lastRow="0" w:firstColumn="1" w:lastColumn="0" w:noHBand="0" w:noVBand="1"/>
      </w:tblPr>
      <w:tblGrid>
        <w:gridCol w:w="2425"/>
        <w:gridCol w:w="1451"/>
        <w:gridCol w:w="709"/>
        <w:gridCol w:w="959"/>
        <w:gridCol w:w="1168"/>
        <w:gridCol w:w="1559"/>
      </w:tblGrid>
      <w:tr w:rsidR="009E66AC" w:rsidRPr="00F3705F" w14:paraId="3E8D812D" w14:textId="77777777" w:rsidTr="009E66AC">
        <w:trPr>
          <w:trHeight w:val="300"/>
        </w:trPr>
        <w:tc>
          <w:tcPr>
            <w:tcW w:w="2425" w:type="dxa"/>
            <w:tcBorders>
              <w:bottom w:val="nil"/>
            </w:tcBorders>
            <w:shd w:val="clear" w:color="auto" w:fill="auto"/>
            <w:noWrap/>
            <w:vAlign w:val="bottom"/>
          </w:tcPr>
          <w:p w14:paraId="1667EEEB" w14:textId="77777777" w:rsidR="009E66AC" w:rsidRDefault="009E66AC" w:rsidP="00615BC9">
            <w:pPr>
              <w:rPr>
                <w:rFonts w:ascii="Garamond" w:hAnsi="Garamond"/>
                <w:bCs/>
                <w:color w:val="000000"/>
              </w:rPr>
            </w:pPr>
            <w:r>
              <w:rPr>
                <w:rFonts w:ascii="Garamond" w:hAnsi="Garamond"/>
                <w:bCs/>
                <w:color w:val="000000"/>
              </w:rPr>
              <w:t>Analysis measure</w:t>
            </w:r>
          </w:p>
          <w:p w14:paraId="2C45760E" w14:textId="77777777" w:rsidR="009E66AC" w:rsidRPr="00640362" w:rsidRDefault="009E66AC" w:rsidP="00615BC9">
            <w:pPr>
              <w:rPr>
                <w:rFonts w:ascii="Garamond" w:hAnsi="Garamond"/>
                <w:bCs/>
                <w:color w:val="000000"/>
              </w:rPr>
            </w:pPr>
          </w:p>
        </w:tc>
        <w:tc>
          <w:tcPr>
            <w:tcW w:w="1451" w:type="dxa"/>
            <w:tcBorders>
              <w:top w:val="single" w:sz="4" w:space="0" w:color="auto"/>
              <w:bottom w:val="nil"/>
            </w:tcBorders>
            <w:shd w:val="clear" w:color="auto" w:fill="auto"/>
            <w:noWrap/>
            <w:vAlign w:val="bottom"/>
          </w:tcPr>
          <w:p w14:paraId="7FCEB1E7" w14:textId="77777777" w:rsidR="009E66AC" w:rsidRDefault="009E66AC" w:rsidP="00615BC9">
            <w:pPr>
              <w:jc w:val="center"/>
              <w:rPr>
                <w:rFonts w:ascii="Garamond" w:hAnsi="Garamond"/>
                <w:bCs/>
                <w:color w:val="000000"/>
              </w:rPr>
            </w:pPr>
            <w:r>
              <w:rPr>
                <w:rFonts w:ascii="Garamond" w:hAnsi="Garamond"/>
                <w:bCs/>
                <w:color w:val="000000"/>
              </w:rPr>
              <w:t xml:space="preserve">MNI </w:t>
            </w:r>
          </w:p>
          <w:p w14:paraId="378BDB50" w14:textId="5A05BF16" w:rsidR="009E66AC" w:rsidRDefault="009E66AC" w:rsidP="00615BC9">
            <w:pPr>
              <w:jc w:val="center"/>
              <w:rPr>
                <w:rFonts w:ascii="Garamond" w:hAnsi="Garamond"/>
                <w:bCs/>
                <w:color w:val="000000"/>
              </w:rPr>
            </w:pPr>
            <w:r>
              <w:rPr>
                <w:rFonts w:ascii="Garamond" w:hAnsi="Garamond"/>
                <w:bCs/>
                <w:color w:val="000000"/>
              </w:rPr>
              <w:t>co-ordinate</w:t>
            </w:r>
            <w:r w:rsidR="00D77E86">
              <w:rPr>
                <w:rFonts w:ascii="Garamond" w:hAnsi="Garamond"/>
                <w:bCs/>
                <w:color w:val="000000"/>
              </w:rPr>
              <w:t>s</w:t>
            </w:r>
          </w:p>
          <w:p w14:paraId="0B69513A" w14:textId="77777777" w:rsidR="009E66AC" w:rsidRPr="00640362" w:rsidRDefault="009E66AC" w:rsidP="00615BC9">
            <w:pPr>
              <w:jc w:val="center"/>
              <w:rPr>
                <w:rFonts w:ascii="Garamond" w:hAnsi="Garamond"/>
                <w:bCs/>
                <w:color w:val="000000"/>
              </w:rPr>
            </w:pPr>
            <w:r>
              <w:rPr>
                <w:rFonts w:ascii="Garamond" w:hAnsi="Garamond"/>
                <w:bCs/>
                <w:color w:val="000000"/>
              </w:rPr>
              <w:t>(</w:t>
            </w:r>
            <w:proofErr w:type="spellStart"/>
            <w:r>
              <w:rPr>
                <w:rFonts w:ascii="Garamond" w:hAnsi="Garamond"/>
                <w:bCs/>
                <w:color w:val="000000"/>
              </w:rPr>
              <w:t>x,y,z</w:t>
            </w:r>
            <w:proofErr w:type="spellEnd"/>
            <w:r>
              <w:rPr>
                <w:rFonts w:ascii="Garamond" w:hAnsi="Garamond"/>
                <w:bCs/>
                <w:color w:val="000000"/>
              </w:rPr>
              <w:t>)</w:t>
            </w:r>
          </w:p>
        </w:tc>
        <w:tc>
          <w:tcPr>
            <w:tcW w:w="709" w:type="dxa"/>
            <w:tcBorders>
              <w:top w:val="single" w:sz="4" w:space="0" w:color="auto"/>
              <w:bottom w:val="nil"/>
            </w:tcBorders>
            <w:shd w:val="clear" w:color="auto" w:fill="auto"/>
            <w:noWrap/>
            <w:vAlign w:val="bottom"/>
          </w:tcPr>
          <w:p w14:paraId="625DC448" w14:textId="77777777" w:rsidR="009E66AC" w:rsidRPr="00640362" w:rsidRDefault="009E66AC" w:rsidP="00615BC9">
            <w:pPr>
              <w:jc w:val="center"/>
              <w:rPr>
                <w:rFonts w:ascii="Garamond" w:hAnsi="Garamond"/>
                <w:bCs/>
                <w:color w:val="000000"/>
              </w:rPr>
            </w:pPr>
            <w:r w:rsidRPr="00110D2C">
              <w:rPr>
                <w:rFonts w:ascii="Garamond" w:hAnsi="Garamond"/>
                <w:i/>
                <w:color w:val="000000"/>
              </w:rPr>
              <w:t>β</w:t>
            </w:r>
          </w:p>
        </w:tc>
        <w:tc>
          <w:tcPr>
            <w:tcW w:w="959" w:type="dxa"/>
            <w:tcBorders>
              <w:top w:val="single" w:sz="4" w:space="0" w:color="auto"/>
              <w:bottom w:val="nil"/>
            </w:tcBorders>
            <w:shd w:val="clear" w:color="auto" w:fill="auto"/>
            <w:noWrap/>
            <w:vAlign w:val="bottom"/>
          </w:tcPr>
          <w:p w14:paraId="423FF06C" w14:textId="77777777" w:rsidR="009E66AC" w:rsidRPr="008E613D" w:rsidRDefault="009E66AC" w:rsidP="00615BC9">
            <w:pPr>
              <w:jc w:val="center"/>
              <w:rPr>
                <w:rFonts w:ascii="Garamond" w:hAnsi="Garamond"/>
                <w:bCs/>
                <w:i/>
                <w:color w:val="000000"/>
              </w:rPr>
            </w:pPr>
            <w:r w:rsidRPr="008E613D">
              <w:rPr>
                <w:rFonts w:ascii="Garamond" w:hAnsi="Garamond"/>
                <w:bCs/>
                <w:i/>
                <w:color w:val="000000"/>
              </w:rPr>
              <w:t>t</w:t>
            </w:r>
          </w:p>
        </w:tc>
        <w:tc>
          <w:tcPr>
            <w:tcW w:w="1168" w:type="dxa"/>
            <w:tcBorders>
              <w:top w:val="single" w:sz="4" w:space="0" w:color="auto"/>
              <w:bottom w:val="nil"/>
            </w:tcBorders>
            <w:shd w:val="clear" w:color="auto" w:fill="auto"/>
            <w:noWrap/>
            <w:vAlign w:val="bottom"/>
          </w:tcPr>
          <w:p w14:paraId="0C583F73" w14:textId="77777777" w:rsidR="009E66AC" w:rsidRPr="00640362" w:rsidRDefault="009E66AC" w:rsidP="00615BC9">
            <w:pPr>
              <w:jc w:val="center"/>
              <w:rPr>
                <w:rFonts w:ascii="Garamond" w:hAnsi="Garamond"/>
                <w:bCs/>
                <w:color w:val="000000"/>
              </w:rPr>
            </w:pPr>
            <w:r w:rsidRPr="007D140F">
              <w:rPr>
                <w:rFonts w:ascii="Garamond" w:hAnsi="Garamond"/>
                <w:bCs/>
                <w:color w:val="000000"/>
              </w:rPr>
              <w:t>p</w:t>
            </w:r>
            <w:r>
              <w:rPr>
                <w:rFonts w:ascii="Garamond" w:hAnsi="Garamond"/>
                <w:bCs/>
                <w:color w:val="000000"/>
              </w:rPr>
              <w:t>-unc.</w:t>
            </w:r>
          </w:p>
        </w:tc>
        <w:tc>
          <w:tcPr>
            <w:tcW w:w="1559" w:type="dxa"/>
            <w:tcBorders>
              <w:top w:val="single" w:sz="4" w:space="0" w:color="auto"/>
              <w:bottom w:val="nil"/>
            </w:tcBorders>
            <w:shd w:val="clear" w:color="auto" w:fill="auto"/>
            <w:noWrap/>
            <w:vAlign w:val="bottom"/>
          </w:tcPr>
          <w:p w14:paraId="3086CDAF" w14:textId="77777777" w:rsidR="009E66AC" w:rsidRPr="007C73CA" w:rsidRDefault="009E66AC" w:rsidP="00615BC9">
            <w:pPr>
              <w:jc w:val="center"/>
              <w:rPr>
                <w:rFonts w:ascii="Garamond" w:hAnsi="Garamond"/>
                <w:bCs/>
                <w:color w:val="000000"/>
              </w:rPr>
            </w:pPr>
            <w:r w:rsidRPr="007D140F">
              <w:rPr>
                <w:rFonts w:ascii="Garamond" w:hAnsi="Garamond"/>
                <w:bCs/>
                <w:iCs/>
                <w:color w:val="000000"/>
              </w:rPr>
              <w:t>p</w:t>
            </w:r>
            <w:r w:rsidRPr="007C73CA">
              <w:rPr>
                <w:rFonts w:ascii="Garamond" w:hAnsi="Garamond"/>
                <w:bCs/>
                <w:iCs/>
                <w:color w:val="000000"/>
              </w:rPr>
              <w:t>-</w:t>
            </w:r>
            <w:r>
              <w:rPr>
                <w:rFonts w:ascii="Garamond" w:hAnsi="Garamond"/>
                <w:bCs/>
                <w:iCs/>
                <w:color w:val="000000"/>
              </w:rPr>
              <w:t>FDR</w:t>
            </w:r>
            <w:r w:rsidRPr="007C73CA">
              <w:rPr>
                <w:rFonts w:ascii="Garamond" w:hAnsi="Garamond"/>
                <w:bCs/>
                <w:color w:val="000000"/>
              </w:rPr>
              <w:t xml:space="preserve"> </w:t>
            </w:r>
          </w:p>
        </w:tc>
      </w:tr>
      <w:tr w:rsidR="009E66AC" w:rsidRPr="00F3705F" w14:paraId="33DF0520" w14:textId="77777777" w:rsidTr="009E66AC">
        <w:trPr>
          <w:trHeight w:val="300"/>
        </w:trPr>
        <w:tc>
          <w:tcPr>
            <w:tcW w:w="2425" w:type="dxa"/>
            <w:tcBorders>
              <w:top w:val="nil"/>
              <w:bottom w:val="nil"/>
            </w:tcBorders>
            <w:shd w:val="clear" w:color="auto" w:fill="auto"/>
            <w:noWrap/>
            <w:vAlign w:val="bottom"/>
          </w:tcPr>
          <w:p w14:paraId="55A16394" w14:textId="77777777" w:rsidR="009E66AC" w:rsidRDefault="009E66AC" w:rsidP="00615BC9">
            <w:pPr>
              <w:rPr>
                <w:rFonts w:ascii="Garamond" w:hAnsi="Garamond"/>
                <w:color w:val="000000"/>
              </w:rPr>
            </w:pPr>
          </w:p>
          <w:p w14:paraId="2B760281" w14:textId="77777777" w:rsidR="009E66AC" w:rsidRPr="00181348" w:rsidRDefault="009E66AC" w:rsidP="00615BC9">
            <w:pPr>
              <w:rPr>
                <w:rFonts w:ascii="Garamond" w:hAnsi="Garamond"/>
                <w:color w:val="000000"/>
              </w:rPr>
            </w:pPr>
          </w:p>
        </w:tc>
        <w:tc>
          <w:tcPr>
            <w:tcW w:w="1451" w:type="dxa"/>
            <w:tcBorders>
              <w:top w:val="nil"/>
              <w:bottom w:val="single" w:sz="4" w:space="0" w:color="auto"/>
            </w:tcBorders>
            <w:shd w:val="clear" w:color="auto" w:fill="auto"/>
            <w:noWrap/>
            <w:vAlign w:val="bottom"/>
          </w:tcPr>
          <w:p w14:paraId="694ACB41" w14:textId="77777777" w:rsidR="009E66AC" w:rsidRPr="00181348" w:rsidRDefault="009E66AC" w:rsidP="00615BC9">
            <w:pPr>
              <w:jc w:val="center"/>
              <w:rPr>
                <w:rFonts w:ascii="Garamond" w:hAnsi="Garamond"/>
                <w:color w:val="000000"/>
              </w:rPr>
            </w:pPr>
          </w:p>
        </w:tc>
        <w:tc>
          <w:tcPr>
            <w:tcW w:w="709" w:type="dxa"/>
            <w:tcBorders>
              <w:top w:val="nil"/>
              <w:bottom w:val="single" w:sz="4" w:space="0" w:color="auto"/>
            </w:tcBorders>
            <w:shd w:val="clear" w:color="auto" w:fill="auto"/>
            <w:noWrap/>
            <w:vAlign w:val="bottom"/>
          </w:tcPr>
          <w:p w14:paraId="756465E2" w14:textId="77777777" w:rsidR="009E66AC" w:rsidRPr="00181348" w:rsidRDefault="009E66AC" w:rsidP="00615BC9">
            <w:pPr>
              <w:jc w:val="center"/>
              <w:rPr>
                <w:rFonts w:ascii="Garamond" w:hAnsi="Garamond"/>
                <w:color w:val="000000"/>
              </w:rPr>
            </w:pPr>
          </w:p>
        </w:tc>
        <w:tc>
          <w:tcPr>
            <w:tcW w:w="959" w:type="dxa"/>
            <w:tcBorders>
              <w:top w:val="nil"/>
              <w:bottom w:val="single" w:sz="4" w:space="0" w:color="auto"/>
            </w:tcBorders>
            <w:shd w:val="clear" w:color="auto" w:fill="auto"/>
            <w:noWrap/>
            <w:vAlign w:val="bottom"/>
          </w:tcPr>
          <w:p w14:paraId="27A5972C" w14:textId="77777777" w:rsidR="009E66AC" w:rsidRPr="00181348" w:rsidRDefault="009E66AC" w:rsidP="00615BC9">
            <w:pPr>
              <w:jc w:val="center"/>
              <w:rPr>
                <w:rFonts w:ascii="Garamond" w:hAnsi="Garamond"/>
                <w:color w:val="000000"/>
              </w:rPr>
            </w:pPr>
          </w:p>
        </w:tc>
        <w:tc>
          <w:tcPr>
            <w:tcW w:w="1168" w:type="dxa"/>
            <w:tcBorders>
              <w:top w:val="nil"/>
              <w:bottom w:val="single" w:sz="4" w:space="0" w:color="auto"/>
            </w:tcBorders>
            <w:shd w:val="clear" w:color="auto" w:fill="auto"/>
            <w:noWrap/>
            <w:vAlign w:val="bottom"/>
          </w:tcPr>
          <w:p w14:paraId="5DB215A2" w14:textId="77777777" w:rsidR="009E66AC" w:rsidRPr="00181348" w:rsidRDefault="009E66AC" w:rsidP="00615BC9">
            <w:pPr>
              <w:jc w:val="center"/>
              <w:rPr>
                <w:rFonts w:ascii="Garamond" w:hAnsi="Garamond"/>
                <w:color w:val="000000"/>
              </w:rPr>
            </w:pPr>
          </w:p>
        </w:tc>
        <w:tc>
          <w:tcPr>
            <w:tcW w:w="1559" w:type="dxa"/>
            <w:tcBorders>
              <w:top w:val="nil"/>
              <w:bottom w:val="single" w:sz="4" w:space="0" w:color="auto"/>
            </w:tcBorders>
            <w:shd w:val="clear" w:color="auto" w:fill="auto"/>
            <w:noWrap/>
            <w:vAlign w:val="bottom"/>
          </w:tcPr>
          <w:p w14:paraId="13F4DD6B" w14:textId="77777777" w:rsidR="009E66AC" w:rsidRPr="00181348" w:rsidRDefault="009E66AC" w:rsidP="00615BC9">
            <w:pPr>
              <w:jc w:val="center"/>
              <w:rPr>
                <w:rFonts w:ascii="Garamond" w:hAnsi="Garamond"/>
                <w:color w:val="000000"/>
              </w:rPr>
            </w:pPr>
          </w:p>
        </w:tc>
      </w:tr>
      <w:tr w:rsidR="009E66AC" w:rsidRPr="00F3705F" w14:paraId="7D825D9E" w14:textId="77777777" w:rsidTr="009E66AC">
        <w:trPr>
          <w:trHeight w:val="300"/>
        </w:trPr>
        <w:tc>
          <w:tcPr>
            <w:tcW w:w="2425" w:type="dxa"/>
            <w:tcBorders>
              <w:top w:val="nil"/>
              <w:bottom w:val="nil"/>
            </w:tcBorders>
            <w:shd w:val="clear" w:color="auto" w:fill="auto"/>
            <w:noWrap/>
            <w:vAlign w:val="bottom"/>
          </w:tcPr>
          <w:p w14:paraId="1BA923BB" w14:textId="77777777" w:rsidR="009E66AC" w:rsidRDefault="009E66AC" w:rsidP="00615BC9">
            <w:pPr>
              <w:rPr>
                <w:rFonts w:ascii="Garamond" w:hAnsi="Garamond"/>
                <w:color w:val="000000"/>
              </w:rPr>
            </w:pPr>
          </w:p>
        </w:tc>
        <w:tc>
          <w:tcPr>
            <w:tcW w:w="1451" w:type="dxa"/>
            <w:tcBorders>
              <w:top w:val="single" w:sz="4" w:space="0" w:color="auto"/>
              <w:bottom w:val="nil"/>
            </w:tcBorders>
            <w:shd w:val="clear" w:color="auto" w:fill="auto"/>
            <w:noWrap/>
            <w:vAlign w:val="bottom"/>
          </w:tcPr>
          <w:p w14:paraId="42CC75CE" w14:textId="77777777" w:rsidR="009E66AC" w:rsidRDefault="009E66AC" w:rsidP="00615BC9">
            <w:pPr>
              <w:jc w:val="center"/>
              <w:rPr>
                <w:rFonts w:ascii="Garamond" w:hAnsi="Garamond"/>
                <w:color w:val="000000"/>
              </w:rPr>
            </w:pPr>
          </w:p>
        </w:tc>
        <w:tc>
          <w:tcPr>
            <w:tcW w:w="709" w:type="dxa"/>
            <w:tcBorders>
              <w:top w:val="single" w:sz="4" w:space="0" w:color="auto"/>
              <w:bottom w:val="nil"/>
            </w:tcBorders>
            <w:shd w:val="clear" w:color="auto" w:fill="auto"/>
            <w:noWrap/>
            <w:vAlign w:val="bottom"/>
          </w:tcPr>
          <w:p w14:paraId="38D03481" w14:textId="77777777" w:rsidR="009E66AC" w:rsidRDefault="009E66AC" w:rsidP="00615BC9">
            <w:pPr>
              <w:jc w:val="center"/>
              <w:rPr>
                <w:rFonts w:ascii="Garamond" w:hAnsi="Garamond"/>
                <w:color w:val="000000"/>
              </w:rPr>
            </w:pPr>
          </w:p>
        </w:tc>
        <w:tc>
          <w:tcPr>
            <w:tcW w:w="959" w:type="dxa"/>
            <w:tcBorders>
              <w:top w:val="single" w:sz="4" w:space="0" w:color="auto"/>
              <w:bottom w:val="nil"/>
            </w:tcBorders>
            <w:shd w:val="clear" w:color="auto" w:fill="auto"/>
            <w:noWrap/>
            <w:vAlign w:val="bottom"/>
          </w:tcPr>
          <w:p w14:paraId="267B1C72" w14:textId="77777777" w:rsidR="009E66AC" w:rsidRDefault="009E66AC" w:rsidP="00615BC9">
            <w:pPr>
              <w:jc w:val="center"/>
              <w:rPr>
                <w:rFonts w:ascii="Garamond" w:hAnsi="Garamond"/>
                <w:color w:val="000000"/>
              </w:rPr>
            </w:pPr>
          </w:p>
        </w:tc>
        <w:tc>
          <w:tcPr>
            <w:tcW w:w="1168" w:type="dxa"/>
            <w:tcBorders>
              <w:top w:val="single" w:sz="4" w:space="0" w:color="auto"/>
              <w:bottom w:val="nil"/>
            </w:tcBorders>
            <w:shd w:val="clear" w:color="auto" w:fill="auto"/>
            <w:noWrap/>
            <w:vAlign w:val="bottom"/>
          </w:tcPr>
          <w:p w14:paraId="6152E5FD" w14:textId="77777777" w:rsidR="009E66AC" w:rsidRDefault="009E66AC" w:rsidP="00615BC9">
            <w:pPr>
              <w:jc w:val="center"/>
              <w:rPr>
                <w:rFonts w:ascii="Garamond" w:hAnsi="Garamond"/>
                <w:color w:val="000000"/>
              </w:rPr>
            </w:pPr>
          </w:p>
        </w:tc>
        <w:tc>
          <w:tcPr>
            <w:tcW w:w="1559" w:type="dxa"/>
            <w:tcBorders>
              <w:top w:val="single" w:sz="4" w:space="0" w:color="auto"/>
              <w:bottom w:val="nil"/>
            </w:tcBorders>
            <w:shd w:val="clear" w:color="auto" w:fill="auto"/>
            <w:noWrap/>
            <w:vAlign w:val="bottom"/>
          </w:tcPr>
          <w:p w14:paraId="444DF37A" w14:textId="77777777" w:rsidR="009E66AC" w:rsidRPr="003A739C" w:rsidRDefault="009E66AC" w:rsidP="00615BC9">
            <w:pPr>
              <w:jc w:val="center"/>
              <w:rPr>
                <w:rFonts w:ascii="Garamond" w:hAnsi="Garamond"/>
                <w:color w:val="000000"/>
              </w:rPr>
            </w:pPr>
          </w:p>
        </w:tc>
      </w:tr>
      <w:tr w:rsidR="009E66AC" w:rsidRPr="00F3705F" w14:paraId="13AA8802" w14:textId="77777777" w:rsidTr="009E66AC">
        <w:trPr>
          <w:trHeight w:val="300"/>
        </w:trPr>
        <w:tc>
          <w:tcPr>
            <w:tcW w:w="2425" w:type="dxa"/>
            <w:tcBorders>
              <w:top w:val="nil"/>
              <w:bottom w:val="nil"/>
            </w:tcBorders>
            <w:shd w:val="clear" w:color="auto" w:fill="auto"/>
            <w:noWrap/>
            <w:vAlign w:val="bottom"/>
          </w:tcPr>
          <w:p w14:paraId="0DD45965" w14:textId="77777777" w:rsidR="009E66AC" w:rsidRDefault="009E66AC" w:rsidP="00615BC9">
            <w:pPr>
              <w:rPr>
                <w:rFonts w:ascii="Garamond" w:hAnsi="Garamond"/>
                <w:color w:val="000000"/>
              </w:rPr>
            </w:pPr>
            <w:r>
              <w:rPr>
                <w:rFonts w:ascii="Garamond" w:hAnsi="Garamond"/>
                <w:color w:val="000000"/>
              </w:rPr>
              <w:t>Global Efficiency</w:t>
            </w:r>
          </w:p>
        </w:tc>
        <w:tc>
          <w:tcPr>
            <w:tcW w:w="1451" w:type="dxa"/>
            <w:tcBorders>
              <w:top w:val="nil"/>
              <w:bottom w:val="nil"/>
            </w:tcBorders>
            <w:shd w:val="clear" w:color="auto" w:fill="auto"/>
            <w:noWrap/>
            <w:vAlign w:val="bottom"/>
          </w:tcPr>
          <w:p w14:paraId="26763715" w14:textId="77777777" w:rsidR="009E66AC" w:rsidRPr="003A739C" w:rsidRDefault="009E66AC" w:rsidP="00615BC9">
            <w:pPr>
              <w:jc w:val="center"/>
              <w:rPr>
                <w:rFonts w:ascii="Garamond" w:hAnsi="Garamond"/>
                <w:color w:val="000000"/>
              </w:rPr>
            </w:pPr>
            <w:r>
              <w:rPr>
                <w:rFonts w:ascii="Garamond" w:hAnsi="Garamond"/>
                <w:color w:val="000000"/>
              </w:rPr>
              <w:t>network</w:t>
            </w:r>
          </w:p>
        </w:tc>
        <w:tc>
          <w:tcPr>
            <w:tcW w:w="709" w:type="dxa"/>
            <w:tcBorders>
              <w:top w:val="nil"/>
              <w:bottom w:val="nil"/>
            </w:tcBorders>
            <w:shd w:val="clear" w:color="auto" w:fill="auto"/>
            <w:noWrap/>
            <w:vAlign w:val="bottom"/>
          </w:tcPr>
          <w:p w14:paraId="202BEDBB" w14:textId="7B09E78C" w:rsidR="009E66AC" w:rsidRPr="003A739C" w:rsidRDefault="009E66AC" w:rsidP="00615BC9">
            <w:pPr>
              <w:jc w:val="center"/>
              <w:rPr>
                <w:rFonts w:ascii="Garamond" w:hAnsi="Garamond"/>
                <w:color w:val="000000"/>
              </w:rPr>
            </w:pPr>
            <w:r>
              <w:rPr>
                <w:rFonts w:ascii="Garamond" w:hAnsi="Garamond"/>
                <w:color w:val="000000"/>
              </w:rPr>
              <w:t>0.01</w:t>
            </w:r>
          </w:p>
        </w:tc>
        <w:tc>
          <w:tcPr>
            <w:tcW w:w="959" w:type="dxa"/>
            <w:tcBorders>
              <w:top w:val="nil"/>
              <w:bottom w:val="nil"/>
            </w:tcBorders>
            <w:shd w:val="clear" w:color="auto" w:fill="auto"/>
            <w:noWrap/>
            <w:vAlign w:val="bottom"/>
          </w:tcPr>
          <w:p w14:paraId="504BF540" w14:textId="4EB3F916" w:rsidR="009E66AC" w:rsidRPr="003A739C" w:rsidRDefault="009E66AC" w:rsidP="00615BC9">
            <w:pPr>
              <w:jc w:val="center"/>
              <w:rPr>
                <w:rFonts w:ascii="Garamond" w:hAnsi="Garamond"/>
                <w:color w:val="000000"/>
              </w:rPr>
            </w:pPr>
            <w:r>
              <w:rPr>
                <w:rFonts w:ascii="Garamond" w:hAnsi="Garamond"/>
                <w:color w:val="000000"/>
              </w:rPr>
              <w:t>0.41</w:t>
            </w:r>
          </w:p>
        </w:tc>
        <w:tc>
          <w:tcPr>
            <w:tcW w:w="1168" w:type="dxa"/>
            <w:tcBorders>
              <w:top w:val="nil"/>
              <w:bottom w:val="nil"/>
            </w:tcBorders>
            <w:shd w:val="clear" w:color="auto" w:fill="auto"/>
            <w:noWrap/>
            <w:vAlign w:val="bottom"/>
          </w:tcPr>
          <w:p w14:paraId="32F19D7A" w14:textId="0B6A6721" w:rsidR="009E66AC" w:rsidRPr="003A739C" w:rsidRDefault="009E66AC" w:rsidP="00615BC9">
            <w:pPr>
              <w:jc w:val="center"/>
              <w:rPr>
                <w:rFonts w:ascii="Garamond" w:hAnsi="Garamond"/>
                <w:color w:val="000000"/>
              </w:rPr>
            </w:pPr>
            <w:r>
              <w:rPr>
                <w:rFonts w:ascii="Garamond" w:hAnsi="Garamond"/>
                <w:color w:val="000000"/>
              </w:rPr>
              <w:t>0.685</w:t>
            </w:r>
          </w:p>
        </w:tc>
        <w:tc>
          <w:tcPr>
            <w:tcW w:w="1559" w:type="dxa"/>
            <w:tcBorders>
              <w:top w:val="nil"/>
              <w:bottom w:val="nil"/>
            </w:tcBorders>
            <w:shd w:val="clear" w:color="auto" w:fill="auto"/>
            <w:noWrap/>
            <w:vAlign w:val="bottom"/>
          </w:tcPr>
          <w:p w14:paraId="7A330DEF" w14:textId="77777777" w:rsidR="009E66AC" w:rsidRPr="003A739C" w:rsidRDefault="009E66AC" w:rsidP="00615BC9">
            <w:pPr>
              <w:jc w:val="center"/>
              <w:rPr>
                <w:rFonts w:ascii="Garamond" w:hAnsi="Garamond"/>
                <w:color w:val="000000"/>
              </w:rPr>
            </w:pPr>
          </w:p>
        </w:tc>
      </w:tr>
      <w:tr w:rsidR="009E66AC" w:rsidRPr="00F3705F" w14:paraId="74643E5B" w14:textId="77777777" w:rsidTr="009E66AC">
        <w:trPr>
          <w:trHeight w:val="300"/>
        </w:trPr>
        <w:tc>
          <w:tcPr>
            <w:tcW w:w="2425" w:type="dxa"/>
            <w:tcBorders>
              <w:top w:val="nil"/>
              <w:bottom w:val="nil"/>
            </w:tcBorders>
            <w:shd w:val="clear" w:color="auto" w:fill="auto"/>
            <w:noWrap/>
            <w:vAlign w:val="bottom"/>
          </w:tcPr>
          <w:p w14:paraId="103063B6" w14:textId="77777777" w:rsidR="009E66AC" w:rsidRDefault="009E66AC" w:rsidP="00615BC9">
            <w:pPr>
              <w:rPr>
                <w:rFonts w:ascii="Garamond" w:hAnsi="Garamond"/>
                <w:color w:val="000000"/>
              </w:rPr>
            </w:pPr>
          </w:p>
        </w:tc>
        <w:tc>
          <w:tcPr>
            <w:tcW w:w="1451" w:type="dxa"/>
            <w:tcBorders>
              <w:top w:val="nil"/>
              <w:bottom w:val="nil"/>
            </w:tcBorders>
            <w:shd w:val="clear" w:color="auto" w:fill="auto"/>
            <w:noWrap/>
            <w:vAlign w:val="bottom"/>
          </w:tcPr>
          <w:p w14:paraId="2B6DEC53" w14:textId="77777777" w:rsidR="009E66AC" w:rsidRDefault="009E66AC" w:rsidP="00615BC9">
            <w:pPr>
              <w:jc w:val="center"/>
              <w:rPr>
                <w:rFonts w:ascii="Garamond" w:hAnsi="Garamond"/>
                <w:color w:val="000000"/>
              </w:rPr>
            </w:pPr>
          </w:p>
        </w:tc>
        <w:tc>
          <w:tcPr>
            <w:tcW w:w="709" w:type="dxa"/>
            <w:tcBorders>
              <w:top w:val="nil"/>
              <w:bottom w:val="nil"/>
            </w:tcBorders>
            <w:shd w:val="clear" w:color="auto" w:fill="auto"/>
            <w:noWrap/>
            <w:vAlign w:val="bottom"/>
          </w:tcPr>
          <w:p w14:paraId="330FF043" w14:textId="77777777" w:rsidR="009E66AC" w:rsidRDefault="009E66AC" w:rsidP="00615BC9">
            <w:pPr>
              <w:jc w:val="center"/>
              <w:rPr>
                <w:rFonts w:ascii="Garamond" w:hAnsi="Garamond"/>
                <w:color w:val="000000"/>
              </w:rPr>
            </w:pPr>
          </w:p>
        </w:tc>
        <w:tc>
          <w:tcPr>
            <w:tcW w:w="959" w:type="dxa"/>
            <w:tcBorders>
              <w:top w:val="nil"/>
              <w:bottom w:val="nil"/>
            </w:tcBorders>
            <w:shd w:val="clear" w:color="auto" w:fill="auto"/>
            <w:noWrap/>
            <w:vAlign w:val="bottom"/>
          </w:tcPr>
          <w:p w14:paraId="05811874" w14:textId="77777777" w:rsidR="009E66AC" w:rsidRDefault="009E66AC" w:rsidP="00615BC9">
            <w:pPr>
              <w:jc w:val="center"/>
              <w:rPr>
                <w:rFonts w:ascii="Garamond" w:hAnsi="Garamond"/>
                <w:color w:val="000000"/>
              </w:rPr>
            </w:pPr>
          </w:p>
        </w:tc>
        <w:tc>
          <w:tcPr>
            <w:tcW w:w="1168" w:type="dxa"/>
            <w:tcBorders>
              <w:top w:val="nil"/>
              <w:bottom w:val="nil"/>
            </w:tcBorders>
            <w:shd w:val="clear" w:color="auto" w:fill="auto"/>
            <w:noWrap/>
            <w:vAlign w:val="bottom"/>
          </w:tcPr>
          <w:p w14:paraId="7612EEC1" w14:textId="77777777" w:rsidR="009E66AC" w:rsidRDefault="009E66AC" w:rsidP="00615BC9">
            <w:pPr>
              <w:jc w:val="center"/>
              <w:rPr>
                <w:rFonts w:ascii="Garamond" w:hAnsi="Garamond"/>
                <w:color w:val="000000"/>
              </w:rPr>
            </w:pPr>
          </w:p>
        </w:tc>
        <w:tc>
          <w:tcPr>
            <w:tcW w:w="1559" w:type="dxa"/>
            <w:tcBorders>
              <w:top w:val="nil"/>
              <w:bottom w:val="nil"/>
            </w:tcBorders>
            <w:shd w:val="clear" w:color="auto" w:fill="auto"/>
            <w:noWrap/>
            <w:vAlign w:val="bottom"/>
          </w:tcPr>
          <w:p w14:paraId="4F5E6C0E" w14:textId="77777777" w:rsidR="009E66AC" w:rsidRPr="003A739C" w:rsidRDefault="009E66AC" w:rsidP="00615BC9">
            <w:pPr>
              <w:jc w:val="center"/>
              <w:rPr>
                <w:rFonts w:ascii="Garamond" w:hAnsi="Garamond"/>
                <w:color w:val="000000"/>
              </w:rPr>
            </w:pPr>
          </w:p>
        </w:tc>
      </w:tr>
      <w:tr w:rsidR="009E66AC" w:rsidRPr="00F3705F" w14:paraId="54B38055" w14:textId="77777777" w:rsidTr="009E66AC">
        <w:trPr>
          <w:trHeight w:val="300"/>
        </w:trPr>
        <w:tc>
          <w:tcPr>
            <w:tcW w:w="2425" w:type="dxa"/>
            <w:tcBorders>
              <w:top w:val="nil"/>
              <w:bottom w:val="nil"/>
            </w:tcBorders>
            <w:shd w:val="clear" w:color="auto" w:fill="auto"/>
            <w:noWrap/>
            <w:vAlign w:val="bottom"/>
            <w:hideMark/>
          </w:tcPr>
          <w:p w14:paraId="44B93121" w14:textId="77777777" w:rsidR="009E66AC" w:rsidRPr="00E00FFA" w:rsidRDefault="009E66AC" w:rsidP="00615BC9">
            <w:pPr>
              <w:rPr>
                <w:rFonts w:ascii="Garamond" w:hAnsi="Garamond"/>
                <w:color w:val="000000"/>
              </w:rPr>
            </w:pPr>
            <w:r>
              <w:rPr>
                <w:rFonts w:ascii="Garamond" w:hAnsi="Garamond"/>
                <w:color w:val="000000"/>
              </w:rPr>
              <w:t>Local Efficiency</w:t>
            </w:r>
          </w:p>
          <w:p w14:paraId="0F9E9370" w14:textId="77777777" w:rsidR="009E66AC" w:rsidRPr="00E00FFA" w:rsidRDefault="009E66AC" w:rsidP="00615BC9">
            <w:pPr>
              <w:rPr>
                <w:rFonts w:ascii="Garamond" w:hAnsi="Garamond"/>
                <w:color w:val="000000"/>
              </w:rPr>
            </w:pPr>
          </w:p>
        </w:tc>
        <w:tc>
          <w:tcPr>
            <w:tcW w:w="1451" w:type="dxa"/>
            <w:tcBorders>
              <w:top w:val="nil"/>
              <w:bottom w:val="nil"/>
            </w:tcBorders>
            <w:shd w:val="clear" w:color="auto" w:fill="auto"/>
            <w:noWrap/>
            <w:vAlign w:val="bottom"/>
            <w:hideMark/>
          </w:tcPr>
          <w:p w14:paraId="518AD800" w14:textId="77777777" w:rsidR="009E66AC" w:rsidRPr="003A739C" w:rsidRDefault="009E66AC" w:rsidP="00615BC9">
            <w:pPr>
              <w:jc w:val="center"/>
              <w:rPr>
                <w:rFonts w:ascii="Garamond" w:hAnsi="Garamond"/>
                <w:color w:val="000000"/>
              </w:rPr>
            </w:pPr>
            <w:r>
              <w:rPr>
                <w:rFonts w:ascii="Garamond" w:hAnsi="Garamond"/>
                <w:color w:val="000000"/>
              </w:rPr>
              <w:t>network</w:t>
            </w:r>
          </w:p>
        </w:tc>
        <w:tc>
          <w:tcPr>
            <w:tcW w:w="709" w:type="dxa"/>
            <w:tcBorders>
              <w:top w:val="nil"/>
              <w:bottom w:val="nil"/>
            </w:tcBorders>
            <w:shd w:val="clear" w:color="auto" w:fill="auto"/>
            <w:noWrap/>
            <w:vAlign w:val="bottom"/>
            <w:hideMark/>
          </w:tcPr>
          <w:p w14:paraId="568D4733" w14:textId="6AE3AAB0" w:rsidR="009E66AC" w:rsidRPr="003A739C" w:rsidRDefault="009E66AC" w:rsidP="00615BC9">
            <w:pPr>
              <w:jc w:val="center"/>
              <w:rPr>
                <w:rFonts w:ascii="Garamond" w:hAnsi="Garamond"/>
                <w:color w:val="000000"/>
              </w:rPr>
            </w:pPr>
            <w:r>
              <w:rPr>
                <w:rFonts w:ascii="Garamond" w:hAnsi="Garamond"/>
                <w:color w:val="000000"/>
              </w:rPr>
              <w:t>0.03</w:t>
            </w:r>
          </w:p>
        </w:tc>
        <w:tc>
          <w:tcPr>
            <w:tcW w:w="959" w:type="dxa"/>
            <w:tcBorders>
              <w:top w:val="nil"/>
              <w:bottom w:val="nil"/>
            </w:tcBorders>
            <w:shd w:val="clear" w:color="auto" w:fill="auto"/>
            <w:noWrap/>
            <w:vAlign w:val="bottom"/>
            <w:hideMark/>
          </w:tcPr>
          <w:p w14:paraId="04F14925" w14:textId="799F6329" w:rsidR="009E66AC" w:rsidRPr="003A739C" w:rsidRDefault="009E66AC" w:rsidP="00615BC9">
            <w:pPr>
              <w:jc w:val="center"/>
              <w:rPr>
                <w:rFonts w:ascii="Garamond" w:hAnsi="Garamond"/>
                <w:color w:val="000000"/>
              </w:rPr>
            </w:pPr>
            <w:r>
              <w:rPr>
                <w:rFonts w:ascii="Garamond" w:hAnsi="Garamond"/>
                <w:color w:val="000000"/>
              </w:rPr>
              <w:t>0.86</w:t>
            </w:r>
          </w:p>
        </w:tc>
        <w:tc>
          <w:tcPr>
            <w:tcW w:w="1168" w:type="dxa"/>
            <w:tcBorders>
              <w:top w:val="nil"/>
              <w:bottom w:val="nil"/>
            </w:tcBorders>
            <w:shd w:val="clear" w:color="auto" w:fill="auto"/>
            <w:noWrap/>
            <w:vAlign w:val="bottom"/>
            <w:hideMark/>
          </w:tcPr>
          <w:p w14:paraId="22C05002" w14:textId="278D2217" w:rsidR="009E66AC" w:rsidRPr="003A739C" w:rsidRDefault="009E66AC" w:rsidP="00615BC9">
            <w:pPr>
              <w:jc w:val="center"/>
              <w:rPr>
                <w:rFonts w:ascii="Garamond" w:hAnsi="Garamond"/>
                <w:color w:val="000000"/>
              </w:rPr>
            </w:pPr>
            <w:r>
              <w:rPr>
                <w:rFonts w:ascii="Garamond" w:hAnsi="Garamond"/>
                <w:color w:val="000000"/>
              </w:rPr>
              <w:t>0.395</w:t>
            </w:r>
          </w:p>
        </w:tc>
        <w:tc>
          <w:tcPr>
            <w:tcW w:w="1559" w:type="dxa"/>
            <w:tcBorders>
              <w:top w:val="nil"/>
              <w:bottom w:val="nil"/>
            </w:tcBorders>
            <w:shd w:val="clear" w:color="auto" w:fill="auto"/>
            <w:noWrap/>
            <w:vAlign w:val="bottom"/>
            <w:hideMark/>
          </w:tcPr>
          <w:p w14:paraId="46CA29D4" w14:textId="77777777" w:rsidR="009E66AC" w:rsidRPr="003A739C" w:rsidRDefault="009E66AC" w:rsidP="00615BC9">
            <w:pPr>
              <w:jc w:val="center"/>
              <w:rPr>
                <w:rFonts w:ascii="Garamond" w:hAnsi="Garamond"/>
                <w:color w:val="000000"/>
              </w:rPr>
            </w:pPr>
          </w:p>
        </w:tc>
      </w:tr>
      <w:tr w:rsidR="009E66AC" w:rsidRPr="00F3705F" w14:paraId="6EAA67DA" w14:textId="77777777" w:rsidTr="009E66AC">
        <w:trPr>
          <w:trHeight w:val="300"/>
        </w:trPr>
        <w:tc>
          <w:tcPr>
            <w:tcW w:w="2425" w:type="dxa"/>
            <w:tcBorders>
              <w:top w:val="nil"/>
              <w:bottom w:val="nil"/>
            </w:tcBorders>
            <w:shd w:val="clear" w:color="auto" w:fill="auto"/>
            <w:noWrap/>
            <w:vAlign w:val="bottom"/>
          </w:tcPr>
          <w:p w14:paraId="74957F83" w14:textId="77777777" w:rsidR="009E66AC" w:rsidRDefault="009E66AC" w:rsidP="00615BC9">
            <w:pPr>
              <w:rPr>
                <w:rFonts w:ascii="Garamond" w:hAnsi="Garamond"/>
                <w:color w:val="000000"/>
              </w:rPr>
            </w:pPr>
          </w:p>
        </w:tc>
        <w:tc>
          <w:tcPr>
            <w:tcW w:w="1451" w:type="dxa"/>
            <w:tcBorders>
              <w:top w:val="nil"/>
              <w:bottom w:val="nil"/>
            </w:tcBorders>
            <w:shd w:val="clear" w:color="auto" w:fill="auto"/>
            <w:noWrap/>
            <w:vAlign w:val="bottom"/>
          </w:tcPr>
          <w:p w14:paraId="2649B117" w14:textId="77777777" w:rsidR="009E66AC" w:rsidRDefault="009E66AC" w:rsidP="00615BC9">
            <w:pPr>
              <w:jc w:val="center"/>
              <w:rPr>
                <w:rFonts w:ascii="Garamond" w:hAnsi="Garamond"/>
                <w:color w:val="000000"/>
              </w:rPr>
            </w:pPr>
          </w:p>
        </w:tc>
        <w:tc>
          <w:tcPr>
            <w:tcW w:w="709" w:type="dxa"/>
            <w:tcBorders>
              <w:top w:val="nil"/>
              <w:bottom w:val="nil"/>
            </w:tcBorders>
            <w:shd w:val="clear" w:color="auto" w:fill="auto"/>
            <w:noWrap/>
            <w:vAlign w:val="bottom"/>
          </w:tcPr>
          <w:p w14:paraId="741B736E" w14:textId="77777777" w:rsidR="009E66AC" w:rsidRDefault="009E66AC" w:rsidP="00615BC9">
            <w:pPr>
              <w:jc w:val="center"/>
              <w:rPr>
                <w:rFonts w:ascii="Garamond" w:hAnsi="Garamond"/>
                <w:color w:val="000000"/>
              </w:rPr>
            </w:pPr>
          </w:p>
        </w:tc>
        <w:tc>
          <w:tcPr>
            <w:tcW w:w="959" w:type="dxa"/>
            <w:tcBorders>
              <w:top w:val="nil"/>
              <w:bottom w:val="nil"/>
            </w:tcBorders>
            <w:shd w:val="clear" w:color="auto" w:fill="auto"/>
            <w:noWrap/>
            <w:vAlign w:val="bottom"/>
          </w:tcPr>
          <w:p w14:paraId="5C282604" w14:textId="77777777" w:rsidR="009E66AC" w:rsidRDefault="009E66AC" w:rsidP="00615BC9">
            <w:pPr>
              <w:jc w:val="center"/>
              <w:rPr>
                <w:rFonts w:ascii="Garamond" w:hAnsi="Garamond"/>
                <w:color w:val="000000"/>
              </w:rPr>
            </w:pPr>
          </w:p>
        </w:tc>
        <w:tc>
          <w:tcPr>
            <w:tcW w:w="1168" w:type="dxa"/>
            <w:tcBorders>
              <w:top w:val="nil"/>
              <w:bottom w:val="nil"/>
            </w:tcBorders>
            <w:shd w:val="clear" w:color="auto" w:fill="auto"/>
            <w:noWrap/>
            <w:vAlign w:val="bottom"/>
          </w:tcPr>
          <w:p w14:paraId="48642320" w14:textId="77777777" w:rsidR="009E66AC" w:rsidRDefault="009E66AC" w:rsidP="00615BC9">
            <w:pPr>
              <w:jc w:val="center"/>
              <w:rPr>
                <w:rFonts w:ascii="Garamond" w:hAnsi="Garamond"/>
                <w:color w:val="000000"/>
              </w:rPr>
            </w:pPr>
          </w:p>
        </w:tc>
        <w:tc>
          <w:tcPr>
            <w:tcW w:w="1559" w:type="dxa"/>
            <w:tcBorders>
              <w:top w:val="nil"/>
              <w:bottom w:val="nil"/>
            </w:tcBorders>
            <w:shd w:val="clear" w:color="auto" w:fill="auto"/>
            <w:noWrap/>
            <w:vAlign w:val="bottom"/>
          </w:tcPr>
          <w:p w14:paraId="44A45053" w14:textId="77777777" w:rsidR="009E66AC" w:rsidRPr="003A739C" w:rsidRDefault="009E66AC" w:rsidP="00615BC9">
            <w:pPr>
              <w:jc w:val="center"/>
              <w:rPr>
                <w:rFonts w:ascii="Garamond" w:hAnsi="Garamond"/>
                <w:color w:val="000000"/>
              </w:rPr>
            </w:pPr>
          </w:p>
        </w:tc>
      </w:tr>
      <w:tr w:rsidR="009E66AC" w:rsidRPr="00F3705F" w14:paraId="7D4C885F" w14:textId="77777777" w:rsidTr="009E66AC">
        <w:trPr>
          <w:trHeight w:val="300"/>
        </w:trPr>
        <w:tc>
          <w:tcPr>
            <w:tcW w:w="2425" w:type="dxa"/>
            <w:tcBorders>
              <w:top w:val="nil"/>
              <w:bottom w:val="nil"/>
            </w:tcBorders>
            <w:shd w:val="clear" w:color="auto" w:fill="auto"/>
            <w:noWrap/>
            <w:vAlign w:val="bottom"/>
          </w:tcPr>
          <w:p w14:paraId="64A07DEB" w14:textId="77777777" w:rsidR="009E66AC" w:rsidRDefault="009E66AC" w:rsidP="00615BC9">
            <w:pPr>
              <w:rPr>
                <w:rFonts w:ascii="Garamond" w:hAnsi="Garamond"/>
                <w:color w:val="000000"/>
              </w:rPr>
            </w:pPr>
          </w:p>
        </w:tc>
        <w:tc>
          <w:tcPr>
            <w:tcW w:w="1451" w:type="dxa"/>
            <w:tcBorders>
              <w:top w:val="nil"/>
              <w:bottom w:val="nil"/>
            </w:tcBorders>
            <w:shd w:val="clear" w:color="auto" w:fill="auto"/>
            <w:noWrap/>
            <w:vAlign w:val="bottom"/>
          </w:tcPr>
          <w:p w14:paraId="7C0B8692" w14:textId="2E44A1AE" w:rsidR="009E66AC" w:rsidRDefault="009E66AC" w:rsidP="00615BC9">
            <w:pPr>
              <w:jc w:val="center"/>
              <w:rPr>
                <w:rFonts w:ascii="Garamond" w:hAnsi="Garamond"/>
                <w:color w:val="000000"/>
              </w:rPr>
            </w:pPr>
            <w:r>
              <w:rPr>
                <w:rFonts w:ascii="Garamond" w:hAnsi="Garamond"/>
                <w:color w:val="000000"/>
              </w:rPr>
              <w:t>-47, -76, 10</w:t>
            </w:r>
          </w:p>
        </w:tc>
        <w:tc>
          <w:tcPr>
            <w:tcW w:w="709" w:type="dxa"/>
            <w:tcBorders>
              <w:top w:val="nil"/>
              <w:bottom w:val="nil"/>
            </w:tcBorders>
            <w:shd w:val="clear" w:color="auto" w:fill="auto"/>
            <w:noWrap/>
            <w:vAlign w:val="bottom"/>
          </w:tcPr>
          <w:p w14:paraId="613685F3" w14:textId="02A9F2CD" w:rsidR="009E66AC" w:rsidRDefault="009E66AC" w:rsidP="00615BC9">
            <w:pPr>
              <w:jc w:val="center"/>
              <w:rPr>
                <w:rFonts w:ascii="Garamond" w:hAnsi="Garamond"/>
                <w:color w:val="000000"/>
              </w:rPr>
            </w:pPr>
            <w:r>
              <w:rPr>
                <w:rFonts w:ascii="Garamond" w:hAnsi="Garamond"/>
                <w:color w:val="000000"/>
              </w:rPr>
              <w:t>0.28</w:t>
            </w:r>
          </w:p>
        </w:tc>
        <w:tc>
          <w:tcPr>
            <w:tcW w:w="959" w:type="dxa"/>
            <w:tcBorders>
              <w:top w:val="nil"/>
              <w:bottom w:val="nil"/>
            </w:tcBorders>
            <w:shd w:val="clear" w:color="auto" w:fill="auto"/>
            <w:noWrap/>
            <w:vAlign w:val="bottom"/>
          </w:tcPr>
          <w:p w14:paraId="03BD9F50" w14:textId="771C3A18" w:rsidR="009E66AC" w:rsidRDefault="009E66AC" w:rsidP="00615BC9">
            <w:pPr>
              <w:jc w:val="center"/>
              <w:rPr>
                <w:rFonts w:ascii="Garamond" w:hAnsi="Garamond"/>
                <w:color w:val="000000"/>
              </w:rPr>
            </w:pPr>
            <w:r>
              <w:rPr>
                <w:rFonts w:ascii="Garamond" w:hAnsi="Garamond"/>
                <w:color w:val="000000"/>
              </w:rPr>
              <w:t>2.54</w:t>
            </w:r>
          </w:p>
        </w:tc>
        <w:tc>
          <w:tcPr>
            <w:tcW w:w="1168" w:type="dxa"/>
            <w:tcBorders>
              <w:top w:val="nil"/>
              <w:bottom w:val="nil"/>
            </w:tcBorders>
            <w:shd w:val="clear" w:color="auto" w:fill="auto"/>
            <w:noWrap/>
            <w:vAlign w:val="bottom"/>
          </w:tcPr>
          <w:p w14:paraId="2990088F" w14:textId="4490A522" w:rsidR="009E66AC" w:rsidRDefault="009E66AC" w:rsidP="00615BC9">
            <w:pPr>
              <w:jc w:val="center"/>
              <w:rPr>
                <w:rFonts w:ascii="Garamond" w:hAnsi="Garamond"/>
                <w:color w:val="000000"/>
              </w:rPr>
            </w:pPr>
            <w:r>
              <w:rPr>
                <w:rFonts w:ascii="Garamond" w:hAnsi="Garamond"/>
                <w:color w:val="000000"/>
              </w:rPr>
              <w:t>0.017</w:t>
            </w:r>
          </w:p>
        </w:tc>
        <w:tc>
          <w:tcPr>
            <w:tcW w:w="1559" w:type="dxa"/>
            <w:tcBorders>
              <w:top w:val="nil"/>
              <w:bottom w:val="nil"/>
            </w:tcBorders>
            <w:shd w:val="clear" w:color="auto" w:fill="auto"/>
            <w:noWrap/>
            <w:vAlign w:val="bottom"/>
          </w:tcPr>
          <w:p w14:paraId="15A530C4" w14:textId="31A04276" w:rsidR="009E66AC" w:rsidRPr="003A739C" w:rsidRDefault="009E66AC" w:rsidP="00615BC9">
            <w:pPr>
              <w:jc w:val="center"/>
              <w:rPr>
                <w:rFonts w:ascii="Garamond" w:hAnsi="Garamond"/>
                <w:color w:val="000000"/>
              </w:rPr>
            </w:pPr>
            <w:r>
              <w:rPr>
                <w:rFonts w:ascii="Garamond" w:hAnsi="Garamond"/>
                <w:color w:val="000000"/>
              </w:rPr>
              <w:t>0.332</w:t>
            </w:r>
          </w:p>
        </w:tc>
      </w:tr>
      <w:tr w:rsidR="009E66AC" w:rsidRPr="00F3705F" w14:paraId="7640F3BC" w14:textId="77777777" w:rsidTr="009E66AC">
        <w:trPr>
          <w:trHeight w:val="300"/>
        </w:trPr>
        <w:tc>
          <w:tcPr>
            <w:tcW w:w="2425" w:type="dxa"/>
            <w:tcBorders>
              <w:top w:val="nil"/>
              <w:bottom w:val="nil"/>
            </w:tcBorders>
            <w:shd w:val="clear" w:color="auto" w:fill="auto"/>
            <w:noWrap/>
            <w:vAlign w:val="bottom"/>
          </w:tcPr>
          <w:p w14:paraId="40D34043" w14:textId="77777777" w:rsidR="009E66AC" w:rsidRDefault="009E66AC" w:rsidP="00615BC9">
            <w:pPr>
              <w:rPr>
                <w:rFonts w:ascii="Garamond" w:hAnsi="Garamond"/>
                <w:color w:val="000000"/>
              </w:rPr>
            </w:pPr>
          </w:p>
        </w:tc>
        <w:tc>
          <w:tcPr>
            <w:tcW w:w="1451" w:type="dxa"/>
            <w:tcBorders>
              <w:top w:val="nil"/>
              <w:bottom w:val="nil"/>
            </w:tcBorders>
            <w:shd w:val="clear" w:color="auto" w:fill="auto"/>
            <w:noWrap/>
            <w:vAlign w:val="bottom"/>
          </w:tcPr>
          <w:p w14:paraId="03550F34" w14:textId="77777777" w:rsidR="009E66AC" w:rsidRDefault="009E66AC" w:rsidP="00615BC9">
            <w:pPr>
              <w:jc w:val="center"/>
              <w:rPr>
                <w:rFonts w:ascii="Garamond" w:hAnsi="Garamond"/>
                <w:color w:val="000000"/>
              </w:rPr>
            </w:pPr>
          </w:p>
        </w:tc>
        <w:tc>
          <w:tcPr>
            <w:tcW w:w="709" w:type="dxa"/>
            <w:tcBorders>
              <w:top w:val="nil"/>
              <w:bottom w:val="nil"/>
            </w:tcBorders>
            <w:shd w:val="clear" w:color="auto" w:fill="auto"/>
            <w:noWrap/>
            <w:vAlign w:val="bottom"/>
          </w:tcPr>
          <w:p w14:paraId="7134EE97" w14:textId="77777777" w:rsidR="009E66AC" w:rsidRDefault="009E66AC" w:rsidP="00615BC9">
            <w:pPr>
              <w:jc w:val="center"/>
              <w:rPr>
                <w:rFonts w:ascii="Garamond" w:hAnsi="Garamond"/>
                <w:color w:val="000000"/>
              </w:rPr>
            </w:pPr>
          </w:p>
        </w:tc>
        <w:tc>
          <w:tcPr>
            <w:tcW w:w="959" w:type="dxa"/>
            <w:tcBorders>
              <w:top w:val="nil"/>
              <w:bottom w:val="nil"/>
            </w:tcBorders>
            <w:shd w:val="clear" w:color="auto" w:fill="auto"/>
            <w:noWrap/>
            <w:vAlign w:val="bottom"/>
          </w:tcPr>
          <w:p w14:paraId="16B2199C" w14:textId="77777777" w:rsidR="009E66AC" w:rsidRDefault="009E66AC" w:rsidP="00615BC9">
            <w:pPr>
              <w:jc w:val="center"/>
              <w:rPr>
                <w:rFonts w:ascii="Garamond" w:hAnsi="Garamond"/>
                <w:color w:val="000000"/>
              </w:rPr>
            </w:pPr>
          </w:p>
        </w:tc>
        <w:tc>
          <w:tcPr>
            <w:tcW w:w="1168" w:type="dxa"/>
            <w:tcBorders>
              <w:top w:val="nil"/>
              <w:bottom w:val="nil"/>
            </w:tcBorders>
            <w:shd w:val="clear" w:color="auto" w:fill="auto"/>
            <w:noWrap/>
            <w:vAlign w:val="bottom"/>
          </w:tcPr>
          <w:p w14:paraId="4AAC433B" w14:textId="77777777" w:rsidR="009E66AC" w:rsidRDefault="009E66AC" w:rsidP="00615BC9">
            <w:pPr>
              <w:jc w:val="center"/>
              <w:rPr>
                <w:rFonts w:ascii="Garamond" w:hAnsi="Garamond"/>
                <w:color w:val="000000"/>
              </w:rPr>
            </w:pPr>
          </w:p>
        </w:tc>
        <w:tc>
          <w:tcPr>
            <w:tcW w:w="1559" w:type="dxa"/>
            <w:tcBorders>
              <w:top w:val="nil"/>
              <w:bottom w:val="nil"/>
            </w:tcBorders>
            <w:shd w:val="clear" w:color="auto" w:fill="auto"/>
            <w:noWrap/>
            <w:vAlign w:val="bottom"/>
          </w:tcPr>
          <w:p w14:paraId="4D9C0A38" w14:textId="77777777" w:rsidR="009E66AC" w:rsidRDefault="009E66AC" w:rsidP="00615BC9">
            <w:pPr>
              <w:jc w:val="center"/>
              <w:rPr>
                <w:rFonts w:ascii="Garamond" w:hAnsi="Garamond"/>
                <w:color w:val="000000"/>
              </w:rPr>
            </w:pPr>
          </w:p>
        </w:tc>
      </w:tr>
      <w:tr w:rsidR="009E66AC" w:rsidRPr="00F3705F" w14:paraId="4135AA6A" w14:textId="77777777" w:rsidTr="009E66AC">
        <w:trPr>
          <w:trHeight w:val="300"/>
        </w:trPr>
        <w:tc>
          <w:tcPr>
            <w:tcW w:w="2425" w:type="dxa"/>
            <w:tcBorders>
              <w:top w:val="nil"/>
              <w:bottom w:val="nil"/>
            </w:tcBorders>
            <w:shd w:val="clear" w:color="auto" w:fill="auto"/>
            <w:noWrap/>
            <w:vAlign w:val="bottom"/>
          </w:tcPr>
          <w:p w14:paraId="7D21735E" w14:textId="77777777" w:rsidR="009E66AC" w:rsidRDefault="009E66AC" w:rsidP="00615BC9">
            <w:pPr>
              <w:rPr>
                <w:rFonts w:ascii="Garamond" w:hAnsi="Garamond"/>
                <w:color w:val="000000"/>
              </w:rPr>
            </w:pPr>
          </w:p>
        </w:tc>
        <w:tc>
          <w:tcPr>
            <w:tcW w:w="1451" w:type="dxa"/>
            <w:tcBorders>
              <w:top w:val="nil"/>
              <w:bottom w:val="nil"/>
            </w:tcBorders>
            <w:shd w:val="clear" w:color="auto" w:fill="auto"/>
            <w:noWrap/>
            <w:vAlign w:val="bottom"/>
          </w:tcPr>
          <w:p w14:paraId="0753D8A3" w14:textId="1D4694AA" w:rsidR="009E66AC" w:rsidRDefault="009E66AC" w:rsidP="00615BC9">
            <w:pPr>
              <w:jc w:val="center"/>
              <w:rPr>
                <w:rFonts w:ascii="Garamond" w:hAnsi="Garamond"/>
                <w:color w:val="000000"/>
              </w:rPr>
            </w:pPr>
            <w:r>
              <w:rPr>
                <w:rFonts w:ascii="Garamond" w:hAnsi="Garamond"/>
                <w:color w:val="000000"/>
              </w:rPr>
              <w:t>-18, -68, 5</w:t>
            </w:r>
          </w:p>
        </w:tc>
        <w:tc>
          <w:tcPr>
            <w:tcW w:w="709" w:type="dxa"/>
            <w:tcBorders>
              <w:top w:val="nil"/>
              <w:bottom w:val="nil"/>
            </w:tcBorders>
            <w:shd w:val="clear" w:color="auto" w:fill="auto"/>
            <w:noWrap/>
            <w:vAlign w:val="bottom"/>
          </w:tcPr>
          <w:p w14:paraId="36AA8DE7" w14:textId="534B55CF" w:rsidR="009E66AC" w:rsidRDefault="009E66AC" w:rsidP="00615BC9">
            <w:pPr>
              <w:jc w:val="center"/>
              <w:rPr>
                <w:rFonts w:ascii="Garamond" w:hAnsi="Garamond"/>
                <w:color w:val="000000"/>
              </w:rPr>
            </w:pPr>
            <w:r>
              <w:rPr>
                <w:rFonts w:ascii="Garamond" w:hAnsi="Garamond"/>
                <w:color w:val="000000"/>
              </w:rPr>
              <w:t>0.27</w:t>
            </w:r>
          </w:p>
        </w:tc>
        <w:tc>
          <w:tcPr>
            <w:tcW w:w="959" w:type="dxa"/>
            <w:tcBorders>
              <w:top w:val="nil"/>
              <w:bottom w:val="nil"/>
            </w:tcBorders>
            <w:shd w:val="clear" w:color="auto" w:fill="auto"/>
            <w:noWrap/>
            <w:vAlign w:val="bottom"/>
          </w:tcPr>
          <w:p w14:paraId="4812A298" w14:textId="33ADA104" w:rsidR="009E66AC" w:rsidRDefault="009E66AC" w:rsidP="00615BC9">
            <w:pPr>
              <w:jc w:val="center"/>
              <w:rPr>
                <w:rFonts w:ascii="Garamond" w:hAnsi="Garamond"/>
                <w:color w:val="000000"/>
              </w:rPr>
            </w:pPr>
            <w:r>
              <w:rPr>
                <w:rFonts w:ascii="Garamond" w:hAnsi="Garamond"/>
                <w:color w:val="000000"/>
              </w:rPr>
              <w:t>2.45</w:t>
            </w:r>
          </w:p>
        </w:tc>
        <w:tc>
          <w:tcPr>
            <w:tcW w:w="1168" w:type="dxa"/>
            <w:tcBorders>
              <w:top w:val="nil"/>
              <w:bottom w:val="nil"/>
            </w:tcBorders>
            <w:shd w:val="clear" w:color="auto" w:fill="auto"/>
            <w:noWrap/>
            <w:vAlign w:val="bottom"/>
          </w:tcPr>
          <w:p w14:paraId="79C261DB" w14:textId="7C149A31" w:rsidR="009E66AC" w:rsidRDefault="009E66AC" w:rsidP="00615BC9">
            <w:pPr>
              <w:jc w:val="center"/>
              <w:rPr>
                <w:rFonts w:ascii="Garamond" w:hAnsi="Garamond"/>
                <w:color w:val="000000"/>
              </w:rPr>
            </w:pPr>
            <w:r>
              <w:rPr>
                <w:rFonts w:ascii="Garamond" w:hAnsi="Garamond"/>
                <w:color w:val="000000"/>
              </w:rPr>
              <w:t>0.023</w:t>
            </w:r>
          </w:p>
        </w:tc>
        <w:tc>
          <w:tcPr>
            <w:tcW w:w="1559" w:type="dxa"/>
            <w:tcBorders>
              <w:top w:val="nil"/>
              <w:bottom w:val="nil"/>
            </w:tcBorders>
            <w:shd w:val="clear" w:color="auto" w:fill="auto"/>
            <w:noWrap/>
            <w:vAlign w:val="bottom"/>
          </w:tcPr>
          <w:p w14:paraId="31310911" w14:textId="39F212CF" w:rsidR="009E66AC" w:rsidRDefault="009E66AC" w:rsidP="00615BC9">
            <w:pPr>
              <w:jc w:val="center"/>
              <w:rPr>
                <w:rFonts w:ascii="Garamond" w:hAnsi="Garamond"/>
                <w:color w:val="000000"/>
              </w:rPr>
            </w:pPr>
            <w:r>
              <w:rPr>
                <w:rFonts w:ascii="Garamond" w:hAnsi="Garamond"/>
                <w:color w:val="000000"/>
              </w:rPr>
              <w:t>0.332</w:t>
            </w:r>
          </w:p>
        </w:tc>
      </w:tr>
      <w:tr w:rsidR="009E66AC" w:rsidRPr="00F3705F" w14:paraId="5D5506F6" w14:textId="77777777" w:rsidTr="009E66AC">
        <w:trPr>
          <w:trHeight w:val="300"/>
        </w:trPr>
        <w:tc>
          <w:tcPr>
            <w:tcW w:w="2425" w:type="dxa"/>
            <w:tcBorders>
              <w:top w:val="nil"/>
              <w:bottom w:val="nil"/>
            </w:tcBorders>
            <w:shd w:val="clear" w:color="auto" w:fill="auto"/>
            <w:noWrap/>
            <w:vAlign w:val="bottom"/>
          </w:tcPr>
          <w:p w14:paraId="25082FA1" w14:textId="77777777" w:rsidR="009E66AC" w:rsidRDefault="009E66AC" w:rsidP="00615BC9">
            <w:pPr>
              <w:rPr>
                <w:rFonts w:ascii="Garamond" w:hAnsi="Garamond"/>
                <w:color w:val="000000"/>
              </w:rPr>
            </w:pPr>
          </w:p>
        </w:tc>
        <w:tc>
          <w:tcPr>
            <w:tcW w:w="1451" w:type="dxa"/>
            <w:tcBorders>
              <w:top w:val="nil"/>
              <w:bottom w:val="nil"/>
            </w:tcBorders>
            <w:shd w:val="clear" w:color="auto" w:fill="auto"/>
            <w:noWrap/>
            <w:vAlign w:val="bottom"/>
          </w:tcPr>
          <w:p w14:paraId="4617F1FA" w14:textId="77777777" w:rsidR="009E66AC" w:rsidRDefault="009E66AC" w:rsidP="00615BC9">
            <w:pPr>
              <w:jc w:val="center"/>
              <w:rPr>
                <w:rFonts w:ascii="Garamond" w:hAnsi="Garamond"/>
                <w:color w:val="000000"/>
              </w:rPr>
            </w:pPr>
          </w:p>
        </w:tc>
        <w:tc>
          <w:tcPr>
            <w:tcW w:w="709" w:type="dxa"/>
            <w:tcBorders>
              <w:top w:val="nil"/>
              <w:bottom w:val="nil"/>
            </w:tcBorders>
            <w:shd w:val="clear" w:color="auto" w:fill="auto"/>
            <w:noWrap/>
            <w:vAlign w:val="bottom"/>
          </w:tcPr>
          <w:p w14:paraId="1FAAF065" w14:textId="77777777" w:rsidR="009E66AC" w:rsidRDefault="009E66AC" w:rsidP="00615BC9">
            <w:pPr>
              <w:jc w:val="center"/>
              <w:rPr>
                <w:rFonts w:ascii="Garamond" w:hAnsi="Garamond"/>
                <w:color w:val="000000"/>
              </w:rPr>
            </w:pPr>
          </w:p>
        </w:tc>
        <w:tc>
          <w:tcPr>
            <w:tcW w:w="959" w:type="dxa"/>
            <w:tcBorders>
              <w:top w:val="nil"/>
              <w:bottom w:val="nil"/>
            </w:tcBorders>
            <w:shd w:val="clear" w:color="auto" w:fill="auto"/>
            <w:noWrap/>
            <w:vAlign w:val="bottom"/>
          </w:tcPr>
          <w:p w14:paraId="7BD50DBB" w14:textId="77777777" w:rsidR="009E66AC" w:rsidRDefault="009E66AC" w:rsidP="00615BC9">
            <w:pPr>
              <w:jc w:val="center"/>
              <w:rPr>
                <w:rFonts w:ascii="Garamond" w:hAnsi="Garamond"/>
                <w:color w:val="000000"/>
              </w:rPr>
            </w:pPr>
          </w:p>
        </w:tc>
        <w:tc>
          <w:tcPr>
            <w:tcW w:w="1168" w:type="dxa"/>
            <w:tcBorders>
              <w:top w:val="nil"/>
              <w:bottom w:val="nil"/>
            </w:tcBorders>
            <w:shd w:val="clear" w:color="auto" w:fill="auto"/>
            <w:noWrap/>
            <w:vAlign w:val="bottom"/>
          </w:tcPr>
          <w:p w14:paraId="4880EAAB" w14:textId="77777777" w:rsidR="009E66AC" w:rsidRDefault="009E66AC" w:rsidP="00615BC9">
            <w:pPr>
              <w:jc w:val="center"/>
              <w:rPr>
                <w:rFonts w:ascii="Garamond" w:hAnsi="Garamond"/>
                <w:color w:val="000000"/>
              </w:rPr>
            </w:pPr>
          </w:p>
        </w:tc>
        <w:tc>
          <w:tcPr>
            <w:tcW w:w="1559" w:type="dxa"/>
            <w:tcBorders>
              <w:top w:val="nil"/>
              <w:bottom w:val="nil"/>
            </w:tcBorders>
            <w:shd w:val="clear" w:color="auto" w:fill="auto"/>
            <w:noWrap/>
            <w:vAlign w:val="bottom"/>
          </w:tcPr>
          <w:p w14:paraId="14B776CB" w14:textId="77777777" w:rsidR="009E66AC" w:rsidRDefault="009E66AC" w:rsidP="00615BC9">
            <w:pPr>
              <w:jc w:val="center"/>
              <w:rPr>
                <w:rFonts w:ascii="Garamond" w:hAnsi="Garamond"/>
                <w:color w:val="000000"/>
              </w:rPr>
            </w:pPr>
          </w:p>
        </w:tc>
      </w:tr>
      <w:tr w:rsidR="009E66AC" w:rsidRPr="00F3705F" w14:paraId="5C5E3444" w14:textId="77777777" w:rsidTr="009E66AC">
        <w:trPr>
          <w:trHeight w:val="300"/>
        </w:trPr>
        <w:tc>
          <w:tcPr>
            <w:tcW w:w="2425" w:type="dxa"/>
            <w:tcBorders>
              <w:top w:val="nil"/>
              <w:bottom w:val="nil"/>
            </w:tcBorders>
            <w:shd w:val="clear" w:color="auto" w:fill="auto"/>
            <w:noWrap/>
            <w:vAlign w:val="bottom"/>
            <w:hideMark/>
          </w:tcPr>
          <w:p w14:paraId="054F2050" w14:textId="77777777" w:rsidR="009E66AC" w:rsidRPr="00E00FFA" w:rsidRDefault="009E66AC" w:rsidP="00615BC9">
            <w:pPr>
              <w:rPr>
                <w:rFonts w:ascii="Garamond" w:hAnsi="Garamond"/>
                <w:color w:val="000000"/>
              </w:rPr>
            </w:pPr>
          </w:p>
          <w:p w14:paraId="479751F6" w14:textId="77777777" w:rsidR="009E66AC" w:rsidRPr="00E00FFA" w:rsidRDefault="009E66AC" w:rsidP="00615BC9">
            <w:pPr>
              <w:rPr>
                <w:rFonts w:ascii="Garamond" w:hAnsi="Garamond"/>
                <w:color w:val="000000"/>
              </w:rPr>
            </w:pPr>
            <w:r>
              <w:rPr>
                <w:rFonts w:ascii="Garamond" w:hAnsi="Garamond"/>
                <w:color w:val="000000"/>
              </w:rPr>
              <w:t>Betweenness Centrality</w:t>
            </w:r>
          </w:p>
        </w:tc>
        <w:tc>
          <w:tcPr>
            <w:tcW w:w="1451" w:type="dxa"/>
            <w:tcBorders>
              <w:top w:val="nil"/>
              <w:bottom w:val="nil"/>
            </w:tcBorders>
            <w:shd w:val="clear" w:color="auto" w:fill="auto"/>
            <w:noWrap/>
            <w:vAlign w:val="bottom"/>
            <w:hideMark/>
          </w:tcPr>
          <w:p w14:paraId="13302D5A" w14:textId="77777777" w:rsidR="009E66AC" w:rsidRPr="003A739C" w:rsidRDefault="009E66AC" w:rsidP="00615BC9">
            <w:pPr>
              <w:jc w:val="center"/>
              <w:rPr>
                <w:rFonts w:ascii="Garamond" w:hAnsi="Garamond"/>
                <w:color w:val="000000"/>
              </w:rPr>
            </w:pPr>
            <w:r>
              <w:rPr>
                <w:rFonts w:ascii="Garamond" w:hAnsi="Garamond"/>
                <w:color w:val="000000"/>
              </w:rPr>
              <w:t>network</w:t>
            </w:r>
          </w:p>
        </w:tc>
        <w:tc>
          <w:tcPr>
            <w:tcW w:w="709" w:type="dxa"/>
            <w:tcBorders>
              <w:top w:val="nil"/>
              <w:bottom w:val="nil"/>
            </w:tcBorders>
            <w:shd w:val="clear" w:color="auto" w:fill="auto"/>
            <w:noWrap/>
            <w:vAlign w:val="bottom"/>
            <w:hideMark/>
          </w:tcPr>
          <w:p w14:paraId="3A488726" w14:textId="31A2F111" w:rsidR="009E66AC" w:rsidRPr="003A739C" w:rsidRDefault="009E66AC" w:rsidP="00615BC9">
            <w:pPr>
              <w:jc w:val="center"/>
              <w:rPr>
                <w:rFonts w:ascii="Garamond" w:hAnsi="Garamond"/>
                <w:color w:val="000000"/>
              </w:rPr>
            </w:pPr>
            <w:r w:rsidRPr="003A739C">
              <w:rPr>
                <w:rFonts w:ascii="Garamond" w:hAnsi="Garamond"/>
                <w:color w:val="000000"/>
              </w:rPr>
              <w:t>0.</w:t>
            </w:r>
            <w:r>
              <w:rPr>
                <w:rFonts w:ascii="Garamond" w:hAnsi="Garamond"/>
                <w:color w:val="000000"/>
              </w:rPr>
              <w:t>01</w:t>
            </w:r>
          </w:p>
        </w:tc>
        <w:tc>
          <w:tcPr>
            <w:tcW w:w="959" w:type="dxa"/>
            <w:tcBorders>
              <w:top w:val="nil"/>
              <w:bottom w:val="nil"/>
            </w:tcBorders>
            <w:shd w:val="clear" w:color="auto" w:fill="auto"/>
            <w:noWrap/>
            <w:vAlign w:val="bottom"/>
            <w:hideMark/>
          </w:tcPr>
          <w:p w14:paraId="0B759227" w14:textId="6709DF16" w:rsidR="009E66AC" w:rsidRPr="003A739C" w:rsidRDefault="009E66AC" w:rsidP="00615BC9">
            <w:pPr>
              <w:jc w:val="center"/>
              <w:rPr>
                <w:rFonts w:ascii="Garamond" w:hAnsi="Garamond"/>
                <w:color w:val="000000"/>
              </w:rPr>
            </w:pPr>
            <w:r>
              <w:rPr>
                <w:rFonts w:ascii="Garamond" w:hAnsi="Garamond"/>
                <w:color w:val="000000"/>
              </w:rPr>
              <w:t>0.79</w:t>
            </w:r>
          </w:p>
        </w:tc>
        <w:tc>
          <w:tcPr>
            <w:tcW w:w="1168" w:type="dxa"/>
            <w:tcBorders>
              <w:top w:val="nil"/>
              <w:bottom w:val="nil"/>
            </w:tcBorders>
            <w:shd w:val="clear" w:color="auto" w:fill="auto"/>
            <w:noWrap/>
            <w:vAlign w:val="bottom"/>
            <w:hideMark/>
          </w:tcPr>
          <w:p w14:paraId="6AF9D3FC" w14:textId="492E01B1" w:rsidR="009E66AC" w:rsidRPr="003A739C" w:rsidRDefault="009E66AC" w:rsidP="00615BC9">
            <w:pPr>
              <w:jc w:val="center"/>
              <w:rPr>
                <w:rFonts w:ascii="Garamond" w:hAnsi="Garamond"/>
                <w:color w:val="000000"/>
              </w:rPr>
            </w:pPr>
            <w:r>
              <w:rPr>
                <w:rFonts w:ascii="Garamond" w:hAnsi="Garamond"/>
                <w:color w:val="000000"/>
              </w:rPr>
              <w:t>0.437</w:t>
            </w:r>
          </w:p>
        </w:tc>
        <w:tc>
          <w:tcPr>
            <w:tcW w:w="1559" w:type="dxa"/>
            <w:tcBorders>
              <w:top w:val="nil"/>
              <w:bottom w:val="nil"/>
            </w:tcBorders>
            <w:shd w:val="clear" w:color="auto" w:fill="auto"/>
            <w:noWrap/>
            <w:vAlign w:val="bottom"/>
            <w:hideMark/>
          </w:tcPr>
          <w:p w14:paraId="0D4648A9" w14:textId="77777777" w:rsidR="009E66AC" w:rsidRPr="003A739C" w:rsidRDefault="009E66AC" w:rsidP="00615BC9">
            <w:pPr>
              <w:jc w:val="center"/>
              <w:rPr>
                <w:rFonts w:ascii="Garamond" w:hAnsi="Garamond"/>
                <w:color w:val="000000"/>
              </w:rPr>
            </w:pPr>
          </w:p>
        </w:tc>
      </w:tr>
      <w:tr w:rsidR="009E66AC" w:rsidRPr="00F3705F" w14:paraId="0DCB867B" w14:textId="77777777" w:rsidTr="009E66AC">
        <w:trPr>
          <w:trHeight w:val="300"/>
        </w:trPr>
        <w:tc>
          <w:tcPr>
            <w:tcW w:w="2425" w:type="dxa"/>
            <w:tcBorders>
              <w:top w:val="nil"/>
              <w:bottom w:val="nil"/>
            </w:tcBorders>
            <w:shd w:val="clear" w:color="auto" w:fill="auto"/>
            <w:noWrap/>
            <w:vAlign w:val="bottom"/>
          </w:tcPr>
          <w:p w14:paraId="6C0B74FD" w14:textId="77777777" w:rsidR="009E66AC" w:rsidRPr="00E00FFA" w:rsidRDefault="009E66AC" w:rsidP="00615BC9">
            <w:pPr>
              <w:rPr>
                <w:rFonts w:ascii="Garamond" w:hAnsi="Garamond"/>
                <w:color w:val="000000"/>
              </w:rPr>
            </w:pPr>
          </w:p>
          <w:p w14:paraId="0E940C9E" w14:textId="77777777" w:rsidR="009E66AC" w:rsidRPr="00E00FFA" w:rsidRDefault="009E66AC" w:rsidP="00615BC9">
            <w:pPr>
              <w:rPr>
                <w:rFonts w:ascii="Garamond" w:hAnsi="Garamond"/>
                <w:color w:val="000000"/>
              </w:rPr>
            </w:pPr>
            <w:r>
              <w:rPr>
                <w:rFonts w:ascii="Garamond" w:hAnsi="Garamond"/>
                <w:color w:val="000000"/>
              </w:rPr>
              <w:t>Average Path Length</w:t>
            </w:r>
          </w:p>
        </w:tc>
        <w:tc>
          <w:tcPr>
            <w:tcW w:w="1451" w:type="dxa"/>
            <w:tcBorders>
              <w:top w:val="nil"/>
              <w:bottom w:val="nil"/>
            </w:tcBorders>
            <w:shd w:val="clear" w:color="auto" w:fill="auto"/>
            <w:noWrap/>
            <w:vAlign w:val="bottom"/>
          </w:tcPr>
          <w:p w14:paraId="60B4C2DE" w14:textId="77777777" w:rsidR="009E66AC" w:rsidRPr="003A739C" w:rsidRDefault="009E66AC" w:rsidP="00615BC9">
            <w:pPr>
              <w:jc w:val="center"/>
              <w:rPr>
                <w:rFonts w:ascii="Garamond" w:hAnsi="Garamond"/>
                <w:color w:val="000000"/>
              </w:rPr>
            </w:pPr>
            <w:r>
              <w:rPr>
                <w:rFonts w:ascii="Garamond" w:hAnsi="Garamond"/>
                <w:color w:val="000000"/>
              </w:rPr>
              <w:t>network</w:t>
            </w:r>
          </w:p>
        </w:tc>
        <w:tc>
          <w:tcPr>
            <w:tcW w:w="709" w:type="dxa"/>
            <w:tcBorders>
              <w:top w:val="nil"/>
              <w:bottom w:val="nil"/>
            </w:tcBorders>
            <w:shd w:val="clear" w:color="auto" w:fill="auto"/>
            <w:noWrap/>
            <w:vAlign w:val="bottom"/>
          </w:tcPr>
          <w:p w14:paraId="11A4A4B4" w14:textId="771D9427" w:rsidR="009E66AC" w:rsidRPr="003A739C" w:rsidRDefault="009E66AC" w:rsidP="00615BC9">
            <w:pPr>
              <w:jc w:val="center"/>
              <w:rPr>
                <w:rFonts w:ascii="Garamond" w:hAnsi="Garamond"/>
                <w:color w:val="000000"/>
              </w:rPr>
            </w:pPr>
            <w:r>
              <w:rPr>
                <w:rFonts w:ascii="Garamond" w:hAnsi="Garamond"/>
                <w:color w:val="000000"/>
              </w:rPr>
              <w:t>0.19</w:t>
            </w:r>
          </w:p>
        </w:tc>
        <w:tc>
          <w:tcPr>
            <w:tcW w:w="959" w:type="dxa"/>
            <w:tcBorders>
              <w:top w:val="nil"/>
              <w:bottom w:val="nil"/>
            </w:tcBorders>
            <w:shd w:val="clear" w:color="auto" w:fill="auto"/>
            <w:noWrap/>
            <w:vAlign w:val="bottom"/>
          </w:tcPr>
          <w:p w14:paraId="744F5000" w14:textId="53913DCB" w:rsidR="009E66AC" w:rsidRPr="003A739C" w:rsidRDefault="009E66AC" w:rsidP="00615BC9">
            <w:pPr>
              <w:jc w:val="center"/>
              <w:rPr>
                <w:rFonts w:ascii="Garamond" w:hAnsi="Garamond"/>
                <w:color w:val="000000"/>
              </w:rPr>
            </w:pPr>
            <w:r>
              <w:rPr>
                <w:rFonts w:ascii="Garamond" w:hAnsi="Garamond"/>
                <w:color w:val="000000"/>
              </w:rPr>
              <w:t>1.09</w:t>
            </w:r>
          </w:p>
        </w:tc>
        <w:tc>
          <w:tcPr>
            <w:tcW w:w="1168" w:type="dxa"/>
            <w:tcBorders>
              <w:top w:val="nil"/>
              <w:bottom w:val="nil"/>
            </w:tcBorders>
            <w:shd w:val="clear" w:color="auto" w:fill="auto"/>
            <w:noWrap/>
            <w:vAlign w:val="bottom"/>
          </w:tcPr>
          <w:p w14:paraId="6A23EF17" w14:textId="42780B97" w:rsidR="009E66AC" w:rsidRPr="003A739C" w:rsidRDefault="009E66AC" w:rsidP="00615BC9">
            <w:pPr>
              <w:jc w:val="center"/>
              <w:rPr>
                <w:rFonts w:ascii="Garamond" w:hAnsi="Garamond"/>
                <w:color w:val="000000"/>
              </w:rPr>
            </w:pPr>
            <w:r>
              <w:rPr>
                <w:rFonts w:ascii="Garamond" w:hAnsi="Garamond"/>
                <w:color w:val="000000"/>
              </w:rPr>
              <w:t>0.287</w:t>
            </w:r>
          </w:p>
        </w:tc>
        <w:tc>
          <w:tcPr>
            <w:tcW w:w="1559" w:type="dxa"/>
            <w:tcBorders>
              <w:top w:val="nil"/>
              <w:bottom w:val="nil"/>
            </w:tcBorders>
            <w:shd w:val="clear" w:color="auto" w:fill="auto"/>
            <w:noWrap/>
            <w:vAlign w:val="bottom"/>
          </w:tcPr>
          <w:p w14:paraId="7F9838E4" w14:textId="77777777" w:rsidR="009E66AC" w:rsidRPr="003A739C" w:rsidRDefault="009E66AC" w:rsidP="00615BC9">
            <w:pPr>
              <w:jc w:val="center"/>
              <w:rPr>
                <w:rFonts w:ascii="Garamond" w:hAnsi="Garamond"/>
                <w:color w:val="000000"/>
              </w:rPr>
            </w:pPr>
          </w:p>
        </w:tc>
      </w:tr>
      <w:tr w:rsidR="009E66AC" w:rsidRPr="00F3705F" w14:paraId="09B8847D" w14:textId="77777777" w:rsidTr="009E66AC">
        <w:trPr>
          <w:trHeight w:val="300"/>
        </w:trPr>
        <w:tc>
          <w:tcPr>
            <w:tcW w:w="2425" w:type="dxa"/>
            <w:tcBorders>
              <w:top w:val="nil"/>
              <w:bottom w:val="nil"/>
            </w:tcBorders>
            <w:shd w:val="clear" w:color="auto" w:fill="auto"/>
            <w:noWrap/>
            <w:vAlign w:val="bottom"/>
          </w:tcPr>
          <w:p w14:paraId="53F2D5B4" w14:textId="77777777" w:rsidR="009E66AC" w:rsidRPr="00E00FFA" w:rsidRDefault="009E66AC" w:rsidP="00615BC9">
            <w:pPr>
              <w:rPr>
                <w:rFonts w:ascii="Garamond" w:hAnsi="Garamond"/>
                <w:color w:val="000000"/>
              </w:rPr>
            </w:pPr>
          </w:p>
        </w:tc>
        <w:tc>
          <w:tcPr>
            <w:tcW w:w="1451" w:type="dxa"/>
            <w:tcBorders>
              <w:top w:val="nil"/>
              <w:bottom w:val="nil"/>
            </w:tcBorders>
            <w:shd w:val="clear" w:color="auto" w:fill="auto"/>
            <w:noWrap/>
            <w:vAlign w:val="bottom"/>
          </w:tcPr>
          <w:p w14:paraId="25FD3D00" w14:textId="77777777" w:rsidR="009E66AC" w:rsidRDefault="009E66AC" w:rsidP="00615BC9">
            <w:pPr>
              <w:jc w:val="center"/>
              <w:rPr>
                <w:rFonts w:ascii="Garamond" w:hAnsi="Garamond"/>
                <w:color w:val="000000"/>
              </w:rPr>
            </w:pPr>
          </w:p>
        </w:tc>
        <w:tc>
          <w:tcPr>
            <w:tcW w:w="709" w:type="dxa"/>
            <w:tcBorders>
              <w:top w:val="nil"/>
              <w:bottom w:val="nil"/>
            </w:tcBorders>
            <w:shd w:val="clear" w:color="auto" w:fill="auto"/>
            <w:noWrap/>
            <w:vAlign w:val="bottom"/>
          </w:tcPr>
          <w:p w14:paraId="7F19DDF9" w14:textId="77777777" w:rsidR="009E66AC" w:rsidRDefault="009E66AC" w:rsidP="00615BC9">
            <w:pPr>
              <w:jc w:val="center"/>
              <w:rPr>
                <w:rFonts w:ascii="Garamond" w:hAnsi="Garamond"/>
                <w:color w:val="000000"/>
              </w:rPr>
            </w:pPr>
          </w:p>
        </w:tc>
        <w:tc>
          <w:tcPr>
            <w:tcW w:w="959" w:type="dxa"/>
            <w:tcBorders>
              <w:top w:val="nil"/>
              <w:bottom w:val="nil"/>
            </w:tcBorders>
            <w:shd w:val="clear" w:color="auto" w:fill="auto"/>
            <w:noWrap/>
            <w:vAlign w:val="bottom"/>
          </w:tcPr>
          <w:p w14:paraId="1E658368" w14:textId="77777777" w:rsidR="009E66AC" w:rsidRDefault="009E66AC" w:rsidP="00615BC9">
            <w:pPr>
              <w:jc w:val="center"/>
              <w:rPr>
                <w:rFonts w:ascii="Garamond" w:hAnsi="Garamond"/>
                <w:color w:val="000000"/>
              </w:rPr>
            </w:pPr>
          </w:p>
        </w:tc>
        <w:tc>
          <w:tcPr>
            <w:tcW w:w="1168" w:type="dxa"/>
            <w:tcBorders>
              <w:top w:val="nil"/>
              <w:bottom w:val="nil"/>
            </w:tcBorders>
            <w:shd w:val="clear" w:color="auto" w:fill="auto"/>
            <w:noWrap/>
            <w:vAlign w:val="bottom"/>
          </w:tcPr>
          <w:p w14:paraId="3877DDC8" w14:textId="77777777" w:rsidR="009E66AC" w:rsidRDefault="009E66AC" w:rsidP="00615BC9">
            <w:pPr>
              <w:jc w:val="center"/>
              <w:rPr>
                <w:rFonts w:ascii="Garamond" w:hAnsi="Garamond"/>
                <w:color w:val="000000"/>
              </w:rPr>
            </w:pPr>
          </w:p>
        </w:tc>
        <w:tc>
          <w:tcPr>
            <w:tcW w:w="1559" w:type="dxa"/>
            <w:tcBorders>
              <w:top w:val="nil"/>
              <w:bottom w:val="nil"/>
            </w:tcBorders>
            <w:shd w:val="clear" w:color="auto" w:fill="auto"/>
            <w:noWrap/>
            <w:vAlign w:val="bottom"/>
          </w:tcPr>
          <w:p w14:paraId="69840B75" w14:textId="77777777" w:rsidR="009E66AC" w:rsidRPr="003A739C" w:rsidRDefault="009E66AC" w:rsidP="00615BC9">
            <w:pPr>
              <w:jc w:val="center"/>
              <w:rPr>
                <w:rFonts w:ascii="Garamond" w:hAnsi="Garamond"/>
                <w:color w:val="000000"/>
              </w:rPr>
            </w:pPr>
          </w:p>
        </w:tc>
      </w:tr>
      <w:tr w:rsidR="009E66AC" w:rsidRPr="00F3705F" w14:paraId="371ECD6A" w14:textId="77777777" w:rsidTr="009E66AC">
        <w:trPr>
          <w:trHeight w:val="300"/>
        </w:trPr>
        <w:tc>
          <w:tcPr>
            <w:tcW w:w="2425" w:type="dxa"/>
            <w:tcBorders>
              <w:top w:val="nil"/>
              <w:bottom w:val="nil"/>
            </w:tcBorders>
            <w:shd w:val="clear" w:color="auto" w:fill="auto"/>
            <w:noWrap/>
            <w:vAlign w:val="bottom"/>
          </w:tcPr>
          <w:p w14:paraId="06BF61FE" w14:textId="77777777" w:rsidR="009E66AC" w:rsidRDefault="009E66AC" w:rsidP="00615BC9">
            <w:pPr>
              <w:rPr>
                <w:rFonts w:ascii="Garamond" w:hAnsi="Garamond"/>
                <w:color w:val="000000"/>
              </w:rPr>
            </w:pPr>
            <w:r>
              <w:rPr>
                <w:rFonts w:ascii="Garamond" w:hAnsi="Garamond"/>
                <w:color w:val="000000"/>
              </w:rPr>
              <w:t>Clustering Coefficient</w:t>
            </w:r>
          </w:p>
        </w:tc>
        <w:tc>
          <w:tcPr>
            <w:tcW w:w="1451" w:type="dxa"/>
            <w:tcBorders>
              <w:top w:val="nil"/>
              <w:bottom w:val="nil"/>
            </w:tcBorders>
            <w:shd w:val="clear" w:color="auto" w:fill="auto"/>
            <w:noWrap/>
            <w:vAlign w:val="bottom"/>
          </w:tcPr>
          <w:p w14:paraId="771EF1B0" w14:textId="77777777" w:rsidR="009E66AC" w:rsidRPr="006E1A9C" w:rsidRDefault="009E66AC" w:rsidP="00615BC9">
            <w:pPr>
              <w:jc w:val="center"/>
              <w:rPr>
                <w:rFonts w:ascii="Garamond" w:hAnsi="Garamond"/>
                <w:color w:val="000000"/>
              </w:rPr>
            </w:pPr>
            <w:r>
              <w:rPr>
                <w:rFonts w:ascii="Garamond" w:hAnsi="Garamond"/>
                <w:color w:val="000000"/>
              </w:rPr>
              <w:t>network</w:t>
            </w:r>
          </w:p>
        </w:tc>
        <w:tc>
          <w:tcPr>
            <w:tcW w:w="709" w:type="dxa"/>
            <w:tcBorders>
              <w:top w:val="nil"/>
              <w:bottom w:val="nil"/>
            </w:tcBorders>
            <w:shd w:val="clear" w:color="auto" w:fill="auto"/>
            <w:noWrap/>
            <w:vAlign w:val="bottom"/>
          </w:tcPr>
          <w:p w14:paraId="792AD16A" w14:textId="40165861" w:rsidR="009E66AC" w:rsidRPr="001D6936" w:rsidRDefault="009E66AC" w:rsidP="00615BC9">
            <w:pPr>
              <w:jc w:val="center"/>
              <w:rPr>
                <w:rFonts w:ascii="Garamond" w:hAnsi="Garamond"/>
                <w:color w:val="000000"/>
              </w:rPr>
            </w:pPr>
            <w:r>
              <w:rPr>
                <w:rFonts w:ascii="Garamond" w:hAnsi="Garamond"/>
                <w:color w:val="000000"/>
              </w:rPr>
              <w:t>0.02</w:t>
            </w:r>
          </w:p>
        </w:tc>
        <w:tc>
          <w:tcPr>
            <w:tcW w:w="959" w:type="dxa"/>
            <w:tcBorders>
              <w:top w:val="nil"/>
              <w:bottom w:val="nil"/>
            </w:tcBorders>
            <w:shd w:val="clear" w:color="auto" w:fill="auto"/>
            <w:noWrap/>
            <w:vAlign w:val="bottom"/>
          </w:tcPr>
          <w:p w14:paraId="7AB0BFAC" w14:textId="7B89449A" w:rsidR="009E66AC" w:rsidRPr="002A5B6B" w:rsidRDefault="009E66AC" w:rsidP="00615BC9">
            <w:pPr>
              <w:jc w:val="center"/>
              <w:rPr>
                <w:rFonts w:ascii="Garamond" w:hAnsi="Garamond"/>
                <w:color w:val="000000"/>
              </w:rPr>
            </w:pPr>
            <w:r>
              <w:rPr>
                <w:rFonts w:ascii="Garamond" w:hAnsi="Garamond"/>
                <w:color w:val="000000"/>
              </w:rPr>
              <w:t>0.62</w:t>
            </w:r>
          </w:p>
        </w:tc>
        <w:tc>
          <w:tcPr>
            <w:tcW w:w="1168" w:type="dxa"/>
            <w:tcBorders>
              <w:top w:val="nil"/>
              <w:bottom w:val="nil"/>
            </w:tcBorders>
            <w:shd w:val="clear" w:color="auto" w:fill="auto"/>
            <w:noWrap/>
            <w:vAlign w:val="bottom"/>
          </w:tcPr>
          <w:p w14:paraId="0BF15C1F" w14:textId="334DACE8" w:rsidR="009E66AC" w:rsidRPr="006417B5" w:rsidRDefault="009E66AC" w:rsidP="00615BC9">
            <w:pPr>
              <w:jc w:val="center"/>
              <w:rPr>
                <w:rFonts w:ascii="Garamond" w:hAnsi="Garamond"/>
                <w:color w:val="000000"/>
              </w:rPr>
            </w:pPr>
            <w:r>
              <w:rPr>
                <w:rFonts w:ascii="Garamond" w:hAnsi="Garamond"/>
                <w:color w:val="000000"/>
              </w:rPr>
              <w:t>0.542</w:t>
            </w:r>
          </w:p>
        </w:tc>
        <w:tc>
          <w:tcPr>
            <w:tcW w:w="1559" w:type="dxa"/>
            <w:tcBorders>
              <w:top w:val="nil"/>
              <w:bottom w:val="nil"/>
            </w:tcBorders>
            <w:shd w:val="clear" w:color="auto" w:fill="auto"/>
            <w:noWrap/>
            <w:vAlign w:val="bottom"/>
          </w:tcPr>
          <w:p w14:paraId="4567B886" w14:textId="77777777" w:rsidR="009E66AC" w:rsidRPr="003F3072" w:rsidRDefault="009E66AC" w:rsidP="00615BC9">
            <w:pPr>
              <w:jc w:val="center"/>
              <w:rPr>
                <w:rFonts w:ascii="Garamond" w:hAnsi="Garamond"/>
                <w:color w:val="000000"/>
              </w:rPr>
            </w:pPr>
          </w:p>
        </w:tc>
      </w:tr>
      <w:tr w:rsidR="009E66AC" w:rsidRPr="00F3705F" w14:paraId="44180C0A" w14:textId="77777777" w:rsidTr="009E66AC">
        <w:trPr>
          <w:trHeight w:val="300"/>
        </w:trPr>
        <w:tc>
          <w:tcPr>
            <w:tcW w:w="2425" w:type="dxa"/>
            <w:tcBorders>
              <w:top w:val="nil"/>
              <w:bottom w:val="nil"/>
            </w:tcBorders>
            <w:shd w:val="clear" w:color="auto" w:fill="auto"/>
            <w:noWrap/>
            <w:vAlign w:val="bottom"/>
          </w:tcPr>
          <w:p w14:paraId="5F9950D4" w14:textId="77777777" w:rsidR="009E66AC" w:rsidRDefault="009E66AC" w:rsidP="00615BC9">
            <w:pPr>
              <w:rPr>
                <w:rFonts w:ascii="Garamond" w:hAnsi="Garamond"/>
                <w:color w:val="000000"/>
              </w:rPr>
            </w:pPr>
          </w:p>
        </w:tc>
        <w:tc>
          <w:tcPr>
            <w:tcW w:w="1451" w:type="dxa"/>
            <w:tcBorders>
              <w:top w:val="nil"/>
              <w:bottom w:val="nil"/>
            </w:tcBorders>
            <w:shd w:val="clear" w:color="auto" w:fill="auto"/>
            <w:noWrap/>
            <w:vAlign w:val="bottom"/>
          </w:tcPr>
          <w:p w14:paraId="17BECE1A" w14:textId="77777777" w:rsidR="009E66AC" w:rsidRDefault="009E66AC" w:rsidP="00615BC9">
            <w:pPr>
              <w:jc w:val="center"/>
              <w:rPr>
                <w:rFonts w:ascii="Garamond" w:hAnsi="Garamond"/>
                <w:color w:val="000000"/>
              </w:rPr>
            </w:pPr>
          </w:p>
        </w:tc>
        <w:tc>
          <w:tcPr>
            <w:tcW w:w="709" w:type="dxa"/>
            <w:tcBorders>
              <w:top w:val="nil"/>
              <w:bottom w:val="nil"/>
            </w:tcBorders>
            <w:shd w:val="clear" w:color="auto" w:fill="auto"/>
            <w:noWrap/>
            <w:vAlign w:val="bottom"/>
          </w:tcPr>
          <w:p w14:paraId="0DF5834E" w14:textId="77777777" w:rsidR="009E66AC" w:rsidRDefault="009E66AC" w:rsidP="00615BC9">
            <w:pPr>
              <w:jc w:val="center"/>
              <w:rPr>
                <w:rFonts w:ascii="Garamond" w:hAnsi="Garamond"/>
                <w:color w:val="000000"/>
              </w:rPr>
            </w:pPr>
          </w:p>
        </w:tc>
        <w:tc>
          <w:tcPr>
            <w:tcW w:w="959" w:type="dxa"/>
            <w:tcBorders>
              <w:top w:val="nil"/>
              <w:bottom w:val="nil"/>
            </w:tcBorders>
            <w:shd w:val="clear" w:color="auto" w:fill="auto"/>
            <w:noWrap/>
            <w:vAlign w:val="bottom"/>
          </w:tcPr>
          <w:p w14:paraId="1EBB023B" w14:textId="77777777" w:rsidR="009E66AC" w:rsidRDefault="009E66AC" w:rsidP="00615BC9">
            <w:pPr>
              <w:jc w:val="center"/>
              <w:rPr>
                <w:rFonts w:ascii="Garamond" w:hAnsi="Garamond"/>
                <w:color w:val="000000"/>
              </w:rPr>
            </w:pPr>
          </w:p>
        </w:tc>
        <w:tc>
          <w:tcPr>
            <w:tcW w:w="1168" w:type="dxa"/>
            <w:tcBorders>
              <w:top w:val="nil"/>
              <w:bottom w:val="nil"/>
            </w:tcBorders>
            <w:shd w:val="clear" w:color="auto" w:fill="auto"/>
            <w:noWrap/>
            <w:vAlign w:val="bottom"/>
          </w:tcPr>
          <w:p w14:paraId="5839FD5C" w14:textId="77777777" w:rsidR="009E66AC" w:rsidRDefault="009E66AC" w:rsidP="00615BC9">
            <w:pPr>
              <w:jc w:val="center"/>
              <w:rPr>
                <w:rFonts w:ascii="Garamond" w:hAnsi="Garamond"/>
                <w:color w:val="000000"/>
              </w:rPr>
            </w:pPr>
          </w:p>
        </w:tc>
        <w:tc>
          <w:tcPr>
            <w:tcW w:w="1559" w:type="dxa"/>
            <w:tcBorders>
              <w:top w:val="nil"/>
              <w:bottom w:val="nil"/>
            </w:tcBorders>
            <w:shd w:val="clear" w:color="auto" w:fill="auto"/>
            <w:noWrap/>
            <w:vAlign w:val="bottom"/>
          </w:tcPr>
          <w:p w14:paraId="43B9A5BD" w14:textId="77777777" w:rsidR="009E66AC" w:rsidRPr="003F3072" w:rsidRDefault="009E66AC" w:rsidP="00615BC9">
            <w:pPr>
              <w:jc w:val="center"/>
              <w:rPr>
                <w:rFonts w:ascii="Garamond" w:hAnsi="Garamond"/>
                <w:color w:val="000000"/>
              </w:rPr>
            </w:pPr>
          </w:p>
        </w:tc>
      </w:tr>
      <w:tr w:rsidR="009E66AC" w:rsidRPr="00F3705F" w14:paraId="1F04D491" w14:textId="77777777" w:rsidTr="009E66AC">
        <w:trPr>
          <w:trHeight w:val="300"/>
        </w:trPr>
        <w:tc>
          <w:tcPr>
            <w:tcW w:w="2425" w:type="dxa"/>
            <w:tcBorders>
              <w:top w:val="nil"/>
              <w:bottom w:val="nil"/>
            </w:tcBorders>
            <w:shd w:val="clear" w:color="auto" w:fill="auto"/>
            <w:noWrap/>
            <w:vAlign w:val="bottom"/>
          </w:tcPr>
          <w:p w14:paraId="4C5DFDC3" w14:textId="77777777" w:rsidR="009E66AC" w:rsidRDefault="009E66AC" w:rsidP="00615BC9">
            <w:pPr>
              <w:rPr>
                <w:rFonts w:ascii="Garamond" w:hAnsi="Garamond"/>
                <w:color w:val="000000"/>
              </w:rPr>
            </w:pPr>
          </w:p>
        </w:tc>
        <w:tc>
          <w:tcPr>
            <w:tcW w:w="1451" w:type="dxa"/>
            <w:tcBorders>
              <w:top w:val="nil"/>
              <w:bottom w:val="nil"/>
            </w:tcBorders>
            <w:shd w:val="clear" w:color="auto" w:fill="auto"/>
            <w:noWrap/>
            <w:vAlign w:val="bottom"/>
          </w:tcPr>
          <w:p w14:paraId="4CDD0771" w14:textId="6147DFCC" w:rsidR="009E66AC" w:rsidRDefault="009E66AC" w:rsidP="00615BC9">
            <w:pPr>
              <w:jc w:val="center"/>
              <w:rPr>
                <w:rFonts w:ascii="Garamond" w:hAnsi="Garamond"/>
                <w:color w:val="000000"/>
              </w:rPr>
            </w:pPr>
            <w:r>
              <w:rPr>
                <w:rFonts w:ascii="Garamond" w:hAnsi="Garamond"/>
                <w:color w:val="000000"/>
              </w:rPr>
              <w:t>-18, -68, 5</w:t>
            </w:r>
          </w:p>
        </w:tc>
        <w:tc>
          <w:tcPr>
            <w:tcW w:w="709" w:type="dxa"/>
            <w:tcBorders>
              <w:top w:val="nil"/>
              <w:bottom w:val="nil"/>
            </w:tcBorders>
            <w:shd w:val="clear" w:color="auto" w:fill="auto"/>
            <w:noWrap/>
            <w:vAlign w:val="bottom"/>
          </w:tcPr>
          <w:p w14:paraId="56735F94" w14:textId="423D143F" w:rsidR="009E66AC" w:rsidRDefault="009E66AC" w:rsidP="00615BC9">
            <w:pPr>
              <w:jc w:val="center"/>
              <w:rPr>
                <w:rFonts w:ascii="Garamond" w:hAnsi="Garamond"/>
                <w:color w:val="000000"/>
              </w:rPr>
            </w:pPr>
            <w:r>
              <w:rPr>
                <w:rFonts w:ascii="Garamond" w:hAnsi="Garamond"/>
                <w:color w:val="000000"/>
              </w:rPr>
              <w:t>0.25</w:t>
            </w:r>
          </w:p>
        </w:tc>
        <w:tc>
          <w:tcPr>
            <w:tcW w:w="959" w:type="dxa"/>
            <w:tcBorders>
              <w:top w:val="nil"/>
              <w:bottom w:val="nil"/>
            </w:tcBorders>
            <w:shd w:val="clear" w:color="auto" w:fill="auto"/>
            <w:noWrap/>
            <w:vAlign w:val="bottom"/>
          </w:tcPr>
          <w:p w14:paraId="23268F54" w14:textId="63483808" w:rsidR="009E66AC" w:rsidRDefault="009E66AC" w:rsidP="00615BC9">
            <w:pPr>
              <w:jc w:val="center"/>
              <w:rPr>
                <w:rFonts w:ascii="Garamond" w:hAnsi="Garamond"/>
                <w:color w:val="000000"/>
              </w:rPr>
            </w:pPr>
            <w:r>
              <w:rPr>
                <w:rFonts w:ascii="Garamond" w:hAnsi="Garamond"/>
                <w:color w:val="000000"/>
              </w:rPr>
              <w:t>2.58</w:t>
            </w:r>
          </w:p>
        </w:tc>
        <w:tc>
          <w:tcPr>
            <w:tcW w:w="1168" w:type="dxa"/>
            <w:tcBorders>
              <w:top w:val="nil"/>
              <w:bottom w:val="nil"/>
            </w:tcBorders>
            <w:shd w:val="clear" w:color="auto" w:fill="auto"/>
            <w:noWrap/>
            <w:vAlign w:val="bottom"/>
          </w:tcPr>
          <w:p w14:paraId="7764DEAF" w14:textId="1B54523E" w:rsidR="009E66AC" w:rsidRDefault="009E66AC" w:rsidP="00615BC9">
            <w:pPr>
              <w:jc w:val="center"/>
              <w:rPr>
                <w:rFonts w:ascii="Garamond" w:hAnsi="Garamond"/>
                <w:color w:val="000000"/>
              </w:rPr>
            </w:pPr>
            <w:r>
              <w:rPr>
                <w:rFonts w:ascii="Garamond" w:hAnsi="Garamond"/>
                <w:color w:val="000000"/>
              </w:rPr>
              <w:t>0.017</w:t>
            </w:r>
          </w:p>
        </w:tc>
        <w:tc>
          <w:tcPr>
            <w:tcW w:w="1559" w:type="dxa"/>
            <w:tcBorders>
              <w:top w:val="nil"/>
              <w:bottom w:val="nil"/>
            </w:tcBorders>
            <w:shd w:val="clear" w:color="auto" w:fill="auto"/>
            <w:noWrap/>
            <w:vAlign w:val="bottom"/>
          </w:tcPr>
          <w:p w14:paraId="73BFC566" w14:textId="29231E5D" w:rsidR="009E66AC" w:rsidRPr="003F3072" w:rsidRDefault="009E66AC" w:rsidP="00615BC9">
            <w:pPr>
              <w:jc w:val="center"/>
              <w:rPr>
                <w:rFonts w:ascii="Garamond" w:hAnsi="Garamond"/>
                <w:color w:val="000000"/>
              </w:rPr>
            </w:pPr>
            <w:r>
              <w:rPr>
                <w:rFonts w:ascii="Garamond" w:hAnsi="Garamond"/>
                <w:color w:val="000000"/>
              </w:rPr>
              <w:t>0.347</w:t>
            </w:r>
          </w:p>
        </w:tc>
      </w:tr>
      <w:tr w:rsidR="009E66AC" w:rsidRPr="00F3705F" w14:paraId="31FA7C19" w14:textId="77777777" w:rsidTr="009E66AC">
        <w:trPr>
          <w:trHeight w:val="300"/>
        </w:trPr>
        <w:tc>
          <w:tcPr>
            <w:tcW w:w="2425" w:type="dxa"/>
            <w:tcBorders>
              <w:top w:val="nil"/>
              <w:bottom w:val="nil"/>
            </w:tcBorders>
            <w:shd w:val="clear" w:color="auto" w:fill="auto"/>
            <w:noWrap/>
            <w:vAlign w:val="bottom"/>
          </w:tcPr>
          <w:p w14:paraId="5E653F07" w14:textId="77777777" w:rsidR="009E66AC" w:rsidRDefault="009E66AC" w:rsidP="00615BC9">
            <w:pPr>
              <w:rPr>
                <w:rFonts w:ascii="Garamond" w:hAnsi="Garamond"/>
                <w:color w:val="000000"/>
              </w:rPr>
            </w:pPr>
          </w:p>
        </w:tc>
        <w:tc>
          <w:tcPr>
            <w:tcW w:w="1451" w:type="dxa"/>
            <w:tcBorders>
              <w:top w:val="nil"/>
              <w:bottom w:val="nil"/>
            </w:tcBorders>
            <w:shd w:val="clear" w:color="auto" w:fill="auto"/>
            <w:noWrap/>
            <w:vAlign w:val="bottom"/>
          </w:tcPr>
          <w:p w14:paraId="6D2FD1FF" w14:textId="77777777" w:rsidR="009E66AC" w:rsidRDefault="009E66AC" w:rsidP="00615BC9">
            <w:pPr>
              <w:jc w:val="center"/>
              <w:rPr>
                <w:rFonts w:ascii="Garamond" w:hAnsi="Garamond"/>
                <w:color w:val="000000"/>
              </w:rPr>
            </w:pPr>
          </w:p>
        </w:tc>
        <w:tc>
          <w:tcPr>
            <w:tcW w:w="709" w:type="dxa"/>
            <w:tcBorders>
              <w:top w:val="nil"/>
              <w:bottom w:val="nil"/>
            </w:tcBorders>
            <w:shd w:val="clear" w:color="auto" w:fill="auto"/>
            <w:noWrap/>
            <w:vAlign w:val="bottom"/>
          </w:tcPr>
          <w:p w14:paraId="5E981766" w14:textId="77777777" w:rsidR="009E66AC" w:rsidRDefault="009E66AC" w:rsidP="00615BC9">
            <w:pPr>
              <w:jc w:val="center"/>
              <w:rPr>
                <w:rFonts w:ascii="Garamond" w:hAnsi="Garamond"/>
                <w:color w:val="000000"/>
              </w:rPr>
            </w:pPr>
          </w:p>
        </w:tc>
        <w:tc>
          <w:tcPr>
            <w:tcW w:w="959" w:type="dxa"/>
            <w:tcBorders>
              <w:top w:val="nil"/>
              <w:bottom w:val="nil"/>
            </w:tcBorders>
            <w:shd w:val="clear" w:color="auto" w:fill="auto"/>
            <w:noWrap/>
            <w:vAlign w:val="bottom"/>
          </w:tcPr>
          <w:p w14:paraId="0BC69653" w14:textId="77777777" w:rsidR="009E66AC" w:rsidRDefault="009E66AC" w:rsidP="00615BC9">
            <w:pPr>
              <w:jc w:val="center"/>
              <w:rPr>
                <w:rFonts w:ascii="Garamond" w:hAnsi="Garamond"/>
                <w:color w:val="000000"/>
              </w:rPr>
            </w:pPr>
          </w:p>
        </w:tc>
        <w:tc>
          <w:tcPr>
            <w:tcW w:w="1168" w:type="dxa"/>
            <w:tcBorders>
              <w:top w:val="nil"/>
              <w:bottom w:val="nil"/>
            </w:tcBorders>
            <w:shd w:val="clear" w:color="auto" w:fill="auto"/>
            <w:noWrap/>
            <w:vAlign w:val="bottom"/>
          </w:tcPr>
          <w:p w14:paraId="74254F07" w14:textId="77777777" w:rsidR="009E66AC" w:rsidRDefault="009E66AC" w:rsidP="00615BC9">
            <w:pPr>
              <w:jc w:val="center"/>
              <w:rPr>
                <w:rFonts w:ascii="Garamond" w:hAnsi="Garamond"/>
                <w:color w:val="000000"/>
              </w:rPr>
            </w:pPr>
          </w:p>
        </w:tc>
        <w:tc>
          <w:tcPr>
            <w:tcW w:w="1559" w:type="dxa"/>
            <w:tcBorders>
              <w:top w:val="nil"/>
              <w:bottom w:val="nil"/>
            </w:tcBorders>
            <w:shd w:val="clear" w:color="auto" w:fill="auto"/>
            <w:noWrap/>
            <w:vAlign w:val="bottom"/>
          </w:tcPr>
          <w:p w14:paraId="5655BB2C" w14:textId="77777777" w:rsidR="009E66AC" w:rsidRDefault="009E66AC" w:rsidP="00615BC9">
            <w:pPr>
              <w:jc w:val="center"/>
              <w:rPr>
                <w:rFonts w:ascii="Garamond" w:hAnsi="Garamond"/>
                <w:color w:val="000000"/>
              </w:rPr>
            </w:pPr>
          </w:p>
        </w:tc>
      </w:tr>
      <w:tr w:rsidR="009E66AC" w:rsidRPr="00F3705F" w14:paraId="62182590" w14:textId="77777777" w:rsidTr="009E66AC">
        <w:trPr>
          <w:trHeight w:val="300"/>
        </w:trPr>
        <w:tc>
          <w:tcPr>
            <w:tcW w:w="2425" w:type="dxa"/>
            <w:tcBorders>
              <w:top w:val="nil"/>
              <w:bottom w:val="nil"/>
            </w:tcBorders>
            <w:shd w:val="clear" w:color="auto" w:fill="auto"/>
            <w:noWrap/>
            <w:vAlign w:val="bottom"/>
          </w:tcPr>
          <w:p w14:paraId="33BB2217" w14:textId="77777777" w:rsidR="009E66AC" w:rsidRDefault="009E66AC" w:rsidP="00615BC9">
            <w:pPr>
              <w:rPr>
                <w:rFonts w:ascii="Garamond" w:hAnsi="Garamond"/>
                <w:color w:val="000000"/>
              </w:rPr>
            </w:pPr>
          </w:p>
        </w:tc>
        <w:tc>
          <w:tcPr>
            <w:tcW w:w="1451" w:type="dxa"/>
            <w:tcBorders>
              <w:top w:val="nil"/>
              <w:bottom w:val="nil"/>
            </w:tcBorders>
            <w:shd w:val="clear" w:color="auto" w:fill="auto"/>
            <w:noWrap/>
            <w:vAlign w:val="bottom"/>
          </w:tcPr>
          <w:p w14:paraId="2D17AA3E" w14:textId="4273E25E" w:rsidR="009E66AC" w:rsidRDefault="009E66AC" w:rsidP="00615BC9">
            <w:pPr>
              <w:jc w:val="center"/>
              <w:rPr>
                <w:rFonts w:ascii="Garamond" w:hAnsi="Garamond"/>
                <w:color w:val="000000"/>
              </w:rPr>
            </w:pPr>
            <w:r>
              <w:rPr>
                <w:rFonts w:ascii="Garamond" w:hAnsi="Garamond"/>
                <w:color w:val="000000"/>
              </w:rPr>
              <w:t>-47, -76, -10</w:t>
            </w:r>
          </w:p>
        </w:tc>
        <w:tc>
          <w:tcPr>
            <w:tcW w:w="709" w:type="dxa"/>
            <w:tcBorders>
              <w:top w:val="nil"/>
              <w:bottom w:val="nil"/>
            </w:tcBorders>
            <w:shd w:val="clear" w:color="auto" w:fill="auto"/>
            <w:noWrap/>
            <w:vAlign w:val="bottom"/>
          </w:tcPr>
          <w:p w14:paraId="7FEAD6D9" w14:textId="59A25080" w:rsidR="009E66AC" w:rsidRDefault="009E66AC" w:rsidP="00615BC9">
            <w:pPr>
              <w:jc w:val="center"/>
              <w:rPr>
                <w:rFonts w:ascii="Garamond" w:hAnsi="Garamond"/>
                <w:color w:val="000000"/>
              </w:rPr>
            </w:pPr>
            <w:r>
              <w:rPr>
                <w:rFonts w:ascii="Garamond" w:hAnsi="Garamond"/>
                <w:color w:val="000000"/>
              </w:rPr>
              <w:t>0.24</w:t>
            </w:r>
          </w:p>
        </w:tc>
        <w:tc>
          <w:tcPr>
            <w:tcW w:w="959" w:type="dxa"/>
            <w:tcBorders>
              <w:top w:val="nil"/>
              <w:bottom w:val="nil"/>
            </w:tcBorders>
            <w:shd w:val="clear" w:color="auto" w:fill="auto"/>
            <w:noWrap/>
            <w:vAlign w:val="bottom"/>
          </w:tcPr>
          <w:p w14:paraId="6F414A3A" w14:textId="0BCB00C0" w:rsidR="009E66AC" w:rsidRDefault="009E66AC" w:rsidP="00615BC9">
            <w:pPr>
              <w:jc w:val="center"/>
              <w:rPr>
                <w:rFonts w:ascii="Garamond" w:hAnsi="Garamond"/>
                <w:color w:val="000000"/>
              </w:rPr>
            </w:pPr>
            <w:r>
              <w:rPr>
                <w:rFonts w:ascii="Garamond" w:hAnsi="Garamond"/>
                <w:color w:val="000000"/>
              </w:rPr>
              <w:t>2.40</w:t>
            </w:r>
          </w:p>
        </w:tc>
        <w:tc>
          <w:tcPr>
            <w:tcW w:w="1168" w:type="dxa"/>
            <w:tcBorders>
              <w:top w:val="nil"/>
              <w:bottom w:val="nil"/>
            </w:tcBorders>
            <w:shd w:val="clear" w:color="auto" w:fill="auto"/>
            <w:noWrap/>
            <w:vAlign w:val="bottom"/>
          </w:tcPr>
          <w:p w14:paraId="69B16963" w14:textId="1F27C4A0" w:rsidR="009E66AC" w:rsidRDefault="009E66AC" w:rsidP="00615BC9">
            <w:pPr>
              <w:jc w:val="center"/>
              <w:rPr>
                <w:rFonts w:ascii="Garamond" w:hAnsi="Garamond"/>
                <w:color w:val="000000"/>
              </w:rPr>
            </w:pPr>
            <w:r>
              <w:rPr>
                <w:rFonts w:ascii="Garamond" w:hAnsi="Garamond"/>
                <w:color w:val="000000"/>
              </w:rPr>
              <w:t>0.024</w:t>
            </w:r>
          </w:p>
        </w:tc>
        <w:tc>
          <w:tcPr>
            <w:tcW w:w="1559" w:type="dxa"/>
            <w:tcBorders>
              <w:top w:val="nil"/>
              <w:bottom w:val="nil"/>
            </w:tcBorders>
            <w:shd w:val="clear" w:color="auto" w:fill="auto"/>
            <w:noWrap/>
            <w:vAlign w:val="bottom"/>
          </w:tcPr>
          <w:p w14:paraId="5624F000" w14:textId="39FC45FE" w:rsidR="009E66AC" w:rsidRPr="003F3072" w:rsidRDefault="009E66AC" w:rsidP="00615BC9">
            <w:pPr>
              <w:jc w:val="center"/>
              <w:rPr>
                <w:rFonts w:ascii="Garamond" w:hAnsi="Garamond"/>
                <w:color w:val="000000"/>
              </w:rPr>
            </w:pPr>
            <w:r>
              <w:rPr>
                <w:rFonts w:ascii="Garamond" w:hAnsi="Garamond"/>
                <w:color w:val="000000"/>
              </w:rPr>
              <w:t>0.347</w:t>
            </w:r>
          </w:p>
        </w:tc>
      </w:tr>
      <w:tr w:rsidR="009E66AC" w:rsidRPr="00F3705F" w14:paraId="7388DFBB" w14:textId="77777777" w:rsidTr="009E66AC">
        <w:trPr>
          <w:trHeight w:val="300"/>
        </w:trPr>
        <w:tc>
          <w:tcPr>
            <w:tcW w:w="2425" w:type="dxa"/>
            <w:tcBorders>
              <w:top w:val="nil"/>
              <w:bottom w:val="nil"/>
            </w:tcBorders>
            <w:shd w:val="clear" w:color="auto" w:fill="auto"/>
            <w:noWrap/>
            <w:vAlign w:val="bottom"/>
          </w:tcPr>
          <w:p w14:paraId="410BB284" w14:textId="77777777" w:rsidR="009E66AC" w:rsidRDefault="009E66AC" w:rsidP="00615BC9">
            <w:pPr>
              <w:rPr>
                <w:rFonts w:ascii="Garamond" w:hAnsi="Garamond"/>
                <w:color w:val="000000"/>
              </w:rPr>
            </w:pPr>
          </w:p>
        </w:tc>
        <w:tc>
          <w:tcPr>
            <w:tcW w:w="1451" w:type="dxa"/>
            <w:tcBorders>
              <w:top w:val="nil"/>
              <w:bottom w:val="nil"/>
            </w:tcBorders>
            <w:shd w:val="clear" w:color="auto" w:fill="auto"/>
            <w:noWrap/>
            <w:vAlign w:val="bottom"/>
          </w:tcPr>
          <w:p w14:paraId="78CC40C6" w14:textId="77777777" w:rsidR="009E66AC" w:rsidRDefault="009E66AC" w:rsidP="00615BC9">
            <w:pPr>
              <w:jc w:val="center"/>
              <w:rPr>
                <w:rFonts w:ascii="Garamond" w:hAnsi="Garamond"/>
                <w:color w:val="000000"/>
              </w:rPr>
            </w:pPr>
          </w:p>
        </w:tc>
        <w:tc>
          <w:tcPr>
            <w:tcW w:w="709" w:type="dxa"/>
            <w:tcBorders>
              <w:top w:val="nil"/>
              <w:bottom w:val="nil"/>
            </w:tcBorders>
            <w:shd w:val="clear" w:color="auto" w:fill="auto"/>
            <w:noWrap/>
            <w:vAlign w:val="bottom"/>
          </w:tcPr>
          <w:p w14:paraId="4EDDEF6E" w14:textId="77777777" w:rsidR="009E66AC" w:rsidRDefault="009E66AC" w:rsidP="00615BC9">
            <w:pPr>
              <w:jc w:val="center"/>
              <w:rPr>
                <w:rFonts w:ascii="Garamond" w:hAnsi="Garamond"/>
                <w:color w:val="000000"/>
              </w:rPr>
            </w:pPr>
          </w:p>
        </w:tc>
        <w:tc>
          <w:tcPr>
            <w:tcW w:w="959" w:type="dxa"/>
            <w:tcBorders>
              <w:top w:val="nil"/>
              <w:bottom w:val="nil"/>
            </w:tcBorders>
            <w:shd w:val="clear" w:color="auto" w:fill="auto"/>
            <w:noWrap/>
            <w:vAlign w:val="bottom"/>
          </w:tcPr>
          <w:p w14:paraId="33372069" w14:textId="77777777" w:rsidR="009E66AC" w:rsidRDefault="009E66AC" w:rsidP="00615BC9">
            <w:pPr>
              <w:jc w:val="center"/>
              <w:rPr>
                <w:rFonts w:ascii="Garamond" w:hAnsi="Garamond"/>
                <w:color w:val="000000"/>
              </w:rPr>
            </w:pPr>
          </w:p>
        </w:tc>
        <w:tc>
          <w:tcPr>
            <w:tcW w:w="1168" w:type="dxa"/>
            <w:tcBorders>
              <w:top w:val="nil"/>
              <w:bottom w:val="nil"/>
            </w:tcBorders>
            <w:shd w:val="clear" w:color="auto" w:fill="auto"/>
            <w:noWrap/>
            <w:vAlign w:val="bottom"/>
          </w:tcPr>
          <w:p w14:paraId="78679B13" w14:textId="77777777" w:rsidR="009E66AC" w:rsidRDefault="009E66AC" w:rsidP="00615BC9">
            <w:pPr>
              <w:jc w:val="center"/>
              <w:rPr>
                <w:rFonts w:ascii="Garamond" w:hAnsi="Garamond"/>
                <w:color w:val="000000"/>
              </w:rPr>
            </w:pPr>
          </w:p>
        </w:tc>
        <w:tc>
          <w:tcPr>
            <w:tcW w:w="1559" w:type="dxa"/>
            <w:tcBorders>
              <w:top w:val="nil"/>
              <w:bottom w:val="nil"/>
            </w:tcBorders>
            <w:shd w:val="clear" w:color="auto" w:fill="auto"/>
            <w:noWrap/>
            <w:vAlign w:val="bottom"/>
          </w:tcPr>
          <w:p w14:paraId="39B518E5" w14:textId="77777777" w:rsidR="009E66AC" w:rsidRPr="003F3072" w:rsidRDefault="009E66AC" w:rsidP="00615BC9">
            <w:pPr>
              <w:jc w:val="center"/>
              <w:rPr>
                <w:rFonts w:ascii="Garamond" w:hAnsi="Garamond"/>
                <w:color w:val="000000"/>
              </w:rPr>
            </w:pPr>
          </w:p>
        </w:tc>
      </w:tr>
      <w:tr w:rsidR="009E66AC" w:rsidRPr="00F3705F" w14:paraId="15C5CE0B" w14:textId="77777777" w:rsidTr="009E66AC">
        <w:trPr>
          <w:trHeight w:val="300"/>
        </w:trPr>
        <w:tc>
          <w:tcPr>
            <w:tcW w:w="2425" w:type="dxa"/>
            <w:tcBorders>
              <w:top w:val="nil"/>
              <w:bottom w:val="nil"/>
            </w:tcBorders>
            <w:shd w:val="clear" w:color="auto" w:fill="auto"/>
            <w:noWrap/>
            <w:vAlign w:val="bottom"/>
          </w:tcPr>
          <w:p w14:paraId="5365DEED" w14:textId="77777777" w:rsidR="009E66AC" w:rsidRDefault="009E66AC" w:rsidP="00615BC9">
            <w:pPr>
              <w:rPr>
                <w:rFonts w:ascii="Garamond" w:hAnsi="Garamond"/>
                <w:color w:val="000000"/>
              </w:rPr>
            </w:pPr>
            <w:r>
              <w:rPr>
                <w:rFonts w:ascii="Garamond" w:hAnsi="Garamond"/>
                <w:color w:val="000000"/>
              </w:rPr>
              <w:t>Degree</w:t>
            </w:r>
          </w:p>
        </w:tc>
        <w:tc>
          <w:tcPr>
            <w:tcW w:w="1451" w:type="dxa"/>
            <w:tcBorders>
              <w:top w:val="nil"/>
              <w:bottom w:val="nil"/>
            </w:tcBorders>
            <w:shd w:val="clear" w:color="auto" w:fill="auto"/>
            <w:noWrap/>
            <w:vAlign w:val="bottom"/>
          </w:tcPr>
          <w:p w14:paraId="06260D3B" w14:textId="77777777" w:rsidR="009E66AC" w:rsidRDefault="009E66AC" w:rsidP="00615BC9">
            <w:pPr>
              <w:jc w:val="center"/>
              <w:rPr>
                <w:rFonts w:ascii="Garamond" w:hAnsi="Garamond"/>
                <w:color w:val="000000"/>
              </w:rPr>
            </w:pPr>
            <w:r>
              <w:rPr>
                <w:rFonts w:ascii="Garamond" w:hAnsi="Garamond"/>
                <w:color w:val="000000"/>
              </w:rPr>
              <w:t>network</w:t>
            </w:r>
          </w:p>
        </w:tc>
        <w:tc>
          <w:tcPr>
            <w:tcW w:w="709" w:type="dxa"/>
            <w:tcBorders>
              <w:top w:val="nil"/>
              <w:bottom w:val="nil"/>
            </w:tcBorders>
            <w:shd w:val="clear" w:color="auto" w:fill="auto"/>
            <w:noWrap/>
            <w:vAlign w:val="bottom"/>
          </w:tcPr>
          <w:p w14:paraId="7CD64FD2" w14:textId="30DF6632" w:rsidR="009E66AC" w:rsidRDefault="009E66AC" w:rsidP="00615BC9">
            <w:pPr>
              <w:jc w:val="center"/>
              <w:rPr>
                <w:rFonts w:ascii="Garamond" w:hAnsi="Garamond"/>
                <w:color w:val="000000"/>
              </w:rPr>
            </w:pPr>
            <w:r>
              <w:rPr>
                <w:rFonts w:ascii="Garamond" w:hAnsi="Garamond"/>
                <w:color w:val="000000"/>
              </w:rPr>
              <w:t>-0.00</w:t>
            </w:r>
          </w:p>
        </w:tc>
        <w:tc>
          <w:tcPr>
            <w:tcW w:w="959" w:type="dxa"/>
            <w:tcBorders>
              <w:top w:val="nil"/>
              <w:bottom w:val="nil"/>
            </w:tcBorders>
            <w:shd w:val="clear" w:color="auto" w:fill="auto"/>
            <w:noWrap/>
            <w:vAlign w:val="bottom"/>
          </w:tcPr>
          <w:p w14:paraId="44C11EC1" w14:textId="31BF1B31" w:rsidR="009E66AC" w:rsidRDefault="009E66AC" w:rsidP="00615BC9">
            <w:pPr>
              <w:jc w:val="center"/>
              <w:rPr>
                <w:rFonts w:ascii="Garamond" w:hAnsi="Garamond"/>
                <w:color w:val="000000"/>
              </w:rPr>
            </w:pPr>
            <w:r>
              <w:rPr>
                <w:rFonts w:ascii="Garamond" w:hAnsi="Garamond"/>
                <w:color w:val="000000"/>
              </w:rPr>
              <w:t>-5.19</w:t>
            </w:r>
          </w:p>
        </w:tc>
        <w:tc>
          <w:tcPr>
            <w:tcW w:w="1168" w:type="dxa"/>
            <w:tcBorders>
              <w:top w:val="nil"/>
              <w:bottom w:val="nil"/>
            </w:tcBorders>
            <w:shd w:val="clear" w:color="auto" w:fill="auto"/>
            <w:noWrap/>
            <w:vAlign w:val="bottom"/>
          </w:tcPr>
          <w:p w14:paraId="1CDE4744" w14:textId="35EF2841" w:rsidR="009E66AC" w:rsidRDefault="009E66AC" w:rsidP="00615BC9">
            <w:pPr>
              <w:jc w:val="center"/>
              <w:rPr>
                <w:rFonts w:ascii="Garamond" w:hAnsi="Garamond"/>
                <w:color w:val="000000"/>
              </w:rPr>
            </w:pPr>
            <w:r>
              <w:rPr>
                <w:rFonts w:ascii="Garamond" w:hAnsi="Garamond"/>
                <w:color w:val="000000"/>
              </w:rPr>
              <w:t>&lt;0.0001</w:t>
            </w:r>
          </w:p>
        </w:tc>
        <w:tc>
          <w:tcPr>
            <w:tcW w:w="1559" w:type="dxa"/>
            <w:tcBorders>
              <w:top w:val="nil"/>
              <w:bottom w:val="nil"/>
            </w:tcBorders>
            <w:shd w:val="clear" w:color="auto" w:fill="auto"/>
            <w:noWrap/>
            <w:vAlign w:val="bottom"/>
          </w:tcPr>
          <w:p w14:paraId="1660AC7C" w14:textId="77777777" w:rsidR="009E66AC" w:rsidRPr="003F3072" w:rsidRDefault="009E66AC" w:rsidP="00615BC9">
            <w:pPr>
              <w:jc w:val="center"/>
              <w:rPr>
                <w:rFonts w:ascii="Garamond" w:hAnsi="Garamond"/>
                <w:color w:val="000000"/>
              </w:rPr>
            </w:pPr>
          </w:p>
        </w:tc>
      </w:tr>
      <w:tr w:rsidR="009E66AC" w:rsidRPr="00F3705F" w14:paraId="21F9BB99" w14:textId="77777777" w:rsidTr="009E66AC">
        <w:trPr>
          <w:trHeight w:val="300"/>
        </w:trPr>
        <w:tc>
          <w:tcPr>
            <w:tcW w:w="2425" w:type="dxa"/>
            <w:tcBorders>
              <w:top w:val="nil"/>
              <w:bottom w:val="single" w:sz="4" w:space="0" w:color="auto"/>
            </w:tcBorders>
            <w:shd w:val="clear" w:color="auto" w:fill="auto"/>
            <w:noWrap/>
            <w:vAlign w:val="bottom"/>
          </w:tcPr>
          <w:p w14:paraId="399E1D6D" w14:textId="77777777" w:rsidR="009E66AC" w:rsidRDefault="009E66AC" w:rsidP="00615BC9">
            <w:pPr>
              <w:rPr>
                <w:rFonts w:ascii="Garamond" w:hAnsi="Garamond"/>
                <w:color w:val="000000"/>
              </w:rPr>
            </w:pPr>
          </w:p>
        </w:tc>
        <w:tc>
          <w:tcPr>
            <w:tcW w:w="1451" w:type="dxa"/>
            <w:tcBorders>
              <w:top w:val="nil"/>
              <w:bottom w:val="single" w:sz="4" w:space="0" w:color="auto"/>
            </w:tcBorders>
            <w:shd w:val="clear" w:color="auto" w:fill="auto"/>
            <w:noWrap/>
            <w:vAlign w:val="bottom"/>
          </w:tcPr>
          <w:p w14:paraId="01DBB97D" w14:textId="77777777" w:rsidR="009E66AC" w:rsidRDefault="009E66AC" w:rsidP="00615BC9">
            <w:pPr>
              <w:jc w:val="center"/>
              <w:rPr>
                <w:rFonts w:ascii="Garamond" w:hAnsi="Garamond"/>
                <w:color w:val="000000"/>
              </w:rPr>
            </w:pPr>
          </w:p>
        </w:tc>
        <w:tc>
          <w:tcPr>
            <w:tcW w:w="709" w:type="dxa"/>
            <w:tcBorders>
              <w:top w:val="nil"/>
              <w:bottom w:val="single" w:sz="4" w:space="0" w:color="auto"/>
            </w:tcBorders>
            <w:shd w:val="clear" w:color="auto" w:fill="auto"/>
            <w:noWrap/>
            <w:vAlign w:val="bottom"/>
          </w:tcPr>
          <w:p w14:paraId="6567B08C" w14:textId="77777777" w:rsidR="009E66AC" w:rsidRDefault="009E66AC" w:rsidP="00615BC9">
            <w:pPr>
              <w:jc w:val="center"/>
              <w:rPr>
                <w:rFonts w:ascii="Garamond" w:hAnsi="Garamond"/>
                <w:color w:val="000000"/>
              </w:rPr>
            </w:pPr>
          </w:p>
        </w:tc>
        <w:tc>
          <w:tcPr>
            <w:tcW w:w="959" w:type="dxa"/>
            <w:tcBorders>
              <w:top w:val="nil"/>
              <w:bottom w:val="single" w:sz="4" w:space="0" w:color="auto"/>
            </w:tcBorders>
            <w:shd w:val="clear" w:color="auto" w:fill="auto"/>
            <w:noWrap/>
            <w:vAlign w:val="bottom"/>
          </w:tcPr>
          <w:p w14:paraId="55ECD748" w14:textId="77777777" w:rsidR="009E66AC" w:rsidRDefault="009E66AC" w:rsidP="00615BC9">
            <w:pPr>
              <w:jc w:val="center"/>
              <w:rPr>
                <w:rFonts w:ascii="Garamond" w:hAnsi="Garamond"/>
                <w:color w:val="000000"/>
              </w:rPr>
            </w:pPr>
          </w:p>
        </w:tc>
        <w:tc>
          <w:tcPr>
            <w:tcW w:w="1168" w:type="dxa"/>
            <w:tcBorders>
              <w:top w:val="nil"/>
              <w:bottom w:val="single" w:sz="4" w:space="0" w:color="auto"/>
            </w:tcBorders>
            <w:shd w:val="clear" w:color="auto" w:fill="auto"/>
            <w:noWrap/>
            <w:vAlign w:val="bottom"/>
          </w:tcPr>
          <w:p w14:paraId="32293199" w14:textId="77777777" w:rsidR="009E66AC" w:rsidRDefault="009E66AC" w:rsidP="00615BC9">
            <w:pPr>
              <w:jc w:val="center"/>
              <w:rPr>
                <w:rFonts w:ascii="Garamond" w:hAnsi="Garamond"/>
                <w:color w:val="000000"/>
              </w:rPr>
            </w:pPr>
          </w:p>
        </w:tc>
        <w:tc>
          <w:tcPr>
            <w:tcW w:w="1559" w:type="dxa"/>
            <w:tcBorders>
              <w:top w:val="nil"/>
              <w:bottom w:val="single" w:sz="4" w:space="0" w:color="auto"/>
            </w:tcBorders>
            <w:shd w:val="clear" w:color="auto" w:fill="auto"/>
            <w:noWrap/>
            <w:vAlign w:val="bottom"/>
          </w:tcPr>
          <w:p w14:paraId="716099D0" w14:textId="77777777" w:rsidR="009E66AC" w:rsidRPr="003F3072" w:rsidRDefault="009E66AC" w:rsidP="00615BC9">
            <w:pPr>
              <w:jc w:val="center"/>
              <w:rPr>
                <w:rFonts w:ascii="Garamond" w:hAnsi="Garamond"/>
                <w:color w:val="000000"/>
              </w:rPr>
            </w:pPr>
          </w:p>
        </w:tc>
      </w:tr>
    </w:tbl>
    <w:p w14:paraId="18F6243A" w14:textId="6755869B" w:rsidR="00601202" w:rsidRDefault="00601202" w:rsidP="00601202">
      <w:pPr>
        <w:spacing w:line="360" w:lineRule="auto"/>
        <w:jc w:val="both"/>
        <w:rPr>
          <w:rFonts w:ascii="Garamond" w:hAnsi="Garamond"/>
          <w:noProof/>
        </w:rPr>
      </w:pPr>
      <w:r>
        <w:rPr>
          <w:rFonts w:ascii="Garamond" w:hAnsi="Garamond"/>
        </w:rPr>
        <w:t xml:space="preserve">MNI = Montreal Neurological Institute; </w:t>
      </w:r>
      <w:r w:rsidRPr="00110D2C">
        <w:rPr>
          <w:rFonts w:ascii="Garamond" w:hAnsi="Garamond"/>
          <w:i/>
          <w:color w:val="000000"/>
        </w:rPr>
        <w:t>β</w:t>
      </w:r>
      <w:r w:rsidRPr="00431570">
        <w:rPr>
          <w:rFonts w:ascii="Garamond" w:hAnsi="Garamond"/>
          <w:color w:val="000000"/>
        </w:rPr>
        <w:t xml:space="preserve"> = beta</w:t>
      </w:r>
      <w:r>
        <w:rPr>
          <w:rFonts w:ascii="Garamond" w:hAnsi="Garamond"/>
          <w:color w:val="000000"/>
        </w:rPr>
        <w:t xml:space="preserve"> value</w:t>
      </w:r>
      <w:r>
        <w:rPr>
          <w:rFonts w:ascii="Garamond" w:hAnsi="Garamond"/>
        </w:rPr>
        <w:t xml:space="preserve">; </w:t>
      </w:r>
      <w:r w:rsidRPr="008E613D">
        <w:rPr>
          <w:rFonts w:ascii="Garamond" w:hAnsi="Garamond"/>
          <w:i/>
        </w:rPr>
        <w:t>t</w:t>
      </w:r>
      <w:r>
        <w:rPr>
          <w:rFonts w:ascii="Garamond" w:hAnsi="Garamond"/>
          <w:i/>
        </w:rPr>
        <w:t xml:space="preserve"> </w:t>
      </w:r>
      <w:r>
        <w:rPr>
          <w:rFonts w:ascii="Garamond" w:hAnsi="Garamond"/>
        </w:rPr>
        <w:t xml:space="preserve">= </w:t>
      </w:r>
      <w:r w:rsidRPr="008E613D">
        <w:rPr>
          <w:rFonts w:ascii="Garamond" w:hAnsi="Garamond"/>
          <w:i/>
        </w:rPr>
        <w:t>t</w:t>
      </w:r>
      <w:r>
        <w:rPr>
          <w:rFonts w:ascii="Garamond" w:hAnsi="Garamond"/>
        </w:rPr>
        <w:t xml:space="preserve">-statistic; </w:t>
      </w:r>
      <w:r w:rsidRPr="008E613D">
        <w:rPr>
          <w:rFonts w:ascii="Garamond" w:hAnsi="Garamond"/>
          <w:i/>
        </w:rPr>
        <w:t>d.f.</w:t>
      </w:r>
      <w:r>
        <w:rPr>
          <w:rFonts w:ascii="Garamond" w:hAnsi="Garamond"/>
        </w:rPr>
        <w:t xml:space="preserve"> = degrees of freedom; </w:t>
      </w:r>
      <w:r w:rsidRPr="007D140F">
        <w:rPr>
          <w:rFonts w:ascii="Garamond" w:hAnsi="Garamond"/>
          <w:noProof/>
        </w:rPr>
        <w:t>p</w:t>
      </w:r>
      <w:r>
        <w:rPr>
          <w:rFonts w:ascii="Garamond" w:hAnsi="Garamond"/>
          <w:noProof/>
        </w:rPr>
        <w:t xml:space="preserve">-unc. = </w:t>
      </w:r>
      <w:r w:rsidRPr="007D140F">
        <w:rPr>
          <w:rFonts w:ascii="Garamond" w:hAnsi="Garamond"/>
          <w:noProof/>
        </w:rPr>
        <w:t>p</w:t>
      </w:r>
      <w:r>
        <w:rPr>
          <w:rFonts w:ascii="Garamond" w:hAnsi="Garamond"/>
          <w:noProof/>
        </w:rPr>
        <w:t xml:space="preserve">-uncorrected at &lt;0.05; </w:t>
      </w:r>
      <w:r w:rsidRPr="007D140F">
        <w:rPr>
          <w:rFonts w:ascii="Garamond" w:hAnsi="Garamond"/>
          <w:noProof/>
        </w:rPr>
        <w:t>p</w:t>
      </w:r>
      <w:r>
        <w:rPr>
          <w:rFonts w:ascii="Garamond" w:hAnsi="Garamond"/>
          <w:noProof/>
        </w:rPr>
        <w:t xml:space="preserve">-FDR = </w:t>
      </w:r>
      <w:r w:rsidRPr="007D140F">
        <w:rPr>
          <w:rFonts w:ascii="Garamond" w:hAnsi="Garamond"/>
          <w:noProof/>
        </w:rPr>
        <w:t>p</w:t>
      </w:r>
      <w:r>
        <w:rPr>
          <w:rFonts w:ascii="Garamond" w:hAnsi="Garamond"/>
          <w:noProof/>
        </w:rPr>
        <w:t>-False Discovery Rate set at &lt;0.05</w:t>
      </w:r>
      <w:r w:rsidRPr="00601202">
        <w:rPr>
          <w:rFonts w:ascii="Garamond" w:hAnsi="Garamond"/>
          <w:noProof/>
        </w:rPr>
        <w:t xml:space="preserve"> </w:t>
      </w:r>
      <w:r>
        <w:rPr>
          <w:rFonts w:ascii="Garamond" w:hAnsi="Garamond"/>
          <w:noProof/>
        </w:rPr>
        <w:t xml:space="preserve">and, “network” = </w:t>
      </w:r>
      <w:r w:rsidRPr="00431570">
        <w:rPr>
          <w:rFonts w:ascii="Garamond" w:hAnsi="Garamond"/>
          <w:noProof/>
        </w:rPr>
        <w:t>statistical test comparing</w:t>
      </w:r>
      <w:r w:rsidRPr="0094621D">
        <w:rPr>
          <w:rFonts w:ascii="Garamond" w:hAnsi="Garamond"/>
          <w:noProof/>
        </w:rPr>
        <w:t xml:space="preserve"> </w:t>
      </w:r>
      <w:r w:rsidRPr="00431570">
        <w:rPr>
          <w:rFonts w:ascii="Garamond" w:hAnsi="Garamond"/>
          <w:noProof/>
        </w:rPr>
        <w:t>entire network across two group</w:t>
      </w:r>
      <w:r>
        <w:rPr>
          <w:rFonts w:ascii="Garamond" w:hAnsi="Garamond"/>
          <w:noProof/>
        </w:rPr>
        <w:t>s.</w:t>
      </w:r>
      <w:r w:rsidRPr="00B83891">
        <w:rPr>
          <w:rFonts w:ascii="Garamond" w:hAnsi="Garamond"/>
          <w:noProof/>
        </w:rPr>
        <w:t xml:space="preserve"> </w:t>
      </w:r>
      <w:r>
        <w:rPr>
          <w:rFonts w:ascii="Garamond" w:hAnsi="Garamond"/>
          <w:noProof/>
        </w:rPr>
        <w:t>Network edges (adjacency matrix threshold):</w:t>
      </w:r>
      <w:r>
        <w:rPr>
          <w:rFonts w:ascii="Garamond" w:hAnsi="Garamond"/>
          <w:i/>
          <w:noProof/>
        </w:rPr>
        <w:t xml:space="preserve"> </w:t>
      </w:r>
      <w:r w:rsidRPr="00110D2C">
        <w:rPr>
          <w:rFonts w:ascii="Garamond" w:hAnsi="Garamond"/>
          <w:noProof/>
        </w:rPr>
        <w:t>cost</w:t>
      </w:r>
      <w:r>
        <w:rPr>
          <w:rFonts w:ascii="Garamond" w:hAnsi="Garamond"/>
          <w:noProof/>
        </w:rPr>
        <w:t xml:space="preserve"> </w:t>
      </w:r>
      <w:r w:rsidRPr="00110D2C">
        <w:rPr>
          <w:rFonts w:ascii="Garamond" w:hAnsi="Garamond"/>
          <w:noProof/>
        </w:rPr>
        <w:t>=</w:t>
      </w:r>
      <w:r>
        <w:rPr>
          <w:rFonts w:ascii="Garamond" w:hAnsi="Garamond"/>
          <w:noProof/>
        </w:rPr>
        <w:t xml:space="preserve"> </w:t>
      </w:r>
      <w:r w:rsidR="009B07BE">
        <w:rPr>
          <w:rFonts w:ascii="Garamond" w:hAnsi="Garamond"/>
          <w:noProof/>
        </w:rPr>
        <w:t>0.</w:t>
      </w:r>
      <w:r w:rsidRPr="00110D2C">
        <w:rPr>
          <w:rFonts w:ascii="Garamond" w:hAnsi="Garamond"/>
          <w:noProof/>
        </w:rPr>
        <w:t>15</w:t>
      </w:r>
      <w:r>
        <w:rPr>
          <w:rFonts w:ascii="Garamond" w:hAnsi="Garamond"/>
          <w:noProof/>
        </w:rPr>
        <w:t xml:space="preserve"> </w:t>
      </w:r>
      <w:r>
        <w:rPr>
          <w:rFonts w:ascii="Garamond" w:hAnsi="Garamond"/>
        </w:rPr>
        <w:t>(one-sided, positive).</w:t>
      </w:r>
    </w:p>
    <w:p w14:paraId="29E08BF8" w14:textId="77777777" w:rsidR="00615BC9" w:rsidRDefault="00615BC9" w:rsidP="00615BC9">
      <w:pPr>
        <w:spacing w:line="360" w:lineRule="auto"/>
        <w:jc w:val="both"/>
        <w:rPr>
          <w:rFonts w:ascii="Garamond" w:hAnsi="Garamond"/>
        </w:rPr>
      </w:pPr>
    </w:p>
    <w:p w14:paraId="0D6B7CE2" w14:textId="3C640184" w:rsidR="00C66258" w:rsidRDefault="0014134C" w:rsidP="00C66258">
      <w:pPr>
        <w:tabs>
          <w:tab w:val="left" w:pos="7655"/>
        </w:tabs>
        <w:spacing w:line="360" w:lineRule="auto"/>
        <w:jc w:val="both"/>
        <w:rPr>
          <w:rFonts w:ascii="Garamond" w:hAnsi="Garamond"/>
          <w:noProof/>
        </w:rPr>
      </w:pPr>
      <w:r>
        <w:rPr>
          <w:rFonts w:ascii="Garamond" w:hAnsi="Garamond"/>
          <w:b/>
        </w:rPr>
        <w:t>Supplementary file 1</w:t>
      </w:r>
      <w:r w:rsidR="00C706D5">
        <w:rPr>
          <w:rFonts w:ascii="Garamond" w:hAnsi="Garamond"/>
          <w:b/>
        </w:rPr>
        <w:t>k</w:t>
      </w:r>
      <w:r>
        <w:rPr>
          <w:rFonts w:ascii="Garamond" w:hAnsi="Garamond"/>
          <w:b/>
        </w:rPr>
        <w:t xml:space="preserve">. </w:t>
      </w:r>
      <w:r w:rsidR="00C66258" w:rsidRPr="0023395C">
        <w:rPr>
          <w:rFonts w:ascii="Garamond" w:hAnsi="Garamond"/>
          <w:b/>
          <w:noProof/>
        </w:rPr>
        <w:t>Results from</w:t>
      </w:r>
      <w:r w:rsidR="00C66258">
        <w:rPr>
          <w:rFonts w:ascii="Garamond" w:hAnsi="Garamond"/>
          <w:b/>
          <w:noProof/>
        </w:rPr>
        <w:t xml:space="preserve"> graph theoretic stability analyses </w:t>
      </w:r>
      <w:r w:rsidR="00C66258" w:rsidRPr="0060762B">
        <w:rPr>
          <w:rFonts w:ascii="Garamond" w:hAnsi="Garamond"/>
          <w:b/>
          <w:noProof/>
        </w:rPr>
        <w:t>of the salience network</w:t>
      </w:r>
      <w:r w:rsidR="00C66258">
        <w:rPr>
          <w:rFonts w:ascii="Garamond" w:hAnsi="Garamond"/>
          <w:noProof/>
        </w:rPr>
        <w:t xml:space="preserve">. </w:t>
      </w:r>
      <w:r w:rsidR="00C66258" w:rsidRPr="00C66258">
        <w:rPr>
          <w:rFonts w:ascii="Garamond" w:hAnsi="Garamond"/>
          <w:noProof/>
        </w:rPr>
        <w:t xml:space="preserve">Amnesic group and the control group were assessed using an adjacency matrix threshold based on cost. </w:t>
      </w:r>
      <w:r w:rsidR="00C66258">
        <w:rPr>
          <w:rFonts w:ascii="Garamond" w:hAnsi="Garamond"/>
          <w:noProof/>
        </w:rPr>
        <w:t xml:space="preserve">The analysis threshold (i.e., </w:t>
      </w:r>
      <w:r w:rsidR="00C66258" w:rsidRPr="007D140F">
        <w:rPr>
          <w:rFonts w:ascii="Garamond" w:hAnsi="Garamond"/>
          <w:noProof/>
        </w:rPr>
        <w:t>p</w:t>
      </w:r>
      <w:r w:rsidR="00C66258">
        <w:rPr>
          <w:rFonts w:ascii="Garamond" w:hAnsi="Garamond"/>
          <w:noProof/>
        </w:rPr>
        <w:t>-FDR</w:t>
      </w:r>
      <w:r w:rsidR="007D140F">
        <w:rPr>
          <w:rFonts w:ascii="Garamond" w:hAnsi="Garamond"/>
          <w:noProof/>
        </w:rPr>
        <w:t xml:space="preserve"> </w:t>
      </w:r>
      <w:r w:rsidR="00C66258">
        <w:rPr>
          <w:rFonts w:ascii="Garamond" w:hAnsi="Garamond"/>
          <w:noProof/>
        </w:rPr>
        <w:t xml:space="preserve">&lt;0.05, two-sided) was same as when the </w:t>
      </w:r>
      <w:r w:rsidR="00AE0F0F">
        <w:rPr>
          <w:rFonts w:ascii="Garamond" w:hAnsi="Garamond"/>
          <w:noProof/>
        </w:rPr>
        <w:t>salience</w:t>
      </w:r>
      <w:r w:rsidR="00C66258">
        <w:rPr>
          <w:rFonts w:ascii="Garamond" w:hAnsi="Garamond"/>
          <w:noProof/>
        </w:rPr>
        <w:t xml:space="preserve"> network was assessed using the </w:t>
      </w:r>
      <w:r w:rsidR="00C66258" w:rsidRPr="00083CC5">
        <w:rPr>
          <w:rFonts w:ascii="Garamond" w:hAnsi="Garamond"/>
          <w:i/>
          <w:noProof/>
        </w:rPr>
        <w:t>z</w:t>
      </w:r>
      <w:r w:rsidR="00C66258">
        <w:rPr>
          <w:rFonts w:ascii="Garamond" w:hAnsi="Garamond"/>
          <w:noProof/>
        </w:rPr>
        <w:t xml:space="preserve">-score based adjaency matrix threshold. Nodes that were not significant at the </w:t>
      </w:r>
      <w:r w:rsidR="00C66258" w:rsidRPr="007D140F">
        <w:rPr>
          <w:rFonts w:ascii="Garamond" w:hAnsi="Garamond"/>
          <w:noProof/>
        </w:rPr>
        <w:t>p</w:t>
      </w:r>
      <w:r w:rsidR="00C66258" w:rsidRPr="00083CC5">
        <w:rPr>
          <w:rFonts w:ascii="Garamond" w:hAnsi="Garamond"/>
          <w:i/>
          <w:noProof/>
        </w:rPr>
        <w:t>-</w:t>
      </w:r>
      <w:r w:rsidR="00C66258">
        <w:rPr>
          <w:rFonts w:ascii="Garamond" w:hAnsi="Garamond"/>
          <w:noProof/>
        </w:rPr>
        <w:t>FDR-corrected analysis threshold applied to infer significance are reported by applying an uncorrected analysis threshold (</w:t>
      </w:r>
      <w:r w:rsidR="00C66258" w:rsidRPr="007D140F">
        <w:rPr>
          <w:rFonts w:ascii="Garamond" w:hAnsi="Garamond"/>
          <w:noProof/>
        </w:rPr>
        <w:t>p</w:t>
      </w:r>
      <w:r w:rsidR="00C66258">
        <w:rPr>
          <w:rFonts w:ascii="Garamond" w:hAnsi="Garamond"/>
          <w:i/>
          <w:noProof/>
        </w:rPr>
        <w:t>-</w:t>
      </w:r>
      <w:r w:rsidR="00C66258" w:rsidRPr="000B2242">
        <w:rPr>
          <w:rFonts w:ascii="Garamond" w:hAnsi="Garamond"/>
          <w:noProof/>
        </w:rPr>
        <w:t>uncorrected</w:t>
      </w:r>
      <w:r w:rsidR="007D140F">
        <w:rPr>
          <w:rFonts w:ascii="Garamond" w:hAnsi="Garamond"/>
          <w:noProof/>
        </w:rPr>
        <w:t xml:space="preserve"> </w:t>
      </w:r>
      <w:r w:rsidR="00C66258">
        <w:rPr>
          <w:rFonts w:ascii="Garamond" w:hAnsi="Garamond"/>
          <w:noProof/>
        </w:rPr>
        <w:t>&lt;0.05, two-sided).</w:t>
      </w:r>
    </w:p>
    <w:p w14:paraId="45947E2D" w14:textId="02FFB57A" w:rsidR="00615BC9" w:rsidRDefault="00615BC9" w:rsidP="00615BC9">
      <w:pPr>
        <w:tabs>
          <w:tab w:val="left" w:pos="7655"/>
        </w:tabs>
        <w:spacing w:line="360" w:lineRule="auto"/>
        <w:jc w:val="both"/>
        <w:rPr>
          <w:rFonts w:ascii="Garamond" w:hAnsi="Garamond"/>
          <w:noProof/>
        </w:rPr>
      </w:pPr>
    </w:p>
    <w:tbl>
      <w:tblPr>
        <w:tblW w:w="8271" w:type="dxa"/>
        <w:tblInd w:w="93" w:type="dxa"/>
        <w:tblBorders>
          <w:top w:val="single" w:sz="4" w:space="0" w:color="auto"/>
          <w:bottom w:val="single" w:sz="4" w:space="0" w:color="auto"/>
        </w:tblBorders>
        <w:tblLayout w:type="fixed"/>
        <w:tblLook w:val="04A0" w:firstRow="1" w:lastRow="0" w:firstColumn="1" w:lastColumn="0" w:noHBand="0" w:noVBand="1"/>
      </w:tblPr>
      <w:tblGrid>
        <w:gridCol w:w="2425"/>
        <w:gridCol w:w="1310"/>
        <w:gridCol w:w="816"/>
        <w:gridCol w:w="993"/>
        <w:gridCol w:w="1168"/>
        <w:gridCol w:w="1559"/>
      </w:tblGrid>
      <w:tr w:rsidR="009E66AC" w:rsidRPr="00F3705F" w14:paraId="6872E088" w14:textId="77777777" w:rsidTr="009E66AC">
        <w:trPr>
          <w:trHeight w:val="300"/>
        </w:trPr>
        <w:tc>
          <w:tcPr>
            <w:tcW w:w="2425" w:type="dxa"/>
            <w:tcBorders>
              <w:bottom w:val="nil"/>
            </w:tcBorders>
            <w:shd w:val="clear" w:color="auto" w:fill="auto"/>
            <w:noWrap/>
            <w:vAlign w:val="bottom"/>
          </w:tcPr>
          <w:p w14:paraId="6CB96CF2" w14:textId="77777777" w:rsidR="009E66AC" w:rsidRDefault="009E66AC" w:rsidP="00615BC9">
            <w:pPr>
              <w:rPr>
                <w:rFonts w:ascii="Garamond" w:hAnsi="Garamond"/>
                <w:bCs/>
                <w:color w:val="000000"/>
              </w:rPr>
            </w:pPr>
          </w:p>
          <w:p w14:paraId="20956FA2" w14:textId="77777777" w:rsidR="009E66AC" w:rsidRPr="00640362" w:rsidRDefault="009E66AC" w:rsidP="00615BC9">
            <w:pPr>
              <w:rPr>
                <w:rFonts w:ascii="Garamond" w:hAnsi="Garamond"/>
                <w:bCs/>
                <w:color w:val="000000"/>
              </w:rPr>
            </w:pPr>
            <w:r>
              <w:rPr>
                <w:rFonts w:ascii="Garamond" w:hAnsi="Garamond"/>
                <w:bCs/>
                <w:color w:val="000000"/>
              </w:rPr>
              <w:t>Analysis measure</w:t>
            </w:r>
          </w:p>
        </w:tc>
        <w:tc>
          <w:tcPr>
            <w:tcW w:w="1310" w:type="dxa"/>
            <w:tcBorders>
              <w:top w:val="single" w:sz="4" w:space="0" w:color="auto"/>
              <w:bottom w:val="nil"/>
            </w:tcBorders>
            <w:shd w:val="clear" w:color="auto" w:fill="auto"/>
            <w:noWrap/>
            <w:vAlign w:val="bottom"/>
          </w:tcPr>
          <w:p w14:paraId="1FE86D19" w14:textId="77777777" w:rsidR="009E66AC" w:rsidRDefault="009E66AC" w:rsidP="00615BC9">
            <w:pPr>
              <w:jc w:val="center"/>
              <w:rPr>
                <w:rFonts w:ascii="Garamond" w:hAnsi="Garamond"/>
                <w:bCs/>
                <w:color w:val="000000"/>
              </w:rPr>
            </w:pPr>
            <w:r>
              <w:rPr>
                <w:rFonts w:ascii="Garamond" w:hAnsi="Garamond"/>
                <w:bCs/>
                <w:color w:val="000000"/>
              </w:rPr>
              <w:t xml:space="preserve">MNI </w:t>
            </w:r>
          </w:p>
          <w:p w14:paraId="32AE2A5B" w14:textId="29809366" w:rsidR="009E66AC" w:rsidRDefault="009E66AC" w:rsidP="00615BC9">
            <w:pPr>
              <w:jc w:val="center"/>
              <w:rPr>
                <w:rFonts w:ascii="Garamond" w:hAnsi="Garamond"/>
                <w:bCs/>
                <w:color w:val="000000"/>
              </w:rPr>
            </w:pPr>
            <w:r>
              <w:rPr>
                <w:rFonts w:ascii="Garamond" w:hAnsi="Garamond"/>
                <w:bCs/>
                <w:color w:val="000000"/>
              </w:rPr>
              <w:t>co-ordinate</w:t>
            </w:r>
            <w:r w:rsidR="00D77E86">
              <w:rPr>
                <w:rFonts w:ascii="Garamond" w:hAnsi="Garamond"/>
                <w:bCs/>
                <w:color w:val="000000"/>
              </w:rPr>
              <w:t>s</w:t>
            </w:r>
          </w:p>
          <w:p w14:paraId="5E9BA977" w14:textId="77777777" w:rsidR="009E66AC" w:rsidRPr="00640362" w:rsidRDefault="009E66AC" w:rsidP="00615BC9">
            <w:pPr>
              <w:jc w:val="center"/>
              <w:rPr>
                <w:rFonts w:ascii="Garamond" w:hAnsi="Garamond"/>
                <w:bCs/>
                <w:color w:val="000000"/>
              </w:rPr>
            </w:pPr>
            <w:r>
              <w:rPr>
                <w:rFonts w:ascii="Garamond" w:hAnsi="Garamond"/>
                <w:bCs/>
                <w:color w:val="000000"/>
              </w:rPr>
              <w:t>(</w:t>
            </w:r>
            <w:proofErr w:type="spellStart"/>
            <w:r>
              <w:rPr>
                <w:rFonts w:ascii="Garamond" w:hAnsi="Garamond"/>
                <w:bCs/>
                <w:color w:val="000000"/>
              </w:rPr>
              <w:t>x,y,z</w:t>
            </w:r>
            <w:proofErr w:type="spellEnd"/>
            <w:r>
              <w:rPr>
                <w:rFonts w:ascii="Garamond" w:hAnsi="Garamond"/>
                <w:bCs/>
                <w:color w:val="000000"/>
              </w:rPr>
              <w:t>)</w:t>
            </w:r>
          </w:p>
        </w:tc>
        <w:tc>
          <w:tcPr>
            <w:tcW w:w="816" w:type="dxa"/>
            <w:tcBorders>
              <w:top w:val="single" w:sz="4" w:space="0" w:color="auto"/>
              <w:bottom w:val="nil"/>
            </w:tcBorders>
            <w:shd w:val="clear" w:color="auto" w:fill="auto"/>
            <w:noWrap/>
            <w:vAlign w:val="bottom"/>
          </w:tcPr>
          <w:p w14:paraId="14C13437" w14:textId="77777777" w:rsidR="009E66AC" w:rsidRPr="008E613D" w:rsidRDefault="009E66AC" w:rsidP="00615BC9">
            <w:pPr>
              <w:jc w:val="center"/>
              <w:rPr>
                <w:rFonts w:ascii="Garamond" w:hAnsi="Garamond"/>
                <w:bCs/>
                <w:color w:val="000000"/>
              </w:rPr>
            </w:pPr>
            <w:r w:rsidRPr="00110D2C">
              <w:rPr>
                <w:rFonts w:ascii="Garamond" w:hAnsi="Garamond"/>
                <w:i/>
                <w:color w:val="000000"/>
              </w:rPr>
              <w:t>β</w:t>
            </w:r>
          </w:p>
        </w:tc>
        <w:tc>
          <w:tcPr>
            <w:tcW w:w="993" w:type="dxa"/>
            <w:tcBorders>
              <w:top w:val="single" w:sz="4" w:space="0" w:color="auto"/>
              <w:bottom w:val="nil"/>
            </w:tcBorders>
            <w:shd w:val="clear" w:color="auto" w:fill="auto"/>
            <w:noWrap/>
            <w:vAlign w:val="bottom"/>
          </w:tcPr>
          <w:p w14:paraId="52FCF0BB" w14:textId="77777777" w:rsidR="009E66AC" w:rsidRPr="008E613D" w:rsidRDefault="009E66AC" w:rsidP="00615BC9">
            <w:pPr>
              <w:jc w:val="center"/>
              <w:rPr>
                <w:rFonts w:ascii="Garamond" w:hAnsi="Garamond"/>
                <w:bCs/>
                <w:i/>
                <w:color w:val="000000"/>
              </w:rPr>
            </w:pPr>
            <w:r w:rsidRPr="008E613D">
              <w:rPr>
                <w:rFonts w:ascii="Garamond" w:hAnsi="Garamond"/>
                <w:bCs/>
                <w:i/>
                <w:color w:val="000000"/>
              </w:rPr>
              <w:t>t</w:t>
            </w:r>
          </w:p>
        </w:tc>
        <w:tc>
          <w:tcPr>
            <w:tcW w:w="1168" w:type="dxa"/>
            <w:tcBorders>
              <w:top w:val="single" w:sz="4" w:space="0" w:color="auto"/>
              <w:bottom w:val="nil"/>
            </w:tcBorders>
            <w:shd w:val="clear" w:color="auto" w:fill="auto"/>
            <w:noWrap/>
            <w:vAlign w:val="bottom"/>
          </w:tcPr>
          <w:p w14:paraId="7F5916EF" w14:textId="77777777" w:rsidR="009E66AC" w:rsidRPr="00640362" w:rsidRDefault="009E66AC" w:rsidP="00615BC9">
            <w:pPr>
              <w:jc w:val="center"/>
              <w:rPr>
                <w:rFonts w:ascii="Garamond" w:hAnsi="Garamond"/>
                <w:bCs/>
                <w:color w:val="000000"/>
              </w:rPr>
            </w:pPr>
            <w:r w:rsidRPr="007D140F">
              <w:rPr>
                <w:rFonts w:ascii="Garamond" w:hAnsi="Garamond"/>
                <w:bCs/>
                <w:color w:val="000000"/>
              </w:rPr>
              <w:t>p</w:t>
            </w:r>
            <w:r>
              <w:rPr>
                <w:rFonts w:ascii="Garamond" w:hAnsi="Garamond"/>
                <w:bCs/>
                <w:color w:val="000000"/>
              </w:rPr>
              <w:t>-unc.</w:t>
            </w:r>
          </w:p>
        </w:tc>
        <w:tc>
          <w:tcPr>
            <w:tcW w:w="1559" w:type="dxa"/>
            <w:tcBorders>
              <w:top w:val="single" w:sz="4" w:space="0" w:color="auto"/>
              <w:bottom w:val="nil"/>
            </w:tcBorders>
            <w:shd w:val="clear" w:color="auto" w:fill="auto"/>
            <w:noWrap/>
            <w:vAlign w:val="bottom"/>
          </w:tcPr>
          <w:p w14:paraId="17D1D8B2" w14:textId="77777777" w:rsidR="009E66AC" w:rsidRPr="007C73CA" w:rsidRDefault="009E66AC" w:rsidP="00615BC9">
            <w:pPr>
              <w:jc w:val="center"/>
              <w:rPr>
                <w:rFonts w:ascii="Garamond" w:hAnsi="Garamond"/>
                <w:bCs/>
                <w:color w:val="000000"/>
              </w:rPr>
            </w:pPr>
            <w:r w:rsidRPr="007D140F">
              <w:rPr>
                <w:rFonts w:ascii="Garamond" w:hAnsi="Garamond"/>
                <w:bCs/>
                <w:iCs/>
                <w:color w:val="000000"/>
              </w:rPr>
              <w:t>p</w:t>
            </w:r>
            <w:r w:rsidRPr="007C73CA">
              <w:rPr>
                <w:rFonts w:ascii="Garamond" w:hAnsi="Garamond"/>
                <w:bCs/>
                <w:iCs/>
                <w:color w:val="000000"/>
              </w:rPr>
              <w:t>-</w:t>
            </w:r>
            <w:r>
              <w:rPr>
                <w:rFonts w:ascii="Garamond" w:hAnsi="Garamond"/>
                <w:bCs/>
                <w:iCs/>
                <w:color w:val="000000"/>
              </w:rPr>
              <w:t>FDR</w:t>
            </w:r>
            <w:r w:rsidRPr="007C73CA">
              <w:rPr>
                <w:rFonts w:ascii="Garamond" w:hAnsi="Garamond"/>
                <w:bCs/>
                <w:color w:val="000000"/>
              </w:rPr>
              <w:t xml:space="preserve"> </w:t>
            </w:r>
          </w:p>
        </w:tc>
      </w:tr>
      <w:tr w:rsidR="009E66AC" w:rsidRPr="00F3705F" w14:paraId="7DD56AE5" w14:textId="77777777" w:rsidTr="009E66AC">
        <w:trPr>
          <w:trHeight w:val="300"/>
        </w:trPr>
        <w:tc>
          <w:tcPr>
            <w:tcW w:w="2425" w:type="dxa"/>
            <w:tcBorders>
              <w:top w:val="nil"/>
              <w:bottom w:val="nil"/>
            </w:tcBorders>
            <w:shd w:val="clear" w:color="auto" w:fill="auto"/>
            <w:noWrap/>
            <w:vAlign w:val="bottom"/>
          </w:tcPr>
          <w:p w14:paraId="1A1CA045" w14:textId="77777777" w:rsidR="009E66AC" w:rsidRDefault="009E66AC" w:rsidP="00615BC9">
            <w:pPr>
              <w:rPr>
                <w:rFonts w:ascii="Garamond" w:hAnsi="Garamond"/>
                <w:color w:val="000000"/>
              </w:rPr>
            </w:pPr>
          </w:p>
          <w:p w14:paraId="573D28E5" w14:textId="77777777" w:rsidR="009E66AC" w:rsidRPr="00181348" w:rsidRDefault="009E66AC" w:rsidP="00615BC9">
            <w:pPr>
              <w:rPr>
                <w:rFonts w:ascii="Garamond" w:hAnsi="Garamond"/>
                <w:color w:val="000000"/>
              </w:rPr>
            </w:pPr>
          </w:p>
        </w:tc>
        <w:tc>
          <w:tcPr>
            <w:tcW w:w="1310" w:type="dxa"/>
            <w:tcBorders>
              <w:top w:val="nil"/>
              <w:bottom w:val="single" w:sz="4" w:space="0" w:color="auto"/>
            </w:tcBorders>
            <w:shd w:val="clear" w:color="auto" w:fill="auto"/>
            <w:noWrap/>
            <w:vAlign w:val="bottom"/>
          </w:tcPr>
          <w:p w14:paraId="6056AB03" w14:textId="77777777" w:rsidR="009E66AC" w:rsidRPr="00181348" w:rsidRDefault="009E66AC" w:rsidP="00615BC9">
            <w:pPr>
              <w:jc w:val="center"/>
              <w:rPr>
                <w:rFonts w:ascii="Garamond" w:hAnsi="Garamond"/>
                <w:color w:val="000000"/>
              </w:rPr>
            </w:pPr>
          </w:p>
        </w:tc>
        <w:tc>
          <w:tcPr>
            <w:tcW w:w="816" w:type="dxa"/>
            <w:tcBorders>
              <w:top w:val="nil"/>
              <w:bottom w:val="single" w:sz="4" w:space="0" w:color="auto"/>
            </w:tcBorders>
            <w:shd w:val="clear" w:color="auto" w:fill="auto"/>
            <w:noWrap/>
            <w:vAlign w:val="bottom"/>
          </w:tcPr>
          <w:p w14:paraId="77EB796A" w14:textId="77777777" w:rsidR="009E66AC" w:rsidRPr="00181348" w:rsidRDefault="009E66AC" w:rsidP="00615BC9">
            <w:pPr>
              <w:jc w:val="center"/>
              <w:rPr>
                <w:rFonts w:ascii="Garamond" w:hAnsi="Garamond"/>
                <w:color w:val="000000"/>
              </w:rPr>
            </w:pPr>
          </w:p>
        </w:tc>
        <w:tc>
          <w:tcPr>
            <w:tcW w:w="993" w:type="dxa"/>
            <w:tcBorders>
              <w:top w:val="nil"/>
              <w:bottom w:val="single" w:sz="4" w:space="0" w:color="auto"/>
            </w:tcBorders>
            <w:shd w:val="clear" w:color="auto" w:fill="auto"/>
            <w:noWrap/>
            <w:vAlign w:val="bottom"/>
          </w:tcPr>
          <w:p w14:paraId="1F9DC3DB" w14:textId="77777777" w:rsidR="009E66AC" w:rsidRPr="00181348" w:rsidRDefault="009E66AC" w:rsidP="00615BC9">
            <w:pPr>
              <w:jc w:val="center"/>
              <w:rPr>
                <w:rFonts w:ascii="Garamond" w:hAnsi="Garamond"/>
                <w:color w:val="000000"/>
              </w:rPr>
            </w:pPr>
          </w:p>
        </w:tc>
        <w:tc>
          <w:tcPr>
            <w:tcW w:w="1168" w:type="dxa"/>
            <w:tcBorders>
              <w:top w:val="nil"/>
              <w:bottom w:val="single" w:sz="4" w:space="0" w:color="auto"/>
            </w:tcBorders>
            <w:shd w:val="clear" w:color="auto" w:fill="auto"/>
            <w:noWrap/>
            <w:vAlign w:val="bottom"/>
          </w:tcPr>
          <w:p w14:paraId="08F06B7E" w14:textId="77777777" w:rsidR="009E66AC" w:rsidRPr="00181348" w:rsidRDefault="009E66AC" w:rsidP="00615BC9">
            <w:pPr>
              <w:jc w:val="center"/>
              <w:rPr>
                <w:rFonts w:ascii="Garamond" w:hAnsi="Garamond"/>
                <w:color w:val="000000"/>
              </w:rPr>
            </w:pPr>
          </w:p>
        </w:tc>
        <w:tc>
          <w:tcPr>
            <w:tcW w:w="1559" w:type="dxa"/>
            <w:tcBorders>
              <w:top w:val="nil"/>
              <w:bottom w:val="single" w:sz="4" w:space="0" w:color="auto"/>
            </w:tcBorders>
            <w:shd w:val="clear" w:color="auto" w:fill="auto"/>
            <w:noWrap/>
            <w:vAlign w:val="bottom"/>
          </w:tcPr>
          <w:p w14:paraId="0A587036" w14:textId="77777777" w:rsidR="009E66AC" w:rsidRPr="00181348" w:rsidRDefault="009E66AC" w:rsidP="00615BC9">
            <w:pPr>
              <w:jc w:val="center"/>
              <w:rPr>
                <w:rFonts w:ascii="Garamond" w:hAnsi="Garamond"/>
                <w:color w:val="000000"/>
              </w:rPr>
            </w:pPr>
          </w:p>
        </w:tc>
      </w:tr>
      <w:tr w:rsidR="009E66AC" w:rsidRPr="00F3705F" w14:paraId="5D4758D9" w14:textId="77777777" w:rsidTr="009E66AC">
        <w:trPr>
          <w:trHeight w:val="300"/>
        </w:trPr>
        <w:tc>
          <w:tcPr>
            <w:tcW w:w="2425" w:type="dxa"/>
            <w:tcBorders>
              <w:top w:val="nil"/>
              <w:bottom w:val="nil"/>
            </w:tcBorders>
            <w:shd w:val="clear" w:color="auto" w:fill="auto"/>
            <w:noWrap/>
            <w:vAlign w:val="bottom"/>
          </w:tcPr>
          <w:p w14:paraId="44284258" w14:textId="77777777" w:rsidR="009E66AC" w:rsidRDefault="009E66AC" w:rsidP="00615BC9">
            <w:pPr>
              <w:rPr>
                <w:rFonts w:ascii="Garamond" w:hAnsi="Garamond"/>
                <w:color w:val="000000"/>
              </w:rPr>
            </w:pPr>
          </w:p>
        </w:tc>
        <w:tc>
          <w:tcPr>
            <w:tcW w:w="1310" w:type="dxa"/>
            <w:tcBorders>
              <w:top w:val="single" w:sz="4" w:space="0" w:color="auto"/>
              <w:bottom w:val="nil"/>
            </w:tcBorders>
            <w:shd w:val="clear" w:color="auto" w:fill="auto"/>
            <w:noWrap/>
            <w:vAlign w:val="bottom"/>
          </w:tcPr>
          <w:p w14:paraId="5786047B" w14:textId="77777777" w:rsidR="009E66AC" w:rsidRDefault="009E66AC" w:rsidP="00615BC9">
            <w:pPr>
              <w:jc w:val="center"/>
              <w:rPr>
                <w:rFonts w:ascii="Garamond" w:hAnsi="Garamond"/>
                <w:color w:val="000000"/>
              </w:rPr>
            </w:pPr>
          </w:p>
        </w:tc>
        <w:tc>
          <w:tcPr>
            <w:tcW w:w="816" w:type="dxa"/>
            <w:tcBorders>
              <w:top w:val="single" w:sz="4" w:space="0" w:color="auto"/>
              <w:bottom w:val="nil"/>
            </w:tcBorders>
            <w:shd w:val="clear" w:color="auto" w:fill="auto"/>
            <w:noWrap/>
            <w:vAlign w:val="bottom"/>
          </w:tcPr>
          <w:p w14:paraId="4B66CCB5" w14:textId="77777777" w:rsidR="009E66AC" w:rsidRDefault="009E66AC" w:rsidP="00615BC9">
            <w:pPr>
              <w:jc w:val="center"/>
              <w:rPr>
                <w:rFonts w:ascii="Garamond" w:hAnsi="Garamond"/>
                <w:color w:val="000000"/>
              </w:rPr>
            </w:pPr>
          </w:p>
        </w:tc>
        <w:tc>
          <w:tcPr>
            <w:tcW w:w="993" w:type="dxa"/>
            <w:tcBorders>
              <w:top w:val="single" w:sz="4" w:space="0" w:color="auto"/>
              <w:bottom w:val="nil"/>
            </w:tcBorders>
            <w:shd w:val="clear" w:color="auto" w:fill="auto"/>
            <w:noWrap/>
            <w:vAlign w:val="bottom"/>
          </w:tcPr>
          <w:p w14:paraId="41C8166B" w14:textId="77777777" w:rsidR="009E66AC" w:rsidRDefault="009E66AC" w:rsidP="00615BC9">
            <w:pPr>
              <w:jc w:val="center"/>
              <w:rPr>
                <w:rFonts w:ascii="Garamond" w:hAnsi="Garamond"/>
                <w:color w:val="000000"/>
              </w:rPr>
            </w:pPr>
          </w:p>
        </w:tc>
        <w:tc>
          <w:tcPr>
            <w:tcW w:w="1168" w:type="dxa"/>
            <w:tcBorders>
              <w:top w:val="single" w:sz="4" w:space="0" w:color="auto"/>
              <w:bottom w:val="nil"/>
            </w:tcBorders>
            <w:shd w:val="clear" w:color="auto" w:fill="auto"/>
            <w:noWrap/>
            <w:vAlign w:val="bottom"/>
          </w:tcPr>
          <w:p w14:paraId="054D4605" w14:textId="77777777" w:rsidR="009E66AC" w:rsidRDefault="009E66AC" w:rsidP="00615BC9">
            <w:pPr>
              <w:jc w:val="center"/>
              <w:rPr>
                <w:rFonts w:ascii="Garamond" w:hAnsi="Garamond"/>
                <w:color w:val="000000"/>
              </w:rPr>
            </w:pPr>
          </w:p>
        </w:tc>
        <w:tc>
          <w:tcPr>
            <w:tcW w:w="1559" w:type="dxa"/>
            <w:tcBorders>
              <w:top w:val="single" w:sz="4" w:space="0" w:color="auto"/>
              <w:bottom w:val="nil"/>
            </w:tcBorders>
            <w:shd w:val="clear" w:color="auto" w:fill="auto"/>
            <w:noWrap/>
            <w:vAlign w:val="bottom"/>
          </w:tcPr>
          <w:p w14:paraId="0083D9CE" w14:textId="77777777" w:rsidR="009E66AC" w:rsidRPr="003A739C" w:rsidRDefault="009E66AC" w:rsidP="00615BC9">
            <w:pPr>
              <w:jc w:val="center"/>
              <w:rPr>
                <w:rFonts w:ascii="Garamond" w:hAnsi="Garamond"/>
                <w:color w:val="000000"/>
              </w:rPr>
            </w:pPr>
          </w:p>
        </w:tc>
      </w:tr>
      <w:tr w:rsidR="009E66AC" w:rsidRPr="00F3705F" w14:paraId="4C925FE9" w14:textId="77777777" w:rsidTr="009E66AC">
        <w:trPr>
          <w:trHeight w:val="300"/>
        </w:trPr>
        <w:tc>
          <w:tcPr>
            <w:tcW w:w="2425" w:type="dxa"/>
            <w:tcBorders>
              <w:top w:val="nil"/>
              <w:bottom w:val="nil"/>
            </w:tcBorders>
            <w:shd w:val="clear" w:color="auto" w:fill="auto"/>
            <w:noWrap/>
            <w:vAlign w:val="bottom"/>
          </w:tcPr>
          <w:p w14:paraId="7F72D956" w14:textId="77777777" w:rsidR="009E66AC" w:rsidRDefault="009E66AC" w:rsidP="00615BC9">
            <w:pPr>
              <w:rPr>
                <w:rFonts w:ascii="Garamond" w:hAnsi="Garamond"/>
                <w:color w:val="000000"/>
              </w:rPr>
            </w:pPr>
            <w:r>
              <w:rPr>
                <w:rFonts w:ascii="Garamond" w:hAnsi="Garamond"/>
                <w:color w:val="000000"/>
              </w:rPr>
              <w:t>Global Efficiency</w:t>
            </w:r>
          </w:p>
        </w:tc>
        <w:tc>
          <w:tcPr>
            <w:tcW w:w="1310" w:type="dxa"/>
            <w:tcBorders>
              <w:top w:val="nil"/>
              <w:bottom w:val="nil"/>
            </w:tcBorders>
            <w:shd w:val="clear" w:color="auto" w:fill="auto"/>
            <w:noWrap/>
            <w:vAlign w:val="bottom"/>
          </w:tcPr>
          <w:p w14:paraId="7408C52E" w14:textId="77777777" w:rsidR="009E66AC" w:rsidRPr="003A739C" w:rsidRDefault="009E66AC" w:rsidP="00615BC9">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tcPr>
          <w:p w14:paraId="0F81692E" w14:textId="77777777" w:rsidR="009E66AC" w:rsidRPr="003A739C" w:rsidRDefault="009E66AC" w:rsidP="00615BC9">
            <w:pPr>
              <w:jc w:val="center"/>
              <w:rPr>
                <w:rFonts w:ascii="Garamond" w:hAnsi="Garamond"/>
                <w:color w:val="000000"/>
              </w:rPr>
            </w:pPr>
            <w:r>
              <w:rPr>
                <w:rFonts w:ascii="Garamond" w:hAnsi="Garamond"/>
                <w:color w:val="000000"/>
              </w:rPr>
              <w:t>0.02</w:t>
            </w:r>
          </w:p>
        </w:tc>
        <w:tc>
          <w:tcPr>
            <w:tcW w:w="993" w:type="dxa"/>
            <w:tcBorders>
              <w:top w:val="nil"/>
              <w:bottom w:val="nil"/>
            </w:tcBorders>
            <w:shd w:val="clear" w:color="auto" w:fill="auto"/>
            <w:noWrap/>
            <w:vAlign w:val="bottom"/>
          </w:tcPr>
          <w:p w14:paraId="72ACB9BD" w14:textId="7D03C210" w:rsidR="009E66AC" w:rsidRPr="003A739C" w:rsidRDefault="009E66AC" w:rsidP="00615BC9">
            <w:pPr>
              <w:jc w:val="center"/>
              <w:rPr>
                <w:rFonts w:ascii="Garamond" w:hAnsi="Garamond"/>
                <w:color w:val="000000"/>
              </w:rPr>
            </w:pPr>
            <w:r>
              <w:rPr>
                <w:rFonts w:ascii="Garamond" w:hAnsi="Garamond"/>
                <w:color w:val="000000"/>
              </w:rPr>
              <w:t>0.83</w:t>
            </w:r>
          </w:p>
        </w:tc>
        <w:tc>
          <w:tcPr>
            <w:tcW w:w="1168" w:type="dxa"/>
            <w:tcBorders>
              <w:top w:val="nil"/>
              <w:bottom w:val="nil"/>
            </w:tcBorders>
            <w:shd w:val="clear" w:color="auto" w:fill="auto"/>
            <w:noWrap/>
            <w:vAlign w:val="bottom"/>
          </w:tcPr>
          <w:p w14:paraId="2D4A8098" w14:textId="7FD8AA2A" w:rsidR="009E66AC" w:rsidRPr="003A739C" w:rsidRDefault="009E66AC" w:rsidP="00615BC9">
            <w:pPr>
              <w:jc w:val="center"/>
              <w:rPr>
                <w:rFonts w:ascii="Garamond" w:hAnsi="Garamond"/>
                <w:color w:val="000000"/>
              </w:rPr>
            </w:pPr>
            <w:r>
              <w:rPr>
                <w:rFonts w:ascii="Garamond" w:hAnsi="Garamond"/>
                <w:color w:val="000000"/>
              </w:rPr>
              <w:t>0.413</w:t>
            </w:r>
          </w:p>
        </w:tc>
        <w:tc>
          <w:tcPr>
            <w:tcW w:w="1559" w:type="dxa"/>
            <w:tcBorders>
              <w:top w:val="nil"/>
              <w:bottom w:val="nil"/>
            </w:tcBorders>
            <w:shd w:val="clear" w:color="auto" w:fill="auto"/>
            <w:noWrap/>
            <w:vAlign w:val="bottom"/>
          </w:tcPr>
          <w:p w14:paraId="1E340436" w14:textId="77777777" w:rsidR="009E66AC" w:rsidRPr="003A739C" w:rsidRDefault="009E66AC" w:rsidP="00615BC9">
            <w:pPr>
              <w:jc w:val="center"/>
              <w:rPr>
                <w:rFonts w:ascii="Garamond" w:hAnsi="Garamond"/>
                <w:color w:val="000000"/>
              </w:rPr>
            </w:pPr>
          </w:p>
        </w:tc>
      </w:tr>
      <w:tr w:rsidR="009E66AC" w:rsidRPr="00F3705F" w14:paraId="03430614" w14:textId="77777777" w:rsidTr="009E66AC">
        <w:trPr>
          <w:trHeight w:val="300"/>
        </w:trPr>
        <w:tc>
          <w:tcPr>
            <w:tcW w:w="2425" w:type="dxa"/>
            <w:tcBorders>
              <w:top w:val="nil"/>
              <w:bottom w:val="nil"/>
            </w:tcBorders>
            <w:shd w:val="clear" w:color="auto" w:fill="auto"/>
            <w:noWrap/>
            <w:vAlign w:val="bottom"/>
          </w:tcPr>
          <w:p w14:paraId="267654BF" w14:textId="77777777" w:rsidR="009E66AC"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249DFAD4" w14:textId="77777777" w:rsidR="009E66AC" w:rsidRDefault="009E66AC" w:rsidP="00615BC9">
            <w:pPr>
              <w:jc w:val="center"/>
              <w:rPr>
                <w:rFonts w:ascii="Garamond" w:hAnsi="Garamond"/>
                <w:color w:val="000000"/>
              </w:rPr>
            </w:pPr>
          </w:p>
        </w:tc>
        <w:tc>
          <w:tcPr>
            <w:tcW w:w="816" w:type="dxa"/>
            <w:tcBorders>
              <w:top w:val="nil"/>
              <w:bottom w:val="nil"/>
            </w:tcBorders>
            <w:shd w:val="clear" w:color="auto" w:fill="auto"/>
            <w:noWrap/>
            <w:vAlign w:val="bottom"/>
          </w:tcPr>
          <w:p w14:paraId="5BAC6FE1" w14:textId="77777777" w:rsidR="009E66AC" w:rsidRDefault="009E66AC" w:rsidP="00615BC9">
            <w:pPr>
              <w:jc w:val="center"/>
              <w:rPr>
                <w:rFonts w:ascii="Garamond" w:hAnsi="Garamond"/>
                <w:color w:val="000000"/>
              </w:rPr>
            </w:pPr>
          </w:p>
        </w:tc>
        <w:tc>
          <w:tcPr>
            <w:tcW w:w="993" w:type="dxa"/>
            <w:tcBorders>
              <w:top w:val="nil"/>
              <w:bottom w:val="nil"/>
            </w:tcBorders>
            <w:shd w:val="clear" w:color="auto" w:fill="auto"/>
            <w:noWrap/>
            <w:vAlign w:val="bottom"/>
          </w:tcPr>
          <w:p w14:paraId="014CF4EA" w14:textId="77777777" w:rsidR="009E66AC" w:rsidRDefault="009E66AC" w:rsidP="00615BC9">
            <w:pPr>
              <w:jc w:val="center"/>
              <w:rPr>
                <w:rFonts w:ascii="Garamond" w:hAnsi="Garamond"/>
                <w:color w:val="000000"/>
              </w:rPr>
            </w:pPr>
          </w:p>
        </w:tc>
        <w:tc>
          <w:tcPr>
            <w:tcW w:w="1168" w:type="dxa"/>
            <w:tcBorders>
              <w:top w:val="nil"/>
              <w:bottom w:val="nil"/>
            </w:tcBorders>
            <w:shd w:val="clear" w:color="auto" w:fill="auto"/>
            <w:noWrap/>
            <w:vAlign w:val="bottom"/>
          </w:tcPr>
          <w:p w14:paraId="7657753D" w14:textId="77777777" w:rsidR="009E66AC" w:rsidRDefault="009E66AC" w:rsidP="00615BC9">
            <w:pPr>
              <w:jc w:val="center"/>
              <w:rPr>
                <w:rFonts w:ascii="Garamond" w:hAnsi="Garamond"/>
                <w:color w:val="000000"/>
              </w:rPr>
            </w:pPr>
          </w:p>
        </w:tc>
        <w:tc>
          <w:tcPr>
            <w:tcW w:w="1559" w:type="dxa"/>
            <w:tcBorders>
              <w:top w:val="nil"/>
              <w:bottom w:val="nil"/>
            </w:tcBorders>
            <w:shd w:val="clear" w:color="auto" w:fill="auto"/>
            <w:noWrap/>
            <w:vAlign w:val="bottom"/>
          </w:tcPr>
          <w:p w14:paraId="1439AA32" w14:textId="77777777" w:rsidR="009E66AC" w:rsidRPr="003A739C" w:rsidRDefault="009E66AC" w:rsidP="00615BC9">
            <w:pPr>
              <w:jc w:val="center"/>
              <w:rPr>
                <w:rFonts w:ascii="Garamond" w:hAnsi="Garamond"/>
                <w:color w:val="000000"/>
              </w:rPr>
            </w:pPr>
          </w:p>
        </w:tc>
      </w:tr>
      <w:tr w:rsidR="009E66AC" w:rsidRPr="00F3705F" w14:paraId="4C9D981F" w14:textId="77777777" w:rsidTr="009E66AC">
        <w:trPr>
          <w:trHeight w:val="300"/>
        </w:trPr>
        <w:tc>
          <w:tcPr>
            <w:tcW w:w="2425" w:type="dxa"/>
            <w:tcBorders>
              <w:top w:val="nil"/>
              <w:bottom w:val="nil"/>
            </w:tcBorders>
            <w:shd w:val="clear" w:color="auto" w:fill="auto"/>
            <w:noWrap/>
            <w:vAlign w:val="bottom"/>
            <w:hideMark/>
          </w:tcPr>
          <w:p w14:paraId="3D4CCC70" w14:textId="77777777" w:rsidR="009E66AC" w:rsidRPr="00E00FFA" w:rsidRDefault="009E66AC" w:rsidP="00615BC9">
            <w:pPr>
              <w:rPr>
                <w:rFonts w:ascii="Garamond" w:hAnsi="Garamond"/>
                <w:color w:val="000000"/>
              </w:rPr>
            </w:pPr>
            <w:r>
              <w:rPr>
                <w:rFonts w:ascii="Garamond" w:hAnsi="Garamond"/>
                <w:color w:val="000000"/>
              </w:rPr>
              <w:t>Local Efficiency</w:t>
            </w:r>
          </w:p>
          <w:p w14:paraId="464BADBF" w14:textId="77777777" w:rsidR="009E66AC" w:rsidRPr="00E00FFA" w:rsidRDefault="009E66AC" w:rsidP="00615BC9">
            <w:pPr>
              <w:rPr>
                <w:rFonts w:ascii="Garamond" w:hAnsi="Garamond"/>
                <w:color w:val="000000"/>
              </w:rPr>
            </w:pPr>
          </w:p>
        </w:tc>
        <w:tc>
          <w:tcPr>
            <w:tcW w:w="1310" w:type="dxa"/>
            <w:tcBorders>
              <w:top w:val="nil"/>
              <w:bottom w:val="nil"/>
            </w:tcBorders>
            <w:shd w:val="clear" w:color="auto" w:fill="auto"/>
            <w:noWrap/>
            <w:vAlign w:val="bottom"/>
            <w:hideMark/>
          </w:tcPr>
          <w:p w14:paraId="605546AF" w14:textId="77777777" w:rsidR="009E66AC" w:rsidRPr="003A739C" w:rsidRDefault="009E66AC" w:rsidP="00615BC9">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hideMark/>
          </w:tcPr>
          <w:p w14:paraId="4285A0A9" w14:textId="7C8E8644" w:rsidR="009E66AC" w:rsidRPr="003A739C" w:rsidRDefault="009E66AC" w:rsidP="00615BC9">
            <w:pPr>
              <w:jc w:val="center"/>
              <w:rPr>
                <w:rFonts w:ascii="Garamond" w:hAnsi="Garamond"/>
                <w:color w:val="000000"/>
              </w:rPr>
            </w:pPr>
            <w:r>
              <w:rPr>
                <w:rFonts w:ascii="Garamond" w:hAnsi="Garamond"/>
                <w:color w:val="000000"/>
              </w:rPr>
              <w:t>-0.02</w:t>
            </w:r>
          </w:p>
        </w:tc>
        <w:tc>
          <w:tcPr>
            <w:tcW w:w="993" w:type="dxa"/>
            <w:tcBorders>
              <w:top w:val="nil"/>
              <w:bottom w:val="nil"/>
            </w:tcBorders>
            <w:shd w:val="clear" w:color="auto" w:fill="auto"/>
            <w:noWrap/>
            <w:vAlign w:val="bottom"/>
            <w:hideMark/>
          </w:tcPr>
          <w:p w14:paraId="1B713B41" w14:textId="40AE287C" w:rsidR="009E66AC" w:rsidRPr="003A739C" w:rsidRDefault="009E66AC" w:rsidP="00615BC9">
            <w:pPr>
              <w:jc w:val="center"/>
              <w:rPr>
                <w:rFonts w:ascii="Garamond" w:hAnsi="Garamond"/>
                <w:color w:val="000000"/>
              </w:rPr>
            </w:pPr>
            <w:r>
              <w:rPr>
                <w:rFonts w:ascii="Garamond" w:hAnsi="Garamond"/>
                <w:color w:val="000000"/>
              </w:rPr>
              <w:t>-0.52</w:t>
            </w:r>
          </w:p>
        </w:tc>
        <w:tc>
          <w:tcPr>
            <w:tcW w:w="1168" w:type="dxa"/>
            <w:tcBorders>
              <w:top w:val="nil"/>
              <w:bottom w:val="nil"/>
            </w:tcBorders>
            <w:shd w:val="clear" w:color="auto" w:fill="auto"/>
            <w:noWrap/>
            <w:vAlign w:val="bottom"/>
            <w:hideMark/>
          </w:tcPr>
          <w:p w14:paraId="71903739" w14:textId="62341624" w:rsidR="009E66AC" w:rsidRPr="003A739C" w:rsidRDefault="009E66AC" w:rsidP="00615BC9">
            <w:pPr>
              <w:jc w:val="center"/>
              <w:rPr>
                <w:rFonts w:ascii="Garamond" w:hAnsi="Garamond"/>
                <w:color w:val="000000"/>
              </w:rPr>
            </w:pPr>
            <w:r>
              <w:rPr>
                <w:rFonts w:ascii="Garamond" w:hAnsi="Garamond"/>
                <w:color w:val="000000"/>
              </w:rPr>
              <w:t>0.607</w:t>
            </w:r>
          </w:p>
        </w:tc>
        <w:tc>
          <w:tcPr>
            <w:tcW w:w="1559" w:type="dxa"/>
            <w:tcBorders>
              <w:top w:val="nil"/>
              <w:bottom w:val="nil"/>
            </w:tcBorders>
            <w:shd w:val="clear" w:color="auto" w:fill="auto"/>
            <w:noWrap/>
            <w:vAlign w:val="bottom"/>
            <w:hideMark/>
          </w:tcPr>
          <w:p w14:paraId="44A36D1C" w14:textId="77777777" w:rsidR="009E66AC" w:rsidRPr="003A739C" w:rsidRDefault="009E66AC" w:rsidP="00615BC9">
            <w:pPr>
              <w:jc w:val="center"/>
              <w:rPr>
                <w:rFonts w:ascii="Garamond" w:hAnsi="Garamond"/>
                <w:color w:val="000000"/>
              </w:rPr>
            </w:pPr>
          </w:p>
        </w:tc>
      </w:tr>
      <w:tr w:rsidR="009E66AC" w:rsidRPr="00F3705F" w14:paraId="38E7D454" w14:textId="77777777" w:rsidTr="009E66AC">
        <w:trPr>
          <w:trHeight w:val="300"/>
        </w:trPr>
        <w:tc>
          <w:tcPr>
            <w:tcW w:w="2425" w:type="dxa"/>
            <w:tcBorders>
              <w:top w:val="nil"/>
              <w:bottom w:val="nil"/>
            </w:tcBorders>
            <w:shd w:val="clear" w:color="auto" w:fill="auto"/>
            <w:noWrap/>
            <w:vAlign w:val="bottom"/>
            <w:hideMark/>
          </w:tcPr>
          <w:p w14:paraId="37BEE854" w14:textId="77777777" w:rsidR="009E66AC" w:rsidRPr="00E00FFA" w:rsidRDefault="009E66AC" w:rsidP="00615BC9">
            <w:pPr>
              <w:rPr>
                <w:rFonts w:ascii="Garamond" w:hAnsi="Garamond"/>
                <w:color w:val="000000"/>
              </w:rPr>
            </w:pPr>
          </w:p>
          <w:p w14:paraId="31E3A852" w14:textId="77777777" w:rsidR="009E66AC" w:rsidRPr="00E00FFA" w:rsidRDefault="009E66AC" w:rsidP="00615BC9">
            <w:pPr>
              <w:rPr>
                <w:rFonts w:ascii="Garamond" w:hAnsi="Garamond"/>
                <w:color w:val="000000"/>
              </w:rPr>
            </w:pPr>
            <w:r>
              <w:rPr>
                <w:rFonts w:ascii="Garamond" w:hAnsi="Garamond"/>
                <w:color w:val="000000"/>
              </w:rPr>
              <w:t>Betweenness Centrality</w:t>
            </w:r>
          </w:p>
        </w:tc>
        <w:tc>
          <w:tcPr>
            <w:tcW w:w="1310" w:type="dxa"/>
            <w:tcBorders>
              <w:top w:val="nil"/>
              <w:bottom w:val="nil"/>
            </w:tcBorders>
            <w:shd w:val="clear" w:color="auto" w:fill="auto"/>
            <w:noWrap/>
            <w:vAlign w:val="bottom"/>
            <w:hideMark/>
          </w:tcPr>
          <w:p w14:paraId="05BD2869" w14:textId="77777777" w:rsidR="009E66AC" w:rsidRPr="003A739C" w:rsidRDefault="009E66AC" w:rsidP="00615BC9">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hideMark/>
          </w:tcPr>
          <w:p w14:paraId="44C3F6B9" w14:textId="77777777" w:rsidR="009E66AC" w:rsidRPr="003A739C" w:rsidRDefault="009E66AC" w:rsidP="00615BC9">
            <w:pPr>
              <w:jc w:val="center"/>
              <w:rPr>
                <w:rFonts w:ascii="Garamond" w:hAnsi="Garamond"/>
                <w:color w:val="000000"/>
              </w:rPr>
            </w:pPr>
            <w:r>
              <w:rPr>
                <w:rFonts w:ascii="Garamond" w:hAnsi="Garamond"/>
                <w:color w:val="000000"/>
              </w:rPr>
              <w:t>0.01</w:t>
            </w:r>
          </w:p>
        </w:tc>
        <w:tc>
          <w:tcPr>
            <w:tcW w:w="993" w:type="dxa"/>
            <w:tcBorders>
              <w:top w:val="nil"/>
              <w:bottom w:val="nil"/>
            </w:tcBorders>
            <w:shd w:val="clear" w:color="auto" w:fill="auto"/>
            <w:noWrap/>
            <w:vAlign w:val="bottom"/>
            <w:hideMark/>
          </w:tcPr>
          <w:p w14:paraId="2CDCE1FD" w14:textId="614D837E" w:rsidR="009E66AC" w:rsidRPr="003A739C" w:rsidRDefault="009E66AC" w:rsidP="00615BC9">
            <w:pPr>
              <w:jc w:val="center"/>
              <w:rPr>
                <w:rFonts w:ascii="Garamond" w:hAnsi="Garamond"/>
                <w:color w:val="000000"/>
              </w:rPr>
            </w:pPr>
            <w:r>
              <w:rPr>
                <w:rFonts w:ascii="Garamond" w:hAnsi="Garamond"/>
                <w:color w:val="000000"/>
              </w:rPr>
              <w:t>0.57</w:t>
            </w:r>
          </w:p>
        </w:tc>
        <w:tc>
          <w:tcPr>
            <w:tcW w:w="1168" w:type="dxa"/>
            <w:tcBorders>
              <w:top w:val="nil"/>
              <w:bottom w:val="nil"/>
            </w:tcBorders>
            <w:shd w:val="clear" w:color="auto" w:fill="auto"/>
            <w:noWrap/>
            <w:vAlign w:val="bottom"/>
            <w:hideMark/>
          </w:tcPr>
          <w:p w14:paraId="2BEE8746" w14:textId="77777777" w:rsidR="009E66AC" w:rsidRPr="003A739C" w:rsidRDefault="009E66AC" w:rsidP="00615BC9">
            <w:pPr>
              <w:jc w:val="center"/>
              <w:rPr>
                <w:rFonts w:ascii="Garamond" w:hAnsi="Garamond"/>
                <w:color w:val="000000"/>
              </w:rPr>
            </w:pPr>
            <w:r>
              <w:rPr>
                <w:rFonts w:ascii="Garamond" w:hAnsi="Garamond"/>
                <w:color w:val="000000"/>
              </w:rPr>
              <w:t>0.591</w:t>
            </w:r>
          </w:p>
        </w:tc>
        <w:tc>
          <w:tcPr>
            <w:tcW w:w="1559" w:type="dxa"/>
            <w:tcBorders>
              <w:top w:val="nil"/>
              <w:bottom w:val="nil"/>
            </w:tcBorders>
            <w:shd w:val="clear" w:color="auto" w:fill="auto"/>
            <w:noWrap/>
            <w:vAlign w:val="bottom"/>
            <w:hideMark/>
          </w:tcPr>
          <w:p w14:paraId="78C85813" w14:textId="77777777" w:rsidR="009E66AC" w:rsidRPr="003A739C" w:rsidRDefault="009E66AC" w:rsidP="00615BC9">
            <w:pPr>
              <w:jc w:val="center"/>
              <w:rPr>
                <w:rFonts w:ascii="Garamond" w:hAnsi="Garamond"/>
                <w:color w:val="000000"/>
              </w:rPr>
            </w:pPr>
          </w:p>
        </w:tc>
      </w:tr>
      <w:tr w:rsidR="009E66AC" w:rsidRPr="00F3705F" w14:paraId="67668BDA" w14:textId="77777777" w:rsidTr="009E66AC">
        <w:trPr>
          <w:trHeight w:val="300"/>
        </w:trPr>
        <w:tc>
          <w:tcPr>
            <w:tcW w:w="2425" w:type="dxa"/>
            <w:tcBorders>
              <w:top w:val="nil"/>
              <w:bottom w:val="nil"/>
            </w:tcBorders>
            <w:shd w:val="clear" w:color="auto" w:fill="auto"/>
            <w:noWrap/>
            <w:vAlign w:val="bottom"/>
          </w:tcPr>
          <w:p w14:paraId="2D839738" w14:textId="77777777" w:rsidR="009E66AC" w:rsidRPr="00E00FFA"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2C4D08B3" w14:textId="77777777" w:rsidR="009E66AC" w:rsidRDefault="009E66AC" w:rsidP="00615BC9">
            <w:pPr>
              <w:jc w:val="center"/>
              <w:rPr>
                <w:rFonts w:ascii="Garamond" w:hAnsi="Garamond"/>
                <w:color w:val="000000"/>
              </w:rPr>
            </w:pPr>
          </w:p>
        </w:tc>
        <w:tc>
          <w:tcPr>
            <w:tcW w:w="816" w:type="dxa"/>
            <w:tcBorders>
              <w:top w:val="nil"/>
              <w:bottom w:val="nil"/>
            </w:tcBorders>
            <w:shd w:val="clear" w:color="auto" w:fill="auto"/>
            <w:noWrap/>
            <w:vAlign w:val="bottom"/>
          </w:tcPr>
          <w:p w14:paraId="22538E33" w14:textId="77777777" w:rsidR="009E66AC" w:rsidRDefault="009E66AC" w:rsidP="00615BC9">
            <w:pPr>
              <w:jc w:val="center"/>
              <w:rPr>
                <w:rFonts w:ascii="Garamond" w:hAnsi="Garamond"/>
                <w:color w:val="000000"/>
              </w:rPr>
            </w:pPr>
          </w:p>
        </w:tc>
        <w:tc>
          <w:tcPr>
            <w:tcW w:w="993" w:type="dxa"/>
            <w:tcBorders>
              <w:top w:val="nil"/>
              <w:bottom w:val="nil"/>
            </w:tcBorders>
            <w:shd w:val="clear" w:color="auto" w:fill="auto"/>
            <w:noWrap/>
            <w:vAlign w:val="bottom"/>
          </w:tcPr>
          <w:p w14:paraId="7A8305D4" w14:textId="77777777" w:rsidR="009E66AC" w:rsidRDefault="009E66AC" w:rsidP="00615BC9">
            <w:pPr>
              <w:jc w:val="center"/>
              <w:rPr>
                <w:rFonts w:ascii="Garamond" w:hAnsi="Garamond"/>
                <w:color w:val="000000"/>
              </w:rPr>
            </w:pPr>
          </w:p>
        </w:tc>
        <w:tc>
          <w:tcPr>
            <w:tcW w:w="1168" w:type="dxa"/>
            <w:tcBorders>
              <w:top w:val="nil"/>
              <w:bottom w:val="nil"/>
            </w:tcBorders>
            <w:shd w:val="clear" w:color="auto" w:fill="auto"/>
            <w:noWrap/>
            <w:vAlign w:val="bottom"/>
          </w:tcPr>
          <w:p w14:paraId="438EB1E4" w14:textId="77777777" w:rsidR="009E66AC" w:rsidRDefault="009E66AC" w:rsidP="00615BC9">
            <w:pPr>
              <w:jc w:val="center"/>
              <w:rPr>
                <w:rFonts w:ascii="Garamond" w:hAnsi="Garamond"/>
                <w:color w:val="000000"/>
              </w:rPr>
            </w:pPr>
          </w:p>
        </w:tc>
        <w:tc>
          <w:tcPr>
            <w:tcW w:w="1559" w:type="dxa"/>
            <w:tcBorders>
              <w:top w:val="nil"/>
              <w:bottom w:val="nil"/>
            </w:tcBorders>
            <w:shd w:val="clear" w:color="auto" w:fill="auto"/>
            <w:noWrap/>
            <w:vAlign w:val="bottom"/>
          </w:tcPr>
          <w:p w14:paraId="544B4A19" w14:textId="77777777" w:rsidR="009E66AC" w:rsidRPr="003A739C" w:rsidRDefault="009E66AC" w:rsidP="00615BC9">
            <w:pPr>
              <w:jc w:val="center"/>
              <w:rPr>
                <w:rFonts w:ascii="Garamond" w:hAnsi="Garamond"/>
                <w:color w:val="000000"/>
              </w:rPr>
            </w:pPr>
          </w:p>
        </w:tc>
      </w:tr>
      <w:tr w:rsidR="009E66AC" w:rsidRPr="00F3705F" w14:paraId="790F2E26" w14:textId="77777777" w:rsidTr="009E66AC">
        <w:trPr>
          <w:trHeight w:val="300"/>
        </w:trPr>
        <w:tc>
          <w:tcPr>
            <w:tcW w:w="2425" w:type="dxa"/>
            <w:tcBorders>
              <w:top w:val="nil"/>
              <w:bottom w:val="nil"/>
            </w:tcBorders>
            <w:shd w:val="clear" w:color="auto" w:fill="auto"/>
            <w:noWrap/>
            <w:vAlign w:val="bottom"/>
          </w:tcPr>
          <w:p w14:paraId="3F441128" w14:textId="77777777" w:rsidR="009E66AC" w:rsidRPr="00E00FFA"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3152FD6E" w14:textId="545C3BA7" w:rsidR="009E66AC" w:rsidRDefault="009E66AC" w:rsidP="00615BC9">
            <w:pPr>
              <w:jc w:val="center"/>
              <w:rPr>
                <w:rFonts w:ascii="Garamond" w:hAnsi="Garamond"/>
                <w:color w:val="000000"/>
              </w:rPr>
            </w:pPr>
            <w:r>
              <w:rPr>
                <w:rFonts w:ascii="Garamond" w:hAnsi="Garamond"/>
                <w:color w:val="000000"/>
              </w:rPr>
              <w:t>34, 16, -8</w:t>
            </w:r>
          </w:p>
        </w:tc>
        <w:tc>
          <w:tcPr>
            <w:tcW w:w="816" w:type="dxa"/>
            <w:tcBorders>
              <w:top w:val="nil"/>
              <w:bottom w:val="nil"/>
            </w:tcBorders>
            <w:shd w:val="clear" w:color="auto" w:fill="auto"/>
            <w:noWrap/>
            <w:vAlign w:val="bottom"/>
          </w:tcPr>
          <w:p w14:paraId="57D12CE4" w14:textId="34D8453C" w:rsidR="009E66AC" w:rsidRDefault="009E66AC" w:rsidP="00615BC9">
            <w:pPr>
              <w:jc w:val="center"/>
              <w:rPr>
                <w:rFonts w:ascii="Garamond" w:hAnsi="Garamond"/>
                <w:color w:val="000000"/>
              </w:rPr>
            </w:pPr>
            <w:r>
              <w:rPr>
                <w:rFonts w:ascii="Garamond" w:hAnsi="Garamond"/>
                <w:color w:val="000000"/>
              </w:rPr>
              <w:t>0.06</w:t>
            </w:r>
          </w:p>
        </w:tc>
        <w:tc>
          <w:tcPr>
            <w:tcW w:w="993" w:type="dxa"/>
            <w:tcBorders>
              <w:top w:val="nil"/>
              <w:bottom w:val="nil"/>
            </w:tcBorders>
            <w:shd w:val="clear" w:color="auto" w:fill="auto"/>
            <w:noWrap/>
            <w:vAlign w:val="bottom"/>
          </w:tcPr>
          <w:p w14:paraId="0EB40F0F" w14:textId="76FA15CE" w:rsidR="009E66AC" w:rsidRDefault="009E66AC" w:rsidP="00615BC9">
            <w:pPr>
              <w:jc w:val="center"/>
              <w:rPr>
                <w:rFonts w:ascii="Garamond" w:hAnsi="Garamond"/>
                <w:color w:val="000000"/>
              </w:rPr>
            </w:pPr>
            <w:r>
              <w:rPr>
                <w:rFonts w:ascii="Garamond" w:hAnsi="Garamond"/>
                <w:color w:val="000000"/>
              </w:rPr>
              <w:t>2.22</w:t>
            </w:r>
          </w:p>
        </w:tc>
        <w:tc>
          <w:tcPr>
            <w:tcW w:w="1168" w:type="dxa"/>
            <w:tcBorders>
              <w:top w:val="nil"/>
              <w:bottom w:val="nil"/>
            </w:tcBorders>
            <w:shd w:val="clear" w:color="auto" w:fill="auto"/>
            <w:noWrap/>
            <w:vAlign w:val="bottom"/>
          </w:tcPr>
          <w:p w14:paraId="510BBD24" w14:textId="54BEECEE" w:rsidR="009E66AC" w:rsidRDefault="009E66AC" w:rsidP="00615BC9">
            <w:pPr>
              <w:jc w:val="center"/>
              <w:rPr>
                <w:rFonts w:ascii="Garamond" w:hAnsi="Garamond"/>
                <w:color w:val="000000"/>
              </w:rPr>
            </w:pPr>
            <w:r>
              <w:rPr>
                <w:rFonts w:ascii="Garamond" w:hAnsi="Garamond"/>
                <w:color w:val="000000"/>
              </w:rPr>
              <w:t>0.035</w:t>
            </w:r>
          </w:p>
        </w:tc>
        <w:tc>
          <w:tcPr>
            <w:tcW w:w="1559" w:type="dxa"/>
            <w:tcBorders>
              <w:top w:val="nil"/>
              <w:bottom w:val="nil"/>
            </w:tcBorders>
            <w:shd w:val="clear" w:color="auto" w:fill="auto"/>
            <w:noWrap/>
            <w:vAlign w:val="bottom"/>
          </w:tcPr>
          <w:p w14:paraId="4A63FDDF" w14:textId="4CE20B44" w:rsidR="009E66AC" w:rsidRPr="003A739C" w:rsidRDefault="009E66AC" w:rsidP="00615BC9">
            <w:pPr>
              <w:jc w:val="center"/>
              <w:rPr>
                <w:rFonts w:ascii="Garamond" w:hAnsi="Garamond"/>
                <w:color w:val="000000"/>
              </w:rPr>
            </w:pPr>
            <w:r>
              <w:rPr>
                <w:rFonts w:ascii="Garamond" w:hAnsi="Garamond"/>
                <w:color w:val="000000"/>
              </w:rPr>
              <w:t>0.550</w:t>
            </w:r>
          </w:p>
        </w:tc>
      </w:tr>
      <w:tr w:rsidR="009E66AC" w:rsidRPr="00F3705F" w14:paraId="7AB09098" w14:textId="77777777" w:rsidTr="009E66AC">
        <w:trPr>
          <w:trHeight w:val="300"/>
        </w:trPr>
        <w:tc>
          <w:tcPr>
            <w:tcW w:w="2425" w:type="dxa"/>
            <w:tcBorders>
              <w:top w:val="nil"/>
              <w:bottom w:val="nil"/>
            </w:tcBorders>
            <w:shd w:val="clear" w:color="auto" w:fill="auto"/>
            <w:noWrap/>
            <w:vAlign w:val="bottom"/>
          </w:tcPr>
          <w:p w14:paraId="05DD0ED9" w14:textId="77777777" w:rsidR="009E66AC" w:rsidRPr="00E00FFA" w:rsidRDefault="009E66AC" w:rsidP="00615BC9">
            <w:pPr>
              <w:rPr>
                <w:rFonts w:ascii="Garamond" w:hAnsi="Garamond"/>
                <w:color w:val="000000"/>
              </w:rPr>
            </w:pPr>
          </w:p>
          <w:p w14:paraId="0C8F507C" w14:textId="77777777" w:rsidR="009E66AC" w:rsidRPr="00E00FFA" w:rsidRDefault="009E66AC" w:rsidP="00615BC9">
            <w:pPr>
              <w:rPr>
                <w:rFonts w:ascii="Garamond" w:hAnsi="Garamond"/>
                <w:color w:val="000000"/>
              </w:rPr>
            </w:pPr>
            <w:r>
              <w:rPr>
                <w:rFonts w:ascii="Garamond" w:hAnsi="Garamond"/>
                <w:color w:val="000000"/>
              </w:rPr>
              <w:t>Average Path Length</w:t>
            </w:r>
          </w:p>
        </w:tc>
        <w:tc>
          <w:tcPr>
            <w:tcW w:w="1310" w:type="dxa"/>
            <w:tcBorders>
              <w:top w:val="nil"/>
              <w:bottom w:val="nil"/>
            </w:tcBorders>
            <w:shd w:val="clear" w:color="auto" w:fill="auto"/>
            <w:noWrap/>
            <w:vAlign w:val="bottom"/>
          </w:tcPr>
          <w:p w14:paraId="710F5A9E" w14:textId="77777777" w:rsidR="009E66AC" w:rsidRPr="003A739C" w:rsidRDefault="009E66AC" w:rsidP="00615BC9">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tcPr>
          <w:p w14:paraId="75145ABA" w14:textId="77777777" w:rsidR="009E66AC" w:rsidRPr="003A739C" w:rsidRDefault="009E66AC" w:rsidP="00615BC9">
            <w:pPr>
              <w:jc w:val="center"/>
              <w:rPr>
                <w:rFonts w:ascii="Garamond" w:hAnsi="Garamond"/>
                <w:color w:val="000000"/>
              </w:rPr>
            </w:pPr>
            <w:r>
              <w:rPr>
                <w:rFonts w:ascii="Garamond" w:hAnsi="Garamond"/>
                <w:color w:val="000000"/>
              </w:rPr>
              <w:t>0.12</w:t>
            </w:r>
          </w:p>
        </w:tc>
        <w:tc>
          <w:tcPr>
            <w:tcW w:w="993" w:type="dxa"/>
            <w:tcBorders>
              <w:top w:val="nil"/>
              <w:bottom w:val="nil"/>
            </w:tcBorders>
            <w:shd w:val="clear" w:color="auto" w:fill="auto"/>
            <w:noWrap/>
            <w:vAlign w:val="bottom"/>
          </w:tcPr>
          <w:p w14:paraId="28E9912D" w14:textId="57A13B62" w:rsidR="009E66AC" w:rsidRPr="003A739C" w:rsidRDefault="009E66AC" w:rsidP="00615BC9">
            <w:pPr>
              <w:jc w:val="center"/>
              <w:rPr>
                <w:rFonts w:ascii="Garamond" w:hAnsi="Garamond"/>
                <w:color w:val="000000"/>
              </w:rPr>
            </w:pPr>
            <w:r>
              <w:rPr>
                <w:rFonts w:ascii="Garamond" w:hAnsi="Garamond"/>
                <w:color w:val="000000"/>
              </w:rPr>
              <w:t>0.49</w:t>
            </w:r>
          </w:p>
        </w:tc>
        <w:tc>
          <w:tcPr>
            <w:tcW w:w="1168" w:type="dxa"/>
            <w:tcBorders>
              <w:top w:val="nil"/>
              <w:bottom w:val="nil"/>
            </w:tcBorders>
            <w:shd w:val="clear" w:color="auto" w:fill="auto"/>
            <w:noWrap/>
            <w:vAlign w:val="bottom"/>
          </w:tcPr>
          <w:p w14:paraId="1460C015" w14:textId="663051FF" w:rsidR="009E66AC" w:rsidRPr="003A739C" w:rsidRDefault="009E66AC" w:rsidP="00615BC9">
            <w:pPr>
              <w:jc w:val="center"/>
              <w:rPr>
                <w:rFonts w:ascii="Garamond" w:hAnsi="Garamond"/>
                <w:color w:val="000000"/>
              </w:rPr>
            </w:pPr>
            <w:r>
              <w:rPr>
                <w:rFonts w:ascii="Garamond" w:hAnsi="Garamond"/>
                <w:color w:val="000000"/>
              </w:rPr>
              <w:t>0.625</w:t>
            </w:r>
          </w:p>
        </w:tc>
        <w:tc>
          <w:tcPr>
            <w:tcW w:w="1559" w:type="dxa"/>
            <w:tcBorders>
              <w:top w:val="nil"/>
              <w:bottom w:val="nil"/>
            </w:tcBorders>
            <w:shd w:val="clear" w:color="auto" w:fill="auto"/>
            <w:noWrap/>
            <w:vAlign w:val="bottom"/>
          </w:tcPr>
          <w:p w14:paraId="5EB5ACBC" w14:textId="77777777" w:rsidR="009E66AC" w:rsidRPr="003A739C" w:rsidRDefault="009E66AC" w:rsidP="00615BC9">
            <w:pPr>
              <w:jc w:val="center"/>
              <w:rPr>
                <w:rFonts w:ascii="Garamond" w:hAnsi="Garamond"/>
                <w:color w:val="000000"/>
              </w:rPr>
            </w:pPr>
          </w:p>
        </w:tc>
      </w:tr>
      <w:tr w:rsidR="009E66AC" w:rsidRPr="00F3705F" w14:paraId="59232F09" w14:textId="77777777" w:rsidTr="009E66AC">
        <w:trPr>
          <w:trHeight w:val="300"/>
        </w:trPr>
        <w:tc>
          <w:tcPr>
            <w:tcW w:w="2425" w:type="dxa"/>
            <w:tcBorders>
              <w:top w:val="nil"/>
              <w:bottom w:val="nil"/>
            </w:tcBorders>
            <w:shd w:val="clear" w:color="auto" w:fill="auto"/>
            <w:noWrap/>
            <w:vAlign w:val="bottom"/>
          </w:tcPr>
          <w:p w14:paraId="62A8116D" w14:textId="77777777" w:rsidR="009E66AC" w:rsidRPr="00E00FFA"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64B16653" w14:textId="77777777" w:rsidR="009E66AC" w:rsidRDefault="009E66AC" w:rsidP="00615BC9">
            <w:pPr>
              <w:jc w:val="center"/>
              <w:rPr>
                <w:rFonts w:ascii="Garamond" w:hAnsi="Garamond"/>
                <w:color w:val="000000"/>
              </w:rPr>
            </w:pPr>
          </w:p>
        </w:tc>
        <w:tc>
          <w:tcPr>
            <w:tcW w:w="816" w:type="dxa"/>
            <w:tcBorders>
              <w:top w:val="nil"/>
              <w:bottom w:val="nil"/>
            </w:tcBorders>
            <w:shd w:val="clear" w:color="auto" w:fill="auto"/>
            <w:noWrap/>
            <w:vAlign w:val="bottom"/>
          </w:tcPr>
          <w:p w14:paraId="04AF754B" w14:textId="77777777" w:rsidR="009E66AC" w:rsidRDefault="009E66AC" w:rsidP="00615BC9">
            <w:pPr>
              <w:jc w:val="center"/>
              <w:rPr>
                <w:rFonts w:ascii="Garamond" w:hAnsi="Garamond"/>
                <w:color w:val="000000"/>
              </w:rPr>
            </w:pPr>
          </w:p>
        </w:tc>
        <w:tc>
          <w:tcPr>
            <w:tcW w:w="993" w:type="dxa"/>
            <w:tcBorders>
              <w:top w:val="nil"/>
              <w:bottom w:val="nil"/>
            </w:tcBorders>
            <w:shd w:val="clear" w:color="auto" w:fill="auto"/>
            <w:noWrap/>
            <w:vAlign w:val="bottom"/>
          </w:tcPr>
          <w:p w14:paraId="5A336A61" w14:textId="77777777" w:rsidR="009E66AC" w:rsidRDefault="009E66AC" w:rsidP="00615BC9">
            <w:pPr>
              <w:jc w:val="center"/>
              <w:rPr>
                <w:rFonts w:ascii="Garamond" w:hAnsi="Garamond"/>
                <w:color w:val="000000"/>
              </w:rPr>
            </w:pPr>
          </w:p>
        </w:tc>
        <w:tc>
          <w:tcPr>
            <w:tcW w:w="1168" w:type="dxa"/>
            <w:tcBorders>
              <w:top w:val="nil"/>
              <w:bottom w:val="nil"/>
            </w:tcBorders>
            <w:shd w:val="clear" w:color="auto" w:fill="auto"/>
            <w:noWrap/>
            <w:vAlign w:val="bottom"/>
          </w:tcPr>
          <w:p w14:paraId="6240E2D7" w14:textId="77777777" w:rsidR="009E66AC" w:rsidRDefault="009E66AC" w:rsidP="00615BC9">
            <w:pPr>
              <w:jc w:val="center"/>
              <w:rPr>
                <w:rFonts w:ascii="Garamond" w:hAnsi="Garamond"/>
                <w:color w:val="000000"/>
              </w:rPr>
            </w:pPr>
          </w:p>
        </w:tc>
        <w:tc>
          <w:tcPr>
            <w:tcW w:w="1559" w:type="dxa"/>
            <w:tcBorders>
              <w:top w:val="nil"/>
              <w:bottom w:val="nil"/>
            </w:tcBorders>
            <w:shd w:val="clear" w:color="auto" w:fill="auto"/>
            <w:noWrap/>
            <w:vAlign w:val="bottom"/>
          </w:tcPr>
          <w:p w14:paraId="6E4B4857" w14:textId="77777777" w:rsidR="009E66AC" w:rsidRPr="003A739C" w:rsidRDefault="009E66AC" w:rsidP="00615BC9">
            <w:pPr>
              <w:jc w:val="center"/>
              <w:rPr>
                <w:rFonts w:ascii="Garamond" w:hAnsi="Garamond"/>
                <w:color w:val="000000"/>
              </w:rPr>
            </w:pPr>
          </w:p>
        </w:tc>
      </w:tr>
      <w:tr w:rsidR="009E66AC" w:rsidRPr="00F3705F" w14:paraId="57059F77" w14:textId="77777777" w:rsidTr="009E66AC">
        <w:trPr>
          <w:trHeight w:val="300"/>
        </w:trPr>
        <w:tc>
          <w:tcPr>
            <w:tcW w:w="2425" w:type="dxa"/>
            <w:tcBorders>
              <w:top w:val="nil"/>
              <w:bottom w:val="nil"/>
            </w:tcBorders>
            <w:shd w:val="clear" w:color="auto" w:fill="auto"/>
            <w:noWrap/>
            <w:vAlign w:val="bottom"/>
          </w:tcPr>
          <w:p w14:paraId="1A4641F9" w14:textId="77777777" w:rsidR="009E66AC" w:rsidRDefault="009E66AC" w:rsidP="00615BC9">
            <w:pPr>
              <w:rPr>
                <w:rFonts w:ascii="Garamond" w:hAnsi="Garamond"/>
                <w:color w:val="000000"/>
              </w:rPr>
            </w:pPr>
            <w:r>
              <w:rPr>
                <w:rFonts w:ascii="Garamond" w:hAnsi="Garamond"/>
                <w:color w:val="000000"/>
              </w:rPr>
              <w:t>Clustering Coefficient</w:t>
            </w:r>
          </w:p>
        </w:tc>
        <w:tc>
          <w:tcPr>
            <w:tcW w:w="1310" w:type="dxa"/>
            <w:tcBorders>
              <w:top w:val="nil"/>
              <w:bottom w:val="nil"/>
            </w:tcBorders>
            <w:shd w:val="clear" w:color="auto" w:fill="auto"/>
            <w:noWrap/>
            <w:vAlign w:val="bottom"/>
          </w:tcPr>
          <w:p w14:paraId="145DB82A" w14:textId="77777777" w:rsidR="009E66AC" w:rsidRPr="006E1A9C" w:rsidRDefault="009E66AC" w:rsidP="00615BC9">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tcPr>
          <w:p w14:paraId="6A6EDA67" w14:textId="6A18A859" w:rsidR="009E66AC" w:rsidRPr="001D6936" w:rsidRDefault="009E66AC" w:rsidP="00615BC9">
            <w:pPr>
              <w:jc w:val="center"/>
              <w:rPr>
                <w:rFonts w:ascii="Garamond" w:hAnsi="Garamond"/>
                <w:color w:val="000000"/>
              </w:rPr>
            </w:pPr>
            <w:r>
              <w:rPr>
                <w:rFonts w:ascii="Garamond" w:hAnsi="Garamond"/>
                <w:color w:val="000000"/>
              </w:rPr>
              <w:t>-0.02</w:t>
            </w:r>
          </w:p>
        </w:tc>
        <w:tc>
          <w:tcPr>
            <w:tcW w:w="993" w:type="dxa"/>
            <w:tcBorders>
              <w:top w:val="nil"/>
              <w:bottom w:val="nil"/>
            </w:tcBorders>
            <w:shd w:val="clear" w:color="auto" w:fill="auto"/>
            <w:noWrap/>
            <w:vAlign w:val="bottom"/>
          </w:tcPr>
          <w:p w14:paraId="39BD95A2" w14:textId="6E3D08FA" w:rsidR="009E66AC" w:rsidRPr="002A5B6B" w:rsidRDefault="009E66AC" w:rsidP="00615BC9">
            <w:pPr>
              <w:jc w:val="center"/>
              <w:rPr>
                <w:rFonts w:ascii="Garamond" w:hAnsi="Garamond"/>
                <w:color w:val="000000"/>
              </w:rPr>
            </w:pPr>
            <w:r>
              <w:rPr>
                <w:rFonts w:ascii="Garamond" w:hAnsi="Garamond"/>
                <w:color w:val="000000"/>
              </w:rPr>
              <w:t>-0.46</w:t>
            </w:r>
          </w:p>
        </w:tc>
        <w:tc>
          <w:tcPr>
            <w:tcW w:w="1168" w:type="dxa"/>
            <w:tcBorders>
              <w:top w:val="nil"/>
              <w:bottom w:val="nil"/>
            </w:tcBorders>
            <w:shd w:val="clear" w:color="auto" w:fill="auto"/>
            <w:noWrap/>
            <w:vAlign w:val="bottom"/>
          </w:tcPr>
          <w:p w14:paraId="70A9A734" w14:textId="495AF3BF" w:rsidR="009E66AC" w:rsidRPr="006417B5" w:rsidRDefault="009E66AC" w:rsidP="00615BC9">
            <w:pPr>
              <w:jc w:val="center"/>
              <w:rPr>
                <w:rFonts w:ascii="Garamond" w:hAnsi="Garamond"/>
                <w:color w:val="000000"/>
              </w:rPr>
            </w:pPr>
            <w:r>
              <w:rPr>
                <w:rFonts w:ascii="Garamond" w:hAnsi="Garamond"/>
                <w:color w:val="000000"/>
              </w:rPr>
              <w:t>0.646</w:t>
            </w:r>
          </w:p>
        </w:tc>
        <w:tc>
          <w:tcPr>
            <w:tcW w:w="1559" w:type="dxa"/>
            <w:tcBorders>
              <w:top w:val="nil"/>
              <w:bottom w:val="nil"/>
            </w:tcBorders>
            <w:shd w:val="clear" w:color="auto" w:fill="auto"/>
            <w:noWrap/>
            <w:vAlign w:val="bottom"/>
          </w:tcPr>
          <w:p w14:paraId="37807B44" w14:textId="77777777" w:rsidR="009E66AC" w:rsidRPr="003F3072" w:rsidRDefault="009E66AC" w:rsidP="00615BC9">
            <w:pPr>
              <w:jc w:val="center"/>
              <w:rPr>
                <w:rFonts w:ascii="Garamond" w:hAnsi="Garamond"/>
                <w:color w:val="000000"/>
              </w:rPr>
            </w:pPr>
          </w:p>
        </w:tc>
      </w:tr>
      <w:tr w:rsidR="009E66AC" w:rsidRPr="00F3705F" w14:paraId="26CF154B" w14:textId="77777777" w:rsidTr="009E66AC">
        <w:trPr>
          <w:trHeight w:val="300"/>
        </w:trPr>
        <w:tc>
          <w:tcPr>
            <w:tcW w:w="2425" w:type="dxa"/>
            <w:tcBorders>
              <w:top w:val="nil"/>
              <w:bottom w:val="nil"/>
            </w:tcBorders>
            <w:shd w:val="clear" w:color="auto" w:fill="auto"/>
            <w:noWrap/>
            <w:vAlign w:val="bottom"/>
          </w:tcPr>
          <w:p w14:paraId="0DC3882D" w14:textId="77777777" w:rsidR="009E66AC"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214BE810" w14:textId="77777777" w:rsidR="009E66AC" w:rsidRDefault="009E66AC" w:rsidP="00615BC9">
            <w:pPr>
              <w:jc w:val="center"/>
              <w:rPr>
                <w:rFonts w:ascii="Garamond" w:hAnsi="Garamond"/>
                <w:color w:val="000000"/>
              </w:rPr>
            </w:pPr>
          </w:p>
        </w:tc>
        <w:tc>
          <w:tcPr>
            <w:tcW w:w="816" w:type="dxa"/>
            <w:tcBorders>
              <w:top w:val="nil"/>
              <w:bottom w:val="nil"/>
            </w:tcBorders>
            <w:shd w:val="clear" w:color="auto" w:fill="auto"/>
            <w:noWrap/>
            <w:vAlign w:val="bottom"/>
          </w:tcPr>
          <w:p w14:paraId="78126CC0" w14:textId="77777777" w:rsidR="009E66AC" w:rsidRDefault="009E66AC" w:rsidP="00615BC9">
            <w:pPr>
              <w:jc w:val="center"/>
              <w:rPr>
                <w:rFonts w:ascii="Garamond" w:hAnsi="Garamond"/>
                <w:color w:val="000000"/>
              </w:rPr>
            </w:pPr>
          </w:p>
        </w:tc>
        <w:tc>
          <w:tcPr>
            <w:tcW w:w="993" w:type="dxa"/>
            <w:tcBorders>
              <w:top w:val="nil"/>
              <w:bottom w:val="nil"/>
            </w:tcBorders>
            <w:shd w:val="clear" w:color="auto" w:fill="auto"/>
            <w:noWrap/>
            <w:vAlign w:val="bottom"/>
          </w:tcPr>
          <w:p w14:paraId="75E2F1C4" w14:textId="77777777" w:rsidR="009E66AC" w:rsidRDefault="009E66AC" w:rsidP="00615BC9">
            <w:pPr>
              <w:jc w:val="center"/>
              <w:rPr>
                <w:rFonts w:ascii="Garamond" w:hAnsi="Garamond"/>
                <w:color w:val="000000"/>
              </w:rPr>
            </w:pPr>
          </w:p>
        </w:tc>
        <w:tc>
          <w:tcPr>
            <w:tcW w:w="1168" w:type="dxa"/>
            <w:tcBorders>
              <w:top w:val="nil"/>
              <w:bottom w:val="nil"/>
            </w:tcBorders>
            <w:shd w:val="clear" w:color="auto" w:fill="auto"/>
            <w:noWrap/>
            <w:vAlign w:val="bottom"/>
          </w:tcPr>
          <w:p w14:paraId="2B27C104" w14:textId="77777777" w:rsidR="009E66AC" w:rsidRDefault="009E66AC" w:rsidP="00615BC9">
            <w:pPr>
              <w:jc w:val="center"/>
              <w:rPr>
                <w:rFonts w:ascii="Garamond" w:hAnsi="Garamond"/>
                <w:color w:val="000000"/>
              </w:rPr>
            </w:pPr>
          </w:p>
        </w:tc>
        <w:tc>
          <w:tcPr>
            <w:tcW w:w="1559" w:type="dxa"/>
            <w:tcBorders>
              <w:top w:val="nil"/>
              <w:bottom w:val="nil"/>
            </w:tcBorders>
            <w:shd w:val="clear" w:color="auto" w:fill="auto"/>
            <w:noWrap/>
            <w:vAlign w:val="bottom"/>
          </w:tcPr>
          <w:p w14:paraId="2F248355" w14:textId="77777777" w:rsidR="009E66AC" w:rsidRPr="003F3072" w:rsidRDefault="009E66AC" w:rsidP="00615BC9">
            <w:pPr>
              <w:jc w:val="center"/>
              <w:rPr>
                <w:rFonts w:ascii="Garamond" w:hAnsi="Garamond"/>
                <w:color w:val="000000"/>
              </w:rPr>
            </w:pPr>
          </w:p>
        </w:tc>
      </w:tr>
      <w:tr w:rsidR="009E66AC" w:rsidRPr="00F3705F" w14:paraId="7BBBEED0" w14:textId="77777777" w:rsidTr="009E66AC">
        <w:trPr>
          <w:trHeight w:val="300"/>
        </w:trPr>
        <w:tc>
          <w:tcPr>
            <w:tcW w:w="2425" w:type="dxa"/>
            <w:tcBorders>
              <w:top w:val="nil"/>
              <w:bottom w:val="nil"/>
            </w:tcBorders>
            <w:shd w:val="clear" w:color="auto" w:fill="auto"/>
            <w:noWrap/>
            <w:vAlign w:val="bottom"/>
          </w:tcPr>
          <w:p w14:paraId="1CCDA2A4" w14:textId="77777777" w:rsidR="009E66AC" w:rsidRDefault="009E66AC" w:rsidP="00615BC9">
            <w:pPr>
              <w:rPr>
                <w:rFonts w:ascii="Garamond" w:hAnsi="Garamond"/>
                <w:color w:val="000000"/>
              </w:rPr>
            </w:pPr>
            <w:r>
              <w:rPr>
                <w:rFonts w:ascii="Garamond" w:hAnsi="Garamond"/>
                <w:color w:val="000000"/>
              </w:rPr>
              <w:t>Degree</w:t>
            </w:r>
          </w:p>
        </w:tc>
        <w:tc>
          <w:tcPr>
            <w:tcW w:w="1310" w:type="dxa"/>
            <w:tcBorders>
              <w:top w:val="nil"/>
              <w:bottom w:val="nil"/>
            </w:tcBorders>
            <w:shd w:val="clear" w:color="auto" w:fill="auto"/>
            <w:noWrap/>
            <w:vAlign w:val="bottom"/>
          </w:tcPr>
          <w:p w14:paraId="17E526FA" w14:textId="77777777" w:rsidR="009E66AC" w:rsidRDefault="009E66AC" w:rsidP="00615BC9">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tcPr>
          <w:p w14:paraId="4D14FD8A" w14:textId="4145C253" w:rsidR="009E66AC" w:rsidRDefault="009E66AC" w:rsidP="00615BC9">
            <w:pPr>
              <w:jc w:val="center"/>
              <w:rPr>
                <w:rFonts w:ascii="Garamond" w:hAnsi="Garamond"/>
                <w:color w:val="000000"/>
              </w:rPr>
            </w:pPr>
            <w:r>
              <w:rPr>
                <w:rFonts w:ascii="Garamond" w:hAnsi="Garamond"/>
                <w:color w:val="000000"/>
              </w:rPr>
              <w:t>0.00</w:t>
            </w:r>
          </w:p>
        </w:tc>
        <w:tc>
          <w:tcPr>
            <w:tcW w:w="993" w:type="dxa"/>
            <w:tcBorders>
              <w:top w:val="nil"/>
              <w:bottom w:val="nil"/>
            </w:tcBorders>
            <w:shd w:val="clear" w:color="auto" w:fill="auto"/>
            <w:noWrap/>
            <w:vAlign w:val="bottom"/>
          </w:tcPr>
          <w:p w14:paraId="394F843B" w14:textId="57B1C202" w:rsidR="009E66AC" w:rsidRDefault="009E66AC" w:rsidP="00615BC9">
            <w:pPr>
              <w:jc w:val="center"/>
              <w:rPr>
                <w:rFonts w:ascii="Garamond" w:hAnsi="Garamond"/>
                <w:color w:val="000000"/>
              </w:rPr>
            </w:pPr>
            <w:r>
              <w:rPr>
                <w:rFonts w:ascii="Garamond" w:hAnsi="Garamond"/>
                <w:color w:val="000000"/>
              </w:rPr>
              <w:t>3.74</w:t>
            </w:r>
          </w:p>
        </w:tc>
        <w:tc>
          <w:tcPr>
            <w:tcW w:w="1168" w:type="dxa"/>
            <w:tcBorders>
              <w:top w:val="nil"/>
              <w:bottom w:val="nil"/>
            </w:tcBorders>
            <w:shd w:val="clear" w:color="auto" w:fill="auto"/>
            <w:noWrap/>
            <w:vAlign w:val="bottom"/>
          </w:tcPr>
          <w:p w14:paraId="57136347" w14:textId="2C602E9E" w:rsidR="009E66AC" w:rsidRDefault="009E66AC" w:rsidP="00615BC9">
            <w:pPr>
              <w:jc w:val="center"/>
              <w:rPr>
                <w:rFonts w:ascii="Garamond" w:hAnsi="Garamond"/>
                <w:color w:val="000000"/>
              </w:rPr>
            </w:pPr>
            <w:r>
              <w:rPr>
                <w:rFonts w:ascii="Garamond" w:hAnsi="Garamond"/>
                <w:color w:val="000000"/>
              </w:rPr>
              <w:t>0.001</w:t>
            </w:r>
          </w:p>
        </w:tc>
        <w:tc>
          <w:tcPr>
            <w:tcW w:w="1559" w:type="dxa"/>
            <w:tcBorders>
              <w:top w:val="nil"/>
              <w:bottom w:val="nil"/>
            </w:tcBorders>
            <w:shd w:val="clear" w:color="auto" w:fill="auto"/>
            <w:noWrap/>
            <w:vAlign w:val="bottom"/>
          </w:tcPr>
          <w:p w14:paraId="1DD47C94" w14:textId="77777777" w:rsidR="009E66AC" w:rsidRPr="003F3072" w:rsidRDefault="009E66AC" w:rsidP="00615BC9">
            <w:pPr>
              <w:jc w:val="center"/>
              <w:rPr>
                <w:rFonts w:ascii="Garamond" w:hAnsi="Garamond"/>
                <w:color w:val="000000"/>
              </w:rPr>
            </w:pPr>
          </w:p>
        </w:tc>
      </w:tr>
      <w:tr w:rsidR="009E66AC" w:rsidRPr="00F3705F" w14:paraId="15AFFC9B" w14:textId="77777777" w:rsidTr="009E66AC">
        <w:trPr>
          <w:trHeight w:val="300"/>
        </w:trPr>
        <w:tc>
          <w:tcPr>
            <w:tcW w:w="2425" w:type="dxa"/>
            <w:tcBorders>
              <w:top w:val="nil"/>
              <w:bottom w:val="nil"/>
            </w:tcBorders>
            <w:shd w:val="clear" w:color="auto" w:fill="auto"/>
            <w:noWrap/>
            <w:vAlign w:val="bottom"/>
          </w:tcPr>
          <w:p w14:paraId="73C5927A" w14:textId="77777777" w:rsidR="009E66AC"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7D914854" w14:textId="77777777" w:rsidR="009E66AC" w:rsidRDefault="009E66AC" w:rsidP="00615BC9">
            <w:pPr>
              <w:jc w:val="center"/>
              <w:rPr>
                <w:rFonts w:ascii="Garamond" w:hAnsi="Garamond"/>
                <w:color w:val="000000"/>
              </w:rPr>
            </w:pPr>
          </w:p>
        </w:tc>
        <w:tc>
          <w:tcPr>
            <w:tcW w:w="816" w:type="dxa"/>
            <w:tcBorders>
              <w:top w:val="nil"/>
              <w:bottom w:val="nil"/>
            </w:tcBorders>
            <w:shd w:val="clear" w:color="auto" w:fill="auto"/>
            <w:noWrap/>
            <w:vAlign w:val="bottom"/>
          </w:tcPr>
          <w:p w14:paraId="4990C204" w14:textId="77777777" w:rsidR="009E66AC" w:rsidRDefault="009E66AC" w:rsidP="00615BC9">
            <w:pPr>
              <w:jc w:val="center"/>
              <w:rPr>
                <w:rFonts w:ascii="Garamond" w:hAnsi="Garamond"/>
                <w:color w:val="000000"/>
              </w:rPr>
            </w:pPr>
          </w:p>
        </w:tc>
        <w:tc>
          <w:tcPr>
            <w:tcW w:w="993" w:type="dxa"/>
            <w:tcBorders>
              <w:top w:val="nil"/>
              <w:bottom w:val="nil"/>
            </w:tcBorders>
            <w:shd w:val="clear" w:color="auto" w:fill="auto"/>
            <w:noWrap/>
            <w:vAlign w:val="bottom"/>
          </w:tcPr>
          <w:p w14:paraId="516FE4E6" w14:textId="77777777" w:rsidR="009E66AC" w:rsidRDefault="009E66AC" w:rsidP="00615BC9">
            <w:pPr>
              <w:jc w:val="center"/>
              <w:rPr>
                <w:rFonts w:ascii="Garamond" w:hAnsi="Garamond"/>
                <w:color w:val="000000"/>
              </w:rPr>
            </w:pPr>
          </w:p>
        </w:tc>
        <w:tc>
          <w:tcPr>
            <w:tcW w:w="1168" w:type="dxa"/>
            <w:tcBorders>
              <w:top w:val="nil"/>
              <w:bottom w:val="nil"/>
            </w:tcBorders>
            <w:shd w:val="clear" w:color="auto" w:fill="auto"/>
            <w:noWrap/>
            <w:vAlign w:val="bottom"/>
          </w:tcPr>
          <w:p w14:paraId="2C0CE802" w14:textId="77777777" w:rsidR="009E66AC" w:rsidRDefault="009E66AC" w:rsidP="00615BC9">
            <w:pPr>
              <w:jc w:val="center"/>
              <w:rPr>
                <w:rFonts w:ascii="Garamond" w:hAnsi="Garamond"/>
                <w:color w:val="000000"/>
              </w:rPr>
            </w:pPr>
          </w:p>
        </w:tc>
        <w:tc>
          <w:tcPr>
            <w:tcW w:w="1559" w:type="dxa"/>
            <w:tcBorders>
              <w:top w:val="nil"/>
              <w:bottom w:val="nil"/>
            </w:tcBorders>
            <w:shd w:val="clear" w:color="auto" w:fill="auto"/>
            <w:noWrap/>
            <w:vAlign w:val="bottom"/>
          </w:tcPr>
          <w:p w14:paraId="062D5F5C" w14:textId="77777777" w:rsidR="009E66AC" w:rsidRPr="003F3072" w:rsidRDefault="009E66AC" w:rsidP="00615BC9">
            <w:pPr>
              <w:jc w:val="center"/>
              <w:rPr>
                <w:rFonts w:ascii="Garamond" w:hAnsi="Garamond"/>
                <w:color w:val="000000"/>
              </w:rPr>
            </w:pPr>
          </w:p>
        </w:tc>
      </w:tr>
      <w:tr w:rsidR="009E66AC" w:rsidRPr="00F3705F" w14:paraId="345C8115" w14:textId="77777777" w:rsidTr="009E66AC">
        <w:trPr>
          <w:trHeight w:val="300"/>
        </w:trPr>
        <w:tc>
          <w:tcPr>
            <w:tcW w:w="2425" w:type="dxa"/>
            <w:tcBorders>
              <w:top w:val="nil"/>
              <w:bottom w:val="nil"/>
            </w:tcBorders>
            <w:shd w:val="clear" w:color="auto" w:fill="auto"/>
            <w:noWrap/>
            <w:vAlign w:val="bottom"/>
          </w:tcPr>
          <w:p w14:paraId="1B7A71EB" w14:textId="77777777" w:rsidR="009E66AC"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43711345" w14:textId="77777777" w:rsidR="009E66AC" w:rsidRDefault="009E66AC" w:rsidP="00615BC9">
            <w:pPr>
              <w:jc w:val="center"/>
              <w:rPr>
                <w:rFonts w:ascii="Garamond" w:hAnsi="Garamond"/>
                <w:color w:val="000000"/>
              </w:rPr>
            </w:pPr>
            <w:r>
              <w:rPr>
                <w:rFonts w:ascii="Garamond" w:hAnsi="Garamond"/>
                <w:color w:val="000000"/>
              </w:rPr>
              <w:t>37, 32, -2</w:t>
            </w:r>
          </w:p>
        </w:tc>
        <w:tc>
          <w:tcPr>
            <w:tcW w:w="816" w:type="dxa"/>
            <w:tcBorders>
              <w:top w:val="nil"/>
              <w:bottom w:val="nil"/>
            </w:tcBorders>
            <w:shd w:val="clear" w:color="auto" w:fill="auto"/>
            <w:noWrap/>
            <w:vAlign w:val="bottom"/>
          </w:tcPr>
          <w:p w14:paraId="63FD222B" w14:textId="0CDF5E76" w:rsidR="009E66AC" w:rsidRDefault="009E66AC" w:rsidP="00615BC9">
            <w:pPr>
              <w:jc w:val="center"/>
              <w:rPr>
                <w:rFonts w:ascii="Garamond" w:hAnsi="Garamond"/>
                <w:color w:val="000000"/>
              </w:rPr>
            </w:pPr>
            <w:r>
              <w:rPr>
                <w:rFonts w:ascii="Garamond" w:hAnsi="Garamond"/>
                <w:color w:val="000000"/>
              </w:rPr>
              <w:t>-0.96</w:t>
            </w:r>
          </w:p>
        </w:tc>
        <w:tc>
          <w:tcPr>
            <w:tcW w:w="993" w:type="dxa"/>
            <w:tcBorders>
              <w:top w:val="nil"/>
              <w:bottom w:val="nil"/>
            </w:tcBorders>
            <w:shd w:val="clear" w:color="auto" w:fill="auto"/>
            <w:noWrap/>
            <w:vAlign w:val="bottom"/>
          </w:tcPr>
          <w:p w14:paraId="0114BF3D" w14:textId="0A1E232A" w:rsidR="009E66AC" w:rsidRDefault="009E66AC" w:rsidP="00615BC9">
            <w:pPr>
              <w:jc w:val="center"/>
              <w:rPr>
                <w:rFonts w:ascii="Garamond" w:hAnsi="Garamond"/>
                <w:color w:val="000000"/>
              </w:rPr>
            </w:pPr>
            <w:r>
              <w:rPr>
                <w:rFonts w:ascii="Garamond" w:hAnsi="Garamond"/>
                <w:color w:val="000000"/>
              </w:rPr>
              <w:t>-2.41</w:t>
            </w:r>
          </w:p>
        </w:tc>
        <w:tc>
          <w:tcPr>
            <w:tcW w:w="1168" w:type="dxa"/>
            <w:tcBorders>
              <w:top w:val="nil"/>
              <w:bottom w:val="nil"/>
            </w:tcBorders>
            <w:shd w:val="clear" w:color="auto" w:fill="auto"/>
            <w:noWrap/>
            <w:vAlign w:val="bottom"/>
          </w:tcPr>
          <w:p w14:paraId="5CDADEE9" w14:textId="41ED4BD7" w:rsidR="009E66AC" w:rsidRDefault="009E66AC" w:rsidP="00615BC9">
            <w:pPr>
              <w:jc w:val="center"/>
              <w:rPr>
                <w:rFonts w:ascii="Garamond" w:hAnsi="Garamond"/>
                <w:color w:val="000000"/>
              </w:rPr>
            </w:pPr>
            <w:r>
              <w:rPr>
                <w:rFonts w:ascii="Garamond" w:hAnsi="Garamond"/>
                <w:color w:val="000000"/>
              </w:rPr>
              <w:t>0.023</w:t>
            </w:r>
          </w:p>
        </w:tc>
        <w:tc>
          <w:tcPr>
            <w:tcW w:w="1559" w:type="dxa"/>
            <w:tcBorders>
              <w:top w:val="nil"/>
              <w:bottom w:val="nil"/>
            </w:tcBorders>
            <w:shd w:val="clear" w:color="auto" w:fill="auto"/>
            <w:noWrap/>
            <w:vAlign w:val="bottom"/>
          </w:tcPr>
          <w:p w14:paraId="53A67828" w14:textId="346FB627" w:rsidR="009E66AC" w:rsidRPr="003F3072" w:rsidRDefault="009E66AC" w:rsidP="00615BC9">
            <w:pPr>
              <w:jc w:val="center"/>
              <w:rPr>
                <w:rFonts w:ascii="Garamond" w:hAnsi="Garamond"/>
                <w:color w:val="000000"/>
              </w:rPr>
            </w:pPr>
            <w:r>
              <w:rPr>
                <w:rFonts w:ascii="Garamond" w:hAnsi="Garamond"/>
                <w:color w:val="000000"/>
              </w:rPr>
              <w:t>0.414</w:t>
            </w:r>
          </w:p>
        </w:tc>
      </w:tr>
      <w:tr w:rsidR="009E66AC" w:rsidRPr="00F3705F" w14:paraId="5EF506A9" w14:textId="77777777" w:rsidTr="009E66AC">
        <w:trPr>
          <w:trHeight w:val="300"/>
        </w:trPr>
        <w:tc>
          <w:tcPr>
            <w:tcW w:w="2425" w:type="dxa"/>
            <w:tcBorders>
              <w:top w:val="nil"/>
              <w:bottom w:val="single" w:sz="4" w:space="0" w:color="auto"/>
            </w:tcBorders>
            <w:shd w:val="clear" w:color="auto" w:fill="auto"/>
            <w:noWrap/>
            <w:vAlign w:val="bottom"/>
          </w:tcPr>
          <w:p w14:paraId="0DECB43B" w14:textId="77777777" w:rsidR="009E66AC" w:rsidRDefault="009E66AC" w:rsidP="00615BC9">
            <w:pPr>
              <w:rPr>
                <w:rFonts w:ascii="Garamond" w:hAnsi="Garamond"/>
                <w:color w:val="000000"/>
              </w:rPr>
            </w:pPr>
          </w:p>
        </w:tc>
        <w:tc>
          <w:tcPr>
            <w:tcW w:w="1310" w:type="dxa"/>
            <w:tcBorders>
              <w:top w:val="nil"/>
              <w:bottom w:val="single" w:sz="4" w:space="0" w:color="auto"/>
            </w:tcBorders>
            <w:shd w:val="clear" w:color="auto" w:fill="auto"/>
            <w:noWrap/>
            <w:vAlign w:val="bottom"/>
          </w:tcPr>
          <w:p w14:paraId="4CCAF5B1" w14:textId="77777777" w:rsidR="009E66AC" w:rsidRDefault="009E66AC" w:rsidP="00615BC9">
            <w:pPr>
              <w:jc w:val="center"/>
              <w:rPr>
                <w:rFonts w:ascii="Garamond" w:hAnsi="Garamond"/>
                <w:color w:val="000000"/>
              </w:rPr>
            </w:pPr>
          </w:p>
        </w:tc>
        <w:tc>
          <w:tcPr>
            <w:tcW w:w="816" w:type="dxa"/>
            <w:tcBorders>
              <w:top w:val="nil"/>
              <w:bottom w:val="single" w:sz="4" w:space="0" w:color="auto"/>
            </w:tcBorders>
            <w:shd w:val="clear" w:color="auto" w:fill="auto"/>
            <w:noWrap/>
            <w:vAlign w:val="bottom"/>
          </w:tcPr>
          <w:p w14:paraId="2140569D" w14:textId="77777777" w:rsidR="009E66AC" w:rsidRDefault="009E66AC" w:rsidP="00615BC9">
            <w:pPr>
              <w:jc w:val="center"/>
              <w:rPr>
                <w:rFonts w:ascii="Garamond" w:hAnsi="Garamond"/>
                <w:color w:val="000000"/>
              </w:rPr>
            </w:pPr>
          </w:p>
        </w:tc>
        <w:tc>
          <w:tcPr>
            <w:tcW w:w="993" w:type="dxa"/>
            <w:tcBorders>
              <w:top w:val="nil"/>
              <w:bottom w:val="single" w:sz="4" w:space="0" w:color="auto"/>
            </w:tcBorders>
            <w:shd w:val="clear" w:color="auto" w:fill="auto"/>
            <w:noWrap/>
            <w:vAlign w:val="bottom"/>
          </w:tcPr>
          <w:p w14:paraId="3C4795F5" w14:textId="77777777" w:rsidR="009E66AC" w:rsidRDefault="009E66AC" w:rsidP="00615BC9">
            <w:pPr>
              <w:jc w:val="center"/>
              <w:rPr>
                <w:rFonts w:ascii="Garamond" w:hAnsi="Garamond"/>
                <w:color w:val="000000"/>
              </w:rPr>
            </w:pPr>
          </w:p>
        </w:tc>
        <w:tc>
          <w:tcPr>
            <w:tcW w:w="1168" w:type="dxa"/>
            <w:tcBorders>
              <w:top w:val="nil"/>
              <w:bottom w:val="single" w:sz="4" w:space="0" w:color="auto"/>
            </w:tcBorders>
            <w:shd w:val="clear" w:color="auto" w:fill="auto"/>
            <w:noWrap/>
            <w:vAlign w:val="bottom"/>
          </w:tcPr>
          <w:p w14:paraId="30C071C3" w14:textId="77777777" w:rsidR="009E66AC" w:rsidRDefault="009E66AC" w:rsidP="00615BC9">
            <w:pPr>
              <w:jc w:val="center"/>
              <w:rPr>
                <w:rFonts w:ascii="Garamond" w:hAnsi="Garamond"/>
                <w:color w:val="000000"/>
              </w:rPr>
            </w:pPr>
          </w:p>
        </w:tc>
        <w:tc>
          <w:tcPr>
            <w:tcW w:w="1559" w:type="dxa"/>
            <w:tcBorders>
              <w:top w:val="nil"/>
              <w:bottom w:val="single" w:sz="4" w:space="0" w:color="auto"/>
            </w:tcBorders>
            <w:shd w:val="clear" w:color="auto" w:fill="auto"/>
            <w:noWrap/>
            <w:vAlign w:val="bottom"/>
          </w:tcPr>
          <w:p w14:paraId="61D90DD8" w14:textId="77777777" w:rsidR="009E66AC" w:rsidRDefault="009E66AC" w:rsidP="00615BC9">
            <w:pPr>
              <w:jc w:val="center"/>
              <w:rPr>
                <w:rFonts w:ascii="Garamond" w:hAnsi="Garamond"/>
                <w:color w:val="000000"/>
              </w:rPr>
            </w:pPr>
          </w:p>
        </w:tc>
      </w:tr>
    </w:tbl>
    <w:p w14:paraId="34506B61" w14:textId="77777777" w:rsidR="00B1001B" w:rsidRDefault="00B1001B" w:rsidP="00B1001B">
      <w:pPr>
        <w:spacing w:line="360" w:lineRule="auto"/>
        <w:jc w:val="both"/>
        <w:rPr>
          <w:rFonts w:ascii="Garamond" w:hAnsi="Garamond"/>
          <w:noProof/>
        </w:rPr>
      </w:pPr>
      <w:r>
        <w:rPr>
          <w:rFonts w:ascii="Garamond" w:hAnsi="Garamond"/>
        </w:rPr>
        <w:t xml:space="preserve">MNI = Montreal Neurological Institute; </w:t>
      </w:r>
      <w:r w:rsidRPr="00110D2C">
        <w:rPr>
          <w:rFonts w:ascii="Garamond" w:hAnsi="Garamond"/>
          <w:i/>
          <w:color w:val="000000"/>
        </w:rPr>
        <w:t>β</w:t>
      </w:r>
      <w:r w:rsidRPr="00431570">
        <w:rPr>
          <w:rFonts w:ascii="Garamond" w:hAnsi="Garamond"/>
          <w:color w:val="000000"/>
        </w:rPr>
        <w:t xml:space="preserve"> = beta</w:t>
      </w:r>
      <w:r>
        <w:rPr>
          <w:rFonts w:ascii="Garamond" w:hAnsi="Garamond"/>
          <w:color w:val="000000"/>
        </w:rPr>
        <w:t xml:space="preserve"> value</w:t>
      </w:r>
      <w:r>
        <w:rPr>
          <w:rFonts w:ascii="Garamond" w:hAnsi="Garamond"/>
        </w:rPr>
        <w:t xml:space="preserve">; </w:t>
      </w:r>
      <w:r w:rsidRPr="008E613D">
        <w:rPr>
          <w:rFonts w:ascii="Garamond" w:hAnsi="Garamond"/>
          <w:i/>
        </w:rPr>
        <w:t>t</w:t>
      </w:r>
      <w:r>
        <w:rPr>
          <w:rFonts w:ascii="Garamond" w:hAnsi="Garamond"/>
          <w:i/>
        </w:rPr>
        <w:t xml:space="preserve"> </w:t>
      </w:r>
      <w:r>
        <w:rPr>
          <w:rFonts w:ascii="Garamond" w:hAnsi="Garamond"/>
        </w:rPr>
        <w:t xml:space="preserve">= </w:t>
      </w:r>
      <w:r w:rsidRPr="008E613D">
        <w:rPr>
          <w:rFonts w:ascii="Garamond" w:hAnsi="Garamond"/>
          <w:i/>
        </w:rPr>
        <w:t>t</w:t>
      </w:r>
      <w:r>
        <w:rPr>
          <w:rFonts w:ascii="Garamond" w:hAnsi="Garamond"/>
        </w:rPr>
        <w:t xml:space="preserve">-statistic; </w:t>
      </w:r>
      <w:r w:rsidRPr="008E613D">
        <w:rPr>
          <w:rFonts w:ascii="Garamond" w:hAnsi="Garamond"/>
          <w:i/>
        </w:rPr>
        <w:t>d.f.</w:t>
      </w:r>
      <w:r>
        <w:rPr>
          <w:rFonts w:ascii="Garamond" w:hAnsi="Garamond"/>
        </w:rPr>
        <w:t xml:space="preserve"> = degrees of freedom; </w:t>
      </w:r>
      <w:r w:rsidRPr="007D140F">
        <w:rPr>
          <w:rFonts w:ascii="Garamond" w:hAnsi="Garamond"/>
          <w:noProof/>
        </w:rPr>
        <w:t>p</w:t>
      </w:r>
      <w:r>
        <w:rPr>
          <w:rFonts w:ascii="Garamond" w:hAnsi="Garamond"/>
          <w:noProof/>
        </w:rPr>
        <w:t xml:space="preserve">-unc. = </w:t>
      </w:r>
      <w:r w:rsidRPr="007D140F">
        <w:rPr>
          <w:rFonts w:ascii="Garamond" w:hAnsi="Garamond"/>
          <w:noProof/>
        </w:rPr>
        <w:t>p</w:t>
      </w:r>
      <w:r>
        <w:rPr>
          <w:rFonts w:ascii="Garamond" w:hAnsi="Garamond"/>
          <w:noProof/>
        </w:rPr>
        <w:t xml:space="preserve">-uncorrected at &lt;0.05; </w:t>
      </w:r>
      <w:r w:rsidRPr="007D140F">
        <w:rPr>
          <w:rFonts w:ascii="Garamond" w:hAnsi="Garamond"/>
          <w:noProof/>
        </w:rPr>
        <w:t>p</w:t>
      </w:r>
      <w:r>
        <w:rPr>
          <w:rFonts w:ascii="Garamond" w:hAnsi="Garamond"/>
          <w:noProof/>
        </w:rPr>
        <w:t xml:space="preserve">-FDR = </w:t>
      </w:r>
      <w:r w:rsidRPr="007D140F">
        <w:rPr>
          <w:rFonts w:ascii="Garamond" w:hAnsi="Garamond"/>
          <w:noProof/>
        </w:rPr>
        <w:t>p</w:t>
      </w:r>
      <w:r>
        <w:rPr>
          <w:rFonts w:ascii="Garamond" w:hAnsi="Garamond"/>
          <w:noProof/>
        </w:rPr>
        <w:t>-False Discovery Rate set at &lt;0.05</w:t>
      </w:r>
      <w:r w:rsidRPr="00601202">
        <w:rPr>
          <w:rFonts w:ascii="Garamond" w:hAnsi="Garamond"/>
          <w:noProof/>
        </w:rPr>
        <w:t xml:space="preserve"> </w:t>
      </w:r>
      <w:r>
        <w:rPr>
          <w:rFonts w:ascii="Garamond" w:hAnsi="Garamond"/>
          <w:noProof/>
        </w:rPr>
        <w:t xml:space="preserve">and, “network” = </w:t>
      </w:r>
      <w:r w:rsidRPr="00431570">
        <w:rPr>
          <w:rFonts w:ascii="Garamond" w:hAnsi="Garamond"/>
          <w:noProof/>
        </w:rPr>
        <w:t>statistical test comparing</w:t>
      </w:r>
      <w:r w:rsidRPr="0094621D">
        <w:rPr>
          <w:rFonts w:ascii="Garamond" w:hAnsi="Garamond"/>
          <w:noProof/>
        </w:rPr>
        <w:t xml:space="preserve"> </w:t>
      </w:r>
      <w:r w:rsidRPr="00431570">
        <w:rPr>
          <w:rFonts w:ascii="Garamond" w:hAnsi="Garamond"/>
          <w:noProof/>
        </w:rPr>
        <w:t>entire network across two group</w:t>
      </w:r>
      <w:r>
        <w:rPr>
          <w:rFonts w:ascii="Garamond" w:hAnsi="Garamond"/>
          <w:noProof/>
        </w:rPr>
        <w:t>s.</w:t>
      </w:r>
      <w:r w:rsidRPr="00B83891">
        <w:rPr>
          <w:rFonts w:ascii="Garamond" w:hAnsi="Garamond"/>
          <w:noProof/>
        </w:rPr>
        <w:t xml:space="preserve"> </w:t>
      </w:r>
      <w:r>
        <w:rPr>
          <w:rFonts w:ascii="Garamond" w:hAnsi="Garamond"/>
          <w:noProof/>
        </w:rPr>
        <w:t>Network edges (adjacency matrix threshold):</w:t>
      </w:r>
      <w:r>
        <w:rPr>
          <w:rFonts w:ascii="Garamond" w:hAnsi="Garamond"/>
          <w:i/>
          <w:noProof/>
        </w:rPr>
        <w:t xml:space="preserve"> </w:t>
      </w:r>
      <w:r w:rsidRPr="00110D2C">
        <w:rPr>
          <w:rFonts w:ascii="Garamond" w:hAnsi="Garamond"/>
          <w:noProof/>
        </w:rPr>
        <w:t>cost</w:t>
      </w:r>
      <w:r>
        <w:rPr>
          <w:rFonts w:ascii="Garamond" w:hAnsi="Garamond"/>
          <w:noProof/>
        </w:rPr>
        <w:t xml:space="preserve"> </w:t>
      </w:r>
      <w:r w:rsidRPr="00110D2C">
        <w:rPr>
          <w:rFonts w:ascii="Garamond" w:hAnsi="Garamond"/>
          <w:noProof/>
        </w:rPr>
        <w:t>=</w:t>
      </w:r>
      <w:r>
        <w:rPr>
          <w:rFonts w:ascii="Garamond" w:hAnsi="Garamond"/>
          <w:noProof/>
        </w:rPr>
        <w:t xml:space="preserve"> </w:t>
      </w:r>
      <w:r w:rsidRPr="00110D2C">
        <w:rPr>
          <w:rFonts w:ascii="Garamond" w:hAnsi="Garamond"/>
          <w:noProof/>
        </w:rPr>
        <w:t>15</w:t>
      </w:r>
      <w:r>
        <w:rPr>
          <w:rFonts w:ascii="Garamond" w:hAnsi="Garamond"/>
          <w:noProof/>
        </w:rPr>
        <w:t xml:space="preserve"> </w:t>
      </w:r>
      <w:r>
        <w:rPr>
          <w:rFonts w:ascii="Garamond" w:hAnsi="Garamond"/>
        </w:rPr>
        <w:t>(one-sided, positive).</w:t>
      </w:r>
    </w:p>
    <w:p w14:paraId="058C82AD" w14:textId="77777777" w:rsidR="00615BC9" w:rsidRDefault="00615BC9" w:rsidP="00615BC9">
      <w:pPr>
        <w:spacing w:line="360" w:lineRule="auto"/>
        <w:jc w:val="both"/>
        <w:rPr>
          <w:rFonts w:ascii="Garamond" w:hAnsi="Garamond"/>
        </w:rPr>
      </w:pPr>
    </w:p>
    <w:p w14:paraId="4A1EE8F6" w14:textId="0B9C795B" w:rsidR="00615BC9" w:rsidRDefault="005C2D07" w:rsidP="00615BC9">
      <w:pPr>
        <w:tabs>
          <w:tab w:val="left" w:pos="7655"/>
        </w:tabs>
        <w:spacing w:line="360" w:lineRule="auto"/>
        <w:jc w:val="both"/>
        <w:rPr>
          <w:rFonts w:ascii="Garamond" w:hAnsi="Garamond"/>
          <w:noProof/>
        </w:rPr>
      </w:pPr>
      <w:r>
        <w:rPr>
          <w:rFonts w:ascii="Garamond" w:hAnsi="Garamond"/>
          <w:b/>
        </w:rPr>
        <w:t>Supplementary file 1</w:t>
      </w:r>
      <w:r w:rsidR="00C706D5">
        <w:rPr>
          <w:rFonts w:ascii="Garamond" w:hAnsi="Garamond"/>
          <w:b/>
        </w:rPr>
        <w:t>l</w:t>
      </w:r>
      <w:r>
        <w:rPr>
          <w:rFonts w:ascii="Garamond" w:hAnsi="Garamond"/>
          <w:b/>
        </w:rPr>
        <w:t>.</w:t>
      </w:r>
      <w:r w:rsidR="00615BC9">
        <w:rPr>
          <w:rFonts w:ascii="Garamond" w:hAnsi="Garamond"/>
          <w:b/>
          <w:noProof/>
        </w:rPr>
        <w:t xml:space="preserve"> </w:t>
      </w:r>
      <w:r w:rsidR="00C66258" w:rsidRPr="0023395C">
        <w:rPr>
          <w:rFonts w:ascii="Garamond" w:hAnsi="Garamond"/>
          <w:b/>
          <w:noProof/>
        </w:rPr>
        <w:t>Results from</w:t>
      </w:r>
      <w:r w:rsidR="00C66258">
        <w:rPr>
          <w:rFonts w:ascii="Garamond" w:hAnsi="Garamond"/>
          <w:b/>
          <w:noProof/>
        </w:rPr>
        <w:t xml:space="preserve"> graph theoretic stability analyses </w:t>
      </w:r>
      <w:r w:rsidR="00C66258" w:rsidRPr="0060762B">
        <w:rPr>
          <w:rFonts w:ascii="Garamond" w:hAnsi="Garamond"/>
          <w:b/>
          <w:noProof/>
        </w:rPr>
        <w:t>of the ventral attention network</w:t>
      </w:r>
      <w:r w:rsidR="00C66258">
        <w:rPr>
          <w:rFonts w:ascii="Garamond" w:hAnsi="Garamond"/>
          <w:noProof/>
        </w:rPr>
        <w:t xml:space="preserve">. </w:t>
      </w:r>
      <w:r w:rsidR="00FB1F1E">
        <w:rPr>
          <w:rFonts w:ascii="Garamond" w:hAnsi="Garamond"/>
          <w:noProof/>
        </w:rPr>
        <w:t>The a</w:t>
      </w:r>
      <w:r w:rsidR="00C66258" w:rsidRPr="00C66258">
        <w:rPr>
          <w:rFonts w:ascii="Garamond" w:hAnsi="Garamond"/>
          <w:noProof/>
        </w:rPr>
        <w:t>mnesic group and the control group were assessed using an adjacency matrix threshold based on cost.</w:t>
      </w:r>
      <w:r w:rsidR="00C66258">
        <w:rPr>
          <w:rFonts w:ascii="Garamond" w:hAnsi="Garamond"/>
          <w:noProof/>
        </w:rPr>
        <w:t xml:space="preserve"> The analysis threshold (i.e., </w:t>
      </w:r>
      <w:r w:rsidR="00C66258" w:rsidRPr="00FB1F1E">
        <w:rPr>
          <w:rFonts w:ascii="Garamond" w:hAnsi="Garamond"/>
          <w:noProof/>
        </w:rPr>
        <w:t>p</w:t>
      </w:r>
      <w:r w:rsidR="00C66258">
        <w:rPr>
          <w:rFonts w:ascii="Garamond" w:hAnsi="Garamond"/>
          <w:noProof/>
        </w:rPr>
        <w:t>-FDR</w:t>
      </w:r>
      <w:r w:rsidR="00FB1F1E">
        <w:rPr>
          <w:rFonts w:ascii="Garamond" w:hAnsi="Garamond"/>
          <w:noProof/>
        </w:rPr>
        <w:t xml:space="preserve"> </w:t>
      </w:r>
      <w:r w:rsidR="00C66258">
        <w:rPr>
          <w:rFonts w:ascii="Garamond" w:hAnsi="Garamond"/>
          <w:noProof/>
        </w:rPr>
        <w:t xml:space="preserve">&lt;0.05, two-sided) was same as when the </w:t>
      </w:r>
      <w:r w:rsidR="00AE0F0F">
        <w:rPr>
          <w:rFonts w:ascii="Garamond" w:hAnsi="Garamond"/>
          <w:noProof/>
        </w:rPr>
        <w:t>ventral attention</w:t>
      </w:r>
      <w:r w:rsidR="00C66258">
        <w:rPr>
          <w:rFonts w:ascii="Garamond" w:hAnsi="Garamond"/>
          <w:noProof/>
        </w:rPr>
        <w:t xml:space="preserve"> network was assessed using the </w:t>
      </w:r>
      <w:r w:rsidR="00C66258" w:rsidRPr="00083CC5">
        <w:rPr>
          <w:rFonts w:ascii="Garamond" w:hAnsi="Garamond"/>
          <w:i/>
          <w:noProof/>
        </w:rPr>
        <w:t>z</w:t>
      </w:r>
      <w:r w:rsidR="00C66258">
        <w:rPr>
          <w:rFonts w:ascii="Garamond" w:hAnsi="Garamond"/>
          <w:noProof/>
        </w:rPr>
        <w:t xml:space="preserve">-score based adjaency matrix threshold. Nodes that were not significant at the </w:t>
      </w:r>
      <w:r w:rsidR="00C66258" w:rsidRPr="00FB1F1E">
        <w:rPr>
          <w:rFonts w:ascii="Garamond" w:hAnsi="Garamond"/>
          <w:noProof/>
        </w:rPr>
        <w:t>p</w:t>
      </w:r>
      <w:r w:rsidR="00C66258" w:rsidRPr="00083CC5">
        <w:rPr>
          <w:rFonts w:ascii="Garamond" w:hAnsi="Garamond"/>
          <w:i/>
          <w:noProof/>
        </w:rPr>
        <w:t>-</w:t>
      </w:r>
      <w:r w:rsidR="00C66258">
        <w:rPr>
          <w:rFonts w:ascii="Garamond" w:hAnsi="Garamond"/>
          <w:noProof/>
        </w:rPr>
        <w:t>FDR-corrected analysis threshold applied to infer significance are reported by applying an uncorrected analysis threshold (</w:t>
      </w:r>
      <w:r w:rsidR="00C66258" w:rsidRPr="00FB1F1E">
        <w:rPr>
          <w:rFonts w:ascii="Garamond" w:hAnsi="Garamond"/>
          <w:noProof/>
        </w:rPr>
        <w:t>p</w:t>
      </w:r>
      <w:r w:rsidR="00C66258">
        <w:rPr>
          <w:rFonts w:ascii="Garamond" w:hAnsi="Garamond"/>
          <w:i/>
          <w:noProof/>
        </w:rPr>
        <w:t>-</w:t>
      </w:r>
      <w:r w:rsidR="00C66258" w:rsidRPr="000B2242">
        <w:rPr>
          <w:rFonts w:ascii="Garamond" w:hAnsi="Garamond"/>
          <w:noProof/>
        </w:rPr>
        <w:t>uncorrected</w:t>
      </w:r>
      <w:r w:rsidR="00FB1F1E">
        <w:rPr>
          <w:rFonts w:ascii="Garamond" w:hAnsi="Garamond"/>
          <w:noProof/>
        </w:rPr>
        <w:t xml:space="preserve"> </w:t>
      </w:r>
      <w:r w:rsidR="00C66258">
        <w:rPr>
          <w:rFonts w:ascii="Garamond" w:hAnsi="Garamond"/>
          <w:noProof/>
        </w:rPr>
        <w:t>&lt;0.05, two-sided).</w:t>
      </w:r>
    </w:p>
    <w:p w14:paraId="025D9CE1" w14:textId="77777777" w:rsidR="00E04816" w:rsidRDefault="00E04816" w:rsidP="00615BC9">
      <w:pPr>
        <w:tabs>
          <w:tab w:val="left" w:pos="7655"/>
        </w:tabs>
        <w:spacing w:line="360" w:lineRule="auto"/>
        <w:jc w:val="both"/>
        <w:rPr>
          <w:rFonts w:ascii="Garamond" w:hAnsi="Garamond"/>
          <w:noProof/>
        </w:rPr>
      </w:pPr>
    </w:p>
    <w:tbl>
      <w:tblPr>
        <w:tblW w:w="8271" w:type="dxa"/>
        <w:tblInd w:w="93" w:type="dxa"/>
        <w:tblBorders>
          <w:top w:val="single" w:sz="4" w:space="0" w:color="auto"/>
          <w:bottom w:val="single" w:sz="4" w:space="0" w:color="auto"/>
        </w:tblBorders>
        <w:tblLayout w:type="fixed"/>
        <w:tblLook w:val="04A0" w:firstRow="1" w:lastRow="0" w:firstColumn="1" w:lastColumn="0" w:noHBand="0" w:noVBand="1"/>
      </w:tblPr>
      <w:tblGrid>
        <w:gridCol w:w="2425"/>
        <w:gridCol w:w="1310"/>
        <w:gridCol w:w="816"/>
        <w:gridCol w:w="993"/>
        <w:gridCol w:w="1168"/>
        <w:gridCol w:w="1559"/>
      </w:tblGrid>
      <w:tr w:rsidR="009E66AC" w:rsidRPr="00F3705F" w14:paraId="1A706367" w14:textId="77777777" w:rsidTr="009E66AC">
        <w:trPr>
          <w:trHeight w:val="300"/>
        </w:trPr>
        <w:tc>
          <w:tcPr>
            <w:tcW w:w="2425" w:type="dxa"/>
            <w:tcBorders>
              <w:bottom w:val="nil"/>
            </w:tcBorders>
            <w:shd w:val="clear" w:color="auto" w:fill="auto"/>
            <w:noWrap/>
            <w:vAlign w:val="bottom"/>
          </w:tcPr>
          <w:p w14:paraId="1EDBFE02" w14:textId="77777777" w:rsidR="009E66AC" w:rsidRDefault="009E66AC" w:rsidP="00615BC9">
            <w:pPr>
              <w:rPr>
                <w:rFonts w:ascii="Garamond" w:hAnsi="Garamond"/>
                <w:bCs/>
                <w:color w:val="000000"/>
              </w:rPr>
            </w:pPr>
          </w:p>
          <w:p w14:paraId="78AC67FE" w14:textId="77777777" w:rsidR="009E66AC" w:rsidRPr="00640362" w:rsidRDefault="009E66AC" w:rsidP="00615BC9">
            <w:pPr>
              <w:rPr>
                <w:rFonts w:ascii="Garamond" w:hAnsi="Garamond"/>
                <w:bCs/>
                <w:color w:val="000000"/>
              </w:rPr>
            </w:pPr>
            <w:r>
              <w:rPr>
                <w:rFonts w:ascii="Garamond" w:hAnsi="Garamond"/>
                <w:bCs/>
                <w:color w:val="000000"/>
              </w:rPr>
              <w:t>Analysis measure</w:t>
            </w:r>
          </w:p>
        </w:tc>
        <w:tc>
          <w:tcPr>
            <w:tcW w:w="1310" w:type="dxa"/>
            <w:tcBorders>
              <w:top w:val="single" w:sz="4" w:space="0" w:color="auto"/>
              <w:bottom w:val="nil"/>
            </w:tcBorders>
            <w:shd w:val="clear" w:color="auto" w:fill="auto"/>
            <w:noWrap/>
            <w:vAlign w:val="bottom"/>
          </w:tcPr>
          <w:p w14:paraId="091E703D" w14:textId="77777777" w:rsidR="009E66AC" w:rsidRDefault="009E66AC" w:rsidP="00615BC9">
            <w:pPr>
              <w:jc w:val="center"/>
              <w:rPr>
                <w:rFonts w:ascii="Garamond" w:hAnsi="Garamond"/>
                <w:bCs/>
                <w:color w:val="000000"/>
              </w:rPr>
            </w:pPr>
            <w:r>
              <w:rPr>
                <w:rFonts w:ascii="Garamond" w:hAnsi="Garamond"/>
                <w:bCs/>
                <w:color w:val="000000"/>
              </w:rPr>
              <w:t>MNI</w:t>
            </w:r>
          </w:p>
          <w:p w14:paraId="6FC49C77" w14:textId="44A372D1" w:rsidR="009E66AC" w:rsidRDefault="009E66AC" w:rsidP="00615BC9">
            <w:pPr>
              <w:jc w:val="center"/>
              <w:rPr>
                <w:rFonts w:ascii="Garamond" w:hAnsi="Garamond"/>
                <w:bCs/>
                <w:color w:val="000000"/>
              </w:rPr>
            </w:pPr>
            <w:r>
              <w:rPr>
                <w:rFonts w:ascii="Garamond" w:hAnsi="Garamond"/>
                <w:bCs/>
                <w:color w:val="000000"/>
              </w:rPr>
              <w:t>co-ordinate</w:t>
            </w:r>
            <w:r w:rsidR="00D77E86">
              <w:rPr>
                <w:rFonts w:ascii="Garamond" w:hAnsi="Garamond"/>
                <w:bCs/>
                <w:color w:val="000000"/>
              </w:rPr>
              <w:t>s</w:t>
            </w:r>
          </w:p>
          <w:p w14:paraId="64B365EF" w14:textId="77777777" w:rsidR="009E66AC" w:rsidRPr="00640362" w:rsidRDefault="009E66AC" w:rsidP="00615BC9">
            <w:pPr>
              <w:jc w:val="center"/>
              <w:rPr>
                <w:rFonts w:ascii="Garamond" w:hAnsi="Garamond"/>
                <w:bCs/>
                <w:color w:val="000000"/>
              </w:rPr>
            </w:pPr>
            <w:r>
              <w:rPr>
                <w:rFonts w:ascii="Garamond" w:hAnsi="Garamond"/>
                <w:bCs/>
                <w:color w:val="000000"/>
              </w:rPr>
              <w:t>(</w:t>
            </w:r>
            <w:proofErr w:type="spellStart"/>
            <w:r>
              <w:rPr>
                <w:rFonts w:ascii="Garamond" w:hAnsi="Garamond"/>
                <w:bCs/>
                <w:color w:val="000000"/>
              </w:rPr>
              <w:t>x,y,z</w:t>
            </w:r>
            <w:proofErr w:type="spellEnd"/>
            <w:r>
              <w:rPr>
                <w:rFonts w:ascii="Garamond" w:hAnsi="Garamond"/>
                <w:bCs/>
                <w:color w:val="000000"/>
              </w:rPr>
              <w:t>)</w:t>
            </w:r>
          </w:p>
        </w:tc>
        <w:tc>
          <w:tcPr>
            <w:tcW w:w="816" w:type="dxa"/>
            <w:tcBorders>
              <w:top w:val="single" w:sz="4" w:space="0" w:color="auto"/>
              <w:bottom w:val="nil"/>
            </w:tcBorders>
            <w:shd w:val="clear" w:color="auto" w:fill="auto"/>
            <w:noWrap/>
            <w:vAlign w:val="bottom"/>
          </w:tcPr>
          <w:p w14:paraId="515A6075" w14:textId="77777777" w:rsidR="009E66AC" w:rsidRPr="00640362" w:rsidRDefault="009E66AC" w:rsidP="00615BC9">
            <w:pPr>
              <w:jc w:val="center"/>
              <w:rPr>
                <w:rFonts w:ascii="Garamond" w:hAnsi="Garamond"/>
                <w:bCs/>
                <w:color w:val="000000"/>
              </w:rPr>
            </w:pPr>
            <w:r w:rsidRPr="00110D2C">
              <w:rPr>
                <w:rFonts w:ascii="Garamond" w:hAnsi="Garamond"/>
                <w:i/>
                <w:color w:val="000000"/>
              </w:rPr>
              <w:t>β</w:t>
            </w:r>
          </w:p>
        </w:tc>
        <w:tc>
          <w:tcPr>
            <w:tcW w:w="993" w:type="dxa"/>
            <w:tcBorders>
              <w:top w:val="single" w:sz="4" w:space="0" w:color="auto"/>
              <w:bottom w:val="nil"/>
            </w:tcBorders>
            <w:shd w:val="clear" w:color="auto" w:fill="auto"/>
            <w:noWrap/>
            <w:vAlign w:val="bottom"/>
          </w:tcPr>
          <w:p w14:paraId="13335228" w14:textId="77777777" w:rsidR="009E66AC" w:rsidRPr="008E613D" w:rsidRDefault="009E66AC" w:rsidP="00615BC9">
            <w:pPr>
              <w:jc w:val="center"/>
              <w:rPr>
                <w:rFonts w:ascii="Garamond" w:hAnsi="Garamond"/>
                <w:bCs/>
                <w:i/>
                <w:color w:val="000000"/>
              </w:rPr>
            </w:pPr>
            <w:r w:rsidRPr="008E613D">
              <w:rPr>
                <w:rFonts w:ascii="Garamond" w:hAnsi="Garamond"/>
                <w:bCs/>
                <w:i/>
                <w:color w:val="000000"/>
              </w:rPr>
              <w:t>t</w:t>
            </w:r>
          </w:p>
        </w:tc>
        <w:tc>
          <w:tcPr>
            <w:tcW w:w="1168" w:type="dxa"/>
            <w:tcBorders>
              <w:top w:val="single" w:sz="4" w:space="0" w:color="auto"/>
              <w:bottom w:val="nil"/>
            </w:tcBorders>
            <w:shd w:val="clear" w:color="auto" w:fill="auto"/>
            <w:noWrap/>
            <w:vAlign w:val="bottom"/>
          </w:tcPr>
          <w:p w14:paraId="5CBFE2E5" w14:textId="77777777" w:rsidR="009E66AC" w:rsidRPr="00640362" w:rsidRDefault="009E66AC" w:rsidP="00615BC9">
            <w:pPr>
              <w:jc w:val="center"/>
              <w:rPr>
                <w:rFonts w:ascii="Garamond" w:hAnsi="Garamond"/>
                <w:bCs/>
                <w:color w:val="000000"/>
              </w:rPr>
            </w:pPr>
            <w:r w:rsidRPr="00FB1F1E">
              <w:rPr>
                <w:rFonts w:ascii="Garamond" w:hAnsi="Garamond"/>
                <w:bCs/>
                <w:color w:val="000000"/>
              </w:rPr>
              <w:t>p</w:t>
            </w:r>
            <w:r>
              <w:rPr>
                <w:rFonts w:ascii="Garamond" w:hAnsi="Garamond"/>
                <w:bCs/>
                <w:color w:val="000000"/>
              </w:rPr>
              <w:t>-unc.</w:t>
            </w:r>
          </w:p>
        </w:tc>
        <w:tc>
          <w:tcPr>
            <w:tcW w:w="1559" w:type="dxa"/>
            <w:tcBorders>
              <w:top w:val="single" w:sz="4" w:space="0" w:color="auto"/>
              <w:bottom w:val="nil"/>
            </w:tcBorders>
            <w:shd w:val="clear" w:color="auto" w:fill="auto"/>
            <w:noWrap/>
            <w:vAlign w:val="bottom"/>
          </w:tcPr>
          <w:p w14:paraId="4870621A" w14:textId="77777777" w:rsidR="009E66AC" w:rsidRPr="007C73CA" w:rsidRDefault="009E66AC" w:rsidP="00615BC9">
            <w:pPr>
              <w:jc w:val="center"/>
              <w:rPr>
                <w:rFonts w:ascii="Garamond" w:hAnsi="Garamond"/>
                <w:bCs/>
                <w:color w:val="000000"/>
              </w:rPr>
            </w:pPr>
            <w:r w:rsidRPr="00FB1F1E">
              <w:rPr>
                <w:rFonts w:ascii="Garamond" w:hAnsi="Garamond"/>
                <w:bCs/>
                <w:iCs/>
                <w:color w:val="000000"/>
              </w:rPr>
              <w:t>p</w:t>
            </w:r>
            <w:r w:rsidRPr="007C73CA">
              <w:rPr>
                <w:rFonts w:ascii="Garamond" w:hAnsi="Garamond"/>
                <w:bCs/>
                <w:iCs/>
                <w:color w:val="000000"/>
              </w:rPr>
              <w:t>-</w:t>
            </w:r>
            <w:r>
              <w:rPr>
                <w:rFonts w:ascii="Garamond" w:hAnsi="Garamond"/>
                <w:bCs/>
                <w:iCs/>
                <w:color w:val="000000"/>
              </w:rPr>
              <w:t>FDR</w:t>
            </w:r>
            <w:r w:rsidRPr="007C73CA">
              <w:rPr>
                <w:rFonts w:ascii="Garamond" w:hAnsi="Garamond"/>
                <w:bCs/>
                <w:color w:val="000000"/>
              </w:rPr>
              <w:t xml:space="preserve"> </w:t>
            </w:r>
          </w:p>
        </w:tc>
      </w:tr>
      <w:tr w:rsidR="009E66AC" w:rsidRPr="00F3705F" w14:paraId="42C927E3" w14:textId="77777777" w:rsidTr="009E66AC">
        <w:trPr>
          <w:trHeight w:val="300"/>
        </w:trPr>
        <w:tc>
          <w:tcPr>
            <w:tcW w:w="2425" w:type="dxa"/>
            <w:tcBorders>
              <w:top w:val="nil"/>
              <w:bottom w:val="nil"/>
            </w:tcBorders>
            <w:shd w:val="clear" w:color="auto" w:fill="auto"/>
            <w:noWrap/>
            <w:vAlign w:val="bottom"/>
          </w:tcPr>
          <w:p w14:paraId="64A225BB" w14:textId="77777777" w:rsidR="009E66AC" w:rsidRDefault="009E66AC" w:rsidP="00615BC9">
            <w:pPr>
              <w:rPr>
                <w:rFonts w:ascii="Garamond" w:hAnsi="Garamond"/>
                <w:color w:val="000000"/>
              </w:rPr>
            </w:pPr>
          </w:p>
          <w:p w14:paraId="3B8E636E" w14:textId="77777777" w:rsidR="009E66AC" w:rsidRPr="00181348" w:rsidRDefault="009E66AC" w:rsidP="00615BC9">
            <w:pPr>
              <w:rPr>
                <w:rFonts w:ascii="Garamond" w:hAnsi="Garamond"/>
                <w:color w:val="000000"/>
              </w:rPr>
            </w:pPr>
          </w:p>
        </w:tc>
        <w:tc>
          <w:tcPr>
            <w:tcW w:w="1310" w:type="dxa"/>
            <w:tcBorders>
              <w:top w:val="nil"/>
              <w:bottom w:val="single" w:sz="4" w:space="0" w:color="auto"/>
            </w:tcBorders>
            <w:shd w:val="clear" w:color="auto" w:fill="auto"/>
            <w:noWrap/>
            <w:vAlign w:val="bottom"/>
          </w:tcPr>
          <w:p w14:paraId="60894D66" w14:textId="77777777" w:rsidR="009E66AC" w:rsidRPr="00181348" w:rsidRDefault="009E66AC" w:rsidP="00615BC9">
            <w:pPr>
              <w:jc w:val="center"/>
              <w:rPr>
                <w:rFonts w:ascii="Garamond" w:hAnsi="Garamond"/>
                <w:color w:val="000000"/>
              </w:rPr>
            </w:pPr>
          </w:p>
        </w:tc>
        <w:tc>
          <w:tcPr>
            <w:tcW w:w="816" w:type="dxa"/>
            <w:tcBorders>
              <w:top w:val="nil"/>
              <w:bottom w:val="single" w:sz="4" w:space="0" w:color="auto"/>
            </w:tcBorders>
            <w:shd w:val="clear" w:color="auto" w:fill="auto"/>
            <w:noWrap/>
            <w:vAlign w:val="bottom"/>
          </w:tcPr>
          <w:p w14:paraId="0E6B251D" w14:textId="77777777" w:rsidR="009E66AC" w:rsidRPr="00181348" w:rsidRDefault="009E66AC" w:rsidP="00615BC9">
            <w:pPr>
              <w:jc w:val="center"/>
              <w:rPr>
                <w:rFonts w:ascii="Garamond" w:hAnsi="Garamond"/>
                <w:color w:val="000000"/>
              </w:rPr>
            </w:pPr>
          </w:p>
        </w:tc>
        <w:tc>
          <w:tcPr>
            <w:tcW w:w="993" w:type="dxa"/>
            <w:tcBorders>
              <w:top w:val="nil"/>
              <w:bottom w:val="single" w:sz="4" w:space="0" w:color="auto"/>
            </w:tcBorders>
            <w:shd w:val="clear" w:color="auto" w:fill="auto"/>
            <w:noWrap/>
            <w:vAlign w:val="bottom"/>
          </w:tcPr>
          <w:p w14:paraId="3F7B81F5" w14:textId="77777777" w:rsidR="009E66AC" w:rsidRPr="00181348" w:rsidRDefault="009E66AC" w:rsidP="00615BC9">
            <w:pPr>
              <w:jc w:val="center"/>
              <w:rPr>
                <w:rFonts w:ascii="Garamond" w:hAnsi="Garamond"/>
                <w:color w:val="000000"/>
              </w:rPr>
            </w:pPr>
          </w:p>
        </w:tc>
        <w:tc>
          <w:tcPr>
            <w:tcW w:w="1168" w:type="dxa"/>
            <w:tcBorders>
              <w:top w:val="nil"/>
              <w:bottom w:val="single" w:sz="4" w:space="0" w:color="auto"/>
            </w:tcBorders>
            <w:shd w:val="clear" w:color="auto" w:fill="auto"/>
            <w:noWrap/>
            <w:vAlign w:val="bottom"/>
          </w:tcPr>
          <w:p w14:paraId="1B793804" w14:textId="77777777" w:rsidR="009E66AC" w:rsidRPr="00181348" w:rsidRDefault="009E66AC" w:rsidP="00615BC9">
            <w:pPr>
              <w:jc w:val="center"/>
              <w:rPr>
                <w:rFonts w:ascii="Garamond" w:hAnsi="Garamond"/>
                <w:color w:val="000000"/>
              </w:rPr>
            </w:pPr>
          </w:p>
        </w:tc>
        <w:tc>
          <w:tcPr>
            <w:tcW w:w="1559" w:type="dxa"/>
            <w:tcBorders>
              <w:top w:val="nil"/>
              <w:bottom w:val="single" w:sz="4" w:space="0" w:color="auto"/>
            </w:tcBorders>
            <w:shd w:val="clear" w:color="auto" w:fill="auto"/>
            <w:noWrap/>
            <w:vAlign w:val="bottom"/>
          </w:tcPr>
          <w:p w14:paraId="1466B20C" w14:textId="77777777" w:rsidR="009E66AC" w:rsidRPr="00181348" w:rsidRDefault="009E66AC" w:rsidP="00615BC9">
            <w:pPr>
              <w:jc w:val="center"/>
              <w:rPr>
                <w:rFonts w:ascii="Garamond" w:hAnsi="Garamond"/>
                <w:color w:val="000000"/>
              </w:rPr>
            </w:pPr>
          </w:p>
        </w:tc>
      </w:tr>
      <w:tr w:rsidR="009E66AC" w:rsidRPr="00F3705F" w14:paraId="365F4C35" w14:textId="77777777" w:rsidTr="009E66AC">
        <w:trPr>
          <w:trHeight w:val="300"/>
        </w:trPr>
        <w:tc>
          <w:tcPr>
            <w:tcW w:w="2425" w:type="dxa"/>
            <w:tcBorders>
              <w:top w:val="nil"/>
              <w:bottom w:val="nil"/>
            </w:tcBorders>
            <w:shd w:val="clear" w:color="auto" w:fill="auto"/>
            <w:noWrap/>
            <w:vAlign w:val="bottom"/>
          </w:tcPr>
          <w:p w14:paraId="3A0C0BC7" w14:textId="77777777" w:rsidR="009E66AC" w:rsidRDefault="009E66AC" w:rsidP="00615BC9">
            <w:pPr>
              <w:rPr>
                <w:rFonts w:ascii="Garamond" w:hAnsi="Garamond"/>
                <w:color w:val="000000"/>
              </w:rPr>
            </w:pPr>
            <w:r>
              <w:rPr>
                <w:rFonts w:ascii="Garamond" w:hAnsi="Garamond"/>
                <w:color w:val="000000"/>
              </w:rPr>
              <w:t>Global Efficiency</w:t>
            </w:r>
          </w:p>
        </w:tc>
        <w:tc>
          <w:tcPr>
            <w:tcW w:w="1310" w:type="dxa"/>
            <w:tcBorders>
              <w:top w:val="single" w:sz="4" w:space="0" w:color="auto"/>
              <w:bottom w:val="nil"/>
            </w:tcBorders>
            <w:shd w:val="clear" w:color="auto" w:fill="auto"/>
            <w:noWrap/>
            <w:vAlign w:val="bottom"/>
          </w:tcPr>
          <w:p w14:paraId="7B2CA2BD" w14:textId="77777777" w:rsidR="009E66AC" w:rsidRPr="003A739C" w:rsidRDefault="009E66AC" w:rsidP="00615BC9">
            <w:pPr>
              <w:jc w:val="center"/>
              <w:rPr>
                <w:rFonts w:ascii="Garamond" w:hAnsi="Garamond"/>
                <w:color w:val="000000"/>
              </w:rPr>
            </w:pPr>
            <w:r>
              <w:rPr>
                <w:rFonts w:ascii="Garamond" w:hAnsi="Garamond"/>
                <w:color w:val="000000"/>
              </w:rPr>
              <w:t>network</w:t>
            </w:r>
          </w:p>
        </w:tc>
        <w:tc>
          <w:tcPr>
            <w:tcW w:w="816" w:type="dxa"/>
            <w:tcBorders>
              <w:top w:val="single" w:sz="4" w:space="0" w:color="auto"/>
              <w:bottom w:val="nil"/>
            </w:tcBorders>
            <w:shd w:val="clear" w:color="auto" w:fill="auto"/>
            <w:noWrap/>
            <w:vAlign w:val="bottom"/>
          </w:tcPr>
          <w:p w14:paraId="7A6C1781" w14:textId="5392DFC9" w:rsidR="009E66AC" w:rsidRPr="003A739C" w:rsidRDefault="009E66AC" w:rsidP="00615BC9">
            <w:pPr>
              <w:jc w:val="center"/>
              <w:rPr>
                <w:rFonts w:ascii="Garamond" w:hAnsi="Garamond"/>
                <w:color w:val="000000"/>
              </w:rPr>
            </w:pPr>
            <w:r>
              <w:rPr>
                <w:rFonts w:ascii="Garamond" w:hAnsi="Garamond"/>
                <w:color w:val="000000"/>
              </w:rPr>
              <w:t>-0.02</w:t>
            </w:r>
          </w:p>
        </w:tc>
        <w:tc>
          <w:tcPr>
            <w:tcW w:w="993" w:type="dxa"/>
            <w:tcBorders>
              <w:top w:val="single" w:sz="4" w:space="0" w:color="auto"/>
              <w:bottom w:val="nil"/>
            </w:tcBorders>
            <w:shd w:val="clear" w:color="auto" w:fill="auto"/>
            <w:noWrap/>
            <w:vAlign w:val="bottom"/>
          </w:tcPr>
          <w:p w14:paraId="1FCEB0F8" w14:textId="26ECF46A" w:rsidR="009E66AC" w:rsidRPr="003A739C" w:rsidRDefault="009E66AC" w:rsidP="00615BC9">
            <w:pPr>
              <w:jc w:val="center"/>
              <w:rPr>
                <w:rFonts w:ascii="Garamond" w:hAnsi="Garamond"/>
                <w:color w:val="000000"/>
              </w:rPr>
            </w:pPr>
            <w:r>
              <w:rPr>
                <w:rFonts w:ascii="Garamond" w:hAnsi="Garamond"/>
                <w:color w:val="000000"/>
              </w:rPr>
              <w:t>-1.25</w:t>
            </w:r>
          </w:p>
        </w:tc>
        <w:tc>
          <w:tcPr>
            <w:tcW w:w="1168" w:type="dxa"/>
            <w:tcBorders>
              <w:top w:val="single" w:sz="4" w:space="0" w:color="auto"/>
              <w:bottom w:val="nil"/>
            </w:tcBorders>
            <w:shd w:val="clear" w:color="auto" w:fill="auto"/>
            <w:noWrap/>
            <w:vAlign w:val="bottom"/>
          </w:tcPr>
          <w:p w14:paraId="44182DC8" w14:textId="5A169E42" w:rsidR="009E66AC" w:rsidRPr="003A739C" w:rsidRDefault="009E66AC" w:rsidP="00615BC9">
            <w:pPr>
              <w:jc w:val="center"/>
              <w:rPr>
                <w:rFonts w:ascii="Garamond" w:hAnsi="Garamond"/>
                <w:color w:val="000000"/>
              </w:rPr>
            </w:pPr>
            <w:r>
              <w:rPr>
                <w:rFonts w:ascii="Garamond" w:hAnsi="Garamond"/>
                <w:color w:val="000000"/>
              </w:rPr>
              <w:t>0.224</w:t>
            </w:r>
          </w:p>
        </w:tc>
        <w:tc>
          <w:tcPr>
            <w:tcW w:w="1559" w:type="dxa"/>
            <w:tcBorders>
              <w:top w:val="single" w:sz="4" w:space="0" w:color="auto"/>
              <w:bottom w:val="nil"/>
            </w:tcBorders>
            <w:shd w:val="clear" w:color="auto" w:fill="auto"/>
            <w:noWrap/>
            <w:vAlign w:val="bottom"/>
          </w:tcPr>
          <w:p w14:paraId="6EA12041" w14:textId="77777777" w:rsidR="009E66AC" w:rsidRPr="003A739C" w:rsidRDefault="009E66AC" w:rsidP="00615BC9">
            <w:pPr>
              <w:jc w:val="center"/>
              <w:rPr>
                <w:rFonts w:ascii="Garamond" w:hAnsi="Garamond"/>
                <w:color w:val="000000"/>
              </w:rPr>
            </w:pPr>
          </w:p>
        </w:tc>
      </w:tr>
      <w:tr w:rsidR="009E66AC" w:rsidRPr="00F3705F" w14:paraId="1FFC320A" w14:textId="77777777" w:rsidTr="009E66AC">
        <w:trPr>
          <w:trHeight w:val="300"/>
        </w:trPr>
        <w:tc>
          <w:tcPr>
            <w:tcW w:w="2425" w:type="dxa"/>
            <w:tcBorders>
              <w:top w:val="nil"/>
              <w:bottom w:val="nil"/>
            </w:tcBorders>
            <w:shd w:val="clear" w:color="auto" w:fill="auto"/>
            <w:noWrap/>
            <w:vAlign w:val="bottom"/>
          </w:tcPr>
          <w:p w14:paraId="00FB6AFE" w14:textId="77777777" w:rsidR="009E66AC"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48444EAA" w14:textId="77777777" w:rsidR="009E66AC" w:rsidRDefault="009E66AC" w:rsidP="00615BC9">
            <w:pPr>
              <w:jc w:val="center"/>
              <w:rPr>
                <w:rFonts w:ascii="Garamond" w:hAnsi="Garamond"/>
                <w:color w:val="000000"/>
              </w:rPr>
            </w:pPr>
          </w:p>
        </w:tc>
        <w:tc>
          <w:tcPr>
            <w:tcW w:w="816" w:type="dxa"/>
            <w:tcBorders>
              <w:top w:val="nil"/>
              <w:bottom w:val="nil"/>
            </w:tcBorders>
            <w:shd w:val="clear" w:color="auto" w:fill="auto"/>
            <w:noWrap/>
            <w:vAlign w:val="bottom"/>
          </w:tcPr>
          <w:p w14:paraId="7F8AB908" w14:textId="77777777" w:rsidR="009E66AC" w:rsidRDefault="009E66AC" w:rsidP="00615BC9">
            <w:pPr>
              <w:jc w:val="center"/>
              <w:rPr>
                <w:rFonts w:ascii="Garamond" w:hAnsi="Garamond"/>
                <w:color w:val="000000"/>
              </w:rPr>
            </w:pPr>
          </w:p>
        </w:tc>
        <w:tc>
          <w:tcPr>
            <w:tcW w:w="993" w:type="dxa"/>
            <w:tcBorders>
              <w:top w:val="nil"/>
              <w:bottom w:val="nil"/>
            </w:tcBorders>
            <w:shd w:val="clear" w:color="auto" w:fill="auto"/>
            <w:noWrap/>
            <w:vAlign w:val="bottom"/>
          </w:tcPr>
          <w:p w14:paraId="07E95515" w14:textId="77777777" w:rsidR="009E66AC" w:rsidRDefault="009E66AC" w:rsidP="00615BC9">
            <w:pPr>
              <w:jc w:val="center"/>
              <w:rPr>
                <w:rFonts w:ascii="Garamond" w:hAnsi="Garamond"/>
                <w:color w:val="000000"/>
              </w:rPr>
            </w:pPr>
          </w:p>
        </w:tc>
        <w:tc>
          <w:tcPr>
            <w:tcW w:w="1168" w:type="dxa"/>
            <w:tcBorders>
              <w:top w:val="nil"/>
              <w:bottom w:val="nil"/>
            </w:tcBorders>
            <w:shd w:val="clear" w:color="auto" w:fill="auto"/>
            <w:noWrap/>
            <w:vAlign w:val="bottom"/>
          </w:tcPr>
          <w:p w14:paraId="2CFDC680" w14:textId="77777777" w:rsidR="009E66AC" w:rsidRDefault="009E66AC" w:rsidP="00615BC9">
            <w:pPr>
              <w:jc w:val="center"/>
              <w:rPr>
                <w:rFonts w:ascii="Garamond" w:hAnsi="Garamond"/>
                <w:color w:val="000000"/>
              </w:rPr>
            </w:pPr>
          </w:p>
        </w:tc>
        <w:tc>
          <w:tcPr>
            <w:tcW w:w="1559" w:type="dxa"/>
            <w:tcBorders>
              <w:top w:val="nil"/>
              <w:bottom w:val="nil"/>
            </w:tcBorders>
            <w:shd w:val="clear" w:color="auto" w:fill="auto"/>
            <w:noWrap/>
            <w:vAlign w:val="bottom"/>
          </w:tcPr>
          <w:p w14:paraId="1EB4FA8A" w14:textId="77777777" w:rsidR="009E66AC" w:rsidRPr="003A739C" w:rsidRDefault="009E66AC" w:rsidP="00615BC9">
            <w:pPr>
              <w:jc w:val="center"/>
              <w:rPr>
                <w:rFonts w:ascii="Garamond" w:hAnsi="Garamond"/>
                <w:color w:val="000000"/>
              </w:rPr>
            </w:pPr>
          </w:p>
        </w:tc>
      </w:tr>
      <w:tr w:rsidR="009E66AC" w:rsidRPr="00F3705F" w14:paraId="2CCFFFC8" w14:textId="77777777" w:rsidTr="009E66AC">
        <w:trPr>
          <w:trHeight w:val="300"/>
        </w:trPr>
        <w:tc>
          <w:tcPr>
            <w:tcW w:w="2425" w:type="dxa"/>
            <w:tcBorders>
              <w:top w:val="nil"/>
              <w:bottom w:val="nil"/>
            </w:tcBorders>
            <w:shd w:val="clear" w:color="auto" w:fill="auto"/>
            <w:noWrap/>
            <w:vAlign w:val="bottom"/>
          </w:tcPr>
          <w:p w14:paraId="29185C10" w14:textId="77777777" w:rsidR="009E66AC"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26908EA8" w14:textId="7D4C2E72" w:rsidR="009E66AC" w:rsidRPr="003A739C" w:rsidRDefault="009E66AC" w:rsidP="00615BC9">
            <w:pPr>
              <w:jc w:val="center"/>
              <w:rPr>
                <w:rFonts w:ascii="Garamond" w:hAnsi="Garamond"/>
                <w:color w:val="000000"/>
              </w:rPr>
            </w:pPr>
            <w:r>
              <w:rPr>
                <w:rFonts w:ascii="Garamond" w:hAnsi="Garamond"/>
                <w:color w:val="000000"/>
              </w:rPr>
              <w:t>-49, 25 ,-1</w:t>
            </w:r>
          </w:p>
        </w:tc>
        <w:tc>
          <w:tcPr>
            <w:tcW w:w="816" w:type="dxa"/>
            <w:tcBorders>
              <w:top w:val="nil"/>
              <w:bottom w:val="nil"/>
            </w:tcBorders>
            <w:shd w:val="clear" w:color="auto" w:fill="auto"/>
            <w:noWrap/>
            <w:vAlign w:val="bottom"/>
          </w:tcPr>
          <w:p w14:paraId="12BD8964" w14:textId="5B49F17D" w:rsidR="009E66AC" w:rsidRPr="003A739C" w:rsidRDefault="009E66AC" w:rsidP="00615BC9">
            <w:pPr>
              <w:jc w:val="center"/>
              <w:rPr>
                <w:rFonts w:ascii="Garamond" w:hAnsi="Garamond"/>
                <w:color w:val="000000"/>
              </w:rPr>
            </w:pPr>
            <w:r>
              <w:rPr>
                <w:rFonts w:ascii="Garamond" w:hAnsi="Garamond"/>
                <w:color w:val="000000"/>
              </w:rPr>
              <w:t>-0.12</w:t>
            </w:r>
          </w:p>
        </w:tc>
        <w:tc>
          <w:tcPr>
            <w:tcW w:w="993" w:type="dxa"/>
            <w:tcBorders>
              <w:top w:val="nil"/>
              <w:bottom w:val="nil"/>
            </w:tcBorders>
            <w:shd w:val="clear" w:color="auto" w:fill="auto"/>
            <w:noWrap/>
            <w:vAlign w:val="bottom"/>
          </w:tcPr>
          <w:p w14:paraId="0C4C8A50" w14:textId="7FE6CD01" w:rsidR="009E66AC" w:rsidRPr="003A739C" w:rsidRDefault="009E66AC" w:rsidP="00615BC9">
            <w:pPr>
              <w:jc w:val="center"/>
              <w:rPr>
                <w:rFonts w:ascii="Garamond" w:hAnsi="Garamond"/>
                <w:color w:val="000000"/>
              </w:rPr>
            </w:pPr>
            <w:r>
              <w:rPr>
                <w:rFonts w:ascii="Garamond" w:hAnsi="Garamond"/>
                <w:color w:val="000000"/>
              </w:rPr>
              <w:t>-2.44</w:t>
            </w:r>
          </w:p>
        </w:tc>
        <w:tc>
          <w:tcPr>
            <w:tcW w:w="1168" w:type="dxa"/>
            <w:tcBorders>
              <w:top w:val="nil"/>
              <w:bottom w:val="nil"/>
            </w:tcBorders>
            <w:shd w:val="clear" w:color="auto" w:fill="auto"/>
            <w:noWrap/>
            <w:vAlign w:val="bottom"/>
          </w:tcPr>
          <w:p w14:paraId="3CBB0F3D" w14:textId="193CC10B" w:rsidR="009E66AC" w:rsidRPr="003A739C" w:rsidRDefault="009E66AC" w:rsidP="00615BC9">
            <w:pPr>
              <w:jc w:val="center"/>
              <w:rPr>
                <w:rFonts w:ascii="Garamond" w:hAnsi="Garamond"/>
                <w:color w:val="000000"/>
              </w:rPr>
            </w:pPr>
            <w:r>
              <w:rPr>
                <w:rFonts w:ascii="Garamond" w:hAnsi="Garamond"/>
                <w:color w:val="000000"/>
              </w:rPr>
              <w:t>0.022</w:t>
            </w:r>
          </w:p>
        </w:tc>
        <w:tc>
          <w:tcPr>
            <w:tcW w:w="1559" w:type="dxa"/>
            <w:tcBorders>
              <w:top w:val="nil"/>
              <w:bottom w:val="nil"/>
            </w:tcBorders>
            <w:shd w:val="clear" w:color="auto" w:fill="auto"/>
            <w:noWrap/>
            <w:vAlign w:val="bottom"/>
          </w:tcPr>
          <w:p w14:paraId="6F445DD1" w14:textId="45FA0567" w:rsidR="009E66AC" w:rsidRPr="003A739C" w:rsidRDefault="009E66AC" w:rsidP="00615BC9">
            <w:pPr>
              <w:jc w:val="center"/>
              <w:rPr>
                <w:rFonts w:ascii="Garamond" w:hAnsi="Garamond"/>
                <w:color w:val="000000"/>
              </w:rPr>
            </w:pPr>
            <w:r>
              <w:rPr>
                <w:rFonts w:ascii="Garamond" w:hAnsi="Garamond"/>
                <w:color w:val="000000"/>
              </w:rPr>
              <w:t>0.215</w:t>
            </w:r>
          </w:p>
        </w:tc>
      </w:tr>
      <w:tr w:rsidR="009E66AC" w:rsidRPr="00F3705F" w14:paraId="7AF461D0" w14:textId="77777777" w:rsidTr="009E66AC">
        <w:trPr>
          <w:trHeight w:val="300"/>
        </w:trPr>
        <w:tc>
          <w:tcPr>
            <w:tcW w:w="2425" w:type="dxa"/>
            <w:tcBorders>
              <w:top w:val="nil"/>
              <w:bottom w:val="nil"/>
            </w:tcBorders>
            <w:shd w:val="clear" w:color="auto" w:fill="auto"/>
            <w:noWrap/>
            <w:vAlign w:val="bottom"/>
          </w:tcPr>
          <w:p w14:paraId="42946204" w14:textId="77777777" w:rsidR="009E66AC"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5180FC6F" w14:textId="77777777" w:rsidR="009E66AC" w:rsidRDefault="009E66AC" w:rsidP="00615BC9">
            <w:pPr>
              <w:jc w:val="center"/>
              <w:rPr>
                <w:rFonts w:ascii="Garamond" w:hAnsi="Garamond"/>
                <w:color w:val="000000"/>
              </w:rPr>
            </w:pPr>
          </w:p>
        </w:tc>
        <w:tc>
          <w:tcPr>
            <w:tcW w:w="816" w:type="dxa"/>
            <w:tcBorders>
              <w:top w:val="nil"/>
              <w:bottom w:val="nil"/>
            </w:tcBorders>
            <w:shd w:val="clear" w:color="auto" w:fill="auto"/>
            <w:noWrap/>
            <w:vAlign w:val="bottom"/>
          </w:tcPr>
          <w:p w14:paraId="5C610504" w14:textId="77777777" w:rsidR="009E66AC" w:rsidRDefault="009E66AC" w:rsidP="00615BC9">
            <w:pPr>
              <w:jc w:val="center"/>
              <w:rPr>
                <w:rFonts w:ascii="Garamond" w:hAnsi="Garamond"/>
                <w:color w:val="000000"/>
              </w:rPr>
            </w:pPr>
          </w:p>
        </w:tc>
        <w:tc>
          <w:tcPr>
            <w:tcW w:w="993" w:type="dxa"/>
            <w:tcBorders>
              <w:top w:val="nil"/>
              <w:bottom w:val="nil"/>
            </w:tcBorders>
            <w:shd w:val="clear" w:color="auto" w:fill="auto"/>
            <w:noWrap/>
            <w:vAlign w:val="bottom"/>
          </w:tcPr>
          <w:p w14:paraId="110A4A5D" w14:textId="77777777" w:rsidR="009E66AC" w:rsidRDefault="009E66AC" w:rsidP="00615BC9">
            <w:pPr>
              <w:jc w:val="center"/>
              <w:rPr>
                <w:rFonts w:ascii="Garamond" w:hAnsi="Garamond"/>
                <w:color w:val="000000"/>
              </w:rPr>
            </w:pPr>
          </w:p>
        </w:tc>
        <w:tc>
          <w:tcPr>
            <w:tcW w:w="1168" w:type="dxa"/>
            <w:tcBorders>
              <w:top w:val="nil"/>
              <w:bottom w:val="nil"/>
            </w:tcBorders>
            <w:shd w:val="clear" w:color="auto" w:fill="auto"/>
            <w:noWrap/>
            <w:vAlign w:val="bottom"/>
          </w:tcPr>
          <w:p w14:paraId="1A8C0BE8" w14:textId="77777777" w:rsidR="009E66AC" w:rsidRDefault="009E66AC" w:rsidP="00615BC9">
            <w:pPr>
              <w:jc w:val="center"/>
              <w:rPr>
                <w:rFonts w:ascii="Garamond" w:hAnsi="Garamond"/>
                <w:color w:val="000000"/>
              </w:rPr>
            </w:pPr>
          </w:p>
        </w:tc>
        <w:tc>
          <w:tcPr>
            <w:tcW w:w="1559" w:type="dxa"/>
            <w:tcBorders>
              <w:top w:val="nil"/>
              <w:bottom w:val="nil"/>
            </w:tcBorders>
            <w:shd w:val="clear" w:color="auto" w:fill="auto"/>
            <w:noWrap/>
            <w:vAlign w:val="bottom"/>
          </w:tcPr>
          <w:p w14:paraId="09B1897E" w14:textId="77777777" w:rsidR="009E66AC" w:rsidRPr="003A739C" w:rsidRDefault="009E66AC" w:rsidP="00615BC9">
            <w:pPr>
              <w:jc w:val="center"/>
              <w:rPr>
                <w:rFonts w:ascii="Garamond" w:hAnsi="Garamond"/>
                <w:color w:val="000000"/>
              </w:rPr>
            </w:pPr>
          </w:p>
        </w:tc>
      </w:tr>
      <w:tr w:rsidR="009E66AC" w:rsidRPr="00F3705F" w14:paraId="25D8F069" w14:textId="77777777" w:rsidTr="009E66AC">
        <w:trPr>
          <w:trHeight w:val="300"/>
        </w:trPr>
        <w:tc>
          <w:tcPr>
            <w:tcW w:w="2425" w:type="dxa"/>
            <w:tcBorders>
              <w:top w:val="nil"/>
              <w:bottom w:val="nil"/>
            </w:tcBorders>
            <w:shd w:val="clear" w:color="auto" w:fill="auto"/>
            <w:noWrap/>
            <w:vAlign w:val="bottom"/>
          </w:tcPr>
          <w:p w14:paraId="0C596DDD" w14:textId="77777777" w:rsidR="009E66AC"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5DD87027" w14:textId="09C74019" w:rsidR="009E66AC" w:rsidRDefault="009E66AC" w:rsidP="00615BC9">
            <w:pPr>
              <w:jc w:val="center"/>
              <w:rPr>
                <w:rFonts w:ascii="Garamond" w:hAnsi="Garamond"/>
                <w:color w:val="000000"/>
              </w:rPr>
            </w:pPr>
            <w:r>
              <w:rPr>
                <w:rFonts w:ascii="Garamond" w:hAnsi="Garamond"/>
                <w:color w:val="000000"/>
              </w:rPr>
              <w:t>-10, 11, 67</w:t>
            </w:r>
          </w:p>
        </w:tc>
        <w:tc>
          <w:tcPr>
            <w:tcW w:w="816" w:type="dxa"/>
            <w:tcBorders>
              <w:top w:val="nil"/>
              <w:bottom w:val="nil"/>
            </w:tcBorders>
            <w:shd w:val="clear" w:color="auto" w:fill="auto"/>
            <w:noWrap/>
            <w:vAlign w:val="bottom"/>
          </w:tcPr>
          <w:p w14:paraId="53538333" w14:textId="57D4C303" w:rsidR="009E66AC" w:rsidRDefault="009E66AC" w:rsidP="00615BC9">
            <w:pPr>
              <w:jc w:val="center"/>
              <w:rPr>
                <w:rFonts w:ascii="Garamond" w:hAnsi="Garamond"/>
                <w:color w:val="000000"/>
              </w:rPr>
            </w:pPr>
            <w:r>
              <w:rPr>
                <w:rFonts w:ascii="Garamond" w:hAnsi="Garamond"/>
                <w:color w:val="000000"/>
              </w:rPr>
              <w:t>-0.08</w:t>
            </w:r>
          </w:p>
        </w:tc>
        <w:tc>
          <w:tcPr>
            <w:tcW w:w="993" w:type="dxa"/>
            <w:tcBorders>
              <w:top w:val="nil"/>
              <w:bottom w:val="nil"/>
            </w:tcBorders>
            <w:shd w:val="clear" w:color="auto" w:fill="auto"/>
            <w:noWrap/>
            <w:vAlign w:val="bottom"/>
          </w:tcPr>
          <w:p w14:paraId="45DD1F1B" w14:textId="0F248FFF" w:rsidR="009E66AC" w:rsidRDefault="009E66AC" w:rsidP="00615BC9">
            <w:pPr>
              <w:jc w:val="center"/>
              <w:rPr>
                <w:rFonts w:ascii="Garamond" w:hAnsi="Garamond"/>
                <w:color w:val="000000"/>
              </w:rPr>
            </w:pPr>
            <w:r>
              <w:rPr>
                <w:rFonts w:ascii="Garamond" w:hAnsi="Garamond"/>
                <w:color w:val="000000"/>
              </w:rPr>
              <w:t>-2.20</w:t>
            </w:r>
          </w:p>
        </w:tc>
        <w:tc>
          <w:tcPr>
            <w:tcW w:w="1168" w:type="dxa"/>
            <w:tcBorders>
              <w:top w:val="nil"/>
              <w:bottom w:val="nil"/>
            </w:tcBorders>
            <w:shd w:val="clear" w:color="auto" w:fill="auto"/>
            <w:noWrap/>
            <w:vAlign w:val="bottom"/>
          </w:tcPr>
          <w:p w14:paraId="30147F77" w14:textId="346152BF" w:rsidR="009E66AC" w:rsidRDefault="009E66AC" w:rsidP="00615BC9">
            <w:pPr>
              <w:jc w:val="center"/>
              <w:rPr>
                <w:rFonts w:ascii="Garamond" w:hAnsi="Garamond"/>
                <w:color w:val="000000"/>
              </w:rPr>
            </w:pPr>
            <w:r>
              <w:rPr>
                <w:rFonts w:ascii="Garamond" w:hAnsi="Garamond"/>
                <w:color w:val="000000"/>
              </w:rPr>
              <w:t>0.045</w:t>
            </w:r>
          </w:p>
        </w:tc>
        <w:tc>
          <w:tcPr>
            <w:tcW w:w="1559" w:type="dxa"/>
            <w:tcBorders>
              <w:top w:val="nil"/>
              <w:bottom w:val="nil"/>
            </w:tcBorders>
            <w:shd w:val="clear" w:color="auto" w:fill="auto"/>
            <w:noWrap/>
            <w:vAlign w:val="bottom"/>
          </w:tcPr>
          <w:p w14:paraId="1D6AD0CC" w14:textId="3B25D613" w:rsidR="009E66AC" w:rsidRPr="003A739C" w:rsidRDefault="009E66AC" w:rsidP="00615BC9">
            <w:pPr>
              <w:jc w:val="center"/>
              <w:rPr>
                <w:rFonts w:ascii="Garamond" w:hAnsi="Garamond"/>
                <w:color w:val="000000"/>
              </w:rPr>
            </w:pPr>
            <w:r>
              <w:rPr>
                <w:rFonts w:ascii="Garamond" w:hAnsi="Garamond"/>
                <w:color w:val="000000"/>
              </w:rPr>
              <w:t>0.226</w:t>
            </w:r>
          </w:p>
        </w:tc>
      </w:tr>
      <w:tr w:rsidR="009E66AC" w:rsidRPr="00F3705F" w14:paraId="214B3564" w14:textId="77777777" w:rsidTr="009E66AC">
        <w:trPr>
          <w:trHeight w:val="300"/>
        </w:trPr>
        <w:tc>
          <w:tcPr>
            <w:tcW w:w="2425" w:type="dxa"/>
            <w:tcBorders>
              <w:top w:val="nil"/>
              <w:bottom w:val="nil"/>
            </w:tcBorders>
            <w:shd w:val="clear" w:color="auto" w:fill="auto"/>
            <w:noWrap/>
            <w:vAlign w:val="bottom"/>
            <w:hideMark/>
          </w:tcPr>
          <w:p w14:paraId="1E0E8AE0" w14:textId="77777777" w:rsidR="009E66AC" w:rsidRPr="00E00FFA" w:rsidRDefault="009E66AC" w:rsidP="00615BC9">
            <w:pPr>
              <w:rPr>
                <w:rFonts w:ascii="Garamond" w:hAnsi="Garamond"/>
                <w:color w:val="000000"/>
              </w:rPr>
            </w:pPr>
          </w:p>
        </w:tc>
        <w:tc>
          <w:tcPr>
            <w:tcW w:w="1310" w:type="dxa"/>
            <w:tcBorders>
              <w:top w:val="nil"/>
              <w:bottom w:val="nil"/>
            </w:tcBorders>
            <w:shd w:val="clear" w:color="auto" w:fill="auto"/>
            <w:noWrap/>
            <w:vAlign w:val="bottom"/>
            <w:hideMark/>
          </w:tcPr>
          <w:p w14:paraId="2EF267C0" w14:textId="77777777" w:rsidR="009E66AC" w:rsidRPr="003A739C" w:rsidRDefault="009E66AC" w:rsidP="00615BC9">
            <w:pPr>
              <w:jc w:val="center"/>
              <w:rPr>
                <w:rFonts w:ascii="Garamond" w:hAnsi="Garamond"/>
                <w:color w:val="000000"/>
              </w:rPr>
            </w:pPr>
          </w:p>
        </w:tc>
        <w:tc>
          <w:tcPr>
            <w:tcW w:w="816" w:type="dxa"/>
            <w:tcBorders>
              <w:top w:val="nil"/>
              <w:bottom w:val="nil"/>
            </w:tcBorders>
            <w:shd w:val="clear" w:color="auto" w:fill="auto"/>
            <w:noWrap/>
            <w:vAlign w:val="bottom"/>
            <w:hideMark/>
          </w:tcPr>
          <w:p w14:paraId="24830951" w14:textId="77777777" w:rsidR="009E66AC" w:rsidRPr="003A739C" w:rsidRDefault="009E66AC" w:rsidP="00615BC9">
            <w:pPr>
              <w:jc w:val="center"/>
              <w:rPr>
                <w:rFonts w:ascii="Garamond" w:hAnsi="Garamond"/>
                <w:color w:val="000000"/>
              </w:rPr>
            </w:pPr>
          </w:p>
        </w:tc>
        <w:tc>
          <w:tcPr>
            <w:tcW w:w="993" w:type="dxa"/>
            <w:tcBorders>
              <w:top w:val="nil"/>
              <w:bottom w:val="nil"/>
            </w:tcBorders>
            <w:shd w:val="clear" w:color="auto" w:fill="auto"/>
            <w:noWrap/>
            <w:vAlign w:val="bottom"/>
            <w:hideMark/>
          </w:tcPr>
          <w:p w14:paraId="520936BA" w14:textId="77777777" w:rsidR="009E66AC" w:rsidRPr="003A739C" w:rsidRDefault="009E66AC" w:rsidP="00615BC9">
            <w:pPr>
              <w:jc w:val="center"/>
              <w:rPr>
                <w:rFonts w:ascii="Garamond" w:hAnsi="Garamond"/>
                <w:color w:val="000000"/>
              </w:rPr>
            </w:pPr>
          </w:p>
        </w:tc>
        <w:tc>
          <w:tcPr>
            <w:tcW w:w="1168" w:type="dxa"/>
            <w:tcBorders>
              <w:top w:val="nil"/>
              <w:bottom w:val="nil"/>
            </w:tcBorders>
            <w:shd w:val="clear" w:color="auto" w:fill="auto"/>
            <w:noWrap/>
            <w:vAlign w:val="bottom"/>
            <w:hideMark/>
          </w:tcPr>
          <w:p w14:paraId="0366151B" w14:textId="77777777" w:rsidR="009E66AC" w:rsidRPr="003A739C" w:rsidRDefault="009E66AC" w:rsidP="00615BC9">
            <w:pPr>
              <w:jc w:val="center"/>
              <w:rPr>
                <w:rFonts w:ascii="Garamond" w:hAnsi="Garamond"/>
                <w:color w:val="000000"/>
              </w:rPr>
            </w:pPr>
          </w:p>
        </w:tc>
        <w:tc>
          <w:tcPr>
            <w:tcW w:w="1559" w:type="dxa"/>
            <w:tcBorders>
              <w:top w:val="nil"/>
              <w:bottom w:val="nil"/>
            </w:tcBorders>
            <w:shd w:val="clear" w:color="auto" w:fill="auto"/>
            <w:noWrap/>
            <w:vAlign w:val="bottom"/>
            <w:hideMark/>
          </w:tcPr>
          <w:p w14:paraId="7E4467B3" w14:textId="77777777" w:rsidR="009E66AC" w:rsidRPr="003A739C" w:rsidRDefault="009E66AC" w:rsidP="00615BC9">
            <w:pPr>
              <w:jc w:val="center"/>
              <w:rPr>
                <w:rFonts w:ascii="Garamond" w:hAnsi="Garamond"/>
                <w:color w:val="000000"/>
              </w:rPr>
            </w:pPr>
          </w:p>
        </w:tc>
      </w:tr>
      <w:tr w:rsidR="009E66AC" w:rsidRPr="00F3705F" w14:paraId="2CF0B563" w14:textId="77777777" w:rsidTr="009E66AC">
        <w:trPr>
          <w:trHeight w:val="300"/>
        </w:trPr>
        <w:tc>
          <w:tcPr>
            <w:tcW w:w="2425" w:type="dxa"/>
            <w:tcBorders>
              <w:top w:val="nil"/>
              <w:bottom w:val="nil"/>
            </w:tcBorders>
            <w:shd w:val="clear" w:color="auto" w:fill="auto"/>
            <w:noWrap/>
            <w:vAlign w:val="bottom"/>
            <w:hideMark/>
          </w:tcPr>
          <w:p w14:paraId="5D4BFE70" w14:textId="77777777" w:rsidR="009E66AC" w:rsidRPr="00E00FFA" w:rsidRDefault="009E66AC" w:rsidP="00615BC9">
            <w:pPr>
              <w:rPr>
                <w:rFonts w:ascii="Garamond" w:hAnsi="Garamond"/>
                <w:color w:val="000000"/>
              </w:rPr>
            </w:pPr>
            <w:r>
              <w:rPr>
                <w:rFonts w:ascii="Garamond" w:hAnsi="Garamond"/>
                <w:color w:val="000000"/>
              </w:rPr>
              <w:t>Local Efficiency</w:t>
            </w:r>
          </w:p>
          <w:p w14:paraId="476D08F8" w14:textId="77777777" w:rsidR="009E66AC" w:rsidRPr="00E00FFA" w:rsidRDefault="009E66AC" w:rsidP="00615BC9">
            <w:pPr>
              <w:rPr>
                <w:rFonts w:ascii="Garamond" w:hAnsi="Garamond"/>
                <w:color w:val="000000"/>
              </w:rPr>
            </w:pPr>
          </w:p>
        </w:tc>
        <w:tc>
          <w:tcPr>
            <w:tcW w:w="1310" w:type="dxa"/>
            <w:tcBorders>
              <w:top w:val="nil"/>
              <w:bottom w:val="nil"/>
            </w:tcBorders>
            <w:shd w:val="clear" w:color="auto" w:fill="auto"/>
            <w:noWrap/>
            <w:vAlign w:val="bottom"/>
            <w:hideMark/>
          </w:tcPr>
          <w:p w14:paraId="3CFDFCB8" w14:textId="77777777" w:rsidR="009E66AC" w:rsidRPr="003A739C" w:rsidRDefault="009E66AC" w:rsidP="00615BC9">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hideMark/>
          </w:tcPr>
          <w:p w14:paraId="76D4E486" w14:textId="175CD9EA" w:rsidR="009E66AC" w:rsidRPr="003A739C" w:rsidRDefault="009E66AC" w:rsidP="00615BC9">
            <w:pPr>
              <w:jc w:val="center"/>
              <w:rPr>
                <w:rFonts w:ascii="Garamond" w:hAnsi="Garamond"/>
                <w:color w:val="000000"/>
              </w:rPr>
            </w:pPr>
            <w:r>
              <w:rPr>
                <w:rFonts w:ascii="Garamond" w:hAnsi="Garamond"/>
                <w:color w:val="000000"/>
              </w:rPr>
              <w:t>0.23</w:t>
            </w:r>
          </w:p>
        </w:tc>
        <w:tc>
          <w:tcPr>
            <w:tcW w:w="993" w:type="dxa"/>
            <w:tcBorders>
              <w:top w:val="nil"/>
              <w:bottom w:val="nil"/>
            </w:tcBorders>
            <w:shd w:val="clear" w:color="auto" w:fill="auto"/>
            <w:noWrap/>
            <w:vAlign w:val="bottom"/>
            <w:hideMark/>
          </w:tcPr>
          <w:p w14:paraId="604FE608" w14:textId="25A30C83" w:rsidR="009E66AC" w:rsidRPr="003A739C" w:rsidRDefault="009E66AC" w:rsidP="00615BC9">
            <w:pPr>
              <w:jc w:val="center"/>
              <w:rPr>
                <w:rFonts w:ascii="Garamond" w:hAnsi="Garamond"/>
                <w:color w:val="000000"/>
              </w:rPr>
            </w:pPr>
            <w:r>
              <w:rPr>
                <w:rFonts w:ascii="Garamond" w:hAnsi="Garamond"/>
                <w:color w:val="000000"/>
              </w:rPr>
              <w:t>2.18</w:t>
            </w:r>
          </w:p>
        </w:tc>
        <w:tc>
          <w:tcPr>
            <w:tcW w:w="1168" w:type="dxa"/>
            <w:tcBorders>
              <w:top w:val="nil"/>
              <w:bottom w:val="nil"/>
            </w:tcBorders>
            <w:shd w:val="clear" w:color="auto" w:fill="auto"/>
            <w:noWrap/>
            <w:vAlign w:val="bottom"/>
            <w:hideMark/>
          </w:tcPr>
          <w:p w14:paraId="3FAE6858" w14:textId="13FE58EA" w:rsidR="009E66AC" w:rsidRPr="003A739C" w:rsidRDefault="009E66AC" w:rsidP="00615BC9">
            <w:pPr>
              <w:jc w:val="center"/>
              <w:rPr>
                <w:rFonts w:ascii="Garamond" w:hAnsi="Garamond"/>
                <w:color w:val="000000"/>
              </w:rPr>
            </w:pPr>
            <w:r>
              <w:rPr>
                <w:rFonts w:ascii="Garamond" w:hAnsi="Garamond"/>
                <w:color w:val="000000"/>
              </w:rPr>
              <w:t>0.039</w:t>
            </w:r>
          </w:p>
        </w:tc>
        <w:tc>
          <w:tcPr>
            <w:tcW w:w="1559" w:type="dxa"/>
            <w:tcBorders>
              <w:top w:val="nil"/>
              <w:bottom w:val="nil"/>
            </w:tcBorders>
            <w:shd w:val="clear" w:color="auto" w:fill="auto"/>
            <w:noWrap/>
            <w:vAlign w:val="bottom"/>
            <w:hideMark/>
          </w:tcPr>
          <w:p w14:paraId="20E5DA34" w14:textId="77777777" w:rsidR="009E66AC" w:rsidRPr="003A739C" w:rsidRDefault="009E66AC" w:rsidP="00615BC9">
            <w:pPr>
              <w:jc w:val="center"/>
              <w:rPr>
                <w:rFonts w:ascii="Garamond" w:hAnsi="Garamond"/>
                <w:color w:val="000000"/>
              </w:rPr>
            </w:pPr>
          </w:p>
        </w:tc>
      </w:tr>
      <w:tr w:rsidR="009E66AC" w:rsidRPr="00F3705F" w14:paraId="07100520" w14:textId="77777777" w:rsidTr="009E66AC">
        <w:trPr>
          <w:trHeight w:val="300"/>
        </w:trPr>
        <w:tc>
          <w:tcPr>
            <w:tcW w:w="2425" w:type="dxa"/>
            <w:tcBorders>
              <w:top w:val="nil"/>
              <w:bottom w:val="nil"/>
            </w:tcBorders>
            <w:shd w:val="clear" w:color="auto" w:fill="auto"/>
            <w:noWrap/>
            <w:vAlign w:val="bottom"/>
          </w:tcPr>
          <w:p w14:paraId="512152BD" w14:textId="77777777" w:rsidR="009E66AC"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066FFB99" w14:textId="77777777" w:rsidR="009E66AC" w:rsidRDefault="009E66AC" w:rsidP="00615BC9">
            <w:pPr>
              <w:jc w:val="center"/>
              <w:rPr>
                <w:rFonts w:ascii="Garamond" w:hAnsi="Garamond"/>
                <w:color w:val="000000"/>
              </w:rPr>
            </w:pPr>
          </w:p>
        </w:tc>
        <w:tc>
          <w:tcPr>
            <w:tcW w:w="816" w:type="dxa"/>
            <w:tcBorders>
              <w:top w:val="nil"/>
              <w:bottom w:val="nil"/>
            </w:tcBorders>
            <w:shd w:val="clear" w:color="auto" w:fill="auto"/>
            <w:noWrap/>
            <w:vAlign w:val="bottom"/>
          </w:tcPr>
          <w:p w14:paraId="1113D562" w14:textId="77777777" w:rsidR="009E66AC" w:rsidRDefault="009E66AC" w:rsidP="00615BC9">
            <w:pPr>
              <w:jc w:val="center"/>
              <w:rPr>
                <w:rFonts w:ascii="Garamond" w:hAnsi="Garamond"/>
                <w:color w:val="000000"/>
              </w:rPr>
            </w:pPr>
          </w:p>
        </w:tc>
        <w:tc>
          <w:tcPr>
            <w:tcW w:w="993" w:type="dxa"/>
            <w:tcBorders>
              <w:top w:val="nil"/>
              <w:bottom w:val="nil"/>
            </w:tcBorders>
            <w:shd w:val="clear" w:color="auto" w:fill="auto"/>
            <w:noWrap/>
            <w:vAlign w:val="bottom"/>
          </w:tcPr>
          <w:p w14:paraId="40EDB7F0" w14:textId="77777777" w:rsidR="009E66AC" w:rsidRDefault="009E66AC" w:rsidP="00615BC9">
            <w:pPr>
              <w:jc w:val="center"/>
              <w:rPr>
                <w:rFonts w:ascii="Garamond" w:hAnsi="Garamond"/>
                <w:color w:val="000000"/>
              </w:rPr>
            </w:pPr>
          </w:p>
        </w:tc>
        <w:tc>
          <w:tcPr>
            <w:tcW w:w="1168" w:type="dxa"/>
            <w:tcBorders>
              <w:top w:val="nil"/>
              <w:bottom w:val="nil"/>
            </w:tcBorders>
            <w:shd w:val="clear" w:color="auto" w:fill="auto"/>
            <w:noWrap/>
            <w:vAlign w:val="bottom"/>
          </w:tcPr>
          <w:p w14:paraId="40A3424A" w14:textId="77777777" w:rsidR="009E66AC" w:rsidRDefault="009E66AC" w:rsidP="00615BC9">
            <w:pPr>
              <w:jc w:val="center"/>
              <w:rPr>
                <w:rFonts w:ascii="Garamond" w:hAnsi="Garamond"/>
                <w:color w:val="000000"/>
              </w:rPr>
            </w:pPr>
          </w:p>
        </w:tc>
        <w:tc>
          <w:tcPr>
            <w:tcW w:w="1559" w:type="dxa"/>
            <w:tcBorders>
              <w:top w:val="nil"/>
              <w:bottom w:val="nil"/>
            </w:tcBorders>
            <w:shd w:val="clear" w:color="auto" w:fill="auto"/>
            <w:noWrap/>
            <w:vAlign w:val="bottom"/>
          </w:tcPr>
          <w:p w14:paraId="5232EF37" w14:textId="77777777" w:rsidR="009E66AC" w:rsidRPr="003A739C" w:rsidRDefault="009E66AC" w:rsidP="00615BC9">
            <w:pPr>
              <w:jc w:val="center"/>
              <w:rPr>
                <w:rFonts w:ascii="Garamond" w:hAnsi="Garamond"/>
                <w:color w:val="000000"/>
              </w:rPr>
            </w:pPr>
          </w:p>
        </w:tc>
      </w:tr>
      <w:tr w:rsidR="009E66AC" w:rsidRPr="00F3705F" w14:paraId="2EF04696" w14:textId="77777777" w:rsidTr="009E66AC">
        <w:trPr>
          <w:trHeight w:val="300"/>
        </w:trPr>
        <w:tc>
          <w:tcPr>
            <w:tcW w:w="2425" w:type="dxa"/>
            <w:tcBorders>
              <w:top w:val="nil"/>
              <w:bottom w:val="nil"/>
            </w:tcBorders>
            <w:shd w:val="clear" w:color="auto" w:fill="auto"/>
            <w:noWrap/>
            <w:vAlign w:val="bottom"/>
          </w:tcPr>
          <w:p w14:paraId="458FB588" w14:textId="77777777" w:rsidR="009E66AC"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35340816" w14:textId="527F2030" w:rsidR="009E66AC" w:rsidRDefault="009E66AC" w:rsidP="00615BC9">
            <w:pPr>
              <w:jc w:val="center"/>
              <w:rPr>
                <w:rFonts w:ascii="Garamond" w:hAnsi="Garamond"/>
                <w:color w:val="000000"/>
              </w:rPr>
            </w:pPr>
            <w:r>
              <w:rPr>
                <w:rFonts w:ascii="Garamond" w:hAnsi="Garamond"/>
                <w:color w:val="000000"/>
              </w:rPr>
              <w:t>-56, -50, 10</w:t>
            </w:r>
          </w:p>
        </w:tc>
        <w:tc>
          <w:tcPr>
            <w:tcW w:w="816" w:type="dxa"/>
            <w:tcBorders>
              <w:top w:val="nil"/>
              <w:bottom w:val="nil"/>
            </w:tcBorders>
            <w:shd w:val="clear" w:color="auto" w:fill="auto"/>
            <w:noWrap/>
            <w:vAlign w:val="bottom"/>
          </w:tcPr>
          <w:p w14:paraId="2826FA20" w14:textId="66BCBF6A" w:rsidR="009E66AC" w:rsidRDefault="009E66AC" w:rsidP="00615BC9">
            <w:pPr>
              <w:jc w:val="center"/>
              <w:rPr>
                <w:rFonts w:ascii="Garamond" w:hAnsi="Garamond"/>
                <w:color w:val="000000"/>
              </w:rPr>
            </w:pPr>
            <w:r>
              <w:rPr>
                <w:rFonts w:ascii="Garamond" w:hAnsi="Garamond"/>
                <w:color w:val="000000"/>
              </w:rPr>
              <w:t>0.41</w:t>
            </w:r>
          </w:p>
        </w:tc>
        <w:tc>
          <w:tcPr>
            <w:tcW w:w="993" w:type="dxa"/>
            <w:tcBorders>
              <w:top w:val="nil"/>
              <w:bottom w:val="nil"/>
            </w:tcBorders>
            <w:shd w:val="clear" w:color="auto" w:fill="auto"/>
            <w:noWrap/>
            <w:vAlign w:val="bottom"/>
          </w:tcPr>
          <w:p w14:paraId="7A56780F" w14:textId="284452EC" w:rsidR="009E66AC" w:rsidRDefault="009E66AC" w:rsidP="00615BC9">
            <w:pPr>
              <w:jc w:val="center"/>
              <w:rPr>
                <w:rFonts w:ascii="Garamond" w:hAnsi="Garamond"/>
                <w:color w:val="000000"/>
              </w:rPr>
            </w:pPr>
            <w:r>
              <w:rPr>
                <w:rFonts w:ascii="Garamond" w:hAnsi="Garamond"/>
                <w:color w:val="000000"/>
              </w:rPr>
              <w:t>2.49</w:t>
            </w:r>
          </w:p>
        </w:tc>
        <w:tc>
          <w:tcPr>
            <w:tcW w:w="1168" w:type="dxa"/>
            <w:tcBorders>
              <w:top w:val="nil"/>
              <w:bottom w:val="nil"/>
            </w:tcBorders>
            <w:shd w:val="clear" w:color="auto" w:fill="auto"/>
            <w:noWrap/>
            <w:vAlign w:val="bottom"/>
          </w:tcPr>
          <w:p w14:paraId="20E78396" w14:textId="0CEBEA2A" w:rsidR="009E66AC" w:rsidRDefault="009E66AC" w:rsidP="00615BC9">
            <w:pPr>
              <w:jc w:val="center"/>
              <w:rPr>
                <w:rFonts w:ascii="Garamond" w:hAnsi="Garamond"/>
                <w:color w:val="000000"/>
              </w:rPr>
            </w:pPr>
            <w:r>
              <w:rPr>
                <w:rFonts w:ascii="Garamond" w:hAnsi="Garamond"/>
                <w:color w:val="000000"/>
              </w:rPr>
              <w:t>0.021</w:t>
            </w:r>
          </w:p>
        </w:tc>
        <w:tc>
          <w:tcPr>
            <w:tcW w:w="1559" w:type="dxa"/>
            <w:tcBorders>
              <w:top w:val="nil"/>
              <w:bottom w:val="nil"/>
            </w:tcBorders>
            <w:shd w:val="clear" w:color="auto" w:fill="auto"/>
            <w:noWrap/>
            <w:vAlign w:val="bottom"/>
          </w:tcPr>
          <w:p w14:paraId="6CAFCA49" w14:textId="16E55EE6" w:rsidR="009E66AC" w:rsidRPr="003A739C" w:rsidRDefault="009E66AC" w:rsidP="00615BC9">
            <w:pPr>
              <w:jc w:val="center"/>
              <w:rPr>
                <w:rFonts w:ascii="Garamond" w:hAnsi="Garamond"/>
                <w:color w:val="000000"/>
              </w:rPr>
            </w:pPr>
            <w:r>
              <w:rPr>
                <w:rFonts w:ascii="Garamond" w:hAnsi="Garamond"/>
                <w:color w:val="000000"/>
              </w:rPr>
              <w:t>0.084</w:t>
            </w:r>
          </w:p>
        </w:tc>
      </w:tr>
      <w:tr w:rsidR="009E66AC" w:rsidRPr="00F3705F" w14:paraId="65E40F09" w14:textId="77777777" w:rsidTr="009E66AC">
        <w:trPr>
          <w:trHeight w:val="300"/>
        </w:trPr>
        <w:tc>
          <w:tcPr>
            <w:tcW w:w="2425" w:type="dxa"/>
            <w:tcBorders>
              <w:top w:val="nil"/>
              <w:bottom w:val="nil"/>
            </w:tcBorders>
            <w:shd w:val="clear" w:color="auto" w:fill="auto"/>
            <w:noWrap/>
            <w:vAlign w:val="bottom"/>
          </w:tcPr>
          <w:p w14:paraId="313B110A" w14:textId="77777777" w:rsidR="009E66AC"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42097A42" w14:textId="77777777" w:rsidR="009E66AC" w:rsidRDefault="009E66AC" w:rsidP="00615BC9">
            <w:pPr>
              <w:jc w:val="center"/>
              <w:rPr>
                <w:rFonts w:ascii="Garamond" w:hAnsi="Garamond"/>
                <w:color w:val="000000"/>
              </w:rPr>
            </w:pPr>
          </w:p>
        </w:tc>
        <w:tc>
          <w:tcPr>
            <w:tcW w:w="816" w:type="dxa"/>
            <w:tcBorders>
              <w:top w:val="nil"/>
              <w:bottom w:val="nil"/>
            </w:tcBorders>
            <w:shd w:val="clear" w:color="auto" w:fill="auto"/>
            <w:noWrap/>
            <w:vAlign w:val="bottom"/>
          </w:tcPr>
          <w:p w14:paraId="00A416B7" w14:textId="77777777" w:rsidR="009E66AC" w:rsidRDefault="009E66AC" w:rsidP="00615BC9">
            <w:pPr>
              <w:jc w:val="center"/>
              <w:rPr>
                <w:rFonts w:ascii="Garamond" w:hAnsi="Garamond"/>
                <w:color w:val="000000"/>
              </w:rPr>
            </w:pPr>
          </w:p>
        </w:tc>
        <w:tc>
          <w:tcPr>
            <w:tcW w:w="993" w:type="dxa"/>
            <w:tcBorders>
              <w:top w:val="nil"/>
              <w:bottom w:val="nil"/>
            </w:tcBorders>
            <w:shd w:val="clear" w:color="auto" w:fill="auto"/>
            <w:noWrap/>
            <w:vAlign w:val="bottom"/>
          </w:tcPr>
          <w:p w14:paraId="32080AB3" w14:textId="77777777" w:rsidR="009E66AC" w:rsidRDefault="009E66AC" w:rsidP="00615BC9">
            <w:pPr>
              <w:jc w:val="center"/>
              <w:rPr>
                <w:rFonts w:ascii="Garamond" w:hAnsi="Garamond"/>
                <w:color w:val="000000"/>
              </w:rPr>
            </w:pPr>
          </w:p>
        </w:tc>
        <w:tc>
          <w:tcPr>
            <w:tcW w:w="1168" w:type="dxa"/>
            <w:tcBorders>
              <w:top w:val="nil"/>
              <w:bottom w:val="nil"/>
            </w:tcBorders>
            <w:shd w:val="clear" w:color="auto" w:fill="auto"/>
            <w:noWrap/>
            <w:vAlign w:val="bottom"/>
          </w:tcPr>
          <w:p w14:paraId="0A6CB0D7" w14:textId="77777777" w:rsidR="009E66AC" w:rsidRDefault="009E66AC" w:rsidP="00615BC9">
            <w:pPr>
              <w:jc w:val="center"/>
              <w:rPr>
                <w:rFonts w:ascii="Garamond" w:hAnsi="Garamond"/>
                <w:color w:val="000000"/>
              </w:rPr>
            </w:pPr>
          </w:p>
        </w:tc>
        <w:tc>
          <w:tcPr>
            <w:tcW w:w="1559" w:type="dxa"/>
            <w:tcBorders>
              <w:top w:val="nil"/>
              <w:bottom w:val="nil"/>
            </w:tcBorders>
            <w:shd w:val="clear" w:color="auto" w:fill="auto"/>
            <w:noWrap/>
            <w:vAlign w:val="bottom"/>
          </w:tcPr>
          <w:p w14:paraId="06C8F177" w14:textId="77777777" w:rsidR="009E66AC" w:rsidRDefault="009E66AC" w:rsidP="00615BC9">
            <w:pPr>
              <w:jc w:val="center"/>
              <w:rPr>
                <w:rFonts w:ascii="Garamond" w:hAnsi="Garamond"/>
                <w:color w:val="000000"/>
              </w:rPr>
            </w:pPr>
          </w:p>
        </w:tc>
      </w:tr>
      <w:tr w:rsidR="009E66AC" w:rsidRPr="00F3705F" w14:paraId="0508A872" w14:textId="77777777" w:rsidTr="009E66AC">
        <w:trPr>
          <w:trHeight w:val="300"/>
        </w:trPr>
        <w:tc>
          <w:tcPr>
            <w:tcW w:w="2425" w:type="dxa"/>
            <w:tcBorders>
              <w:top w:val="nil"/>
              <w:bottom w:val="nil"/>
            </w:tcBorders>
            <w:shd w:val="clear" w:color="auto" w:fill="auto"/>
            <w:noWrap/>
            <w:vAlign w:val="bottom"/>
          </w:tcPr>
          <w:p w14:paraId="736E3F3F" w14:textId="77777777" w:rsidR="009E66AC"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677D4FBE" w14:textId="58161B3D" w:rsidR="009E66AC" w:rsidRDefault="009E66AC" w:rsidP="00615BC9">
            <w:pPr>
              <w:jc w:val="center"/>
              <w:rPr>
                <w:rFonts w:ascii="Garamond" w:hAnsi="Garamond"/>
                <w:color w:val="000000"/>
              </w:rPr>
            </w:pPr>
            <w:r>
              <w:rPr>
                <w:rFonts w:ascii="Garamond" w:hAnsi="Garamond"/>
                <w:color w:val="000000"/>
              </w:rPr>
              <w:t>56, -46, 11</w:t>
            </w:r>
          </w:p>
        </w:tc>
        <w:tc>
          <w:tcPr>
            <w:tcW w:w="816" w:type="dxa"/>
            <w:tcBorders>
              <w:top w:val="nil"/>
              <w:bottom w:val="nil"/>
            </w:tcBorders>
            <w:shd w:val="clear" w:color="auto" w:fill="auto"/>
            <w:noWrap/>
            <w:vAlign w:val="bottom"/>
          </w:tcPr>
          <w:p w14:paraId="4D690F9A" w14:textId="310C2D49" w:rsidR="009E66AC" w:rsidRDefault="009E66AC" w:rsidP="00615BC9">
            <w:pPr>
              <w:jc w:val="center"/>
              <w:rPr>
                <w:rFonts w:ascii="Garamond" w:hAnsi="Garamond"/>
                <w:color w:val="000000"/>
              </w:rPr>
            </w:pPr>
            <w:r>
              <w:rPr>
                <w:rFonts w:ascii="Garamond" w:hAnsi="Garamond"/>
                <w:color w:val="000000"/>
              </w:rPr>
              <w:t>0.39</w:t>
            </w:r>
          </w:p>
        </w:tc>
        <w:tc>
          <w:tcPr>
            <w:tcW w:w="993" w:type="dxa"/>
            <w:tcBorders>
              <w:top w:val="nil"/>
              <w:bottom w:val="nil"/>
            </w:tcBorders>
            <w:shd w:val="clear" w:color="auto" w:fill="auto"/>
            <w:noWrap/>
            <w:vAlign w:val="bottom"/>
          </w:tcPr>
          <w:p w14:paraId="52887025" w14:textId="73916706" w:rsidR="009E66AC" w:rsidRDefault="009E66AC" w:rsidP="00615BC9">
            <w:pPr>
              <w:jc w:val="center"/>
              <w:rPr>
                <w:rFonts w:ascii="Garamond" w:hAnsi="Garamond"/>
                <w:color w:val="000000"/>
              </w:rPr>
            </w:pPr>
            <w:r>
              <w:rPr>
                <w:rFonts w:ascii="Garamond" w:hAnsi="Garamond"/>
                <w:color w:val="000000"/>
              </w:rPr>
              <w:t>2.64</w:t>
            </w:r>
          </w:p>
        </w:tc>
        <w:tc>
          <w:tcPr>
            <w:tcW w:w="1168" w:type="dxa"/>
            <w:tcBorders>
              <w:top w:val="nil"/>
              <w:bottom w:val="nil"/>
            </w:tcBorders>
            <w:shd w:val="clear" w:color="auto" w:fill="auto"/>
            <w:noWrap/>
            <w:vAlign w:val="bottom"/>
          </w:tcPr>
          <w:p w14:paraId="43B6BB47" w14:textId="64780C9E" w:rsidR="009E66AC" w:rsidRDefault="009E66AC" w:rsidP="00615BC9">
            <w:pPr>
              <w:jc w:val="center"/>
              <w:rPr>
                <w:rFonts w:ascii="Garamond" w:hAnsi="Garamond"/>
                <w:color w:val="000000"/>
              </w:rPr>
            </w:pPr>
            <w:r>
              <w:rPr>
                <w:rFonts w:ascii="Garamond" w:hAnsi="Garamond"/>
                <w:color w:val="000000"/>
              </w:rPr>
              <w:t>0.015</w:t>
            </w:r>
          </w:p>
        </w:tc>
        <w:tc>
          <w:tcPr>
            <w:tcW w:w="1559" w:type="dxa"/>
            <w:tcBorders>
              <w:top w:val="nil"/>
              <w:bottom w:val="nil"/>
            </w:tcBorders>
            <w:shd w:val="clear" w:color="auto" w:fill="auto"/>
            <w:noWrap/>
            <w:vAlign w:val="bottom"/>
          </w:tcPr>
          <w:p w14:paraId="543B6118" w14:textId="1347A0B4" w:rsidR="009E66AC" w:rsidRDefault="009E66AC" w:rsidP="00615BC9">
            <w:pPr>
              <w:jc w:val="center"/>
              <w:rPr>
                <w:rFonts w:ascii="Garamond" w:hAnsi="Garamond"/>
                <w:color w:val="000000"/>
              </w:rPr>
            </w:pPr>
            <w:r>
              <w:rPr>
                <w:rFonts w:ascii="Garamond" w:hAnsi="Garamond"/>
                <w:color w:val="000000"/>
              </w:rPr>
              <w:t>0.084</w:t>
            </w:r>
          </w:p>
        </w:tc>
      </w:tr>
      <w:tr w:rsidR="009E66AC" w:rsidRPr="00F3705F" w14:paraId="36B916A1" w14:textId="77777777" w:rsidTr="009E66AC">
        <w:trPr>
          <w:trHeight w:val="300"/>
        </w:trPr>
        <w:tc>
          <w:tcPr>
            <w:tcW w:w="2425" w:type="dxa"/>
            <w:tcBorders>
              <w:top w:val="nil"/>
              <w:bottom w:val="nil"/>
            </w:tcBorders>
            <w:shd w:val="clear" w:color="auto" w:fill="auto"/>
            <w:noWrap/>
            <w:vAlign w:val="bottom"/>
            <w:hideMark/>
          </w:tcPr>
          <w:p w14:paraId="296B6F28" w14:textId="77777777" w:rsidR="009E66AC" w:rsidRPr="00E00FFA" w:rsidRDefault="009E66AC" w:rsidP="00615BC9">
            <w:pPr>
              <w:rPr>
                <w:rFonts w:ascii="Garamond" w:hAnsi="Garamond"/>
                <w:color w:val="000000"/>
              </w:rPr>
            </w:pPr>
          </w:p>
          <w:p w14:paraId="1994235B" w14:textId="77777777" w:rsidR="009E66AC" w:rsidRPr="00E00FFA" w:rsidRDefault="009E66AC" w:rsidP="00615BC9">
            <w:pPr>
              <w:rPr>
                <w:rFonts w:ascii="Garamond" w:hAnsi="Garamond"/>
                <w:color w:val="000000"/>
              </w:rPr>
            </w:pPr>
            <w:r>
              <w:rPr>
                <w:rFonts w:ascii="Garamond" w:hAnsi="Garamond"/>
                <w:color w:val="000000"/>
              </w:rPr>
              <w:t>Betweenness Centrality</w:t>
            </w:r>
          </w:p>
        </w:tc>
        <w:tc>
          <w:tcPr>
            <w:tcW w:w="1310" w:type="dxa"/>
            <w:tcBorders>
              <w:top w:val="nil"/>
              <w:bottom w:val="nil"/>
            </w:tcBorders>
            <w:shd w:val="clear" w:color="auto" w:fill="auto"/>
            <w:noWrap/>
            <w:vAlign w:val="bottom"/>
            <w:hideMark/>
          </w:tcPr>
          <w:p w14:paraId="631D1B05" w14:textId="77777777" w:rsidR="009E66AC" w:rsidRPr="003A739C" w:rsidRDefault="009E66AC" w:rsidP="00615BC9">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hideMark/>
          </w:tcPr>
          <w:p w14:paraId="6EA27B29" w14:textId="405C93BE" w:rsidR="009E66AC" w:rsidRPr="003A739C" w:rsidRDefault="009E66AC" w:rsidP="00615BC9">
            <w:pPr>
              <w:jc w:val="center"/>
              <w:rPr>
                <w:rFonts w:ascii="Garamond" w:hAnsi="Garamond"/>
                <w:color w:val="000000"/>
              </w:rPr>
            </w:pPr>
            <w:r w:rsidRPr="003A739C">
              <w:rPr>
                <w:rFonts w:ascii="Garamond" w:hAnsi="Garamond"/>
                <w:color w:val="000000"/>
              </w:rPr>
              <w:t>-0.</w:t>
            </w:r>
            <w:r>
              <w:rPr>
                <w:rFonts w:ascii="Garamond" w:hAnsi="Garamond"/>
                <w:color w:val="000000"/>
              </w:rPr>
              <w:t>02</w:t>
            </w:r>
          </w:p>
        </w:tc>
        <w:tc>
          <w:tcPr>
            <w:tcW w:w="993" w:type="dxa"/>
            <w:tcBorders>
              <w:top w:val="nil"/>
              <w:bottom w:val="nil"/>
            </w:tcBorders>
            <w:shd w:val="clear" w:color="auto" w:fill="auto"/>
            <w:noWrap/>
            <w:vAlign w:val="bottom"/>
            <w:hideMark/>
          </w:tcPr>
          <w:p w14:paraId="6A5BC6C2" w14:textId="2BD9283A" w:rsidR="009E66AC" w:rsidRPr="003A739C" w:rsidRDefault="009E66AC" w:rsidP="00615BC9">
            <w:pPr>
              <w:jc w:val="center"/>
              <w:rPr>
                <w:rFonts w:ascii="Garamond" w:hAnsi="Garamond"/>
                <w:color w:val="000000"/>
              </w:rPr>
            </w:pPr>
            <w:r>
              <w:rPr>
                <w:rFonts w:ascii="Garamond" w:hAnsi="Garamond"/>
                <w:color w:val="000000"/>
              </w:rPr>
              <w:t>-1.57</w:t>
            </w:r>
          </w:p>
        </w:tc>
        <w:tc>
          <w:tcPr>
            <w:tcW w:w="1168" w:type="dxa"/>
            <w:tcBorders>
              <w:top w:val="nil"/>
              <w:bottom w:val="nil"/>
            </w:tcBorders>
            <w:shd w:val="clear" w:color="auto" w:fill="auto"/>
            <w:noWrap/>
            <w:vAlign w:val="bottom"/>
            <w:hideMark/>
          </w:tcPr>
          <w:p w14:paraId="3238C8D6" w14:textId="5BFA63D8" w:rsidR="009E66AC" w:rsidRPr="003A739C" w:rsidRDefault="009E66AC" w:rsidP="00615BC9">
            <w:pPr>
              <w:jc w:val="center"/>
              <w:rPr>
                <w:rFonts w:ascii="Garamond" w:hAnsi="Garamond"/>
                <w:color w:val="000000"/>
              </w:rPr>
            </w:pPr>
            <w:r>
              <w:rPr>
                <w:rFonts w:ascii="Garamond" w:hAnsi="Garamond"/>
                <w:color w:val="000000"/>
              </w:rPr>
              <w:t>0.127</w:t>
            </w:r>
          </w:p>
        </w:tc>
        <w:tc>
          <w:tcPr>
            <w:tcW w:w="1559" w:type="dxa"/>
            <w:tcBorders>
              <w:top w:val="nil"/>
              <w:bottom w:val="nil"/>
            </w:tcBorders>
            <w:shd w:val="clear" w:color="auto" w:fill="auto"/>
            <w:noWrap/>
            <w:vAlign w:val="bottom"/>
            <w:hideMark/>
          </w:tcPr>
          <w:p w14:paraId="477D8DE3" w14:textId="77777777" w:rsidR="009E66AC" w:rsidRPr="003A739C" w:rsidRDefault="009E66AC" w:rsidP="00615BC9">
            <w:pPr>
              <w:jc w:val="center"/>
              <w:rPr>
                <w:rFonts w:ascii="Garamond" w:hAnsi="Garamond"/>
                <w:color w:val="000000"/>
              </w:rPr>
            </w:pPr>
          </w:p>
        </w:tc>
      </w:tr>
      <w:tr w:rsidR="009E66AC" w:rsidRPr="00F3705F" w14:paraId="56FB9982" w14:textId="77777777" w:rsidTr="009E66AC">
        <w:trPr>
          <w:trHeight w:val="300"/>
        </w:trPr>
        <w:tc>
          <w:tcPr>
            <w:tcW w:w="2425" w:type="dxa"/>
            <w:tcBorders>
              <w:top w:val="nil"/>
              <w:bottom w:val="nil"/>
            </w:tcBorders>
            <w:shd w:val="clear" w:color="auto" w:fill="auto"/>
            <w:noWrap/>
            <w:vAlign w:val="bottom"/>
          </w:tcPr>
          <w:p w14:paraId="6270779D" w14:textId="77777777" w:rsidR="009E66AC" w:rsidRPr="00E00FFA" w:rsidRDefault="009E66AC" w:rsidP="00615BC9">
            <w:pPr>
              <w:jc w:val="right"/>
              <w:rPr>
                <w:rFonts w:ascii="Garamond" w:hAnsi="Garamond"/>
                <w:color w:val="000000"/>
              </w:rPr>
            </w:pPr>
          </w:p>
          <w:p w14:paraId="0FA9A492" w14:textId="77777777" w:rsidR="009E66AC" w:rsidRPr="00E00FFA" w:rsidRDefault="009E66AC" w:rsidP="00615BC9">
            <w:pPr>
              <w:rPr>
                <w:rFonts w:ascii="Garamond" w:hAnsi="Garamond"/>
                <w:color w:val="000000"/>
              </w:rPr>
            </w:pPr>
            <w:r>
              <w:rPr>
                <w:rFonts w:ascii="Garamond" w:hAnsi="Garamond"/>
                <w:color w:val="000000"/>
              </w:rPr>
              <w:t>Average Path Length</w:t>
            </w:r>
          </w:p>
        </w:tc>
        <w:tc>
          <w:tcPr>
            <w:tcW w:w="1310" w:type="dxa"/>
            <w:tcBorders>
              <w:top w:val="nil"/>
              <w:bottom w:val="nil"/>
            </w:tcBorders>
            <w:shd w:val="clear" w:color="auto" w:fill="auto"/>
            <w:noWrap/>
            <w:vAlign w:val="bottom"/>
          </w:tcPr>
          <w:p w14:paraId="7A1B230B" w14:textId="77777777" w:rsidR="009E66AC" w:rsidRPr="003A739C" w:rsidRDefault="009E66AC" w:rsidP="00615BC9">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tcPr>
          <w:p w14:paraId="7E1C4B10" w14:textId="5F44FC75" w:rsidR="009E66AC" w:rsidRPr="003A739C" w:rsidRDefault="009E66AC" w:rsidP="00615BC9">
            <w:pPr>
              <w:jc w:val="center"/>
              <w:rPr>
                <w:rFonts w:ascii="Garamond" w:hAnsi="Garamond"/>
                <w:color w:val="000000"/>
              </w:rPr>
            </w:pPr>
            <w:r>
              <w:rPr>
                <w:rFonts w:ascii="Garamond" w:hAnsi="Garamond"/>
                <w:color w:val="000000"/>
              </w:rPr>
              <w:t>-0.19</w:t>
            </w:r>
          </w:p>
        </w:tc>
        <w:tc>
          <w:tcPr>
            <w:tcW w:w="993" w:type="dxa"/>
            <w:tcBorders>
              <w:top w:val="nil"/>
              <w:bottom w:val="nil"/>
            </w:tcBorders>
            <w:shd w:val="clear" w:color="auto" w:fill="auto"/>
            <w:noWrap/>
            <w:vAlign w:val="bottom"/>
          </w:tcPr>
          <w:p w14:paraId="1E789E93" w14:textId="5ADADEB0" w:rsidR="009E66AC" w:rsidRPr="003A739C" w:rsidRDefault="009E66AC" w:rsidP="00615BC9">
            <w:pPr>
              <w:jc w:val="center"/>
              <w:rPr>
                <w:rFonts w:ascii="Garamond" w:hAnsi="Garamond"/>
                <w:color w:val="000000"/>
              </w:rPr>
            </w:pPr>
            <w:r>
              <w:rPr>
                <w:rFonts w:ascii="Garamond" w:hAnsi="Garamond"/>
                <w:color w:val="000000"/>
              </w:rPr>
              <w:t>-1.32</w:t>
            </w:r>
          </w:p>
        </w:tc>
        <w:tc>
          <w:tcPr>
            <w:tcW w:w="1168" w:type="dxa"/>
            <w:tcBorders>
              <w:top w:val="nil"/>
              <w:bottom w:val="nil"/>
            </w:tcBorders>
            <w:shd w:val="clear" w:color="auto" w:fill="auto"/>
            <w:noWrap/>
            <w:vAlign w:val="bottom"/>
          </w:tcPr>
          <w:p w14:paraId="7AB95E49" w14:textId="09239F2F" w:rsidR="009E66AC" w:rsidRPr="003A739C" w:rsidRDefault="009E66AC" w:rsidP="00615BC9">
            <w:pPr>
              <w:jc w:val="center"/>
              <w:rPr>
                <w:rFonts w:ascii="Garamond" w:hAnsi="Garamond"/>
                <w:color w:val="000000"/>
              </w:rPr>
            </w:pPr>
            <w:r>
              <w:rPr>
                <w:rFonts w:ascii="Garamond" w:hAnsi="Garamond"/>
                <w:color w:val="000000"/>
              </w:rPr>
              <w:t>0.199</w:t>
            </w:r>
          </w:p>
        </w:tc>
        <w:tc>
          <w:tcPr>
            <w:tcW w:w="1559" w:type="dxa"/>
            <w:tcBorders>
              <w:top w:val="nil"/>
              <w:bottom w:val="nil"/>
            </w:tcBorders>
            <w:shd w:val="clear" w:color="auto" w:fill="auto"/>
            <w:noWrap/>
            <w:vAlign w:val="bottom"/>
          </w:tcPr>
          <w:p w14:paraId="34630D22" w14:textId="77777777" w:rsidR="009E66AC" w:rsidRPr="003A739C" w:rsidRDefault="009E66AC" w:rsidP="00615BC9">
            <w:pPr>
              <w:jc w:val="center"/>
              <w:rPr>
                <w:rFonts w:ascii="Garamond" w:hAnsi="Garamond"/>
                <w:color w:val="000000"/>
              </w:rPr>
            </w:pPr>
          </w:p>
        </w:tc>
      </w:tr>
      <w:tr w:rsidR="009E66AC" w:rsidRPr="00F3705F" w14:paraId="780FD3F3" w14:textId="77777777" w:rsidTr="009E66AC">
        <w:trPr>
          <w:trHeight w:val="300"/>
        </w:trPr>
        <w:tc>
          <w:tcPr>
            <w:tcW w:w="2425" w:type="dxa"/>
            <w:tcBorders>
              <w:top w:val="nil"/>
              <w:bottom w:val="nil"/>
            </w:tcBorders>
            <w:shd w:val="clear" w:color="auto" w:fill="auto"/>
            <w:noWrap/>
            <w:vAlign w:val="bottom"/>
          </w:tcPr>
          <w:p w14:paraId="0E072994" w14:textId="77777777" w:rsidR="009E66AC" w:rsidRPr="00E00FFA" w:rsidRDefault="009E66AC" w:rsidP="00615BC9">
            <w:pPr>
              <w:jc w:val="right"/>
              <w:rPr>
                <w:rFonts w:ascii="Garamond" w:hAnsi="Garamond"/>
                <w:color w:val="000000"/>
              </w:rPr>
            </w:pPr>
          </w:p>
        </w:tc>
        <w:tc>
          <w:tcPr>
            <w:tcW w:w="1310" w:type="dxa"/>
            <w:tcBorders>
              <w:top w:val="nil"/>
              <w:bottom w:val="nil"/>
            </w:tcBorders>
            <w:shd w:val="clear" w:color="auto" w:fill="auto"/>
            <w:noWrap/>
            <w:vAlign w:val="bottom"/>
          </w:tcPr>
          <w:p w14:paraId="43D2CDF6" w14:textId="77777777" w:rsidR="009E66AC" w:rsidRDefault="009E66AC" w:rsidP="00615BC9">
            <w:pPr>
              <w:jc w:val="center"/>
              <w:rPr>
                <w:rFonts w:ascii="Garamond" w:hAnsi="Garamond"/>
                <w:color w:val="000000"/>
              </w:rPr>
            </w:pPr>
          </w:p>
        </w:tc>
        <w:tc>
          <w:tcPr>
            <w:tcW w:w="816" w:type="dxa"/>
            <w:tcBorders>
              <w:top w:val="nil"/>
              <w:bottom w:val="nil"/>
            </w:tcBorders>
            <w:shd w:val="clear" w:color="auto" w:fill="auto"/>
            <w:noWrap/>
            <w:vAlign w:val="bottom"/>
          </w:tcPr>
          <w:p w14:paraId="09341CE1" w14:textId="77777777" w:rsidR="009E66AC" w:rsidRDefault="009E66AC" w:rsidP="00615BC9">
            <w:pPr>
              <w:jc w:val="center"/>
              <w:rPr>
                <w:rFonts w:ascii="Garamond" w:hAnsi="Garamond"/>
                <w:color w:val="000000"/>
              </w:rPr>
            </w:pPr>
          </w:p>
        </w:tc>
        <w:tc>
          <w:tcPr>
            <w:tcW w:w="993" w:type="dxa"/>
            <w:tcBorders>
              <w:top w:val="nil"/>
              <w:bottom w:val="nil"/>
            </w:tcBorders>
            <w:shd w:val="clear" w:color="auto" w:fill="auto"/>
            <w:noWrap/>
            <w:vAlign w:val="bottom"/>
          </w:tcPr>
          <w:p w14:paraId="2F44944B" w14:textId="77777777" w:rsidR="009E66AC" w:rsidRDefault="009E66AC" w:rsidP="00615BC9">
            <w:pPr>
              <w:jc w:val="center"/>
              <w:rPr>
                <w:rFonts w:ascii="Garamond" w:hAnsi="Garamond"/>
                <w:color w:val="000000"/>
              </w:rPr>
            </w:pPr>
          </w:p>
        </w:tc>
        <w:tc>
          <w:tcPr>
            <w:tcW w:w="1168" w:type="dxa"/>
            <w:tcBorders>
              <w:top w:val="nil"/>
              <w:bottom w:val="nil"/>
            </w:tcBorders>
            <w:shd w:val="clear" w:color="auto" w:fill="auto"/>
            <w:noWrap/>
            <w:vAlign w:val="bottom"/>
          </w:tcPr>
          <w:p w14:paraId="2EA1C053" w14:textId="77777777" w:rsidR="009E66AC" w:rsidRDefault="009E66AC" w:rsidP="00615BC9">
            <w:pPr>
              <w:jc w:val="center"/>
              <w:rPr>
                <w:rFonts w:ascii="Garamond" w:hAnsi="Garamond"/>
                <w:color w:val="000000"/>
              </w:rPr>
            </w:pPr>
          </w:p>
        </w:tc>
        <w:tc>
          <w:tcPr>
            <w:tcW w:w="1559" w:type="dxa"/>
            <w:tcBorders>
              <w:top w:val="nil"/>
              <w:bottom w:val="nil"/>
            </w:tcBorders>
            <w:shd w:val="clear" w:color="auto" w:fill="auto"/>
            <w:noWrap/>
            <w:vAlign w:val="bottom"/>
          </w:tcPr>
          <w:p w14:paraId="0E5BEFEB" w14:textId="77777777" w:rsidR="009E66AC" w:rsidRPr="003A739C" w:rsidRDefault="009E66AC" w:rsidP="00615BC9">
            <w:pPr>
              <w:jc w:val="center"/>
              <w:rPr>
                <w:rFonts w:ascii="Garamond" w:hAnsi="Garamond"/>
                <w:color w:val="000000"/>
              </w:rPr>
            </w:pPr>
          </w:p>
        </w:tc>
      </w:tr>
      <w:tr w:rsidR="009E66AC" w:rsidRPr="00F3705F" w14:paraId="00217533" w14:textId="77777777" w:rsidTr="009E66AC">
        <w:trPr>
          <w:trHeight w:val="300"/>
        </w:trPr>
        <w:tc>
          <w:tcPr>
            <w:tcW w:w="2425" w:type="dxa"/>
            <w:tcBorders>
              <w:top w:val="nil"/>
              <w:bottom w:val="nil"/>
            </w:tcBorders>
            <w:shd w:val="clear" w:color="auto" w:fill="auto"/>
            <w:noWrap/>
            <w:vAlign w:val="bottom"/>
          </w:tcPr>
          <w:p w14:paraId="10FF209E" w14:textId="77777777" w:rsidR="009E66AC" w:rsidRPr="00E00FFA" w:rsidRDefault="009E66AC" w:rsidP="00615BC9">
            <w:pPr>
              <w:jc w:val="right"/>
              <w:rPr>
                <w:rFonts w:ascii="Garamond" w:hAnsi="Garamond"/>
                <w:color w:val="000000"/>
              </w:rPr>
            </w:pPr>
          </w:p>
        </w:tc>
        <w:tc>
          <w:tcPr>
            <w:tcW w:w="1310" w:type="dxa"/>
            <w:tcBorders>
              <w:top w:val="nil"/>
              <w:bottom w:val="nil"/>
            </w:tcBorders>
            <w:shd w:val="clear" w:color="auto" w:fill="auto"/>
            <w:noWrap/>
            <w:vAlign w:val="bottom"/>
          </w:tcPr>
          <w:p w14:paraId="2693042C" w14:textId="3D35C9F6" w:rsidR="009E66AC" w:rsidRDefault="009E66AC" w:rsidP="00615BC9">
            <w:pPr>
              <w:jc w:val="center"/>
              <w:rPr>
                <w:rFonts w:ascii="Garamond" w:hAnsi="Garamond"/>
                <w:color w:val="000000"/>
              </w:rPr>
            </w:pPr>
            <w:r>
              <w:rPr>
                <w:rFonts w:ascii="Garamond" w:hAnsi="Garamond"/>
                <w:color w:val="000000"/>
              </w:rPr>
              <w:t>-55, -40, 14</w:t>
            </w:r>
          </w:p>
        </w:tc>
        <w:tc>
          <w:tcPr>
            <w:tcW w:w="816" w:type="dxa"/>
            <w:tcBorders>
              <w:top w:val="nil"/>
              <w:bottom w:val="nil"/>
            </w:tcBorders>
            <w:shd w:val="clear" w:color="auto" w:fill="auto"/>
            <w:noWrap/>
            <w:vAlign w:val="bottom"/>
          </w:tcPr>
          <w:p w14:paraId="7113DD5B" w14:textId="35ECEE7A" w:rsidR="009E66AC" w:rsidRDefault="009E66AC" w:rsidP="00615BC9">
            <w:pPr>
              <w:jc w:val="center"/>
              <w:rPr>
                <w:rFonts w:ascii="Garamond" w:hAnsi="Garamond"/>
                <w:color w:val="000000"/>
              </w:rPr>
            </w:pPr>
            <w:r>
              <w:rPr>
                <w:rFonts w:ascii="Garamond" w:hAnsi="Garamond"/>
                <w:color w:val="000000"/>
              </w:rPr>
              <w:t>-0.47</w:t>
            </w:r>
          </w:p>
        </w:tc>
        <w:tc>
          <w:tcPr>
            <w:tcW w:w="993" w:type="dxa"/>
            <w:tcBorders>
              <w:top w:val="nil"/>
              <w:bottom w:val="nil"/>
            </w:tcBorders>
            <w:shd w:val="clear" w:color="auto" w:fill="auto"/>
            <w:noWrap/>
            <w:vAlign w:val="bottom"/>
          </w:tcPr>
          <w:p w14:paraId="221FCFF1" w14:textId="7B5EC754" w:rsidR="009E66AC" w:rsidRDefault="009E66AC" w:rsidP="00615BC9">
            <w:pPr>
              <w:jc w:val="center"/>
              <w:rPr>
                <w:rFonts w:ascii="Garamond" w:hAnsi="Garamond"/>
                <w:color w:val="000000"/>
              </w:rPr>
            </w:pPr>
            <w:r>
              <w:rPr>
                <w:rFonts w:ascii="Garamond" w:hAnsi="Garamond"/>
                <w:color w:val="000000"/>
              </w:rPr>
              <w:t>-2.09</w:t>
            </w:r>
          </w:p>
        </w:tc>
        <w:tc>
          <w:tcPr>
            <w:tcW w:w="1168" w:type="dxa"/>
            <w:tcBorders>
              <w:top w:val="nil"/>
              <w:bottom w:val="nil"/>
            </w:tcBorders>
            <w:shd w:val="clear" w:color="auto" w:fill="auto"/>
            <w:noWrap/>
            <w:vAlign w:val="bottom"/>
          </w:tcPr>
          <w:p w14:paraId="735A09AD" w14:textId="4767BA67" w:rsidR="009E66AC" w:rsidRDefault="009E66AC" w:rsidP="00615BC9">
            <w:pPr>
              <w:jc w:val="center"/>
              <w:rPr>
                <w:rFonts w:ascii="Garamond" w:hAnsi="Garamond"/>
                <w:color w:val="000000"/>
              </w:rPr>
            </w:pPr>
            <w:r>
              <w:rPr>
                <w:rFonts w:ascii="Garamond" w:hAnsi="Garamond"/>
                <w:color w:val="000000"/>
              </w:rPr>
              <w:t>0.049</w:t>
            </w:r>
          </w:p>
        </w:tc>
        <w:tc>
          <w:tcPr>
            <w:tcW w:w="1559" w:type="dxa"/>
            <w:tcBorders>
              <w:top w:val="nil"/>
              <w:bottom w:val="nil"/>
            </w:tcBorders>
            <w:shd w:val="clear" w:color="auto" w:fill="auto"/>
            <w:noWrap/>
            <w:vAlign w:val="bottom"/>
          </w:tcPr>
          <w:p w14:paraId="60322E27" w14:textId="65311B19" w:rsidR="009E66AC" w:rsidRPr="003A739C" w:rsidRDefault="009E66AC" w:rsidP="00615BC9">
            <w:pPr>
              <w:jc w:val="center"/>
              <w:rPr>
                <w:rFonts w:ascii="Garamond" w:hAnsi="Garamond"/>
                <w:color w:val="000000"/>
              </w:rPr>
            </w:pPr>
            <w:r>
              <w:rPr>
                <w:rFonts w:ascii="Garamond" w:hAnsi="Garamond"/>
                <w:color w:val="000000"/>
              </w:rPr>
              <w:t>0.349</w:t>
            </w:r>
          </w:p>
        </w:tc>
      </w:tr>
      <w:tr w:rsidR="009E66AC" w:rsidRPr="00F3705F" w14:paraId="3698EA63" w14:textId="77777777" w:rsidTr="009E66AC">
        <w:trPr>
          <w:trHeight w:val="300"/>
        </w:trPr>
        <w:tc>
          <w:tcPr>
            <w:tcW w:w="2425" w:type="dxa"/>
            <w:tcBorders>
              <w:top w:val="nil"/>
              <w:bottom w:val="nil"/>
            </w:tcBorders>
            <w:shd w:val="clear" w:color="auto" w:fill="auto"/>
            <w:noWrap/>
            <w:vAlign w:val="bottom"/>
          </w:tcPr>
          <w:p w14:paraId="0D3CE6FF" w14:textId="77777777" w:rsidR="009E66AC" w:rsidRPr="00E00FFA"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74768526" w14:textId="77777777" w:rsidR="009E66AC" w:rsidRDefault="009E66AC" w:rsidP="00615BC9">
            <w:pPr>
              <w:jc w:val="center"/>
              <w:rPr>
                <w:rFonts w:ascii="Garamond" w:hAnsi="Garamond"/>
                <w:color w:val="000000"/>
              </w:rPr>
            </w:pPr>
          </w:p>
        </w:tc>
        <w:tc>
          <w:tcPr>
            <w:tcW w:w="816" w:type="dxa"/>
            <w:tcBorders>
              <w:top w:val="nil"/>
              <w:bottom w:val="nil"/>
            </w:tcBorders>
            <w:shd w:val="clear" w:color="auto" w:fill="auto"/>
            <w:noWrap/>
            <w:vAlign w:val="bottom"/>
          </w:tcPr>
          <w:p w14:paraId="01DEEBB5" w14:textId="77777777" w:rsidR="009E66AC" w:rsidRDefault="009E66AC" w:rsidP="00615BC9">
            <w:pPr>
              <w:jc w:val="center"/>
              <w:rPr>
                <w:rFonts w:ascii="Garamond" w:hAnsi="Garamond"/>
                <w:color w:val="000000"/>
              </w:rPr>
            </w:pPr>
          </w:p>
        </w:tc>
        <w:tc>
          <w:tcPr>
            <w:tcW w:w="993" w:type="dxa"/>
            <w:tcBorders>
              <w:top w:val="nil"/>
              <w:bottom w:val="nil"/>
            </w:tcBorders>
            <w:shd w:val="clear" w:color="auto" w:fill="auto"/>
            <w:noWrap/>
            <w:vAlign w:val="bottom"/>
          </w:tcPr>
          <w:p w14:paraId="60053D9E" w14:textId="77777777" w:rsidR="009E66AC" w:rsidRDefault="009E66AC" w:rsidP="00615BC9">
            <w:pPr>
              <w:jc w:val="center"/>
              <w:rPr>
                <w:rFonts w:ascii="Garamond" w:hAnsi="Garamond"/>
                <w:color w:val="000000"/>
              </w:rPr>
            </w:pPr>
          </w:p>
        </w:tc>
        <w:tc>
          <w:tcPr>
            <w:tcW w:w="1168" w:type="dxa"/>
            <w:tcBorders>
              <w:top w:val="nil"/>
              <w:bottom w:val="nil"/>
            </w:tcBorders>
            <w:shd w:val="clear" w:color="auto" w:fill="auto"/>
            <w:noWrap/>
            <w:vAlign w:val="bottom"/>
          </w:tcPr>
          <w:p w14:paraId="2AD28295" w14:textId="77777777" w:rsidR="009E66AC" w:rsidRDefault="009E66AC" w:rsidP="00615BC9">
            <w:pPr>
              <w:jc w:val="center"/>
              <w:rPr>
                <w:rFonts w:ascii="Garamond" w:hAnsi="Garamond"/>
                <w:color w:val="000000"/>
              </w:rPr>
            </w:pPr>
          </w:p>
        </w:tc>
        <w:tc>
          <w:tcPr>
            <w:tcW w:w="1559" w:type="dxa"/>
            <w:tcBorders>
              <w:top w:val="nil"/>
              <w:bottom w:val="nil"/>
            </w:tcBorders>
            <w:shd w:val="clear" w:color="auto" w:fill="auto"/>
            <w:noWrap/>
            <w:vAlign w:val="bottom"/>
          </w:tcPr>
          <w:p w14:paraId="68E865DE" w14:textId="77777777" w:rsidR="009E66AC" w:rsidRPr="003A739C" w:rsidRDefault="009E66AC" w:rsidP="00615BC9">
            <w:pPr>
              <w:jc w:val="center"/>
              <w:rPr>
                <w:rFonts w:ascii="Garamond" w:hAnsi="Garamond"/>
                <w:color w:val="000000"/>
              </w:rPr>
            </w:pPr>
          </w:p>
        </w:tc>
      </w:tr>
      <w:tr w:rsidR="009E66AC" w:rsidRPr="00F3705F" w14:paraId="22F1FB76" w14:textId="77777777" w:rsidTr="009E66AC">
        <w:trPr>
          <w:trHeight w:val="300"/>
        </w:trPr>
        <w:tc>
          <w:tcPr>
            <w:tcW w:w="2425" w:type="dxa"/>
            <w:tcBorders>
              <w:top w:val="nil"/>
              <w:bottom w:val="nil"/>
            </w:tcBorders>
            <w:shd w:val="clear" w:color="auto" w:fill="auto"/>
            <w:noWrap/>
            <w:vAlign w:val="bottom"/>
          </w:tcPr>
          <w:p w14:paraId="2364B1A8" w14:textId="77777777" w:rsidR="009E66AC" w:rsidRDefault="009E66AC" w:rsidP="00615BC9">
            <w:pPr>
              <w:rPr>
                <w:rFonts w:ascii="Garamond" w:hAnsi="Garamond"/>
                <w:color w:val="000000"/>
              </w:rPr>
            </w:pPr>
            <w:r>
              <w:rPr>
                <w:rFonts w:ascii="Garamond" w:hAnsi="Garamond"/>
                <w:color w:val="000000"/>
              </w:rPr>
              <w:t>Clustering Coefficient</w:t>
            </w:r>
          </w:p>
        </w:tc>
        <w:tc>
          <w:tcPr>
            <w:tcW w:w="1310" w:type="dxa"/>
            <w:tcBorders>
              <w:top w:val="nil"/>
              <w:bottom w:val="nil"/>
            </w:tcBorders>
            <w:shd w:val="clear" w:color="auto" w:fill="auto"/>
            <w:noWrap/>
            <w:vAlign w:val="bottom"/>
          </w:tcPr>
          <w:p w14:paraId="69003DC4" w14:textId="77777777" w:rsidR="009E66AC" w:rsidRPr="006E1A9C" w:rsidRDefault="009E66AC" w:rsidP="00615BC9">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tcPr>
          <w:p w14:paraId="494E69D6" w14:textId="3684DB58" w:rsidR="009E66AC" w:rsidRPr="001D6936" w:rsidRDefault="009E66AC" w:rsidP="00615BC9">
            <w:pPr>
              <w:jc w:val="center"/>
              <w:rPr>
                <w:rFonts w:ascii="Garamond" w:hAnsi="Garamond"/>
                <w:color w:val="000000"/>
              </w:rPr>
            </w:pPr>
            <w:r>
              <w:rPr>
                <w:rFonts w:ascii="Garamond" w:hAnsi="Garamond"/>
                <w:color w:val="000000"/>
              </w:rPr>
              <w:t>0.21</w:t>
            </w:r>
          </w:p>
        </w:tc>
        <w:tc>
          <w:tcPr>
            <w:tcW w:w="993" w:type="dxa"/>
            <w:tcBorders>
              <w:top w:val="nil"/>
              <w:bottom w:val="nil"/>
            </w:tcBorders>
            <w:shd w:val="clear" w:color="auto" w:fill="auto"/>
            <w:noWrap/>
            <w:vAlign w:val="bottom"/>
          </w:tcPr>
          <w:p w14:paraId="603F0437" w14:textId="2C4C2C13" w:rsidR="009E66AC" w:rsidRPr="002A5B6B" w:rsidRDefault="009E66AC" w:rsidP="00615BC9">
            <w:pPr>
              <w:jc w:val="center"/>
              <w:rPr>
                <w:rFonts w:ascii="Garamond" w:hAnsi="Garamond"/>
                <w:color w:val="000000"/>
              </w:rPr>
            </w:pPr>
            <w:r>
              <w:rPr>
                <w:rFonts w:ascii="Garamond" w:hAnsi="Garamond"/>
                <w:color w:val="000000"/>
              </w:rPr>
              <w:t>2.09</w:t>
            </w:r>
          </w:p>
        </w:tc>
        <w:tc>
          <w:tcPr>
            <w:tcW w:w="1168" w:type="dxa"/>
            <w:tcBorders>
              <w:top w:val="nil"/>
              <w:bottom w:val="nil"/>
            </w:tcBorders>
            <w:shd w:val="clear" w:color="auto" w:fill="auto"/>
            <w:noWrap/>
            <w:vAlign w:val="bottom"/>
          </w:tcPr>
          <w:p w14:paraId="2B5F52E7" w14:textId="7CD18610" w:rsidR="009E66AC" w:rsidRPr="006417B5" w:rsidRDefault="009E66AC" w:rsidP="00615BC9">
            <w:pPr>
              <w:jc w:val="center"/>
              <w:rPr>
                <w:rFonts w:ascii="Garamond" w:hAnsi="Garamond"/>
                <w:color w:val="000000"/>
              </w:rPr>
            </w:pPr>
            <w:r>
              <w:rPr>
                <w:rFonts w:ascii="Garamond" w:hAnsi="Garamond"/>
                <w:color w:val="000000"/>
              </w:rPr>
              <w:t>0.047</w:t>
            </w:r>
          </w:p>
        </w:tc>
        <w:tc>
          <w:tcPr>
            <w:tcW w:w="1559" w:type="dxa"/>
            <w:tcBorders>
              <w:top w:val="nil"/>
              <w:bottom w:val="nil"/>
            </w:tcBorders>
            <w:shd w:val="clear" w:color="auto" w:fill="auto"/>
            <w:noWrap/>
            <w:vAlign w:val="bottom"/>
          </w:tcPr>
          <w:p w14:paraId="02FC450F" w14:textId="77777777" w:rsidR="009E66AC" w:rsidRPr="003F3072" w:rsidRDefault="009E66AC" w:rsidP="00615BC9">
            <w:pPr>
              <w:jc w:val="center"/>
              <w:rPr>
                <w:rFonts w:ascii="Garamond" w:hAnsi="Garamond"/>
                <w:color w:val="000000"/>
              </w:rPr>
            </w:pPr>
          </w:p>
        </w:tc>
      </w:tr>
      <w:tr w:rsidR="009E66AC" w:rsidRPr="00F3705F" w14:paraId="74D745FF" w14:textId="77777777" w:rsidTr="009E66AC">
        <w:trPr>
          <w:trHeight w:val="300"/>
        </w:trPr>
        <w:tc>
          <w:tcPr>
            <w:tcW w:w="2425" w:type="dxa"/>
            <w:tcBorders>
              <w:top w:val="nil"/>
              <w:bottom w:val="nil"/>
            </w:tcBorders>
            <w:shd w:val="clear" w:color="auto" w:fill="auto"/>
            <w:noWrap/>
            <w:vAlign w:val="bottom"/>
          </w:tcPr>
          <w:p w14:paraId="4CCA630A" w14:textId="77777777" w:rsidR="009E66AC"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0B465CEA" w14:textId="77777777" w:rsidR="009E66AC" w:rsidRDefault="009E66AC" w:rsidP="00615BC9">
            <w:pPr>
              <w:jc w:val="center"/>
              <w:rPr>
                <w:rFonts w:ascii="Garamond" w:hAnsi="Garamond"/>
                <w:color w:val="000000"/>
              </w:rPr>
            </w:pPr>
          </w:p>
        </w:tc>
        <w:tc>
          <w:tcPr>
            <w:tcW w:w="816" w:type="dxa"/>
            <w:tcBorders>
              <w:top w:val="nil"/>
              <w:bottom w:val="nil"/>
            </w:tcBorders>
            <w:shd w:val="clear" w:color="auto" w:fill="auto"/>
            <w:noWrap/>
            <w:vAlign w:val="bottom"/>
          </w:tcPr>
          <w:p w14:paraId="25672E2A" w14:textId="77777777" w:rsidR="009E66AC" w:rsidRDefault="009E66AC" w:rsidP="00615BC9">
            <w:pPr>
              <w:jc w:val="center"/>
              <w:rPr>
                <w:rFonts w:ascii="Garamond" w:hAnsi="Garamond"/>
                <w:color w:val="000000"/>
              </w:rPr>
            </w:pPr>
          </w:p>
        </w:tc>
        <w:tc>
          <w:tcPr>
            <w:tcW w:w="993" w:type="dxa"/>
            <w:tcBorders>
              <w:top w:val="nil"/>
              <w:bottom w:val="nil"/>
            </w:tcBorders>
            <w:shd w:val="clear" w:color="auto" w:fill="auto"/>
            <w:noWrap/>
            <w:vAlign w:val="bottom"/>
          </w:tcPr>
          <w:p w14:paraId="0262BABB" w14:textId="77777777" w:rsidR="009E66AC" w:rsidRDefault="009E66AC" w:rsidP="00615BC9">
            <w:pPr>
              <w:jc w:val="center"/>
              <w:rPr>
                <w:rFonts w:ascii="Garamond" w:hAnsi="Garamond"/>
                <w:color w:val="000000"/>
              </w:rPr>
            </w:pPr>
          </w:p>
        </w:tc>
        <w:tc>
          <w:tcPr>
            <w:tcW w:w="1168" w:type="dxa"/>
            <w:tcBorders>
              <w:top w:val="nil"/>
              <w:bottom w:val="nil"/>
            </w:tcBorders>
            <w:shd w:val="clear" w:color="auto" w:fill="auto"/>
            <w:noWrap/>
            <w:vAlign w:val="bottom"/>
          </w:tcPr>
          <w:p w14:paraId="0F0857BE" w14:textId="77777777" w:rsidR="009E66AC" w:rsidRDefault="009E66AC" w:rsidP="00615BC9">
            <w:pPr>
              <w:jc w:val="center"/>
              <w:rPr>
                <w:rFonts w:ascii="Garamond" w:hAnsi="Garamond"/>
                <w:color w:val="000000"/>
              </w:rPr>
            </w:pPr>
          </w:p>
        </w:tc>
        <w:tc>
          <w:tcPr>
            <w:tcW w:w="1559" w:type="dxa"/>
            <w:tcBorders>
              <w:top w:val="nil"/>
              <w:bottom w:val="nil"/>
            </w:tcBorders>
            <w:shd w:val="clear" w:color="auto" w:fill="auto"/>
            <w:noWrap/>
            <w:vAlign w:val="bottom"/>
          </w:tcPr>
          <w:p w14:paraId="4E1ACA7F" w14:textId="77777777" w:rsidR="009E66AC" w:rsidRPr="003F3072" w:rsidRDefault="009E66AC" w:rsidP="00615BC9">
            <w:pPr>
              <w:jc w:val="center"/>
              <w:rPr>
                <w:rFonts w:ascii="Garamond" w:hAnsi="Garamond"/>
                <w:color w:val="000000"/>
              </w:rPr>
            </w:pPr>
          </w:p>
        </w:tc>
      </w:tr>
      <w:tr w:rsidR="009E66AC" w:rsidRPr="00F3705F" w14:paraId="656965E5" w14:textId="77777777" w:rsidTr="009E66AC">
        <w:trPr>
          <w:trHeight w:val="300"/>
        </w:trPr>
        <w:tc>
          <w:tcPr>
            <w:tcW w:w="2425" w:type="dxa"/>
            <w:tcBorders>
              <w:top w:val="nil"/>
              <w:bottom w:val="nil"/>
            </w:tcBorders>
            <w:shd w:val="clear" w:color="auto" w:fill="auto"/>
            <w:noWrap/>
            <w:vAlign w:val="bottom"/>
          </w:tcPr>
          <w:p w14:paraId="75B8E89E" w14:textId="77777777" w:rsidR="009E66AC"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51C0E3D8" w14:textId="7B9FAE59" w:rsidR="009E66AC" w:rsidRDefault="009E66AC" w:rsidP="00615BC9">
            <w:pPr>
              <w:jc w:val="center"/>
              <w:rPr>
                <w:rFonts w:ascii="Garamond" w:hAnsi="Garamond"/>
                <w:color w:val="000000"/>
              </w:rPr>
            </w:pPr>
            <w:r>
              <w:rPr>
                <w:rFonts w:ascii="Garamond" w:hAnsi="Garamond"/>
                <w:color w:val="000000"/>
              </w:rPr>
              <w:t>-56, -50, 10</w:t>
            </w:r>
          </w:p>
        </w:tc>
        <w:tc>
          <w:tcPr>
            <w:tcW w:w="816" w:type="dxa"/>
            <w:tcBorders>
              <w:top w:val="nil"/>
              <w:bottom w:val="nil"/>
            </w:tcBorders>
            <w:shd w:val="clear" w:color="auto" w:fill="auto"/>
            <w:noWrap/>
            <w:vAlign w:val="bottom"/>
          </w:tcPr>
          <w:p w14:paraId="6FF1A56A" w14:textId="1D3AA4E8" w:rsidR="009E66AC" w:rsidRDefault="009E66AC" w:rsidP="00615BC9">
            <w:pPr>
              <w:jc w:val="center"/>
              <w:rPr>
                <w:rFonts w:ascii="Garamond" w:hAnsi="Garamond"/>
                <w:color w:val="000000"/>
              </w:rPr>
            </w:pPr>
            <w:r>
              <w:rPr>
                <w:rFonts w:ascii="Garamond" w:hAnsi="Garamond"/>
                <w:color w:val="000000"/>
              </w:rPr>
              <w:t>0.41</w:t>
            </w:r>
          </w:p>
        </w:tc>
        <w:tc>
          <w:tcPr>
            <w:tcW w:w="993" w:type="dxa"/>
            <w:tcBorders>
              <w:top w:val="nil"/>
              <w:bottom w:val="nil"/>
            </w:tcBorders>
            <w:shd w:val="clear" w:color="auto" w:fill="auto"/>
            <w:noWrap/>
            <w:vAlign w:val="bottom"/>
          </w:tcPr>
          <w:p w14:paraId="2463CC72" w14:textId="2569345D" w:rsidR="009E66AC" w:rsidRDefault="009E66AC" w:rsidP="00615BC9">
            <w:pPr>
              <w:jc w:val="center"/>
              <w:rPr>
                <w:rFonts w:ascii="Garamond" w:hAnsi="Garamond"/>
                <w:color w:val="000000"/>
              </w:rPr>
            </w:pPr>
            <w:r>
              <w:rPr>
                <w:rFonts w:ascii="Garamond" w:hAnsi="Garamond"/>
                <w:color w:val="000000"/>
              </w:rPr>
              <w:t>2.49</w:t>
            </w:r>
          </w:p>
        </w:tc>
        <w:tc>
          <w:tcPr>
            <w:tcW w:w="1168" w:type="dxa"/>
            <w:tcBorders>
              <w:top w:val="nil"/>
              <w:bottom w:val="nil"/>
            </w:tcBorders>
            <w:shd w:val="clear" w:color="auto" w:fill="auto"/>
            <w:noWrap/>
            <w:vAlign w:val="bottom"/>
          </w:tcPr>
          <w:p w14:paraId="55A4C51E" w14:textId="66D63446" w:rsidR="009E66AC" w:rsidRDefault="009E66AC" w:rsidP="00615BC9">
            <w:pPr>
              <w:jc w:val="center"/>
              <w:rPr>
                <w:rFonts w:ascii="Garamond" w:hAnsi="Garamond"/>
                <w:color w:val="000000"/>
              </w:rPr>
            </w:pPr>
            <w:r>
              <w:rPr>
                <w:rFonts w:ascii="Garamond" w:hAnsi="Garamond"/>
                <w:color w:val="000000"/>
              </w:rPr>
              <w:t>0.021</w:t>
            </w:r>
          </w:p>
        </w:tc>
        <w:tc>
          <w:tcPr>
            <w:tcW w:w="1559" w:type="dxa"/>
            <w:tcBorders>
              <w:top w:val="nil"/>
              <w:bottom w:val="nil"/>
            </w:tcBorders>
            <w:shd w:val="clear" w:color="auto" w:fill="auto"/>
            <w:noWrap/>
            <w:vAlign w:val="bottom"/>
          </w:tcPr>
          <w:p w14:paraId="2D2AFE45" w14:textId="605FE020" w:rsidR="009E66AC" w:rsidRPr="003F3072" w:rsidRDefault="009E66AC" w:rsidP="00615BC9">
            <w:pPr>
              <w:jc w:val="center"/>
              <w:rPr>
                <w:rFonts w:ascii="Garamond" w:hAnsi="Garamond"/>
                <w:color w:val="000000"/>
              </w:rPr>
            </w:pPr>
            <w:r>
              <w:rPr>
                <w:rFonts w:ascii="Garamond" w:hAnsi="Garamond"/>
                <w:color w:val="000000"/>
              </w:rPr>
              <w:t>0.084</w:t>
            </w:r>
          </w:p>
        </w:tc>
      </w:tr>
      <w:tr w:rsidR="009E66AC" w:rsidRPr="00F3705F" w14:paraId="5D6C87B8" w14:textId="77777777" w:rsidTr="009E66AC">
        <w:trPr>
          <w:trHeight w:val="300"/>
        </w:trPr>
        <w:tc>
          <w:tcPr>
            <w:tcW w:w="2425" w:type="dxa"/>
            <w:tcBorders>
              <w:top w:val="nil"/>
              <w:bottom w:val="nil"/>
            </w:tcBorders>
            <w:shd w:val="clear" w:color="auto" w:fill="auto"/>
            <w:noWrap/>
            <w:vAlign w:val="bottom"/>
          </w:tcPr>
          <w:p w14:paraId="5139F1CB" w14:textId="77777777" w:rsidR="009E66AC"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36FDD9C7" w14:textId="77777777" w:rsidR="009E66AC" w:rsidRDefault="009E66AC" w:rsidP="00615BC9">
            <w:pPr>
              <w:jc w:val="center"/>
              <w:rPr>
                <w:rFonts w:ascii="Garamond" w:hAnsi="Garamond"/>
                <w:color w:val="000000"/>
              </w:rPr>
            </w:pPr>
          </w:p>
        </w:tc>
        <w:tc>
          <w:tcPr>
            <w:tcW w:w="816" w:type="dxa"/>
            <w:tcBorders>
              <w:top w:val="nil"/>
              <w:bottom w:val="nil"/>
            </w:tcBorders>
            <w:shd w:val="clear" w:color="auto" w:fill="auto"/>
            <w:noWrap/>
            <w:vAlign w:val="bottom"/>
          </w:tcPr>
          <w:p w14:paraId="439889C0" w14:textId="77777777" w:rsidR="009E66AC" w:rsidRDefault="009E66AC" w:rsidP="00615BC9">
            <w:pPr>
              <w:jc w:val="center"/>
              <w:rPr>
                <w:rFonts w:ascii="Garamond" w:hAnsi="Garamond"/>
                <w:color w:val="000000"/>
              </w:rPr>
            </w:pPr>
          </w:p>
        </w:tc>
        <w:tc>
          <w:tcPr>
            <w:tcW w:w="993" w:type="dxa"/>
            <w:tcBorders>
              <w:top w:val="nil"/>
              <w:bottom w:val="nil"/>
            </w:tcBorders>
            <w:shd w:val="clear" w:color="auto" w:fill="auto"/>
            <w:noWrap/>
            <w:vAlign w:val="bottom"/>
          </w:tcPr>
          <w:p w14:paraId="4DE95827" w14:textId="77777777" w:rsidR="009E66AC" w:rsidRDefault="009E66AC" w:rsidP="00615BC9">
            <w:pPr>
              <w:jc w:val="center"/>
              <w:rPr>
                <w:rFonts w:ascii="Garamond" w:hAnsi="Garamond"/>
                <w:color w:val="000000"/>
              </w:rPr>
            </w:pPr>
          </w:p>
        </w:tc>
        <w:tc>
          <w:tcPr>
            <w:tcW w:w="1168" w:type="dxa"/>
            <w:tcBorders>
              <w:top w:val="nil"/>
              <w:bottom w:val="nil"/>
            </w:tcBorders>
            <w:shd w:val="clear" w:color="auto" w:fill="auto"/>
            <w:noWrap/>
            <w:vAlign w:val="bottom"/>
          </w:tcPr>
          <w:p w14:paraId="4F585895" w14:textId="77777777" w:rsidR="009E66AC" w:rsidRDefault="009E66AC" w:rsidP="00615BC9">
            <w:pPr>
              <w:jc w:val="center"/>
              <w:rPr>
                <w:rFonts w:ascii="Garamond" w:hAnsi="Garamond"/>
                <w:color w:val="000000"/>
              </w:rPr>
            </w:pPr>
          </w:p>
        </w:tc>
        <w:tc>
          <w:tcPr>
            <w:tcW w:w="1559" w:type="dxa"/>
            <w:tcBorders>
              <w:top w:val="nil"/>
              <w:bottom w:val="nil"/>
            </w:tcBorders>
            <w:shd w:val="clear" w:color="auto" w:fill="auto"/>
            <w:noWrap/>
            <w:vAlign w:val="bottom"/>
          </w:tcPr>
          <w:p w14:paraId="0B4B28E5" w14:textId="77777777" w:rsidR="009E66AC" w:rsidRDefault="009E66AC" w:rsidP="00615BC9">
            <w:pPr>
              <w:jc w:val="center"/>
              <w:rPr>
                <w:rFonts w:ascii="Garamond" w:hAnsi="Garamond"/>
                <w:color w:val="000000"/>
              </w:rPr>
            </w:pPr>
          </w:p>
        </w:tc>
      </w:tr>
      <w:tr w:rsidR="009E66AC" w:rsidRPr="00F3705F" w14:paraId="2B4BDC38" w14:textId="77777777" w:rsidTr="009E66AC">
        <w:trPr>
          <w:trHeight w:val="300"/>
        </w:trPr>
        <w:tc>
          <w:tcPr>
            <w:tcW w:w="2425" w:type="dxa"/>
            <w:tcBorders>
              <w:top w:val="nil"/>
              <w:bottom w:val="nil"/>
            </w:tcBorders>
            <w:shd w:val="clear" w:color="auto" w:fill="auto"/>
            <w:noWrap/>
            <w:vAlign w:val="bottom"/>
          </w:tcPr>
          <w:p w14:paraId="1A82252F" w14:textId="77777777" w:rsidR="009E66AC"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0DD93EB0" w14:textId="015F9E71" w:rsidR="009E66AC" w:rsidRDefault="009E66AC" w:rsidP="00615BC9">
            <w:pPr>
              <w:jc w:val="center"/>
              <w:rPr>
                <w:rFonts w:ascii="Garamond" w:hAnsi="Garamond"/>
                <w:color w:val="000000"/>
              </w:rPr>
            </w:pPr>
            <w:r>
              <w:rPr>
                <w:rFonts w:ascii="Garamond" w:hAnsi="Garamond"/>
                <w:color w:val="000000"/>
              </w:rPr>
              <w:t>56, -46, 11</w:t>
            </w:r>
          </w:p>
        </w:tc>
        <w:tc>
          <w:tcPr>
            <w:tcW w:w="816" w:type="dxa"/>
            <w:tcBorders>
              <w:top w:val="nil"/>
              <w:bottom w:val="nil"/>
            </w:tcBorders>
            <w:shd w:val="clear" w:color="auto" w:fill="auto"/>
            <w:noWrap/>
            <w:vAlign w:val="bottom"/>
          </w:tcPr>
          <w:p w14:paraId="6246ABC5" w14:textId="4BCC5558" w:rsidR="009E66AC" w:rsidRDefault="009E66AC" w:rsidP="00615BC9">
            <w:pPr>
              <w:jc w:val="center"/>
              <w:rPr>
                <w:rFonts w:ascii="Garamond" w:hAnsi="Garamond"/>
                <w:color w:val="000000"/>
              </w:rPr>
            </w:pPr>
            <w:r>
              <w:rPr>
                <w:rFonts w:ascii="Garamond" w:hAnsi="Garamond"/>
                <w:color w:val="000000"/>
              </w:rPr>
              <w:t>0.37</w:t>
            </w:r>
          </w:p>
        </w:tc>
        <w:tc>
          <w:tcPr>
            <w:tcW w:w="993" w:type="dxa"/>
            <w:tcBorders>
              <w:top w:val="nil"/>
              <w:bottom w:val="nil"/>
            </w:tcBorders>
            <w:shd w:val="clear" w:color="auto" w:fill="auto"/>
            <w:noWrap/>
            <w:vAlign w:val="bottom"/>
          </w:tcPr>
          <w:p w14:paraId="4C38897F" w14:textId="3061E93D" w:rsidR="009E66AC" w:rsidRDefault="009E66AC" w:rsidP="00615BC9">
            <w:pPr>
              <w:jc w:val="center"/>
              <w:rPr>
                <w:rFonts w:ascii="Garamond" w:hAnsi="Garamond"/>
                <w:color w:val="000000"/>
              </w:rPr>
            </w:pPr>
            <w:r>
              <w:rPr>
                <w:rFonts w:ascii="Garamond" w:hAnsi="Garamond"/>
                <w:color w:val="000000"/>
              </w:rPr>
              <w:t>2.52</w:t>
            </w:r>
          </w:p>
        </w:tc>
        <w:tc>
          <w:tcPr>
            <w:tcW w:w="1168" w:type="dxa"/>
            <w:tcBorders>
              <w:top w:val="nil"/>
              <w:bottom w:val="nil"/>
            </w:tcBorders>
            <w:shd w:val="clear" w:color="auto" w:fill="auto"/>
            <w:noWrap/>
            <w:vAlign w:val="bottom"/>
          </w:tcPr>
          <w:p w14:paraId="7BCFCC58" w14:textId="754BA113" w:rsidR="009E66AC" w:rsidRDefault="009E66AC" w:rsidP="00615BC9">
            <w:pPr>
              <w:jc w:val="center"/>
              <w:rPr>
                <w:rFonts w:ascii="Garamond" w:hAnsi="Garamond"/>
                <w:color w:val="000000"/>
              </w:rPr>
            </w:pPr>
            <w:r>
              <w:rPr>
                <w:rFonts w:ascii="Garamond" w:hAnsi="Garamond"/>
                <w:color w:val="000000"/>
              </w:rPr>
              <w:t>0.019</w:t>
            </w:r>
          </w:p>
        </w:tc>
        <w:tc>
          <w:tcPr>
            <w:tcW w:w="1559" w:type="dxa"/>
            <w:tcBorders>
              <w:top w:val="nil"/>
              <w:bottom w:val="nil"/>
            </w:tcBorders>
            <w:shd w:val="clear" w:color="auto" w:fill="auto"/>
            <w:noWrap/>
            <w:vAlign w:val="bottom"/>
          </w:tcPr>
          <w:p w14:paraId="6DDF51A3" w14:textId="341E97EF" w:rsidR="009E66AC" w:rsidRDefault="009E66AC" w:rsidP="00615BC9">
            <w:pPr>
              <w:jc w:val="center"/>
              <w:rPr>
                <w:rFonts w:ascii="Garamond" w:hAnsi="Garamond"/>
                <w:color w:val="000000"/>
              </w:rPr>
            </w:pPr>
            <w:r>
              <w:rPr>
                <w:rFonts w:ascii="Garamond" w:hAnsi="Garamond"/>
                <w:color w:val="000000"/>
              </w:rPr>
              <w:t>0.084</w:t>
            </w:r>
          </w:p>
        </w:tc>
      </w:tr>
      <w:tr w:rsidR="009E66AC" w:rsidRPr="00F3705F" w14:paraId="082184F2" w14:textId="77777777" w:rsidTr="009E66AC">
        <w:trPr>
          <w:trHeight w:val="300"/>
        </w:trPr>
        <w:tc>
          <w:tcPr>
            <w:tcW w:w="2425" w:type="dxa"/>
            <w:tcBorders>
              <w:top w:val="nil"/>
              <w:bottom w:val="nil"/>
            </w:tcBorders>
            <w:shd w:val="clear" w:color="auto" w:fill="auto"/>
            <w:noWrap/>
            <w:vAlign w:val="bottom"/>
          </w:tcPr>
          <w:p w14:paraId="38489B63" w14:textId="77777777" w:rsidR="009E66AC"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547DF450" w14:textId="77777777" w:rsidR="009E66AC" w:rsidRDefault="009E66AC" w:rsidP="00615BC9">
            <w:pPr>
              <w:jc w:val="center"/>
              <w:rPr>
                <w:rFonts w:ascii="Garamond" w:hAnsi="Garamond"/>
                <w:color w:val="000000"/>
              </w:rPr>
            </w:pPr>
          </w:p>
        </w:tc>
        <w:tc>
          <w:tcPr>
            <w:tcW w:w="816" w:type="dxa"/>
            <w:tcBorders>
              <w:top w:val="nil"/>
              <w:bottom w:val="nil"/>
            </w:tcBorders>
            <w:shd w:val="clear" w:color="auto" w:fill="auto"/>
            <w:noWrap/>
            <w:vAlign w:val="bottom"/>
          </w:tcPr>
          <w:p w14:paraId="7F12889C" w14:textId="77777777" w:rsidR="009E66AC" w:rsidRDefault="009E66AC" w:rsidP="00615BC9">
            <w:pPr>
              <w:jc w:val="center"/>
              <w:rPr>
                <w:rFonts w:ascii="Garamond" w:hAnsi="Garamond"/>
                <w:color w:val="000000"/>
              </w:rPr>
            </w:pPr>
          </w:p>
        </w:tc>
        <w:tc>
          <w:tcPr>
            <w:tcW w:w="993" w:type="dxa"/>
            <w:tcBorders>
              <w:top w:val="nil"/>
              <w:bottom w:val="nil"/>
            </w:tcBorders>
            <w:shd w:val="clear" w:color="auto" w:fill="auto"/>
            <w:noWrap/>
            <w:vAlign w:val="bottom"/>
          </w:tcPr>
          <w:p w14:paraId="050FC9ED" w14:textId="77777777" w:rsidR="009E66AC" w:rsidRDefault="009E66AC" w:rsidP="00615BC9">
            <w:pPr>
              <w:jc w:val="center"/>
              <w:rPr>
                <w:rFonts w:ascii="Garamond" w:hAnsi="Garamond"/>
                <w:color w:val="000000"/>
              </w:rPr>
            </w:pPr>
          </w:p>
        </w:tc>
        <w:tc>
          <w:tcPr>
            <w:tcW w:w="1168" w:type="dxa"/>
            <w:tcBorders>
              <w:top w:val="nil"/>
              <w:bottom w:val="nil"/>
            </w:tcBorders>
            <w:shd w:val="clear" w:color="auto" w:fill="auto"/>
            <w:noWrap/>
            <w:vAlign w:val="bottom"/>
          </w:tcPr>
          <w:p w14:paraId="3D834F17" w14:textId="77777777" w:rsidR="009E66AC" w:rsidRDefault="009E66AC" w:rsidP="00615BC9">
            <w:pPr>
              <w:jc w:val="center"/>
              <w:rPr>
                <w:rFonts w:ascii="Garamond" w:hAnsi="Garamond"/>
                <w:color w:val="000000"/>
              </w:rPr>
            </w:pPr>
          </w:p>
        </w:tc>
        <w:tc>
          <w:tcPr>
            <w:tcW w:w="1559" w:type="dxa"/>
            <w:tcBorders>
              <w:top w:val="nil"/>
              <w:bottom w:val="nil"/>
            </w:tcBorders>
            <w:shd w:val="clear" w:color="auto" w:fill="auto"/>
            <w:noWrap/>
            <w:vAlign w:val="bottom"/>
          </w:tcPr>
          <w:p w14:paraId="717DF4B4" w14:textId="77777777" w:rsidR="009E66AC" w:rsidRPr="003F3072" w:rsidRDefault="009E66AC" w:rsidP="00615BC9">
            <w:pPr>
              <w:jc w:val="center"/>
              <w:rPr>
                <w:rFonts w:ascii="Garamond" w:hAnsi="Garamond"/>
                <w:color w:val="000000"/>
              </w:rPr>
            </w:pPr>
          </w:p>
        </w:tc>
      </w:tr>
      <w:tr w:rsidR="009E66AC" w:rsidRPr="00F3705F" w14:paraId="60BB2760" w14:textId="77777777" w:rsidTr="009E66AC">
        <w:trPr>
          <w:trHeight w:val="300"/>
        </w:trPr>
        <w:tc>
          <w:tcPr>
            <w:tcW w:w="2425" w:type="dxa"/>
            <w:tcBorders>
              <w:top w:val="nil"/>
              <w:bottom w:val="nil"/>
            </w:tcBorders>
            <w:shd w:val="clear" w:color="auto" w:fill="auto"/>
            <w:noWrap/>
            <w:vAlign w:val="bottom"/>
          </w:tcPr>
          <w:p w14:paraId="08F5EC98" w14:textId="77777777" w:rsidR="009E66AC" w:rsidRDefault="009E66AC" w:rsidP="00615BC9">
            <w:pPr>
              <w:rPr>
                <w:rFonts w:ascii="Garamond" w:hAnsi="Garamond"/>
                <w:color w:val="000000"/>
              </w:rPr>
            </w:pPr>
            <w:r>
              <w:rPr>
                <w:rFonts w:ascii="Garamond" w:hAnsi="Garamond"/>
                <w:color w:val="000000"/>
              </w:rPr>
              <w:t>Degree</w:t>
            </w:r>
          </w:p>
        </w:tc>
        <w:tc>
          <w:tcPr>
            <w:tcW w:w="1310" w:type="dxa"/>
            <w:tcBorders>
              <w:top w:val="nil"/>
              <w:bottom w:val="nil"/>
            </w:tcBorders>
            <w:shd w:val="clear" w:color="auto" w:fill="auto"/>
            <w:noWrap/>
            <w:vAlign w:val="bottom"/>
          </w:tcPr>
          <w:p w14:paraId="5D822AEE" w14:textId="77777777" w:rsidR="009E66AC" w:rsidRDefault="009E66AC" w:rsidP="00615BC9">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tcPr>
          <w:p w14:paraId="65B5D0A3" w14:textId="27DA5B04" w:rsidR="009E66AC" w:rsidRDefault="009E66AC" w:rsidP="00615BC9">
            <w:pPr>
              <w:jc w:val="center"/>
              <w:rPr>
                <w:rFonts w:ascii="Garamond" w:hAnsi="Garamond"/>
                <w:color w:val="000000"/>
              </w:rPr>
            </w:pPr>
            <w:r>
              <w:rPr>
                <w:rFonts w:ascii="Garamond" w:hAnsi="Garamond"/>
                <w:color w:val="000000"/>
              </w:rPr>
              <w:t>-0.00</w:t>
            </w:r>
          </w:p>
        </w:tc>
        <w:tc>
          <w:tcPr>
            <w:tcW w:w="993" w:type="dxa"/>
            <w:tcBorders>
              <w:top w:val="nil"/>
              <w:bottom w:val="nil"/>
            </w:tcBorders>
            <w:shd w:val="clear" w:color="auto" w:fill="auto"/>
            <w:noWrap/>
            <w:vAlign w:val="bottom"/>
          </w:tcPr>
          <w:p w14:paraId="0B11F7CD" w14:textId="6C4C8896" w:rsidR="009E66AC" w:rsidRDefault="009E66AC" w:rsidP="00615BC9">
            <w:pPr>
              <w:jc w:val="center"/>
              <w:rPr>
                <w:rFonts w:ascii="Garamond" w:hAnsi="Garamond"/>
                <w:color w:val="000000"/>
              </w:rPr>
            </w:pPr>
            <w:r>
              <w:rPr>
                <w:rFonts w:ascii="Garamond" w:hAnsi="Garamond"/>
                <w:color w:val="000000"/>
              </w:rPr>
              <w:t>-4.88</w:t>
            </w:r>
          </w:p>
        </w:tc>
        <w:tc>
          <w:tcPr>
            <w:tcW w:w="1168" w:type="dxa"/>
            <w:tcBorders>
              <w:top w:val="nil"/>
              <w:bottom w:val="nil"/>
            </w:tcBorders>
            <w:shd w:val="clear" w:color="auto" w:fill="auto"/>
            <w:noWrap/>
            <w:vAlign w:val="bottom"/>
          </w:tcPr>
          <w:p w14:paraId="2A407F16" w14:textId="7FF705F5" w:rsidR="009E66AC" w:rsidRDefault="009E66AC" w:rsidP="00615BC9">
            <w:pPr>
              <w:jc w:val="center"/>
              <w:rPr>
                <w:rFonts w:ascii="Garamond" w:hAnsi="Garamond"/>
                <w:color w:val="000000"/>
              </w:rPr>
            </w:pPr>
            <w:r>
              <w:rPr>
                <w:rFonts w:ascii="Garamond" w:hAnsi="Garamond"/>
                <w:color w:val="000000"/>
              </w:rPr>
              <w:t>&lt;0.000</w:t>
            </w:r>
          </w:p>
        </w:tc>
        <w:tc>
          <w:tcPr>
            <w:tcW w:w="1559" w:type="dxa"/>
            <w:tcBorders>
              <w:top w:val="nil"/>
              <w:bottom w:val="nil"/>
            </w:tcBorders>
            <w:shd w:val="clear" w:color="auto" w:fill="auto"/>
            <w:noWrap/>
            <w:vAlign w:val="bottom"/>
          </w:tcPr>
          <w:p w14:paraId="0758477C" w14:textId="77777777" w:rsidR="009E66AC" w:rsidRPr="003F3072" w:rsidRDefault="009E66AC" w:rsidP="00615BC9">
            <w:pPr>
              <w:jc w:val="center"/>
              <w:rPr>
                <w:rFonts w:ascii="Garamond" w:hAnsi="Garamond"/>
                <w:color w:val="000000"/>
              </w:rPr>
            </w:pPr>
          </w:p>
        </w:tc>
      </w:tr>
      <w:tr w:rsidR="009E66AC" w:rsidRPr="00F3705F" w14:paraId="4631662A" w14:textId="77777777" w:rsidTr="009E66AC">
        <w:trPr>
          <w:trHeight w:val="300"/>
        </w:trPr>
        <w:tc>
          <w:tcPr>
            <w:tcW w:w="2425" w:type="dxa"/>
            <w:tcBorders>
              <w:top w:val="nil"/>
              <w:bottom w:val="nil"/>
            </w:tcBorders>
            <w:shd w:val="clear" w:color="auto" w:fill="auto"/>
            <w:noWrap/>
            <w:vAlign w:val="bottom"/>
          </w:tcPr>
          <w:p w14:paraId="06E28B15" w14:textId="77777777" w:rsidR="009E66AC"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3BFE6C1C" w14:textId="77777777" w:rsidR="009E66AC" w:rsidRDefault="009E66AC" w:rsidP="00615BC9">
            <w:pPr>
              <w:jc w:val="center"/>
              <w:rPr>
                <w:rFonts w:ascii="Garamond" w:hAnsi="Garamond"/>
                <w:color w:val="000000"/>
              </w:rPr>
            </w:pPr>
          </w:p>
        </w:tc>
        <w:tc>
          <w:tcPr>
            <w:tcW w:w="816" w:type="dxa"/>
            <w:tcBorders>
              <w:top w:val="nil"/>
              <w:bottom w:val="nil"/>
            </w:tcBorders>
            <w:shd w:val="clear" w:color="auto" w:fill="auto"/>
            <w:noWrap/>
            <w:vAlign w:val="bottom"/>
          </w:tcPr>
          <w:p w14:paraId="2A8652F4" w14:textId="77777777" w:rsidR="009E66AC" w:rsidRDefault="009E66AC" w:rsidP="00615BC9">
            <w:pPr>
              <w:jc w:val="center"/>
              <w:rPr>
                <w:rFonts w:ascii="Garamond" w:hAnsi="Garamond"/>
                <w:color w:val="000000"/>
              </w:rPr>
            </w:pPr>
          </w:p>
        </w:tc>
        <w:tc>
          <w:tcPr>
            <w:tcW w:w="993" w:type="dxa"/>
            <w:tcBorders>
              <w:top w:val="nil"/>
              <w:bottom w:val="nil"/>
            </w:tcBorders>
            <w:shd w:val="clear" w:color="auto" w:fill="auto"/>
            <w:noWrap/>
            <w:vAlign w:val="bottom"/>
          </w:tcPr>
          <w:p w14:paraId="7E2919E0" w14:textId="77777777" w:rsidR="009E66AC" w:rsidRDefault="009E66AC" w:rsidP="00615BC9">
            <w:pPr>
              <w:jc w:val="center"/>
              <w:rPr>
                <w:rFonts w:ascii="Garamond" w:hAnsi="Garamond"/>
                <w:color w:val="000000"/>
              </w:rPr>
            </w:pPr>
          </w:p>
        </w:tc>
        <w:tc>
          <w:tcPr>
            <w:tcW w:w="1168" w:type="dxa"/>
            <w:tcBorders>
              <w:top w:val="nil"/>
              <w:bottom w:val="nil"/>
            </w:tcBorders>
            <w:shd w:val="clear" w:color="auto" w:fill="auto"/>
            <w:noWrap/>
            <w:vAlign w:val="bottom"/>
          </w:tcPr>
          <w:p w14:paraId="730DB956" w14:textId="77777777" w:rsidR="009E66AC" w:rsidRDefault="009E66AC" w:rsidP="00615BC9">
            <w:pPr>
              <w:jc w:val="center"/>
              <w:rPr>
                <w:rFonts w:ascii="Garamond" w:hAnsi="Garamond"/>
                <w:color w:val="000000"/>
              </w:rPr>
            </w:pPr>
          </w:p>
        </w:tc>
        <w:tc>
          <w:tcPr>
            <w:tcW w:w="1559" w:type="dxa"/>
            <w:tcBorders>
              <w:top w:val="nil"/>
              <w:bottom w:val="nil"/>
            </w:tcBorders>
            <w:shd w:val="clear" w:color="auto" w:fill="auto"/>
            <w:noWrap/>
            <w:vAlign w:val="bottom"/>
          </w:tcPr>
          <w:p w14:paraId="708C01E3" w14:textId="77777777" w:rsidR="009E66AC" w:rsidRPr="003F3072" w:rsidRDefault="009E66AC" w:rsidP="00615BC9">
            <w:pPr>
              <w:jc w:val="center"/>
              <w:rPr>
                <w:rFonts w:ascii="Garamond" w:hAnsi="Garamond"/>
                <w:color w:val="000000"/>
              </w:rPr>
            </w:pPr>
          </w:p>
        </w:tc>
      </w:tr>
      <w:tr w:rsidR="009E66AC" w:rsidRPr="00F3705F" w14:paraId="5593121A" w14:textId="77777777" w:rsidTr="009E66AC">
        <w:trPr>
          <w:trHeight w:val="300"/>
        </w:trPr>
        <w:tc>
          <w:tcPr>
            <w:tcW w:w="2425" w:type="dxa"/>
            <w:tcBorders>
              <w:top w:val="nil"/>
              <w:bottom w:val="nil"/>
            </w:tcBorders>
            <w:shd w:val="clear" w:color="auto" w:fill="auto"/>
            <w:noWrap/>
            <w:vAlign w:val="bottom"/>
          </w:tcPr>
          <w:p w14:paraId="7029271B" w14:textId="77777777" w:rsidR="009E66AC"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75CE2C71" w14:textId="77777777" w:rsidR="009E66AC" w:rsidRDefault="009E66AC" w:rsidP="00615BC9">
            <w:pPr>
              <w:jc w:val="center"/>
              <w:rPr>
                <w:rFonts w:ascii="Garamond" w:hAnsi="Garamond"/>
                <w:color w:val="000000"/>
              </w:rPr>
            </w:pPr>
            <w:r>
              <w:rPr>
                <w:rFonts w:ascii="Garamond" w:hAnsi="Garamond"/>
                <w:color w:val="000000"/>
              </w:rPr>
              <w:t>-49, 25, -1</w:t>
            </w:r>
          </w:p>
        </w:tc>
        <w:tc>
          <w:tcPr>
            <w:tcW w:w="816" w:type="dxa"/>
            <w:tcBorders>
              <w:top w:val="nil"/>
              <w:bottom w:val="nil"/>
            </w:tcBorders>
            <w:shd w:val="clear" w:color="auto" w:fill="auto"/>
            <w:noWrap/>
            <w:vAlign w:val="bottom"/>
          </w:tcPr>
          <w:p w14:paraId="018BF227" w14:textId="586E77CC" w:rsidR="009E66AC" w:rsidRDefault="009E66AC" w:rsidP="00615BC9">
            <w:pPr>
              <w:jc w:val="center"/>
              <w:rPr>
                <w:rFonts w:ascii="Garamond" w:hAnsi="Garamond"/>
                <w:color w:val="000000"/>
              </w:rPr>
            </w:pPr>
            <w:r>
              <w:rPr>
                <w:rFonts w:ascii="Garamond" w:hAnsi="Garamond"/>
                <w:color w:val="000000"/>
              </w:rPr>
              <w:t>-0.63</w:t>
            </w:r>
          </w:p>
        </w:tc>
        <w:tc>
          <w:tcPr>
            <w:tcW w:w="993" w:type="dxa"/>
            <w:tcBorders>
              <w:top w:val="nil"/>
              <w:bottom w:val="nil"/>
            </w:tcBorders>
            <w:shd w:val="clear" w:color="auto" w:fill="auto"/>
            <w:noWrap/>
            <w:vAlign w:val="bottom"/>
          </w:tcPr>
          <w:p w14:paraId="70D56276" w14:textId="7A052589" w:rsidR="009E66AC" w:rsidRDefault="009E66AC" w:rsidP="00615BC9">
            <w:pPr>
              <w:jc w:val="center"/>
              <w:rPr>
                <w:rFonts w:ascii="Garamond" w:hAnsi="Garamond"/>
                <w:color w:val="000000"/>
              </w:rPr>
            </w:pPr>
            <w:r>
              <w:rPr>
                <w:rFonts w:ascii="Garamond" w:hAnsi="Garamond"/>
                <w:color w:val="000000"/>
              </w:rPr>
              <w:t>-2.13</w:t>
            </w:r>
          </w:p>
        </w:tc>
        <w:tc>
          <w:tcPr>
            <w:tcW w:w="1168" w:type="dxa"/>
            <w:tcBorders>
              <w:top w:val="nil"/>
              <w:bottom w:val="nil"/>
            </w:tcBorders>
            <w:shd w:val="clear" w:color="auto" w:fill="auto"/>
            <w:noWrap/>
            <w:vAlign w:val="bottom"/>
          </w:tcPr>
          <w:p w14:paraId="3DF9E3F4" w14:textId="1E62BF98" w:rsidR="009E66AC" w:rsidRDefault="009E66AC" w:rsidP="00615BC9">
            <w:pPr>
              <w:jc w:val="center"/>
              <w:rPr>
                <w:rFonts w:ascii="Garamond" w:hAnsi="Garamond"/>
                <w:color w:val="000000"/>
              </w:rPr>
            </w:pPr>
            <w:r>
              <w:rPr>
                <w:rFonts w:ascii="Garamond" w:hAnsi="Garamond"/>
                <w:color w:val="000000"/>
              </w:rPr>
              <w:t>0.042</w:t>
            </w:r>
          </w:p>
        </w:tc>
        <w:tc>
          <w:tcPr>
            <w:tcW w:w="1559" w:type="dxa"/>
            <w:tcBorders>
              <w:top w:val="nil"/>
              <w:bottom w:val="nil"/>
            </w:tcBorders>
            <w:shd w:val="clear" w:color="auto" w:fill="auto"/>
            <w:noWrap/>
            <w:vAlign w:val="bottom"/>
          </w:tcPr>
          <w:p w14:paraId="36AAE800" w14:textId="1F7A6296" w:rsidR="009E66AC" w:rsidRPr="003F3072" w:rsidRDefault="009E66AC" w:rsidP="00615BC9">
            <w:pPr>
              <w:jc w:val="center"/>
              <w:rPr>
                <w:rFonts w:ascii="Garamond" w:hAnsi="Garamond"/>
                <w:color w:val="000000"/>
              </w:rPr>
            </w:pPr>
            <w:r>
              <w:rPr>
                <w:rFonts w:ascii="Garamond" w:hAnsi="Garamond"/>
                <w:color w:val="000000"/>
              </w:rPr>
              <w:t>0.421</w:t>
            </w:r>
          </w:p>
        </w:tc>
      </w:tr>
      <w:tr w:rsidR="009E66AC" w:rsidRPr="00F3705F" w14:paraId="0BD3BCFA" w14:textId="77777777" w:rsidTr="009E66AC">
        <w:trPr>
          <w:trHeight w:val="300"/>
        </w:trPr>
        <w:tc>
          <w:tcPr>
            <w:tcW w:w="2425" w:type="dxa"/>
            <w:tcBorders>
              <w:top w:val="nil"/>
              <w:bottom w:val="single" w:sz="4" w:space="0" w:color="auto"/>
            </w:tcBorders>
            <w:shd w:val="clear" w:color="auto" w:fill="auto"/>
            <w:noWrap/>
            <w:vAlign w:val="bottom"/>
          </w:tcPr>
          <w:p w14:paraId="4C4FF9E2" w14:textId="77777777" w:rsidR="009E66AC" w:rsidRDefault="009E66AC" w:rsidP="00615BC9">
            <w:pPr>
              <w:rPr>
                <w:rFonts w:ascii="Garamond" w:hAnsi="Garamond"/>
                <w:color w:val="000000"/>
              </w:rPr>
            </w:pPr>
          </w:p>
        </w:tc>
        <w:tc>
          <w:tcPr>
            <w:tcW w:w="1310" w:type="dxa"/>
            <w:tcBorders>
              <w:top w:val="nil"/>
              <w:bottom w:val="single" w:sz="4" w:space="0" w:color="auto"/>
            </w:tcBorders>
            <w:shd w:val="clear" w:color="auto" w:fill="auto"/>
            <w:noWrap/>
            <w:vAlign w:val="bottom"/>
          </w:tcPr>
          <w:p w14:paraId="333242F8" w14:textId="77777777" w:rsidR="009E66AC" w:rsidRDefault="009E66AC" w:rsidP="00615BC9">
            <w:pPr>
              <w:jc w:val="center"/>
              <w:rPr>
                <w:rFonts w:ascii="Garamond" w:hAnsi="Garamond"/>
                <w:color w:val="000000"/>
              </w:rPr>
            </w:pPr>
          </w:p>
        </w:tc>
        <w:tc>
          <w:tcPr>
            <w:tcW w:w="816" w:type="dxa"/>
            <w:tcBorders>
              <w:top w:val="nil"/>
              <w:bottom w:val="single" w:sz="4" w:space="0" w:color="auto"/>
            </w:tcBorders>
            <w:shd w:val="clear" w:color="auto" w:fill="auto"/>
            <w:noWrap/>
            <w:vAlign w:val="bottom"/>
          </w:tcPr>
          <w:p w14:paraId="2A400534" w14:textId="77777777" w:rsidR="009E66AC" w:rsidRDefault="009E66AC" w:rsidP="00615BC9">
            <w:pPr>
              <w:jc w:val="center"/>
              <w:rPr>
                <w:rFonts w:ascii="Garamond" w:hAnsi="Garamond"/>
                <w:color w:val="000000"/>
              </w:rPr>
            </w:pPr>
          </w:p>
        </w:tc>
        <w:tc>
          <w:tcPr>
            <w:tcW w:w="993" w:type="dxa"/>
            <w:tcBorders>
              <w:top w:val="nil"/>
              <w:bottom w:val="single" w:sz="4" w:space="0" w:color="auto"/>
            </w:tcBorders>
            <w:shd w:val="clear" w:color="auto" w:fill="auto"/>
            <w:noWrap/>
            <w:vAlign w:val="bottom"/>
          </w:tcPr>
          <w:p w14:paraId="75145EF3" w14:textId="77777777" w:rsidR="009E66AC" w:rsidRDefault="009E66AC" w:rsidP="00615BC9">
            <w:pPr>
              <w:jc w:val="center"/>
              <w:rPr>
                <w:rFonts w:ascii="Garamond" w:hAnsi="Garamond"/>
                <w:color w:val="000000"/>
              </w:rPr>
            </w:pPr>
          </w:p>
        </w:tc>
        <w:tc>
          <w:tcPr>
            <w:tcW w:w="1168" w:type="dxa"/>
            <w:tcBorders>
              <w:top w:val="nil"/>
              <w:bottom w:val="single" w:sz="4" w:space="0" w:color="auto"/>
            </w:tcBorders>
            <w:shd w:val="clear" w:color="auto" w:fill="auto"/>
            <w:noWrap/>
            <w:vAlign w:val="bottom"/>
          </w:tcPr>
          <w:p w14:paraId="67B74D16" w14:textId="77777777" w:rsidR="009E66AC" w:rsidRDefault="009E66AC" w:rsidP="00615BC9">
            <w:pPr>
              <w:jc w:val="center"/>
              <w:rPr>
                <w:rFonts w:ascii="Garamond" w:hAnsi="Garamond"/>
                <w:color w:val="000000"/>
              </w:rPr>
            </w:pPr>
          </w:p>
        </w:tc>
        <w:tc>
          <w:tcPr>
            <w:tcW w:w="1559" w:type="dxa"/>
            <w:tcBorders>
              <w:top w:val="nil"/>
              <w:bottom w:val="single" w:sz="4" w:space="0" w:color="auto"/>
            </w:tcBorders>
            <w:shd w:val="clear" w:color="auto" w:fill="auto"/>
            <w:noWrap/>
            <w:vAlign w:val="bottom"/>
          </w:tcPr>
          <w:p w14:paraId="7E152259" w14:textId="77777777" w:rsidR="009E66AC" w:rsidRDefault="009E66AC" w:rsidP="00615BC9">
            <w:pPr>
              <w:jc w:val="center"/>
              <w:rPr>
                <w:rFonts w:ascii="Garamond" w:hAnsi="Garamond"/>
                <w:color w:val="000000"/>
              </w:rPr>
            </w:pPr>
          </w:p>
        </w:tc>
      </w:tr>
    </w:tbl>
    <w:p w14:paraId="484893EF" w14:textId="17D17D13" w:rsidR="00B1001B" w:rsidRDefault="00B1001B" w:rsidP="00B1001B">
      <w:pPr>
        <w:spacing w:line="360" w:lineRule="auto"/>
        <w:jc w:val="both"/>
        <w:rPr>
          <w:rFonts w:ascii="Garamond" w:hAnsi="Garamond"/>
          <w:noProof/>
        </w:rPr>
      </w:pPr>
      <w:r>
        <w:rPr>
          <w:rFonts w:ascii="Garamond" w:hAnsi="Garamond"/>
        </w:rPr>
        <w:t xml:space="preserve">MNI = Montreal Neurological Institute; </w:t>
      </w:r>
      <w:r w:rsidRPr="00110D2C">
        <w:rPr>
          <w:rFonts w:ascii="Garamond" w:hAnsi="Garamond"/>
          <w:i/>
          <w:color w:val="000000"/>
        </w:rPr>
        <w:t>β</w:t>
      </w:r>
      <w:r w:rsidRPr="00431570">
        <w:rPr>
          <w:rFonts w:ascii="Garamond" w:hAnsi="Garamond"/>
          <w:color w:val="000000"/>
        </w:rPr>
        <w:t xml:space="preserve"> = beta</w:t>
      </w:r>
      <w:r>
        <w:rPr>
          <w:rFonts w:ascii="Garamond" w:hAnsi="Garamond"/>
          <w:color w:val="000000"/>
        </w:rPr>
        <w:t xml:space="preserve"> value</w:t>
      </w:r>
      <w:r>
        <w:rPr>
          <w:rFonts w:ascii="Garamond" w:hAnsi="Garamond"/>
        </w:rPr>
        <w:t xml:space="preserve">; </w:t>
      </w:r>
      <w:r w:rsidRPr="008E613D">
        <w:rPr>
          <w:rFonts w:ascii="Garamond" w:hAnsi="Garamond"/>
          <w:i/>
        </w:rPr>
        <w:t>t</w:t>
      </w:r>
      <w:r>
        <w:rPr>
          <w:rFonts w:ascii="Garamond" w:hAnsi="Garamond"/>
          <w:i/>
        </w:rPr>
        <w:t xml:space="preserve"> </w:t>
      </w:r>
      <w:r>
        <w:rPr>
          <w:rFonts w:ascii="Garamond" w:hAnsi="Garamond"/>
        </w:rPr>
        <w:t xml:space="preserve">= </w:t>
      </w:r>
      <w:r w:rsidRPr="008E613D">
        <w:rPr>
          <w:rFonts w:ascii="Garamond" w:hAnsi="Garamond"/>
          <w:i/>
        </w:rPr>
        <w:t>t</w:t>
      </w:r>
      <w:r>
        <w:rPr>
          <w:rFonts w:ascii="Garamond" w:hAnsi="Garamond"/>
        </w:rPr>
        <w:t xml:space="preserve">-statistic; </w:t>
      </w:r>
      <w:r w:rsidRPr="008E613D">
        <w:rPr>
          <w:rFonts w:ascii="Garamond" w:hAnsi="Garamond"/>
          <w:i/>
        </w:rPr>
        <w:t>d.f.</w:t>
      </w:r>
      <w:r>
        <w:rPr>
          <w:rFonts w:ascii="Garamond" w:hAnsi="Garamond"/>
        </w:rPr>
        <w:t xml:space="preserve"> = degrees of freedom; </w:t>
      </w:r>
      <w:r w:rsidRPr="00FB1F1E">
        <w:rPr>
          <w:rFonts w:ascii="Garamond" w:hAnsi="Garamond"/>
          <w:noProof/>
        </w:rPr>
        <w:t>p</w:t>
      </w:r>
      <w:r>
        <w:rPr>
          <w:rFonts w:ascii="Garamond" w:hAnsi="Garamond"/>
          <w:noProof/>
        </w:rPr>
        <w:t xml:space="preserve">-unc. = </w:t>
      </w:r>
      <w:r w:rsidRPr="00FB1F1E">
        <w:rPr>
          <w:rFonts w:ascii="Garamond" w:hAnsi="Garamond"/>
          <w:noProof/>
        </w:rPr>
        <w:t>p</w:t>
      </w:r>
      <w:r>
        <w:rPr>
          <w:rFonts w:ascii="Garamond" w:hAnsi="Garamond"/>
          <w:noProof/>
        </w:rPr>
        <w:t xml:space="preserve">-uncorrected at &lt;0.05; </w:t>
      </w:r>
      <w:r w:rsidRPr="00FB1F1E">
        <w:rPr>
          <w:rFonts w:ascii="Garamond" w:hAnsi="Garamond"/>
          <w:noProof/>
        </w:rPr>
        <w:t>p</w:t>
      </w:r>
      <w:r>
        <w:rPr>
          <w:rFonts w:ascii="Garamond" w:hAnsi="Garamond"/>
          <w:noProof/>
        </w:rPr>
        <w:t xml:space="preserve">-FDR = </w:t>
      </w:r>
      <w:r w:rsidRPr="00FB1F1E">
        <w:rPr>
          <w:rFonts w:ascii="Garamond" w:hAnsi="Garamond"/>
          <w:noProof/>
        </w:rPr>
        <w:t>p</w:t>
      </w:r>
      <w:r>
        <w:rPr>
          <w:rFonts w:ascii="Garamond" w:hAnsi="Garamond"/>
          <w:noProof/>
        </w:rPr>
        <w:t>-False Discovery Rate set at &lt;0.05</w:t>
      </w:r>
      <w:r w:rsidRPr="00601202">
        <w:rPr>
          <w:rFonts w:ascii="Garamond" w:hAnsi="Garamond"/>
          <w:noProof/>
        </w:rPr>
        <w:t xml:space="preserve"> </w:t>
      </w:r>
      <w:r>
        <w:rPr>
          <w:rFonts w:ascii="Garamond" w:hAnsi="Garamond"/>
          <w:noProof/>
        </w:rPr>
        <w:t xml:space="preserve">and, “network” = </w:t>
      </w:r>
      <w:r w:rsidRPr="00431570">
        <w:rPr>
          <w:rFonts w:ascii="Garamond" w:hAnsi="Garamond"/>
          <w:noProof/>
        </w:rPr>
        <w:t>statistical test comparing</w:t>
      </w:r>
      <w:r w:rsidRPr="0094621D">
        <w:rPr>
          <w:rFonts w:ascii="Garamond" w:hAnsi="Garamond"/>
          <w:noProof/>
        </w:rPr>
        <w:t xml:space="preserve"> </w:t>
      </w:r>
      <w:r w:rsidRPr="00431570">
        <w:rPr>
          <w:rFonts w:ascii="Garamond" w:hAnsi="Garamond"/>
          <w:noProof/>
        </w:rPr>
        <w:t>entire network across two group</w:t>
      </w:r>
      <w:r>
        <w:rPr>
          <w:rFonts w:ascii="Garamond" w:hAnsi="Garamond"/>
          <w:noProof/>
        </w:rPr>
        <w:t>s.</w:t>
      </w:r>
      <w:r w:rsidRPr="00B83891">
        <w:rPr>
          <w:rFonts w:ascii="Garamond" w:hAnsi="Garamond"/>
          <w:noProof/>
        </w:rPr>
        <w:t xml:space="preserve"> </w:t>
      </w:r>
      <w:r>
        <w:rPr>
          <w:rFonts w:ascii="Garamond" w:hAnsi="Garamond"/>
          <w:noProof/>
        </w:rPr>
        <w:t>Network edges (adjacency matrix threshold):</w:t>
      </w:r>
      <w:r>
        <w:rPr>
          <w:rFonts w:ascii="Garamond" w:hAnsi="Garamond"/>
          <w:i/>
          <w:noProof/>
        </w:rPr>
        <w:t xml:space="preserve"> </w:t>
      </w:r>
      <w:r w:rsidRPr="00110D2C">
        <w:rPr>
          <w:rFonts w:ascii="Garamond" w:hAnsi="Garamond"/>
          <w:noProof/>
        </w:rPr>
        <w:t>cost</w:t>
      </w:r>
      <w:r>
        <w:rPr>
          <w:rFonts w:ascii="Garamond" w:hAnsi="Garamond"/>
          <w:noProof/>
        </w:rPr>
        <w:t xml:space="preserve"> </w:t>
      </w:r>
      <w:r w:rsidRPr="00110D2C">
        <w:rPr>
          <w:rFonts w:ascii="Garamond" w:hAnsi="Garamond"/>
          <w:noProof/>
        </w:rPr>
        <w:t>=</w:t>
      </w:r>
      <w:r>
        <w:rPr>
          <w:rFonts w:ascii="Garamond" w:hAnsi="Garamond"/>
          <w:noProof/>
        </w:rPr>
        <w:t xml:space="preserve"> </w:t>
      </w:r>
      <w:r w:rsidR="009B07BE">
        <w:rPr>
          <w:rFonts w:ascii="Garamond" w:hAnsi="Garamond"/>
          <w:noProof/>
        </w:rPr>
        <w:t>0.</w:t>
      </w:r>
      <w:r w:rsidRPr="00110D2C">
        <w:rPr>
          <w:rFonts w:ascii="Garamond" w:hAnsi="Garamond"/>
          <w:noProof/>
        </w:rPr>
        <w:t>15</w:t>
      </w:r>
      <w:r>
        <w:rPr>
          <w:rFonts w:ascii="Garamond" w:hAnsi="Garamond"/>
          <w:noProof/>
        </w:rPr>
        <w:t xml:space="preserve"> </w:t>
      </w:r>
      <w:r>
        <w:rPr>
          <w:rFonts w:ascii="Garamond" w:hAnsi="Garamond"/>
        </w:rPr>
        <w:t>(one-sided, positive).</w:t>
      </w:r>
    </w:p>
    <w:p w14:paraId="38181238" w14:textId="77777777" w:rsidR="00615BC9" w:rsidRDefault="00615BC9" w:rsidP="00615BC9">
      <w:pPr>
        <w:spacing w:line="360" w:lineRule="auto"/>
        <w:jc w:val="both"/>
        <w:rPr>
          <w:rFonts w:ascii="Garamond" w:hAnsi="Garamond"/>
        </w:rPr>
      </w:pPr>
    </w:p>
    <w:p w14:paraId="4DD23C55" w14:textId="47DFEA58" w:rsidR="00C66258" w:rsidRDefault="005C2D07" w:rsidP="00C66258">
      <w:pPr>
        <w:tabs>
          <w:tab w:val="left" w:pos="7655"/>
        </w:tabs>
        <w:spacing w:line="360" w:lineRule="auto"/>
        <w:jc w:val="both"/>
        <w:rPr>
          <w:rFonts w:ascii="Garamond" w:hAnsi="Garamond"/>
          <w:noProof/>
        </w:rPr>
      </w:pPr>
      <w:r>
        <w:rPr>
          <w:rFonts w:ascii="Garamond" w:hAnsi="Garamond"/>
          <w:b/>
        </w:rPr>
        <w:t>Supplementary file 1</w:t>
      </w:r>
      <w:r w:rsidR="00C706D5">
        <w:rPr>
          <w:rFonts w:ascii="Garamond" w:hAnsi="Garamond"/>
          <w:b/>
        </w:rPr>
        <w:t>m</w:t>
      </w:r>
      <w:r>
        <w:rPr>
          <w:rFonts w:ascii="Garamond" w:hAnsi="Garamond"/>
          <w:b/>
        </w:rPr>
        <w:t>.</w:t>
      </w:r>
      <w:r>
        <w:rPr>
          <w:rFonts w:ascii="Garamond" w:hAnsi="Garamond"/>
          <w:b/>
          <w:noProof/>
        </w:rPr>
        <w:t xml:space="preserve"> </w:t>
      </w:r>
      <w:r w:rsidR="00C66258" w:rsidRPr="0023395C">
        <w:rPr>
          <w:rFonts w:ascii="Garamond" w:hAnsi="Garamond"/>
          <w:b/>
          <w:noProof/>
        </w:rPr>
        <w:t>Results from</w:t>
      </w:r>
      <w:r w:rsidR="00C66258">
        <w:rPr>
          <w:rFonts w:ascii="Garamond" w:hAnsi="Garamond"/>
          <w:b/>
          <w:noProof/>
        </w:rPr>
        <w:t xml:space="preserve"> graph theoretic stability analyses </w:t>
      </w:r>
      <w:r w:rsidR="00C66258" w:rsidRPr="0060762B">
        <w:rPr>
          <w:rFonts w:ascii="Garamond" w:hAnsi="Garamond"/>
          <w:b/>
          <w:noProof/>
        </w:rPr>
        <w:t xml:space="preserve">of the </w:t>
      </w:r>
      <w:r w:rsidR="00C66258">
        <w:rPr>
          <w:rFonts w:ascii="Garamond" w:hAnsi="Garamond"/>
          <w:b/>
          <w:noProof/>
        </w:rPr>
        <w:t>dorsal</w:t>
      </w:r>
      <w:r w:rsidR="00C66258" w:rsidRPr="0060762B">
        <w:rPr>
          <w:rFonts w:ascii="Garamond" w:hAnsi="Garamond"/>
          <w:b/>
          <w:noProof/>
        </w:rPr>
        <w:t xml:space="preserve"> attention network</w:t>
      </w:r>
      <w:r w:rsidR="00C66258">
        <w:rPr>
          <w:rFonts w:ascii="Garamond" w:hAnsi="Garamond"/>
          <w:noProof/>
        </w:rPr>
        <w:t xml:space="preserve">. </w:t>
      </w:r>
      <w:r w:rsidR="00C66258" w:rsidRPr="00C66258">
        <w:rPr>
          <w:rFonts w:ascii="Garamond" w:hAnsi="Garamond"/>
          <w:noProof/>
        </w:rPr>
        <w:t>Amnesic group and the control group were assessed using an adjacency matrix threshold based on cost.</w:t>
      </w:r>
      <w:r w:rsidR="00C66258">
        <w:rPr>
          <w:rFonts w:ascii="Garamond" w:hAnsi="Garamond"/>
          <w:noProof/>
        </w:rPr>
        <w:t xml:space="preserve"> The analysis threshold (i.e., </w:t>
      </w:r>
      <w:r w:rsidR="00C66258" w:rsidRPr="00FB1F1E">
        <w:rPr>
          <w:rFonts w:ascii="Garamond" w:hAnsi="Garamond"/>
          <w:noProof/>
        </w:rPr>
        <w:t>p</w:t>
      </w:r>
      <w:r w:rsidR="00C66258">
        <w:rPr>
          <w:rFonts w:ascii="Garamond" w:hAnsi="Garamond"/>
          <w:noProof/>
        </w:rPr>
        <w:t>-FDR</w:t>
      </w:r>
      <w:r w:rsidR="00FB1F1E">
        <w:rPr>
          <w:rFonts w:ascii="Garamond" w:hAnsi="Garamond"/>
          <w:noProof/>
        </w:rPr>
        <w:t xml:space="preserve"> </w:t>
      </w:r>
      <w:r w:rsidR="00C66258">
        <w:rPr>
          <w:rFonts w:ascii="Garamond" w:hAnsi="Garamond"/>
          <w:noProof/>
        </w:rPr>
        <w:t xml:space="preserve">&lt;0.05, two-sided) was same as when the </w:t>
      </w:r>
      <w:r w:rsidR="00AE0F0F">
        <w:rPr>
          <w:rFonts w:ascii="Garamond" w:hAnsi="Garamond"/>
          <w:noProof/>
        </w:rPr>
        <w:t>dorsal attention</w:t>
      </w:r>
      <w:r w:rsidR="00C66258">
        <w:rPr>
          <w:rFonts w:ascii="Garamond" w:hAnsi="Garamond"/>
          <w:noProof/>
        </w:rPr>
        <w:t xml:space="preserve"> network was assessed using the </w:t>
      </w:r>
      <w:r w:rsidR="00C66258" w:rsidRPr="00083CC5">
        <w:rPr>
          <w:rFonts w:ascii="Garamond" w:hAnsi="Garamond"/>
          <w:i/>
          <w:noProof/>
        </w:rPr>
        <w:t>z</w:t>
      </w:r>
      <w:r w:rsidR="00C66258">
        <w:rPr>
          <w:rFonts w:ascii="Garamond" w:hAnsi="Garamond"/>
          <w:noProof/>
        </w:rPr>
        <w:t xml:space="preserve">-score based adjaency matrix threshold. Nodes that were not significant at the </w:t>
      </w:r>
      <w:r w:rsidR="00C66258" w:rsidRPr="00FB1F1E">
        <w:rPr>
          <w:rFonts w:ascii="Garamond" w:hAnsi="Garamond"/>
          <w:noProof/>
        </w:rPr>
        <w:t>p</w:t>
      </w:r>
      <w:r w:rsidR="00C66258" w:rsidRPr="00083CC5">
        <w:rPr>
          <w:rFonts w:ascii="Garamond" w:hAnsi="Garamond"/>
          <w:i/>
          <w:noProof/>
        </w:rPr>
        <w:t>-</w:t>
      </w:r>
      <w:r w:rsidR="00C66258">
        <w:rPr>
          <w:rFonts w:ascii="Garamond" w:hAnsi="Garamond"/>
          <w:noProof/>
        </w:rPr>
        <w:t>FDR-corrected analysis threshold applied to infer significance are reported by applying an uncorrected analysis threshold (</w:t>
      </w:r>
      <w:r w:rsidR="00C66258" w:rsidRPr="00FB1F1E">
        <w:rPr>
          <w:rFonts w:ascii="Garamond" w:hAnsi="Garamond"/>
          <w:noProof/>
        </w:rPr>
        <w:t>p</w:t>
      </w:r>
      <w:r w:rsidR="00C66258">
        <w:rPr>
          <w:rFonts w:ascii="Garamond" w:hAnsi="Garamond"/>
          <w:i/>
          <w:noProof/>
        </w:rPr>
        <w:t>-</w:t>
      </w:r>
      <w:r w:rsidR="00C66258" w:rsidRPr="000B2242">
        <w:rPr>
          <w:rFonts w:ascii="Garamond" w:hAnsi="Garamond"/>
          <w:noProof/>
        </w:rPr>
        <w:t>uncorrected</w:t>
      </w:r>
      <w:r w:rsidR="00FB1F1E">
        <w:rPr>
          <w:rFonts w:ascii="Garamond" w:hAnsi="Garamond"/>
          <w:noProof/>
        </w:rPr>
        <w:t xml:space="preserve"> </w:t>
      </w:r>
      <w:r w:rsidR="00C66258">
        <w:rPr>
          <w:rFonts w:ascii="Garamond" w:hAnsi="Garamond"/>
          <w:noProof/>
        </w:rPr>
        <w:t>&lt;0.05, two-sided).</w:t>
      </w:r>
    </w:p>
    <w:p w14:paraId="56AB4AB2" w14:textId="77777777" w:rsidR="00615BC9" w:rsidRDefault="00615BC9" w:rsidP="00615BC9">
      <w:pPr>
        <w:tabs>
          <w:tab w:val="left" w:pos="7655"/>
        </w:tabs>
        <w:spacing w:line="360" w:lineRule="auto"/>
        <w:jc w:val="both"/>
        <w:rPr>
          <w:rFonts w:ascii="Garamond" w:hAnsi="Garamond"/>
          <w:noProof/>
        </w:rPr>
      </w:pPr>
    </w:p>
    <w:tbl>
      <w:tblPr>
        <w:tblW w:w="8271" w:type="dxa"/>
        <w:tblInd w:w="93" w:type="dxa"/>
        <w:tblBorders>
          <w:top w:val="single" w:sz="4" w:space="0" w:color="auto"/>
          <w:bottom w:val="single" w:sz="4" w:space="0" w:color="auto"/>
        </w:tblBorders>
        <w:tblLayout w:type="fixed"/>
        <w:tblLook w:val="04A0" w:firstRow="1" w:lastRow="0" w:firstColumn="1" w:lastColumn="0" w:noHBand="0" w:noVBand="1"/>
      </w:tblPr>
      <w:tblGrid>
        <w:gridCol w:w="2425"/>
        <w:gridCol w:w="1310"/>
        <w:gridCol w:w="816"/>
        <w:gridCol w:w="993"/>
        <w:gridCol w:w="1168"/>
        <w:gridCol w:w="1559"/>
      </w:tblGrid>
      <w:tr w:rsidR="009E66AC" w:rsidRPr="00F3705F" w14:paraId="11851687" w14:textId="77777777" w:rsidTr="009E66AC">
        <w:trPr>
          <w:trHeight w:val="300"/>
        </w:trPr>
        <w:tc>
          <w:tcPr>
            <w:tcW w:w="2425" w:type="dxa"/>
            <w:tcBorders>
              <w:bottom w:val="nil"/>
            </w:tcBorders>
            <w:shd w:val="clear" w:color="auto" w:fill="auto"/>
            <w:noWrap/>
            <w:vAlign w:val="bottom"/>
          </w:tcPr>
          <w:p w14:paraId="045D65CF" w14:textId="77777777" w:rsidR="009E66AC" w:rsidRDefault="009E66AC" w:rsidP="00615BC9">
            <w:pPr>
              <w:rPr>
                <w:rFonts w:ascii="Garamond" w:hAnsi="Garamond"/>
                <w:bCs/>
                <w:color w:val="000000"/>
              </w:rPr>
            </w:pPr>
          </w:p>
          <w:p w14:paraId="0E177332" w14:textId="77777777" w:rsidR="009E66AC" w:rsidRPr="00640362" w:rsidRDefault="009E66AC" w:rsidP="00615BC9">
            <w:pPr>
              <w:rPr>
                <w:rFonts w:ascii="Garamond" w:hAnsi="Garamond"/>
                <w:bCs/>
                <w:color w:val="000000"/>
              </w:rPr>
            </w:pPr>
            <w:r>
              <w:rPr>
                <w:rFonts w:ascii="Garamond" w:hAnsi="Garamond"/>
                <w:bCs/>
                <w:color w:val="000000"/>
              </w:rPr>
              <w:t>Analysis measure</w:t>
            </w:r>
          </w:p>
        </w:tc>
        <w:tc>
          <w:tcPr>
            <w:tcW w:w="1310" w:type="dxa"/>
            <w:tcBorders>
              <w:top w:val="single" w:sz="4" w:space="0" w:color="auto"/>
              <w:bottom w:val="nil"/>
            </w:tcBorders>
            <w:shd w:val="clear" w:color="auto" w:fill="auto"/>
            <w:noWrap/>
            <w:vAlign w:val="bottom"/>
          </w:tcPr>
          <w:p w14:paraId="34AAF319" w14:textId="77777777" w:rsidR="009E66AC" w:rsidRDefault="009E66AC" w:rsidP="00615BC9">
            <w:pPr>
              <w:jc w:val="center"/>
              <w:rPr>
                <w:rFonts w:ascii="Garamond" w:hAnsi="Garamond"/>
                <w:bCs/>
                <w:color w:val="000000"/>
              </w:rPr>
            </w:pPr>
            <w:r>
              <w:rPr>
                <w:rFonts w:ascii="Garamond" w:hAnsi="Garamond"/>
                <w:bCs/>
                <w:color w:val="000000"/>
              </w:rPr>
              <w:t xml:space="preserve">MNI </w:t>
            </w:r>
          </w:p>
          <w:p w14:paraId="1D3CC6D3" w14:textId="77777777" w:rsidR="009E66AC" w:rsidRDefault="009E66AC" w:rsidP="00615BC9">
            <w:pPr>
              <w:jc w:val="center"/>
              <w:rPr>
                <w:rFonts w:ascii="Garamond" w:hAnsi="Garamond"/>
                <w:bCs/>
                <w:color w:val="000000"/>
              </w:rPr>
            </w:pPr>
            <w:r>
              <w:rPr>
                <w:rFonts w:ascii="Garamond" w:hAnsi="Garamond"/>
                <w:bCs/>
                <w:color w:val="000000"/>
              </w:rPr>
              <w:t>co-ordinate</w:t>
            </w:r>
          </w:p>
          <w:p w14:paraId="3FA43DBB" w14:textId="77777777" w:rsidR="009E66AC" w:rsidRPr="00640362" w:rsidRDefault="009E66AC" w:rsidP="00615BC9">
            <w:pPr>
              <w:jc w:val="center"/>
              <w:rPr>
                <w:rFonts w:ascii="Garamond" w:hAnsi="Garamond"/>
                <w:bCs/>
                <w:color w:val="000000"/>
              </w:rPr>
            </w:pPr>
            <w:r>
              <w:rPr>
                <w:rFonts w:ascii="Garamond" w:hAnsi="Garamond"/>
                <w:bCs/>
                <w:color w:val="000000"/>
              </w:rPr>
              <w:t>(</w:t>
            </w:r>
            <w:proofErr w:type="spellStart"/>
            <w:r>
              <w:rPr>
                <w:rFonts w:ascii="Garamond" w:hAnsi="Garamond"/>
                <w:bCs/>
                <w:color w:val="000000"/>
              </w:rPr>
              <w:t>x,y,z</w:t>
            </w:r>
            <w:proofErr w:type="spellEnd"/>
            <w:r>
              <w:rPr>
                <w:rFonts w:ascii="Garamond" w:hAnsi="Garamond"/>
                <w:bCs/>
                <w:color w:val="000000"/>
              </w:rPr>
              <w:t>)</w:t>
            </w:r>
          </w:p>
        </w:tc>
        <w:tc>
          <w:tcPr>
            <w:tcW w:w="816" w:type="dxa"/>
            <w:tcBorders>
              <w:top w:val="single" w:sz="4" w:space="0" w:color="auto"/>
              <w:bottom w:val="nil"/>
            </w:tcBorders>
            <w:shd w:val="clear" w:color="auto" w:fill="auto"/>
            <w:noWrap/>
            <w:vAlign w:val="bottom"/>
          </w:tcPr>
          <w:p w14:paraId="1AE107CD" w14:textId="77777777" w:rsidR="009E66AC" w:rsidRPr="00640362" w:rsidRDefault="009E66AC" w:rsidP="00615BC9">
            <w:pPr>
              <w:jc w:val="center"/>
              <w:rPr>
                <w:rFonts w:ascii="Garamond" w:hAnsi="Garamond"/>
                <w:bCs/>
                <w:color w:val="000000"/>
              </w:rPr>
            </w:pPr>
            <w:r w:rsidRPr="00110D2C">
              <w:rPr>
                <w:rFonts w:ascii="Garamond" w:hAnsi="Garamond"/>
                <w:i/>
                <w:color w:val="000000"/>
              </w:rPr>
              <w:t>β</w:t>
            </w:r>
          </w:p>
        </w:tc>
        <w:tc>
          <w:tcPr>
            <w:tcW w:w="993" w:type="dxa"/>
            <w:tcBorders>
              <w:top w:val="single" w:sz="4" w:space="0" w:color="auto"/>
              <w:bottom w:val="nil"/>
            </w:tcBorders>
            <w:shd w:val="clear" w:color="auto" w:fill="auto"/>
            <w:noWrap/>
            <w:vAlign w:val="bottom"/>
          </w:tcPr>
          <w:p w14:paraId="45F50748" w14:textId="77777777" w:rsidR="009E66AC" w:rsidRPr="00110D2C" w:rsidRDefault="009E66AC" w:rsidP="00615BC9">
            <w:pPr>
              <w:jc w:val="center"/>
              <w:rPr>
                <w:rFonts w:ascii="Garamond" w:hAnsi="Garamond"/>
                <w:bCs/>
                <w:i/>
                <w:color w:val="000000"/>
              </w:rPr>
            </w:pPr>
            <w:r w:rsidRPr="00110D2C">
              <w:rPr>
                <w:rFonts w:ascii="Garamond" w:hAnsi="Garamond"/>
                <w:bCs/>
                <w:i/>
                <w:color w:val="000000"/>
              </w:rPr>
              <w:t>t</w:t>
            </w:r>
          </w:p>
        </w:tc>
        <w:tc>
          <w:tcPr>
            <w:tcW w:w="1168" w:type="dxa"/>
            <w:tcBorders>
              <w:top w:val="single" w:sz="4" w:space="0" w:color="auto"/>
              <w:bottom w:val="nil"/>
            </w:tcBorders>
            <w:shd w:val="clear" w:color="auto" w:fill="auto"/>
            <w:noWrap/>
            <w:vAlign w:val="bottom"/>
          </w:tcPr>
          <w:p w14:paraId="03BF04D6" w14:textId="77777777" w:rsidR="009E66AC" w:rsidRPr="00640362" w:rsidRDefault="009E66AC" w:rsidP="00615BC9">
            <w:pPr>
              <w:jc w:val="center"/>
              <w:rPr>
                <w:rFonts w:ascii="Garamond" w:hAnsi="Garamond"/>
                <w:bCs/>
                <w:color w:val="000000"/>
              </w:rPr>
            </w:pPr>
            <w:r w:rsidRPr="00FB1F1E">
              <w:rPr>
                <w:rFonts w:ascii="Garamond" w:hAnsi="Garamond"/>
                <w:bCs/>
                <w:color w:val="000000"/>
              </w:rPr>
              <w:t>p</w:t>
            </w:r>
            <w:r>
              <w:rPr>
                <w:rFonts w:ascii="Garamond" w:hAnsi="Garamond"/>
                <w:bCs/>
                <w:color w:val="000000"/>
              </w:rPr>
              <w:t>-unc.</w:t>
            </w:r>
          </w:p>
        </w:tc>
        <w:tc>
          <w:tcPr>
            <w:tcW w:w="1559" w:type="dxa"/>
            <w:tcBorders>
              <w:top w:val="single" w:sz="4" w:space="0" w:color="auto"/>
              <w:bottom w:val="nil"/>
            </w:tcBorders>
            <w:shd w:val="clear" w:color="auto" w:fill="auto"/>
            <w:noWrap/>
            <w:vAlign w:val="bottom"/>
          </w:tcPr>
          <w:p w14:paraId="5229328C" w14:textId="77777777" w:rsidR="009E66AC" w:rsidRPr="007C73CA" w:rsidRDefault="009E66AC" w:rsidP="00615BC9">
            <w:pPr>
              <w:jc w:val="center"/>
              <w:rPr>
                <w:rFonts w:ascii="Garamond" w:hAnsi="Garamond"/>
                <w:bCs/>
                <w:color w:val="000000"/>
              </w:rPr>
            </w:pPr>
            <w:r w:rsidRPr="00FB1F1E">
              <w:rPr>
                <w:rFonts w:ascii="Garamond" w:hAnsi="Garamond"/>
                <w:bCs/>
                <w:iCs/>
                <w:color w:val="000000"/>
              </w:rPr>
              <w:t>p</w:t>
            </w:r>
            <w:r w:rsidRPr="007C73CA">
              <w:rPr>
                <w:rFonts w:ascii="Garamond" w:hAnsi="Garamond"/>
                <w:bCs/>
                <w:iCs/>
                <w:color w:val="000000"/>
              </w:rPr>
              <w:t>-</w:t>
            </w:r>
            <w:r>
              <w:rPr>
                <w:rFonts w:ascii="Garamond" w:hAnsi="Garamond"/>
                <w:bCs/>
                <w:iCs/>
                <w:color w:val="000000"/>
              </w:rPr>
              <w:t>FDR</w:t>
            </w:r>
            <w:r w:rsidRPr="007C73CA">
              <w:rPr>
                <w:rFonts w:ascii="Garamond" w:hAnsi="Garamond"/>
                <w:bCs/>
                <w:color w:val="000000"/>
              </w:rPr>
              <w:t xml:space="preserve"> </w:t>
            </w:r>
          </w:p>
        </w:tc>
      </w:tr>
      <w:tr w:rsidR="009E66AC" w:rsidRPr="00F3705F" w14:paraId="17E2D0A1" w14:textId="77777777" w:rsidTr="009E66AC">
        <w:trPr>
          <w:trHeight w:val="300"/>
        </w:trPr>
        <w:tc>
          <w:tcPr>
            <w:tcW w:w="2425" w:type="dxa"/>
            <w:tcBorders>
              <w:top w:val="nil"/>
              <w:bottom w:val="nil"/>
            </w:tcBorders>
            <w:shd w:val="clear" w:color="auto" w:fill="auto"/>
            <w:noWrap/>
            <w:vAlign w:val="bottom"/>
          </w:tcPr>
          <w:p w14:paraId="39BE0193" w14:textId="77777777" w:rsidR="009E66AC" w:rsidRDefault="009E66AC" w:rsidP="00615BC9">
            <w:pPr>
              <w:rPr>
                <w:rFonts w:ascii="Garamond" w:hAnsi="Garamond"/>
                <w:color w:val="000000"/>
              </w:rPr>
            </w:pPr>
          </w:p>
          <w:p w14:paraId="494F37A6" w14:textId="77777777" w:rsidR="009E66AC" w:rsidRPr="00181348" w:rsidRDefault="009E66AC" w:rsidP="00615BC9">
            <w:pPr>
              <w:rPr>
                <w:rFonts w:ascii="Garamond" w:hAnsi="Garamond"/>
                <w:color w:val="000000"/>
              </w:rPr>
            </w:pPr>
          </w:p>
        </w:tc>
        <w:tc>
          <w:tcPr>
            <w:tcW w:w="1310" w:type="dxa"/>
            <w:tcBorders>
              <w:top w:val="nil"/>
              <w:bottom w:val="single" w:sz="4" w:space="0" w:color="auto"/>
            </w:tcBorders>
            <w:shd w:val="clear" w:color="auto" w:fill="auto"/>
            <w:noWrap/>
            <w:vAlign w:val="bottom"/>
          </w:tcPr>
          <w:p w14:paraId="7F16AD93" w14:textId="77777777" w:rsidR="009E66AC" w:rsidRPr="00181348" w:rsidRDefault="009E66AC" w:rsidP="00615BC9">
            <w:pPr>
              <w:jc w:val="center"/>
              <w:rPr>
                <w:rFonts w:ascii="Garamond" w:hAnsi="Garamond"/>
                <w:color w:val="000000"/>
              </w:rPr>
            </w:pPr>
          </w:p>
        </w:tc>
        <w:tc>
          <w:tcPr>
            <w:tcW w:w="816" w:type="dxa"/>
            <w:tcBorders>
              <w:top w:val="nil"/>
              <w:bottom w:val="single" w:sz="4" w:space="0" w:color="auto"/>
            </w:tcBorders>
            <w:shd w:val="clear" w:color="auto" w:fill="auto"/>
            <w:noWrap/>
            <w:vAlign w:val="bottom"/>
          </w:tcPr>
          <w:p w14:paraId="240DCB2D" w14:textId="77777777" w:rsidR="009E66AC" w:rsidRPr="00181348" w:rsidRDefault="009E66AC" w:rsidP="00615BC9">
            <w:pPr>
              <w:jc w:val="center"/>
              <w:rPr>
                <w:rFonts w:ascii="Garamond" w:hAnsi="Garamond"/>
                <w:color w:val="000000"/>
              </w:rPr>
            </w:pPr>
          </w:p>
        </w:tc>
        <w:tc>
          <w:tcPr>
            <w:tcW w:w="993" w:type="dxa"/>
            <w:tcBorders>
              <w:top w:val="nil"/>
              <w:bottom w:val="single" w:sz="4" w:space="0" w:color="auto"/>
            </w:tcBorders>
            <w:shd w:val="clear" w:color="auto" w:fill="auto"/>
            <w:noWrap/>
            <w:vAlign w:val="bottom"/>
          </w:tcPr>
          <w:p w14:paraId="4038510B" w14:textId="77777777" w:rsidR="009E66AC" w:rsidRPr="00181348" w:rsidRDefault="009E66AC" w:rsidP="00615BC9">
            <w:pPr>
              <w:jc w:val="center"/>
              <w:rPr>
                <w:rFonts w:ascii="Garamond" w:hAnsi="Garamond"/>
                <w:color w:val="000000"/>
              </w:rPr>
            </w:pPr>
          </w:p>
        </w:tc>
        <w:tc>
          <w:tcPr>
            <w:tcW w:w="1168" w:type="dxa"/>
            <w:tcBorders>
              <w:top w:val="nil"/>
              <w:bottom w:val="single" w:sz="4" w:space="0" w:color="auto"/>
            </w:tcBorders>
            <w:shd w:val="clear" w:color="auto" w:fill="auto"/>
            <w:noWrap/>
            <w:vAlign w:val="bottom"/>
          </w:tcPr>
          <w:p w14:paraId="04B18688" w14:textId="77777777" w:rsidR="009E66AC" w:rsidRPr="00181348" w:rsidRDefault="009E66AC" w:rsidP="00615BC9">
            <w:pPr>
              <w:jc w:val="center"/>
              <w:rPr>
                <w:rFonts w:ascii="Garamond" w:hAnsi="Garamond"/>
                <w:color w:val="000000"/>
              </w:rPr>
            </w:pPr>
          </w:p>
        </w:tc>
        <w:tc>
          <w:tcPr>
            <w:tcW w:w="1559" w:type="dxa"/>
            <w:tcBorders>
              <w:top w:val="nil"/>
              <w:bottom w:val="single" w:sz="4" w:space="0" w:color="auto"/>
            </w:tcBorders>
            <w:shd w:val="clear" w:color="auto" w:fill="auto"/>
            <w:noWrap/>
            <w:vAlign w:val="bottom"/>
          </w:tcPr>
          <w:p w14:paraId="2982BEEA" w14:textId="77777777" w:rsidR="009E66AC" w:rsidRPr="00181348" w:rsidRDefault="009E66AC" w:rsidP="00615BC9">
            <w:pPr>
              <w:jc w:val="center"/>
              <w:rPr>
                <w:rFonts w:ascii="Garamond" w:hAnsi="Garamond"/>
                <w:color w:val="000000"/>
              </w:rPr>
            </w:pPr>
          </w:p>
        </w:tc>
      </w:tr>
      <w:tr w:rsidR="009E66AC" w:rsidRPr="00F3705F" w14:paraId="4DC89ABD" w14:textId="77777777" w:rsidTr="009E66AC">
        <w:trPr>
          <w:trHeight w:val="300"/>
        </w:trPr>
        <w:tc>
          <w:tcPr>
            <w:tcW w:w="2425" w:type="dxa"/>
            <w:tcBorders>
              <w:top w:val="nil"/>
              <w:bottom w:val="nil"/>
            </w:tcBorders>
            <w:shd w:val="clear" w:color="auto" w:fill="auto"/>
            <w:noWrap/>
            <w:vAlign w:val="bottom"/>
          </w:tcPr>
          <w:p w14:paraId="736A7E1C" w14:textId="77777777" w:rsidR="009E66AC" w:rsidRDefault="009E66AC" w:rsidP="00615BC9">
            <w:pPr>
              <w:rPr>
                <w:rFonts w:ascii="Garamond" w:hAnsi="Garamond"/>
                <w:color w:val="000000"/>
              </w:rPr>
            </w:pPr>
          </w:p>
        </w:tc>
        <w:tc>
          <w:tcPr>
            <w:tcW w:w="1310" w:type="dxa"/>
            <w:tcBorders>
              <w:top w:val="single" w:sz="4" w:space="0" w:color="auto"/>
              <w:bottom w:val="nil"/>
            </w:tcBorders>
            <w:shd w:val="clear" w:color="auto" w:fill="auto"/>
            <w:noWrap/>
            <w:vAlign w:val="bottom"/>
          </w:tcPr>
          <w:p w14:paraId="5774FF44" w14:textId="77777777" w:rsidR="009E66AC" w:rsidRDefault="009E66AC" w:rsidP="00615BC9">
            <w:pPr>
              <w:jc w:val="center"/>
              <w:rPr>
                <w:rFonts w:ascii="Garamond" w:hAnsi="Garamond"/>
                <w:color w:val="000000"/>
              </w:rPr>
            </w:pPr>
          </w:p>
        </w:tc>
        <w:tc>
          <w:tcPr>
            <w:tcW w:w="816" w:type="dxa"/>
            <w:tcBorders>
              <w:top w:val="single" w:sz="4" w:space="0" w:color="auto"/>
              <w:bottom w:val="nil"/>
            </w:tcBorders>
            <w:shd w:val="clear" w:color="auto" w:fill="auto"/>
            <w:noWrap/>
            <w:vAlign w:val="bottom"/>
          </w:tcPr>
          <w:p w14:paraId="3E71C0B9" w14:textId="77777777" w:rsidR="009E66AC" w:rsidRDefault="009E66AC" w:rsidP="00615BC9">
            <w:pPr>
              <w:jc w:val="center"/>
              <w:rPr>
                <w:rFonts w:ascii="Garamond" w:hAnsi="Garamond"/>
                <w:color w:val="000000"/>
              </w:rPr>
            </w:pPr>
          </w:p>
        </w:tc>
        <w:tc>
          <w:tcPr>
            <w:tcW w:w="993" w:type="dxa"/>
            <w:tcBorders>
              <w:top w:val="single" w:sz="4" w:space="0" w:color="auto"/>
              <w:bottom w:val="nil"/>
            </w:tcBorders>
            <w:shd w:val="clear" w:color="auto" w:fill="auto"/>
            <w:noWrap/>
            <w:vAlign w:val="bottom"/>
          </w:tcPr>
          <w:p w14:paraId="2CFB5E10" w14:textId="77777777" w:rsidR="009E66AC" w:rsidRDefault="009E66AC" w:rsidP="00615BC9">
            <w:pPr>
              <w:jc w:val="center"/>
              <w:rPr>
                <w:rFonts w:ascii="Garamond" w:hAnsi="Garamond"/>
                <w:color w:val="000000"/>
              </w:rPr>
            </w:pPr>
          </w:p>
        </w:tc>
        <w:tc>
          <w:tcPr>
            <w:tcW w:w="1168" w:type="dxa"/>
            <w:tcBorders>
              <w:top w:val="single" w:sz="4" w:space="0" w:color="auto"/>
              <w:bottom w:val="nil"/>
            </w:tcBorders>
            <w:shd w:val="clear" w:color="auto" w:fill="auto"/>
            <w:noWrap/>
            <w:vAlign w:val="bottom"/>
          </w:tcPr>
          <w:p w14:paraId="37DB6B39" w14:textId="77777777" w:rsidR="009E66AC" w:rsidRDefault="009E66AC" w:rsidP="00615BC9">
            <w:pPr>
              <w:jc w:val="center"/>
              <w:rPr>
                <w:rFonts w:ascii="Garamond" w:hAnsi="Garamond"/>
                <w:color w:val="000000"/>
              </w:rPr>
            </w:pPr>
          </w:p>
        </w:tc>
        <w:tc>
          <w:tcPr>
            <w:tcW w:w="1559" w:type="dxa"/>
            <w:tcBorders>
              <w:top w:val="single" w:sz="4" w:space="0" w:color="auto"/>
              <w:bottom w:val="nil"/>
            </w:tcBorders>
            <w:shd w:val="clear" w:color="auto" w:fill="auto"/>
            <w:noWrap/>
            <w:vAlign w:val="bottom"/>
          </w:tcPr>
          <w:p w14:paraId="77AD48A3" w14:textId="77777777" w:rsidR="009E66AC" w:rsidRPr="003A739C" w:rsidRDefault="009E66AC" w:rsidP="00615BC9">
            <w:pPr>
              <w:jc w:val="center"/>
              <w:rPr>
                <w:rFonts w:ascii="Garamond" w:hAnsi="Garamond"/>
                <w:color w:val="000000"/>
              </w:rPr>
            </w:pPr>
          </w:p>
        </w:tc>
      </w:tr>
      <w:tr w:rsidR="009E66AC" w:rsidRPr="00F3705F" w14:paraId="14CA16A5" w14:textId="77777777" w:rsidTr="009E66AC">
        <w:trPr>
          <w:trHeight w:val="300"/>
        </w:trPr>
        <w:tc>
          <w:tcPr>
            <w:tcW w:w="2425" w:type="dxa"/>
            <w:tcBorders>
              <w:top w:val="nil"/>
              <w:bottom w:val="nil"/>
            </w:tcBorders>
            <w:shd w:val="clear" w:color="auto" w:fill="auto"/>
            <w:noWrap/>
            <w:vAlign w:val="bottom"/>
          </w:tcPr>
          <w:p w14:paraId="23E51283" w14:textId="77777777" w:rsidR="009E66AC" w:rsidRDefault="009E66AC" w:rsidP="00615BC9">
            <w:pPr>
              <w:rPr>
                <w:rFonts w:ascii="Garamond" w:hAnsi="Garamond"/>
                <w:color w:val="000000"/>
              </w:rPr>
            </w:pPr>
            <w:r>
              <w:rPr>
                <w:rFonts w:ascii="Garamond" w:hAnsi="Garamond"/>
                <w:color w:val="000000"/>
              </w:rPr>
              <w:t>Global Efficiency</w:t>
            </w:r>
          </w:p>
        </w:tc>
        <w:tc>
          <w:tcPr>
            <w:tcW w:w="1310" w:type="dxa"/>
            <w:tcBorders>
              <w:top w:val="nil"/>
              <w:bottom w:val="nil"/>
            </w:tcBorders>
            <w:shd w:val="clear" w:color="auto" w:fill="auto"/>
            <w:noWrap/>
            <w:vAlign w:val="bottom"/>
          </w:tcPr>
          <w:p w14:paraId="2603FADE" w14:textId="77777777" w:rsidR="009E66AC" w:rsidRPr="003A739C" w:rsidRDefault="009E66AC" w:rsidP="00615BC9">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tcPr>
          <w:p w14:paraId="01BBD0DF" w14:textId="77777777" w:rsidR="009E66AC" w:rsidRPr="003A739C" w:rsidRDefault="009E66AC" w:rsidP="00615BC9">
            <w:pPr>
              <w:jc w:val="center"/>
              <w:rPr>
                <w:rFonts w:ascii="Garamond" w:hAnsi="Garamond"/>
                <w:color w:val="000000"/>
              </w:rPr>
            </w:pPr>
            <w:r>
              <w:rPr>
                <w:rFonts w:ascii="Garamond" w:hAnsi="Garamond"/>
                <w:color w:val="000000"/>
              </w:rPr>
              <w:t>-0.02</w:t>
            </w:r>
          </w:p>
        </w:tc>
        <w:tc>
          <w:tcPr>
            <w:tcW w:w="993" w:type="dxa"/>
            <w:tcBorders>
              <w:top w:val="nil"/>
              <w:bottom w:val="nil"/>
            </w:tcBorders>
            <w:shd w:val="clear" w:color="auto" w:fill="auto"/>
            <w:noWrap/>
            <w:vAlign w:val="bottom"/>
          </w:tcPr>
          <w:p w14:paraId="1D48B3A9" w14:textId="67BD8741" w:rsidR="009E66AC" w:rsidRPr="003A739C" w:rsidRDefault="009E66AC" w:rsidP="00615BC9">
            <w:pPr>
              <w:jc w:val="center"/>
              <w:rPr>
                <w:rFonts w:ascii="Garamond" w:hAnsi="Garamond"/>
                <w:color w:val="000000"/>
              </w:rPr>
            </w:pPr>
            <w:r>
              <w:rPr>
                <w:rFonts w:ascii="Garamond" w:hAnsi="Garamond"/>
                <w:color w:val="000000"/>
              </w:rPr>
              <w:t>1.41</w:t>
            </w:r>
          </w:p>
        </w:tc>
        <w:tc>
          <w:tcPr>
            <w:tcW w:w="1168" w:type="dxa"/>
            <w:tcBorders>
              <w:top w:val="nil"/>
              <w:bottom w:val="nil"/>
            </w:tcBorders>
            <w:shd w:val="clear" w:color="auto" w:fill="auto"/>
            <w:noWrap/>
            <w:vAlign w:val="bottom"/>
          </w:tcPr>
          <w:p w14:paraId="55F5777A" w14:textId="545052F6" w:rsidR="009E66AC" w:rsidRPr="003A739C" w:rsidRDefault="009E66AC" w:rsidP="00615BC9">
            <w:pPr>
              <w:jc w:val="center"/>
              <w:rPr>
                <w:rFonts w:ascii="Garamond" w:hAnsi="Garamond"/>
                <w:color w:val="000000"/>
              </w:rPr>
            </w:pPr>
            <w:r>
              <w:rPr>
                <w:rFonts w:ascii="Garamond" w:hAnsi="Garamond"/>
                <w:color w:val="000000"/>
              </w:rPr>
              <w:t>0.169</w:t>
            </w:r>
          </w:p>
        </w:tc>
        <w:tc>
          <w:tcPr>
            <w:tcW w:w="1559" w:type="dxa"/>
            <w:tcBorders>
              <w:top w:val="nil"/>
              <w:bottom w:val="nil"/>
            </w:tcBorders>
            <w:shd w:val="clear" w:color="auto" w:fill="auto"/>
            <w:noWrap/>
            <w:vAlign w:val="bottom"/>
          </w:tcPr>
          <w:p w14:paraId="44F56254" w14:textId="77777777" w:rsidR="009E66AC" w:rsidRPr="003A739C" w:rsidRDefault="009E66AC" w:rsidP="00615BC9">
            <w:pPr>
              <w:jc w:val="center"/>
              <w:rPr>
                <w:rFonts w:ascii="Garamond" w:hAnsi="Garamond"/>
                <w:color w:val="000000"/>
              </w:rPr>
            </w:pPr>
          </w:p>
        </w:tc>
      </w:tr>
      <w:tr w:rsidR="009E66AC" w:rsidRPr="00F3705F" w14:paraId="68CDC882" w14:textId="77777777" w:rsidTr="009E66AC">
        <w:trPr>
          <w:trHeight w:val="300"/>
        </w:trPr>
        <w:tc>
          <w:tcPr>
            <w:tcW w:w="2425" w:type="dxa"/>
            <w:tcBorders>
              <w:top w:val="nil"/>
              <w:bottom w:val="nil"/>
            </w:tcBorders>
            <w:shd w:val="clear" w:color="auto" w:fill="auto"/>
            <w:noWrap/>
            <w:vAlign w:val="bottom"/>
          </w:tcPr>
          <w:p w14:paraId="27D38186" w14:textId="77777777" w:rsidR="009E66AC"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781CB364" w14:textId="77777777" w:rsidR="009E66AC" w:rsidRDefault="009E66AC" w:rsidP="00615BC9">
            <w:pPr>
              <w:jc w:val="center"/>
              <w:rPr>
                <w:rFonts w:ascii="Garamond" w:hAnsi="Garamond"/>
                <w:color w:val="000000"/>
              </w:rPr>
            </w:pPr>
          </w:p>
        </w:tc>
        <w:tc>
          <w:tcPr>
            <w:tcW w:w="816" w:type="dxa"/>
            <w:tcBorders>
              <w:top w:val="nil"/>
              <w:bottom w:val="nil"/>
            </w:tcBorders>
            <w:shd w:val="clear" w:color="auto" w:fill="auto"/>
            <w:noWrap/>
            <w:vAlign w:val="bottom"/>
          </w:tcPr>
          <w:p w14:paraId="001AE8A3" w14:textId="77777777" w:rsidR="009E66AC" w:rsidRDefault="009E66AC" w:rsidP="00615BC9">
            <w:pPr>
              <w:jc w:val="center"/>
              <w:rPr>
                <w:rFonts w:ascii="Garamond" w:hAnsi="Garamond"/>
                <w:color w:val="000000"/>
              </w:rPr>
            </w:pPr>
          </w:p>
        </w:tc>
        <w:tc>
          <w:tcPr>
            <w:tcW w:w="993" w:type="dxa"/>
            <w:tcBorders>
              <w:top w:val="nil"/>
              <w:bottom w:val="nil"/>
            </w:tcBorders>
            <w:shd w:val="clear" w:color="auto" w:fill="auto"/>
            <w:noWrap/>
            <w:vAlign w:val="bottom"/>
          </w:tcPr>
          <w:p w14:paraId="235B5882" w14:textId="77777777" w:rsidR="009E66AC" w:rsidRDefault="009E66AC" w:rsidP="00615BC9">
            <w:pPr>
              <w:jc w:val="center"/>
              <w:rPr>
                <w:rFonts w:ascii="Garamond" w:hAnsi="Garamond"/>
                <w:color w:val="000000"/>
              </w:rPr>
            </w:pPr>
          </w:p>
        </w:tc>
        <w:tc>
          <w:tcPr>
            <w:tcW w:w="1168" w:type="dxa"/>
            <w:tcBorders>
              <w:top w:val="nil"/>
              <w:bottom w:val="nil"/>
            </w:tcBorders>
            <w:shd w:val="clear" w:color="auto" w:fill="auto"/>
            <w:noWrap/>
            <w:vAlign w:val="bottom"/>
          </w:tcPr>
          <w:p w14:paraId="1A8A22DA" w14:textId="77777777" w:rsidR="009E66AC" w:rsidRDefault="009E66AC" w:rsidP="00615BC9">
            <w:pPr>
              <w:jc w:val="center"/>
              <w:rPr>
                <w:rFonts w:ascii="Garamond" w:hAnsi="Garamond"/>
                <w:color w:val="000000"/>
              </w:rPr>
            </w:pPr>
          </w:p>
        </w:tc>
        <w:tc>
          <w:tcPr>
            <w:tcW w:w="1559" w:type="dxa"/>
            <w:tcBorders>
              <w:top w:val="nil"/>
              <w:bottom w:val="nil"/>
            </w:tcBorders>
            <w:shd w:val="clear" w:color="auto" w:fill="auto"/>
            <w:noWrap/>
            <w:vAlign w:val="bottom"/>
          </w:tcPr>
          <w:p w14:paraId="4067CA6F" w14:textId="77777777" w:rsidR="009E66AC" w:rsidRPr="003A739C" w:rsidRDefault="009E66AC" w:rsidP="00615BC9">
            <w:pPr>
              <w:jc w:val="center"/>
              <w:rPr>
                <w:rFonts w:ascii="Garamond" w:hAnsi="Garamond"/>
                <w:color w:val="000000"/>
              </w:rPr>
            </w:pPr>
          </w:p>
        </w:tc>
      </w:tr>
      <w:tr w:rsidR="009E66AC" w:rsidRPr="00F3705F" w14:paraId="242B6217" w14:textId="77777777" w:rsidTr="009E66AC">
        <w:trPr>
          <w:trHeight w:val="300"/>
        </w:trPr>
        <w:tc>
          <w:tcPr>
            <w:tcW w:w="2425" w:type="dxa"/>
            <w:tcBorders>
              <w:top w:val="nil"/>
              <w:bottom w:val="nil"/>
            </w:tcBorders>
            <w:shd w:val="clear" w:color="auto" w:fill="auto"/>
            <w:noWrap/>
            <w:vAlign w:val="bottom"/>
            <w:hideMark/>
          </w:tcPr>
          <w:p w14:paraId="3992084E" w14:textId="77777777" w:rsidR="009E66AC" w:rsidRPr="00E00FFA" w:rsidRDefault="009E66AC" w:rsidP="00615BC9">
            <w:pPr>
              <w:rPr>
                <w:rFonts w:ascii="Garamond" w:hAnsi="Garamond"/>
                <w:color w:val="000000"/>
              </w:rPr>
            </w:pPr>
            <w:r>
              <w:rPr>
                <w:rFonts w:ascii="Garamond" w:hAnsi="Garamond"/>
                <w:color w:val="000000"/>
              </w:rPr>
              <w:t>Local Efficiency</w:t>
            </w:r>
          </w:p>
          <w:p w14:paraId="32557373" w14:textId="77777777" w:rsidR="009E66AC" w:rsidRPr="00E00FFA" w:rsidRDefault="009E66AC" w:rsidP="00615BC9">
            <w:pPr>
              <w:rPr>
                <w:rFonts w:ascii="Garamond" w:hAnsi="Garamond"/>
                <w:color w:val="000000"/>
              </w:rPr>
            </w:pPr>
          </w:p>
        </w:tc>
        <w:tc>
          <w:tcPr>
            <w:tcW w:w="1310" w:type="dxa"/>
            <w:tcBorders>
              <w:top w:val="nil"/>
              <w:bottom w:val="nil"/>
            </w:tcBorders>
            <w:shd w:val="clear" w:color="auto" w:fill="auto"/>
            <w:noWrap/>
            <w:vAlign w:val="bottom"/>
            <w:hideMark/>
          </w:tcPr>
          <w:p w14:paraId="133AD7D3" w14:textId="77777777" w:rsidR="009E66AC" w:rsidRPr="003A739C" w:rsidRDefault="009E66AC" w:rsidP="00615BC9">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hideMark/>
          </w:tcPr>
          <w:p w14:paraId="53767359" w14:textId="445ADCF6" w:rsidR="009E66AC" w:rsidRPr="003A739C" w:rsidRDefault="009E66AC" w:rsidP="00615BC9">
            <w:pPr>
              <w:jc w:val="center"/>
              <w:rPr>
                <w:rFonts w:ascii="Garamond" w:hAnsi="Garamond"/>
                <w:color w:val="000000"/>
              </w:rPr>
            </w:pPr>
            <w:r>
              <w:rPr>
                <w:rFonts w:ascii="Garamond" w:hAnsi="Garamond"/>
                <w:color w:val="000000"/>
              </w:rPr>
              <w:t>-0.01</w:t>
            </w:r>
          </w:p>
        </w:tc>
        <w:tc>
          <w:tcPr>
            <w:tcW w:w="993" w:type="dxa"/>
            <w:tcBorders>
              <w:top w:val="nil"/>
              <w:bottom w:val="nil"/>
            </w:tcBorders>
            <w:shd w:val="clear" w:color="auto" w:fill="auto"/>
            <w:noWrap/>
            <w:vAlign w:val="bottom"/>
            <w:hideMark/>
          </w:tcPr>
          <w:p w14:paraId="0233F1EE" w14:textId="62B976B9" w:rsidR="009E66AC" w:rsidRPr="003A739C" w:rsidRDefault="009E66AC" w:rsidP="00615BC9">
            <w:pPr>
              <w:jc w:val="center"/>
              <w:rPr>
                <w:rFonts w:ascii="Garamond" w:hAnsi="Garamond"/>
                <w:color w:val="000000"/>
              </w:rPr>
            </w:pPr>
            <w:r>
              <w:rPr>
                <w:rFonts w:ascii="Garamond" w:hAnsi="Garamond"/>
                <w:color w:val="000000"/>
              </w:rPr>
              <w:t>-0.11</w:t>
            </w:r>
          </w:p>
        </w:tc>
        <w:tc>
          <w:tcPr>
            <w:tcW w:w="1168" w:type="dxa"/>
            <w:tcBorders>
              <w:top w:val="nil"/>
              <w:bottom w:val="nil"/>
            </w:tcBorders>
            <w:shd w:val="clear" w:color="auto" w:fill="auto"/>
            <w:noWrap/>
            <w:vAlign w:val="bottom"/>
            <w:hideMark/>
          </w:tcPr>
          <w:p w14:paraId="0CB02615" w14:textId="70FD8800" w:rsidR="009E66AC" w:rsidRPr="003A739C" w:rsidRDefault="009E66AC" w:rsidP="00615BC9">
            <w:pPr>
              <w:jc w:val="center"/>
              <w:rPr>
                <w:rFonts w:ascii="Garamond" w:hAnsi="Garamond"/>
                <w:color w:val="000000"/>
              </w:rPr>
            </w:pPr>
            <w:r>
              <w:rPr>
                <w:rFonts w:ascii="Garamond" w:hAnsi="Garamond"/>
                <w:color w:val="000000"/>
              </w:rPr>
              <w:t>0.914</w:t>
            </w:r>
          </w:p>
        </w:tc>
        <w:tc>
          <w:tcPr>
            <w:tcW w:w="1559" w:type="dxa"/>
            <w:tcBorders>
              <w:top w:val="nil"/>
              <w:bottom w:val="nil"/>
            </w:tcBorders>
            <w:shd w:val="clear" w:color="auto" w:fill="auto"/>
            <w:noWrap/>
            <w:vAlign w:val="bottom"/>
            <w:hideMark/>
          </w:tcPr>
          <w:p w14:paraId="5CB19844" w14:textId="77777777" w:rsidR="009E66AC" w:rsidRPr="003A739C" w:rsidRDefault="009E66AC" w:rsidP="00615BC9">
            <w:pPr>
              <w:jc w:val="center"/>
              <w:rPr>
                <w:rFonts w:ascii="Garamond" w:hAnsi="Garamond"/>
                <w:color w:val="000000"/>
              </w:rPr>
            </w:pPr>
          </w:p>
        </w:tc>
      </w:tr>
      <w:tr w:rsidR="009E66AC" w:rsidRPr="00F3705F" w14:paraId="5A385619" w14:textId="77777777" w:rsidTr="009E66AC">
        <w:trPr>
          <w:trHeight w:val="300"/>
        </w:trPr>
        <w:tc>
          <w:tcPr>
            <w:tcW w:w="2425" w:type="dxa"/>
            <w:tcBorders>
              <w:top w:val="nil"/>
              <w:bottom w:val="nil"/>
            </w:tcBorders>
            <w:shd w:val="clear" w:color="auto" w:fill="auto"/>
            <w:noWrap/>
            <w:vAlign w:val="bottom"/>
            <w:hideMark/>
          </w:tcPr>
          <w:p w14:paraId="205DAC38" w14:textId="77777777" w:rsidR="009E66AC" w:rsidRPr="00E00FFA" w:rsidRDefault="009E66AC" w:rsidP="00615BC9">
            <w:pPr>
              <w:rPr>
                <w:rFonts w:ascii="Garamond" w:hAnsi="Garamond"/>
                <w:color w:val="000000"/>
              </w:rPr>
            </w:pPr>
          </w:p>
          <w:p w14:paraId="44A4A3EE" w14:textId="77777777" w:rsidR="009E66AC" w:rsidRPr="00E00FFA" w:rsidRDefault="009E66AC" w:rsidP="00615BC9">
            <w:pPr>
              <w:rPr>
                <w:rFonts w:ascii="Garamond" w:hAnsi="Garamond"/>
                <w:color w:val="000000"/>
              </w:rPr>
            </w:pPr>
            <w:r>
              <w:rPr>
                <w:rFonts w:ascii="Garamond" w:hAnsi="Garamond"/>
                <w:color w:val="000000"/>
              </w:rPr>
              <w:t>Betweenness Centrality</w:t>
            </w:r>
          </w:p>
        </w:tc>
        <w:tc>
          <w:tcPr>
            <w:tcW w:w="1310" w:type="dxa"/>
            <w:tcBorders>
              <w:top w:val="nil"/>
              <w:bottom w:val="nil"/>
            </w:tcBorders>
            <w:shd w:val="clear" w:color="auto" w:fill="auto"/>
            <w:noWrap/>
            <w:vAlign w:val="bottom"/>
            <w:hideMark/>
          </w:tcPr>
          <w:p w14:paraId="7B31B527" w14:textId="77777777" w:rsidR="009E66AC" w:rsidRPr="003A739C" w:rsidRDefault="009E66AC" w:rsidP="00615BC9">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hideMark/>
          </w:tcPr>
          <w:p w14:paraId="3CFF9540" w14:textId="2656C92A" w:rsidR="009E66AC" w:rsidRPr="003A739C" w:rsidRDefault="009E66AC" w:rsidP="00615BC9">
            <w:pPr>
              <w:jc w:val="center"/>
              <w:rPr>
                <w:rFonts w:ascii="Garamond" w:hAnsi="Garamond"/>
                <w:color w:val="000000"/>
              </w:rPr>
            </w:pPr>
            <w:r>
              <w:rPr>
                <w:rFonts w:ascii="Garamond" w:hAnsi="Garamond"/>
                <w:color w:val="000000"/>
              </w:rPr>
              <w:t>0.02</w:t>
            </w:r>
          </w:p>
        </w:tc>
        <w:tc>
          <w:tcPr>
            <w:tcW w:w="993" w:type="dxa"/>
            <w:tcBorders>
              <w:top w:val="nil"/>
              <w:bottom w:val="nil"/>
            </w:tcBorders>
            <w:shd w:val="clear" w:color="auto" w:fill="auto"/>
            <w:noWrap/>
            <w:vAlign w:val="bottom"/>
            <w:hideMark/>
          </w:tcPr>
          <w:p w14:paraId="340D8A4C" w14:textId="62A61898" w:rsidR="009E66AC" w:rsidRPr="003A739C" w:rsidRDefault="009E66AC" w:rsidP="00615BC9">
            <w:pPr>
              <w:jc w:val="center"/>
              <w:rPr>
                <w:rFonts w:ascii="Garamond" w:hAnsi="Garamond"/>
                <w:color w:val="000000"/>
              </w:rPr>
            </w:pPr>
            <w:r>
              <w:rPr>
                <w:rFonts w:ascii="Garamond" w:hAnsi="Garamond"/>
                <w:color w:val="000000"/>
              </w:rPr>
              <w:t>1.48</w:t>
            </w:r>
          </w:p>
        </w:tc>
        <w:tc>
          <w:tcPr>
            <w:tcW w:w="1168" w:type="dxa"/>
            <w:tcBorders>
              <w:top w:val="nil"/>
              <w:bottom w:val="nil"/>
            </w:tcBorders>
            <w:shd w:val="clear" w:color="auto" w:fill="auto"/>
            <w:noWrap/>
            <w:vAlign w:val="bottom"/>
            <w:hideMark/>
          </w:tcPr>
          <w:p w14:paraId="5EE5374D" w14:textId="11CCB84A" w:rsidR="009E66AC" w:rsidRPr="003A739C" w:rsidRDefault="009E66AC" w:rsidP="00615BC9">
            <w:pPr>
              <w:jc w:val="center"/>
              <w:rPr>
                <w:rFonts w:ascii="Garamond" w:hAnsi="Garamond"/>
                <w:color w:val="000000"/>
              </w:rPr>
            </w:pPr>
            <w:r>
              <w:rPr>
                <w:rFonts w:ascii="Garamond" w:hAnsi="Garamond"/>
                <w:color w:val="000000"/>
              </w:rPr>
              <w:t>0.150</w:t>
            </w:r>
          </w:p>
        </w:tc>
        <w:tc>
          <w:tcPr>
            <w:tcW w:w="1559" w:type="dxa"/>
            <w:tcBorders>
              <w:top w:val="nil"/>
              <w:bottom w:val="nil"/>
            </w:tcBorders>
            <w:shd w:val="clear" w:color="auto" w:fill="auto"/>
            <w:noWrap/>
            <w:vAlign w:val="bottom"/>
            <w:hideMark/>
          </w:tcPr>
          <w:p w14:paraId="1A8778F7" w14:textId="77777777" w:rsidR="009E66AC" w:rsidRPr="003A739C" w:rsidRDefault="009E66AC" w:rsidP="00615BC9">
            <w:pPr>
              <w:jc w:val="center"/>
              <w:rPr>
                <w:rFonts w:ascii="Garamond" w:hAnsi="Garamond"/>
                <w:color w:val="000000"/>
              </w:rPr>
            </w:pPr>
          </w:p>
        </w:tc>
      </w:tr>
      <w:tr w:rsidR="009E66AC" w:rsidRPr="00F3705F" w14:paraId="1DBD0CFE" w14:textId="77777777" w:rsidTr="009E66AC">
        <w:trPr>
          <w:trHeight w:val="300"/>
        </w:trPr>
        <w:tc>
          <w:tcPr>
            <w:tcW w:w="2425" w:type="dxa"/>
            <w:tcBorders>
              <w:top w:val="nil"/>
              <w:bottom w:val="nil"/>
            </w:tcBorders>
            <w:shd w:val="clear" w:color="auto" w:fill="auto"/>
            <w:noWrap/>
            <w:vAlign w:val="bottom"/>
          </w:tcPr>
          <w:p w14:paraId="37D7C598" w14:textId="77777777" w:rsidR="009E66AC" w:rsidRPr="00E00FFA" w:rsidRDefault="009E66AC" w:rsidP="00CA606C">
            <w:pPr>
              <w:jc w:val="right"/>
              <w:rPr>
                <w:rFonts w:ascii="Garamond" w:hAnsi="Garamond"/>
                <w:color w:val="000000"/>
              </w:rPr>
            </w:pPr>
          </w:p>
          <w:p w14:paraId="6BC43474" w14:textId="77777777" w:rsidR="009E66AC" w:rsidRPr="00E00FFA" w:rsidRDefault="009E66AC" w:rsidP="00615BC9">
            <w:pPr>
              <w:rPr>
                <w:rFonts w:ascii="Garamond" w:hAnsi="Garamond"/>
                <w:color w:val="000000"/>
              </w:rPr>
            </w:pPr>
            <w:r>
              <w:rPr>
                <w:rFonts w:ascii="Garamond" w:hAnsi="Garamond"/>
                <w:color w:val="000000"/>
              </w:rPr>
              <w:t>Average Path Length</w:t>
            </w:r>
          </w:p>
        </w:tc>
        <w:tc>
          <w:tcPr>
            <w:tcW w:w="1310" w:type="dxa"/>
            <w:tcBorders>
              <w:top w:val="nil"/>
              <w:bottom w:val="nil"/>
            </w:tcBorders>
            <w:shd w:val="clear" w:color="auto" w:fill="auto"/>
            <w:noWrap/>
            <w:vAlign w:val="bottom"/>
          </w:tcPr>
          <w:p w14:paraId="611D36FB" w14:textId="77777777" w:rsidR="009E66AC" w:rsidRPr="003A739C" w:rsidRDefault="009E66AC" w:rsidP="00615BC9">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tcPr>
          <w:p w14:paraId="38D32A4E" w14:textId="38B36E0D" w:rsidR="009E66AC" w:rsidRPr="003A739C" w:rsidRDefault="009E66AC" w:rsidP="00615BC9">
            <w:pPr>
              <w:jc w:val="center"/>
              <w:rPr>
                <w:rFonts w:ascii="Garamond" w:hAnsi="Garamond"/>
                <w:color w:val="000000"/>
              </w:rPr>
            </w:pPr>
            <w:r>
              <w:rPr>
                <w:rFonts w:ascii="Garamond" w:hAnsi="Garamond"/>
                <w:color w:val="000000"/>
              </w:rPr>
              <w:t>0.23</w:t>
            </w:r>
          </w:p>
        </w:tc>
        <w:tc>
          <w:tcPr>
            <w:tcW w:w="993" w:type="dxa"/>
            <w:tcBorders>
              <w:top w:val="nil"/>
              <w:bottom w:val="nil"/>
            </w:tcBorders>
            <w:shd w:val="clear" w:color="auto" w:fill="auto"/>
            <w:noWrap/>
            <w:vAlign w:val="bottom"/>
          </w:tcPr>
          <w:p w14:paraId="180AB420" w14:textId="623581A8" w:rsidR="009E66AC" w:rsidRPr="003A739C" w:rsidRDefault="009E66AC" w:rsidP="00615BC9">
            <w:pPr>
              <w:jc w:val="center"/>
              <w:rPr>
                <w:rFonts w:ascii="Garamond" w:hAnsi="Garamond"/>
                <w:color w:val="000000"/>
              </w:rPr>
            </w:pPr>
            <w:r>
              <w:rPr>
                <w:rFonts w:ascii="Garamond" w:hAnsi="Garamond"/>
                <w:color w:val="000000"/>
              </w:rPr>
              <w:t>1.45</w:t>
            </w:r>
          </w:p>
        </w:tc>
        <w:tc>
          <w:tcPr>
            <w:tcW w:w="1168" w:type="dxa"/>
            <w:tcBorders>
              <w:top w:val="nil"/>
              <w:bottom w:val="nil"/>
            </w:tcBorders>
            <w:shd w:val="clear" w:color="auto" w:fill="auto"/>
            <w:noWrap/>
            <w:vAlign w:val="bottom"/>
          </w:tcPr>
          <w:p w14:paraId="1F544E4E" w14:textId="709B6585" w:rsidR="009E66AC" w:rsidRPr="003A739C" w:rsidRDefault="009E66AC" w:rsidP="00615BC9">
            <w:pPr>
              <w:jc w:val="center"/>
              <w:rPr>
                <w:rFonts w:ascii="Garamond" w:hAnsi="Garamond"/>
                <w:color w:val="000000"/>
              </w:rPr>
            </w:pPr>
            <w:r>
              <w:rPr>
                <w:rFonts w:ascii="Garamond" w:hAnsi="Garamond"/>
                <w:color w:val="000000"/>
              </w:rPr>
              <w:t>0.160</w:t>
            </w:r>
          </w:p>
        </w:tc>
        <w:tc>
          <w:tcPr>
            <w:tcW w:w="1559" w:type="dxa"/>
            <w:tcBorders>
              <w:top w:val="nil"/>
              <w:bottom w:val="nil"/>
            </w:tcBorders>
            <w:shd w:val="clear" w:color="auto" w:fill="auto"/>
            <w:noWrap/>
            <w:vAlign w:val="bottom"/>
          </w:tcPr>
          <w:p w14:paraId="004CCF65" w14:textId="77777777" w:rsidR="009E66AC" w:rsidRPr="003A739C" w:rsidRDefault="009E66AC" w:rsidP="00615BC9">
            <w:pPr>
              <w:jc w:val="center"/>
              <w:rPr>
                <w:rFonts w:ascii="Garamond" w:hAnsi="Garamond"/>
                <w:color w:val="000000"/>
              </w:rPr>
            </w:pPr>
          </w:p>
        </w:tc>
      </w:tr>
      <w:tr w:rsidR="009E66AC" w:rsidRPr="00F3705F" w14:paraId="1979A7BE" w14:textId="77777777" w:rsidTr="009E66AC">
        <w:trPr>
          <w:trHeight w:val="300"/>
        </w:trPr>
        <w:tc>
          <w:tcPr>
            <w:tcW w:w="2425" w:type="dxa"/>
            <w:tcBorders>
              <w:top w:val="nil"/>
              <w:bottom w:val="nil"/>
            </w:tcBorders>
            <w:shd w:val="clear" w:color="auto" w:fill="auto"/>
            <w:noWrap/>
            <w:vAlign w:val="bottom"/>
          </w:tcPr>
          <w:p w14:paraId="50ABB38A" w14:textId="77777777" w:rsidR="009E66AC" w:rsidRPr="00E00FFA"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66139B2F" w14:textId="77777777" w:rsidR="009E66AC" w:rsidRDefault="009E66AC" w:rsidP="00615BC9">
            <w:pPr>
              <w:jc w:val="center"/>
              <w:rPr>
                <w:rFonts w:ascii="Garamond" w:hAnsi="Garamond"/>
                <w:color w:val="000000"/>
              </w:rPr>
            </w:pPr>
          </w:p>
        </w:tc>
        <w:tc>
          <w:tcPr>
            <w:tcW w:w="816" w:type="dxa"/>
            <w:tcBorders>
              <w:top w:val="nil"/>
              <w:bottom w:val="nil"/>
            </w:tcBorders>
            <w:shd w:val="clear" w:color="auto" w:fill="auto"/>
            <w:noWrap/>
            <w:vAlign w:val="bottom"/>
          </w:tcPr>
          <w:p w14:paraId="1935430D" w14:textId="77777777" w:rsidR="009E66AC" w:rsidRDefault="009E66AC" w:rsidP="00615BC9">
            <w:pPr>
              <w:jc w:val="center"/>
              <w:rPr>
                <w:rFonts w:ascii="Garamond" w:hAnsi="Garamond"/>
                <w:color w:val="000000"/>
              </w:rPr>
            </w:pPr>
          </w:p>
        </w:tc>
        <w:tc>
          <w:tcPr>
            <w:tcW w:w="993" w:type="dxa"/>
            <w:tcBorders>
              <w:top w:val="nil"/>
              <w:bottom w:val="nil"/>
            </w:tcBorders>
            <w:shd w:val="clear" w:color="auto" w:fill="auto"/>
            <w:noWrap/>
            <w:vAlign w:val="bottom"/>
          </w:tcPr>
          <w:p w14:paraId="2B5A0F8F" w14:textId="77777777" w:rsidR="009E66AC" w:rsidRDefault="009E66AC" w:rsidP="00615BC9">
            <w:pPr>
              <w:jc w:val="center"/>
              <w:rPr>
                <w:rFonts w:ascii="Garamond" w:hAnsi="Garamond"/>
                <w:color w:val="000000"/>
              </w:rPr>
            </w:pPr>
          </w:p>
        </w:tc>
        <w:tc>
          <w:tcPr>
            <w:tcW w:w="1168" w:type="dxa"/>
            <w:tcBorders>
              <w:top w:val="nil"/>
              <w:bottom w:val="nil"/>
            </w:tcBorders>
            <w:shd w:val="clear" w:color="auto" w:fill="auto"/>
            <w:noWrap/>
            <w:vAlign w:val="bottom"/>
          </w:tcPr>
          <w:p w14:paraId="40DB5821" w14:textId="77777777" w:rsidR="009E66AC" w:rsidRDefault="009E66AC" w:rsidP="00615BC9">
            <w:pPr>
              <w:jc w:val="center"/>
              <w:rPr>
                <w:rFonts w:ascii="Garamond" w:hAnsi="Garamond"/>
                <w:color w:val="000000"/>
              </w:rPr>
            </w:pPr>
          </w:p>
        </w:tc>
        <w:tc>
          <w:tcPr>
            <w:tcW w:w="1559" w:type="dxa"/>
            <w:tcBorders>
              <w:top w:val="nil"/>
              <w:bottom w:val="nil"/>
            </w:tcBorders>
            <w:shd w:val="clear" w:color="auto" w:fill="auto"/>
            <w:noWrap/>
            <w:vAlign w:val="bottom"/>
          </w:tcPr>
          <w:p w14:paraId="39D0C746" w14:textId="77777777" w:rsidR="009E66AC" w:rsidRPr="003A739C" w:rsidRDefault="009E66AC" w:rsidP="00615BC9">
            <w:pPr>
              <w:jc w:val="center"/>
              <w:rPr>
                <w:rFonts w:ascii="Garamond" w:hAnsi="Garamond"/>
                <w:color w:val="000000"/>
              </w:rPr>
            </w:pPr>
          </w:p>
        </w:tc>
      </w:tr>
      <w:tr w:rsidR="009E66AC" w:rsidRPr="00F3705F" w14:paraId="58C0EB2C" w14:textId="77777777" w:rsidTr="009E66AC">
        <w:trPr>
          <w:trHeight w:val="300"/>
        </w:trPr>
        <w:tc>
          <w:tcPr>
            <w:tcW w:w="2425" w:type="dxa"/>
            <w:tcBorders>
              <w:top w:val="nil"/>
              <w:bottom w:val="nil"/>
            </w:tcBorders>
            <w:shd w:val="clear" w:color="auto" w:fill="auto"/>
            <w:noWrap/>
            <w:vAlign w:val="bottom"/>
          </w:tcPr>
          <w:p w14:paraId="635BEE3E" w14:textId="77777777" w:rsidR="009E66AC" w:rsidRPr="00E00FFA"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58CF9A49" w14:textId="4F61F0CD" w:rsidR="009E66AC" w:rsidRDefault="009E66AC" w:rsidP="00615BC9">
            <w:pPr>
              <w:jc w:val="center"/>
              <w:rPr>
                <w:rFonts w:ascii="Garamond" w:hAnsi="Garamond"/>
                <w:color w:val="000000"/>
              </w:rPr>
            </w:pPr>
            <w:r>
              <w:rPr>
                <w:rFonts w:ascii="Garamond" w:hAnsi="Garamond"/>
                <w:color w:val="000000"/>
              </w:rPr>
              <w:t>10, -62, 61</w:t>
            </w:r>
          </w:p>
        </w:tc>
        <w:tc>
          <w:tcPr>
            <w:tcW w:w="816" w:type="dxa"/>
            <w:tcBorders>
              <w:top w:val="nil"/>
              <w:bottom w:val="nil"/>
            </w:tcBorders>
            <w:shd w:val="clear" w:color="auto" w:fill="auto"/>
            <w:noWrap/>
            <w:vAlign w:val="bottom"/>
          </w:tcPr>
          <w:p w14:paraId="2F5ED396" w14:textId="29146A85" w:rsidR="009E66AC" w:rsidRDefault="009E66AC" w:rsidP="00615BC9">
            <w:pPr>
              <w:jc w:val="center"/>
              <w:rPr>
                <w:rFonts w:ascii="Garamond" w:hAnsi="Garamond"/>
                <w:color w:val="000000"/>
              </w:rPr>
            </w:pPr>
            <w:r>
              <w:rPr>
                <w:rFonts w:ascii="Garamond" w:hAnsi="Garamond"/>
                <w:color w:val="000000"/>
              </w:rPr>
              <w:t>0.45</w:t>
            </w:r>
          </w:p>
        </w:tc>
        <w:tc>
          <w:tcPr>
            <w:tcW w:w="993" w:type="dxa"/>
            <w:tcBorders>
              <w:top w:val="nil"/>
              <w:bottom w:val="nil"/>
            </w:tcBorders>
            <w:shd w:val="clear" w:color="auto" w:fill="auto"/>
            <w:noWrap/>
            <w:vAlign w:val="bottom"/>
          </w:tcPr>
          <w:p w14:paraId="63E7FF00" w14:textId="01FBC28D" w:rsidR="009E66AC" w:rsidRDefault="009E66AC" w:rsidP="00615BC9">
            <w:pPr>
              <w:jc w:val="center"/>
              <w:rPr>
                <w:rFonts w:ascii="Garamond" w:hAnsi="Garamond"/>
                <w:color w:val="000000"/>
              </w:rPr>
            </w:pPr>
            <w:r>
              <w:rPr>
                <w:rFonts w:ascii="Garamond" w:hAnsi="Garamond"/>
                <w:color w:val="000000"/>
              </w:rPr>
              <w:t>2.09</w:t>
            </w:r>
          </w:p>
        </w:tc>
        <w:tc>
          <w:tcPr>
            <w:tcW w:w="1168" w:type="dxa"/>
            <w:tcBorders>
              <w:top w:val="nil"/>
              <w:bottom w:val="nil"/>
            </w:tcBorders>
            <w:shd w:val="clear" w:color="auto" w:fill="auto"/>
            <w:noWrap/>
            <w:vAlign w:val="bottom"/>
          </w:tcPr>
          <w:p w14:paraId="546BE841" w14:textId="60AE3432" w:rsidR="009E66AC" w:rsidRDefault="009E66AC" w:rsidP="00615BC9">
            <w:pPr>
              <w:jc w:val="center"/>
              <w:rPr>
                <w:rFonts w:ascii="Garamond" w:hAnsi="Garamond"/>
                <w:color w:val="000000"/>
              </w:rPr>
            </w:pPr>
            <w:r>
              <w:rPr>
                <w:rFonts w:ascii="Garamond" w:hAnsi="Garamond"/>
                <w:color w:val="000000"/>
              </w:rPr>
              <w:t>0.047</w:t>
            </w:r>
          </w:p>
        </w:tc>
        <w:tc>
          <w:tcPr>
            <w:tcW w:w="1559" w:type="dxa"/>
            <w:tcBorders>
              <w:top w:val="nil"/>
              <w:bottom w:val="nil"/>
            </w:tcBorders>
            <w:shd w:val="clear" w:color="auto" w:fill="auto"/>
            <w:noWrap/>
            <w:vAlign w:val="bottom"/>
          </w:tcPr>
          <w:p w14:paraId="4AB9E632" w14:textId="0829804F" w:rsidR="009E66AC" w:rsidRPr="003A739C" w:rsidRDefault="009E66AC" w:rsidP="00615BC9">
            <w:pPr>
              <w:jc w:val="center"/>
              <w:rPr>
                <w:rFonts w:ascii="Garamond" w:hAnsi="Garamond"/>
                <w:color w:val="000000"/>
              </w:rPr>
            </w:pPr>
            <w:r>
              <w:rPr>
                <w:rFonts w:ascii="Garamond" w:hAnsi="Garamond"/>
                <w:color w:val="000000"/>
              </w:rPr>
              <w:t>0.257</w:t>
            </w:r>
          </w:p>
        </w:tc>
      </w:tr>
      <w:tr w:rsidR="009E66AC" w:rsidRPr="00F3705F" w14:paraId="050FCDF3" w14:textId="77777777" w:rsidTr="009E66AC">
        <w:trPr>
          <w:trHeight w:val="300"/>
        </w:trPr>
        <w:tc>
          <w:tcPr>
            <w:tcW w:w="2425" w:type="dxa"/>
            <w:tcBorders>
              <w:top w:val="nil"/>
              <w:bottom w:val="nil"/>
            </w:tcBorders>
            <w:shd w:val="clear" w:color="auto" w:fill="auto"/>
            <w:noWrap/>
            <w:vAlign w:val="bottom"/>
          </w:tcPr>
          <w:p w14:paraId="39B59EC1" w14:textId="77777777" w:rsidR="009E66AC" w:rsidRPr="00E00FFA"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079819C0" w14:textId="77777777" w:rsidR="009E66AC" w:rsidRDefault="009E66AC" w:rsidP="00615BC9">
            <w:pPr>
              <w:jc w:val="center"/>
              <w:rPr>
                <w:rFonts w:ascii="Garamond" w:hAnsi="Garamond"/>
                <w:color w:val="000000"/>
              </w:rPr>
            </w:pPr>
          </w:p>
        </w:tc>
        <w:tc>
          <w:tcPr>
            <w:tcW w:w="816" w:type="dxa"/>
            <w:tcBorders>
              <w:top w:val="nil"/>
              <w:bottom w:val="nil"/>
            </w:tcBorders>
            <w:shd w:val="clear" w:color="auto" w:fill="auto"/>
            <w:noWrap/>
            <w:vAlign w:val="bottom"/>
          </w:tcPr>
          <w:p w14:paraId="712080BC" w14:textId="77777777" w:rsidR="009E66AC" w:rsidRDefault="009E66AC" w:rsidP="00615BC9">
            <w:pPr>
              <w:jc w:val="center"/>
              <w:rPr>
                <w:rFonts w:ascii="Garamond" w:hAnsi="Garamond"/>
                <w:color w:val="000000"/>
              </w:rPr>
            </w:pPr>
          </w:p>
        </w:tc>
        <w:tc>
          <w:tcPr>
            <w:tcW w:w="993" w:type="dxa"/>
            <w:tcBorders>
              <w:top w:val="nil"/>
              <w:bottom w:val="nil"/>
            </w:tcBorders>
            <w:shd w:val="clear" w:color="auto" w:fill="auto"/>
            <w:noWrap/>
            <w:vAlign w:val="bottom"/>
          </w:tcPr>
          <w:p w14:paraId="06F7B006" w14:textId="77777777" w:rsidR="009E66AC" w:rsidRDefault="009E66AC" w:rsidP="00615BC9">
            <w:pPr>
              <w:jc w:val="center"/>
              <w:rPr>
                <w:rFonts w:ascii="Garamond" w:hAnsi="Garamond"/>
                <w:color w:val="000000"/>
              </w:rPr>
            </w:pPr>
          </w:p>
        </w:tc>
        <w:tc>
          <w:tcPr>
            <w:tcW w:w="1168" w:type="dxa"/>
            <w:tcBorders>
              <w:top w:val="nil"/>
              <w:bottom w:val="nil"/>
            </w:tcBorders>
            <w:shd w:val="clear" w:color="auto" w:fill="auto"/>
            <w:noWrap/>
            <w:vAlign w:val="bottom"/>
          </w:tcPr>
          <w:p w14:paraId="1B18ADFB" w14:textId="77777777" w:rsidR="009E66AC" w:rsidRDefault="009E66AC" w:rsidP="00615BC9">
            <w:pPr>
              <w:jc w:val="center"/>
              <w:rPr>
                <w:rFonts w:ascii="Garamond" w:hAnsi="Garamond"/>
                <w:color w:val="000000"/>
              </w:rPr>
            </w:pPr>
          </w:p>
        </w:tc>
        <w:tc>
          <w:tcPr>
            <w:tcW w:w="1559" w:type="dxa"/>
            <w:tcBorders>
              <w:top w:val="nil"/>
              <w:bottom w:val="nil"/>
            </w:tcBorders>
            <w:shd w:val="clear" w:color="auto" w:fill="auto"/>
            <w:noWrap/>
            <w:vAlign w:val="bottom"/>
          </w:tcPr>
          <w:p w14:paraId="1CD7276A" w14:textId="77777777" w:rsidR="009E66AC" w:rsidRDefault="009E66AC" w:rsidP="00615BC9">
            <w:pPr>
              <w:jc w:val="center"/>
              <w:rPr>
                <w:rFonts w:ascii="Garamond" w:hAnsi="Garamond"/>
                <w:color w:val="000000"/>
              </w:rPr>
            </w:pPr>
          </w:p>
        </w:tc>
      </w:tr>
      <w:tr w:rsidR="009E66AC" w:rsidRPr="00F3705F" w14:paraId="30AEB5D0" w14:textId="77777777" w:rsidTr="009E66AC">
        <w:trPr>
          <w:trHeight w:val="300"/>
        </w:trPr>
        <w:tc>
          <w:tcPr>
            <w:tcW w:w="2425" w:type="dxa"/>
            <w:tcBorders>
              <w:top w:val="nil"/>
              <w:bottom w:val="nil"/>
            </w:tcBorders>
            <w:shd w:val="clear" w:color="auto" w:fill="auto"/>
            <w:noWrap/>
            <w:vAlign w:val="bottom"/>
          </w:tcPr>
          <w:p w14:paraId="78A821B2" w14:textId="77777777" w:rsidR="009E66AC" w:rsidRPr="00E00FFA"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6521A572" w14:textId="339379DB" w:rsidR="009E66AC" w:rsidRDefault="009E66AC" w:rsidP="00615BC9">
            <w:pPr>
              <w:jc w:val="center"/>
              <w:rPr>
                <w:rFonts w:ascii="Garamond" w:hAnsi="Garamond"/>
                <w:color w:val="000000"/>
              </w:rPr>
            </w:pPr>
            <w:r>
              <w:rPr>
                <w:rFonts w:ascii="Garamond" w:hAnsi="Garamond"/>
                <w:color w:val="000000"/>
              </w:rPr>
              <w:t>25, -58, 60</w:t>
            </w:r>
          </w:p>
        </w:tc>
        <w:tc>
          <w:tcPr>
            <w:tcW w:w="816" w:type="dxa"/>
            <w:tcBorders>
              <w:top w:val="nil"/>
              <w:bottom w:val="nil"/>
            </w:tcBorders>
            <w:shd w:val="clear" w:color="auto" w:fill="auto"/>
            <w:noWrap/>
            <w:vAlign w:val="bottom"/>
          </w:tcPr>
          <w:p w14:paraId="56D4E2F3" w14:textId="2C114E99" w:rsidR="009E66AC" w:rsidRDefault="009E66AC" w:rsidP="00615BC9">
            <w:pPr>
              <w:jc w:val="center"/>
              <w:rPr>
                <w:rFonts w:ascii="Garamond" w:hAnsi="Garamond"/>
                <w:color w:val="000000"/>
              </w:rPr>
            </w:pPr>
            <w:r>
              <w:rPr>
                <w:rFonts w:ascii="Garamond" w:hAnsi="Garamond"/>
                <w:color w:val="000000"/>
              </w:rPr>
              <w:t>0.38</w:t>
            </w:r>
          </w:p>
        </w:tc>
        <w:tc>
          <w:tcPr>
            <w:tcW w:w="993" w:type="dxa"/>
            <w:tcBorders>
              <w:top w:val="nil"/>
              <w:bottom w:val="nil"/>
            </w:tcBorders>
            <w:shd w:val="clear" w:color="auto" w:fill="auto"/>
            <w:noWrap/>
            <w:vAlign w:val="bottom"/>
          </w:tcPr>
          <w:p w14:paraId="40136AA1" w14:textId="065F61A5" w:rsidR="009E66AC" w:rsidRDefault="009E66AC" w:rsidP="00615BC9">
            <w:pPr>
              <w:jc w:val="center"/>
              <w:rPr>
                <w:rFonts w:ascii="Garamond" w:hAnsi="Garamond"/>
                <w:color w:val="000000"/>
              </w:rPr>
            </w:pPr>
            <w:r>
              <w:rPr>
                <w:rFonts w:ascii="Garamond" w:hAnsi="Garamond"/>
                <w:color w:val="000000"/>
              </w:rPr>
              <w:t>2.09</w:t>
            </w:r>
          </w:p>
        </w:tc>
        <w:tc>
          <w:tcPr>
            <w:tcW w:w="1168" w:type="dxa"/>
            <w:tcBorders>
              <w:top w:val="nil"/>
              <w:bottom w:val="nil"/>
            </w:tcBorders>
            <w:shd w:val="clear" w:color="auto" w:fill="auto"/>
            <w:noWrap/>
            <w:vAlign w:val="bottom"/>
          </w:tcPr>
          <w:p w14:paraId="2FD6AC2C" w14:textId="3D6F61FE" w:rsidR="009E66AC" w:rsidRDefault="009E66AC" w:rsidP="00615BC9">
            <w:pPr>
              <w:jc w:val="center"/>
              <w:rPr>
                <w:rFonts w:ascii="Garamond" w:hAnsi="Garamond"/>
                <w:color w:val="000000"/>
              </w:rPr>
            </w:pPr>
            <w:r>
              <w:rPr>
                <w:rFonts w:ascii="Garamond" w:hAnsi="Garamond"/>
                <w:color w:val="000000"/>
              </w:rPr>
              <w:t>0.046</w:t>
            </w:r>
          </w:p>
        </w:tc>
        <w:tc>
          <w:tcPr>
            <w:tcW w:w="1559" w:type="dxa"/>
            <w:tcBorders>
              <w:top w:val="nil"/>
              <w:bottom w:val="nil"/>
            </w:tcBorders>
            <w:shd w:val="clear" w:color="auto" w:fill="auto"/>
            <w:noWrap/>
            <w:vAlign w:val="bottom"/>
          </w:tcPr>
          <w:p w14:paraId="5997D40C" w14:textId="61646CCD" w:rsidR="009E66AC" w:rsidRPr="003A739C" w:rsidRDefault="009E66AC" w:rsidP="00615BC9">
            <w:pPr>
              <w:jc w:val="center"/>
              <w:rPr>
                <w:rFonts w:ascii="Garamond" w:hAnsi="Garamond"/>
                <w:color w:val="000000"/>
              </w:rPr>
            </w:pPr>
            <w:r>
              <w:rPr>
                <w:rFonts w:ascii="Garamond" w:hAnsi="Garamond"/>
                <w:color w:val="000000"/>
              </w:rPr>
              <w:t>0.257</w:t>
            </w:r>
          </w:p>
        </w:tc>
      </w:tr>
      <w:tr w:rsidR="009E66AC" w:rsidRPr="00F3705F" w14:paraId="0D581B05" w14:textId="77777777" w:rsidTr="009E66AC">
        <w:trPr>
          <w:trHeight w:val="300"/>
        </w:trPr>
        <w:tc>
          <w:tcPr>
            <w:tcW w:w="2425" w:type="dxa"/>
            <w:tcBorders>
              <w:top w:val="nil"/>
              <w:bottom w:val="nil"/>
            </w:tcBorders>
            <w:shd w:val="clear" w:color="auto" w:fill="auto"/>
            <w:noWrap/>
            <w:vAlign w:val="bottom"/>
          </w:tcPr>
          <w:p w14:paraId="7A2B0DEE" w14:textId="77777777" w:rsidR="009E66AC" w:rsidRPr="00E00FFA"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60C25DF8" w14:textId="77777777" w:rsidR="009E66AC" w:rsidRDefault="009E66AC" w:rsidP="00615BC9">
            <w:pPr>
              <w:jc w:val="center"/>
              <w:rPr>
                <w:rFonts w:ascii="Garamond" w:hAnsi="Garamond"/>
                <w:color w:val="000000"/>
              </w:rPr>
            </w:pPr>
          </w:p>
        </w:tc>
        <w:tc>
          <w:tcPr>
            <w:tcW w:w="816" w:type="dxa"/>
            <w:tcBorders>
              <w:top w:val="nil"/>
              <w:bottom w:val="nil"/>
            </w:tcBorders>
            <w:shd w:val="clear" w:color="auto" w:fill="auto"/>
            <w:noWrap/>
            <w:vAlign w:val="bottom"/>
          </w:tcPr>
          <w:p w14:paraId="1B9BCC56" w14:textId="77777777" w:rsidR="009E66AC" w:rsidRDefault="009E66AC" w:rsidP="00615BC9">
            <w:pPr>
              <w:jc w:val="center"/>
              <w:rPr>
                <w:rFonts w:ascii="Garamond" w:hAnsi="Garamond"/>
                <w:color w:val="000000"/>
              </w:rPr>
            </w:pPr>
          </w:p>
        </w:tc>
        <w:tc>
          <w:tcPr>
            <w:tcW w:w="993" w:type="dxa"/>
            <w:tcBorders>
              <w:top w:val="nil"/>
              <w:bottom w:val="nil"/>
            </w:tcBorders>
            <w:shd w:val="clear" w:color="auto" w:fill="auto"/>
            <w:noWrap/>
            <w:vAlign w:val="bottom"/>
          </w:tcPr>
          <w:p w14:paraId="42FABF88" w14:textId="77777777" w:rsidR="009E66AC" w:rsidRDefault="009E66AC" w:rsidP="00615BC9">
            <w:pPr>
              <w:jc w:val="center"/>
              <w:rPr>
                <w:rFonts w:ascii="Garamond" w:hAnsi="Garamond"/>
                <w:color w:val="000000"/>
              </w:rPr>
            </w:pPr>
          </w:p>
        </w:tc>
        <w:tc>
          <w:tcPr>
            <w:tcW w:w="1168" w:type="dxa"/>
            <w:tcBorders>
              <w:top w:val="nil"/>
              <w:bottom w:val="nil"/>
            </w:tcBorders>
            <w:shd w:val="clear" w:color="auto" w:fill="auto"/>
            <w:noWrap/>
            <w:vAlign w:val="bottom"/>
          </w:tcPr>
          <w:p w14:paraId="1AED72A6" w14:textId="77777777" w:rsidR="009E66AC" w:rsidRDefault="009E66AC" w:rsidP="00615BC9">
            <w:pPr>
              <w:jc w:val="center"/>
              <w:rPr>
                <w:rFonts w:ascii="Garamond" w:hAnsi="Garamond"/>
                <w:color w:val="000000"/>
              </w:rPr>
            </w:pPr>
          </w:p>
        </w:tc>
        <w:tc>
          <w:tcPr>
            <w:tcW w:w="1559" w:type="dxa"/>
            <w:tcBorders>
              <w:top w:val="nil"/>
              <w:bottom w:val="nil"/>
            </w:tcBorders>
            <w:shd w:val="clear" w:color="auto" w:fill="auto"/>
            <w:noWrap/>
            <w:vAlign w:val="bottom"/>
          </w:tcPr>
          <w:p w14:paraId="22540BDE" w14:textId="77777777" w:rsidR="009E66AC" w:rsidRPr="003A739C" w:rsidRDefault="009E66AC" w:rsidP="00615BC9">
            <w:pPr>
              <w:jc w:val="center"/>
              <w:rPr>
                <w:rFonts w:ascii="Garamond" w:hAnsi="Garamond"/>
                <w:color w:val="000000"/>
              </w:rPr>
            </w:pPr>
          </w:p>
        </w:tc>
      </w:tr>
      <w:tr w:rsidR="009E66AC" w:rsidRPr="00F3705F" w14:paraId="0478F93E" w14:textId="77777777" w:rsidTr="009E66AC">
        <w:trPr>
          <w:trHeight w:val="300"/>
        </w:trPr>
        <w:tc>
          <w:tcPr>
            <w:tcW w:w="2425" w:type="dxa"/>
            <w:tcBorders>
              <w:top w:val="nil"/>
              <w:bottom w:val="nil"/>
            </w:tcBorders>
            <w:shd w:val="clear" w:color="auto" w:fill="auto"/>
            <w:noWrap/>
            <w:vAlign w:val="bottom"/>
          </w:tcPr>
          <w:p w14:paraId="3981C428" w14:textId="77777777" w:rsidR="009E66AC" w:rsidRDefault="009E66AC" w:rsidP="00615BC9">
            <w:pPr>
              <w:rPr>
                <w:rFonts w:ascii="Garamond" w:hAnsi="Garamond"/>
                <w:color w:val="000000"/>
              </w:rPr>
            </w:pPr>
            <w:r>
              <w:rPr>
                <w:rFonts w:ascii="Garamond" w:hAnsi="Garamond"/>
                <w:color w:val="000000"/>
              </w:rPr>
              <w:t>Clustering Coefficient</w:t>
            </w:r>
          </w:p>
        </w:tc>
        <w:tc>
          <w:tcPr>
            <w:tcW w:w="1310" w:type="dxa"/>
            <w:tcBorders>
              <w:top w:val="nil"/>
              <w:bottom w:val="nil"/>
            </w:tcBorders>
            <w:shd w:val="clear" w:color="auto" w:fill="auto"/>
            <w:noWrap/>
            <w:vAlign w:val="bottom"/>
          </w:tcPr>
          <w:p w14:paraId="424EF2F8" w14:textId="77777777" w:rsidR="009E66AC" w:rsidRPr="006E1A9C" w:rsidRDefault="009E66AC" w:rsidP="00615BC9">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tcPr>
          <w:p w14:paraId="69CBF606" w14:textId="2A35426C" w:rsidR="009E66AC" w:rsidRPr="001D6936" w:rsidRDefault="009E66AC" w:rsidP="00615BC9">
            <w:pPr>
              <w:jc w:val="center"/>
              <w:rPr>
                <w:rFonts w:ascii="Garamond" w:hAnsi="Garamond"/>
                <w:color w:val="000000"/>
              </w:rPr>
            </w:pPr>
            <w:r>
              <w:rPr>
                <w:rFonts w:ascii="Garamond" w:hAnsi="Garamond"/>
                <w:color w:val="000000"/>
              </w:rPr>
              <w:t>-0.01</w:t>
            </w:r>
          </w:p>
        </w:tc>
        <w:tc>
          <w:tcPr>
            <w:tcW w:w="993" w:type="dxa"/>
            <w:tcBorders>
              <w:top w:val="nil"/>
              <w:bottom w:val="nil"/>
            </w:tcBorders>
            <w:shd w:val="clear" w:color="auto" w:fill="auto"/>
            <w:noWrap/>
            <w:vAlign w:val="bottom"/>
          </w:tcPr>
          <w:p w14:paraId="50AA2D87" w14:textId="316CC6D6" w:rsidR="009E66AC" w:rsidRPr="002A5B6B" w:rsidRDefault="009E66AC" w:rsidP="00615BC9">
            <w:pPr>
              <w:jc w:val="center"/>
              <w:rPr>
                <w:rFonts w:ascii="Garamond" w:hAnsi="Garamond"/>
                <w:color w:val="000000"/>
              </w:rPr>
            </w:pPr>
            <w:r>
              <w:rPr>
                <w:rFonts w:ascii="Garamond" w:hAnsi="Garamond"/>
                <w:color w:val="000000"/>
              </w:rPr>
              <w:t>-0.10</w:t>
            </w:r>
          </w:p>
        </w:tc>
        <w:tc>
          <w:tcPr>
            <w:tcW w:w="1168" w:type="dxa"/>
            <w:tcBorders>
              <w:top w:val="nil"/>
              <w:bottom w:val="nil"/>
            </w:tcBorders>
            <w:shd w:val="clear" w:color="auto" w:fill="auto"/>
            <w:noWrap/>
            <w:vAlign w:val="bottom"/>
          </w:tcPr>
          <w:p w14:paraId="6D3A6F2A" w14:textId="2D79CE89" w:rsidR="009E66AC" w:rsidRPr="006417B5" w:rsidRDefault="009E66AC" w:rsidP="00615BC9">
            <w:pPr>
              <w:jc w:val="center"/>
              <w:rPr>
                <w:rFonts w:ascii="Garamond" w:hAnsi="Garamond"/>
                <w:color w:val="000000"/>
              </w:rPr>
            </w:pPr>
            <w:r>
              <w:rPr>
                <w:rFonts w:ascii="Garamond" w:hAnsi="Garamond"/>
                <w:color w:val="000000"/>
              </w:rPr>
              <w:t>0.923</w:t>
            </w:r>
          </w:p>
        </w:tc>
        <w:tc>
          <w:tcPr>
            <w:tcW w:w="1559" w:type="dxa"/>
            <w:tcBorders>
              <w:top w:val="nil"/>
              <w:bottom w:val="nil"/>
            </w:tcBorders>
            <w:shd w:val="clear" w:color="auto" w:fill="auto"/>
            <w:noWrap/>
            <w:vAlign w:val="bottom"/>
          </w:tcPr>
          <w:p w14:paraId="75C793AB" w14:textId="77777777" w:rsidR="009E66AC" w:rsidRPr="003F3072" w:rsidRDefault="009E66AC" w:rsidP="00615BC9">
            <w:pPr>
              <w:jc w:val="center"/>
              <w:rPr>
                <w:rFonts w:ascii="Garamond" w:hAnsi="Garamond"/>
                <w:color w:val="000000"/>
              </w:rPr>
            </w:pPr>
          </w:p>
        </w:tc>
      </w:tr>
      <w:tr w:rsidR="009E66AC" w:rsidRPr="00F3705F" w14:paraId="4A4EBC72" w14:textId="77777777" w:rsidTr="009E66AC">
        <w:trPr>
          <w:trHeight w:val="300"/>
        </w:trPr>
        <w:tc>
          <w:tcPr>
            <w:tcW w:w="2425" w:type="dxa"/>
            <w:tcBorders>
              <w:top w:val="nil"/>
              <w:bottom w:val="nil"/>
            </w:tcBorders>
            <w:shd w:val="clear" w:color="auto" w:fill="auto"/>
            <w:noWrap/>
            <w:vAlign w:val="bottom"/>
          </w:tcPr>
          <w:p w14:paraId="2FFE6537" w14:textId="77777777" w:rsidR="009E66AC" w:rsidRDefault="009E66AC" w:rsidP="00615BC9">
            <w:pPr>
              <w:rPr>
                <w:rFonts w:ascii="Garamond" w:hAnsi="Garamond"/>
                <w:color w:val="000000"/>
              </w:rPr>
            </w:pPr>
          </w:p>
        </w:tc>
        <w:tc>
          <w:tcPr>
            <w:tcW w:w="1310" w:type="dxa"/>
            <w:tcBorders>
              <w:top w:val="nil"/>
              <w:bottom w:val="nil"/>
            </w:tcBorders>
            <w:shd w:val="clear" w:color="auto" w:fill="auto"/>
            <w:noWrap/>
            <w:vAlign w:val="bottom"/>
          </w:tcPr>
          <w:p w14:paraId="4D7DB078" w14:textId="77777777" w:rsidR="009E66AC" w:rsidRDefault="009E66AC" w:rsidP="00615BC9">
            <w:pPr>
              <w:jc w:val="center"/>
              <w:rPr>
                <w:rFonts w:ascii="Garamond" w:hAnsi="Garamond"/>
                <w:color w:val="000000"/>
              </w:rPr>
            </w:pPr>
          </w:p>
        </w:tc>
        <w:tc>
          <w:tcPr>
            <w:tcW w:w="816" w:type="dxa"/>
            <w:tcBorders>
              <w:top w:val="nil"/>
              <w:bottom w:val="nil"/>
            </w:tcBorders>
            <w:shd w:val="clear" w:color="auto" w:fill="auto"/>
            <w:noWrap/>
            <w:vAlign w:val="bottom"/>
          </w:tcPr>
          <w:p w14:paraId="69E7BBFD" w14:textId="77777777" w:rsidR="009E66AC" w:rsidRDefault="009E66AC" w:rsidP="00615BC9">
            <w:pPr>
              <w:jc w:val="center"/>
              <w:rPr>
                <w:rFonts w:ascii="Garamond" w:hAnsi="Garamond"/>
                <w:color w:val="000000"/>
              </w:rPr>
            </w:pPr>
          </w:p>
        </w:tc>
        <w:tc>
          <w:tcPr>
            <w:tcW w:w="993" w:type="dxa"/>
            <w:tcBorders>
              <w:top w:val="nil"/>
              <w:bottom w:val="nil"/>
            </w:tcBorders>
            <w:shd w:val="clear" w:color="auto" w:fill="auto"/>
            <w:noWrap/>
            <w:vAlign w:val="bottom"/>
          </w:tcPr>
          <w:p w14:paraId="7A23D54A" w14:textId="77777777" w:rsidR="009E66AC" w:rsidRDefault="009E66AC" w:rsidP="00615BC9">
            <w:pPr>
              <w:jc w:val="center"/>
              <w:rPr>
                <w:rFonts w:ascii="Garamond" w:hAnsi="Garamond"/>
                <w:color w:val="000000"/>
              </w:rPr>
            </w:pPr>
          </w:p>
        </w:tc>
        <w:tc>
          <w:tcPr>
            <w:tcW w:w="1168" w:type="dxa"/>
            <w:tcBorders>
              <w:top w:val="nil"/>
              <w:bottom w:val="nil"/>
            </w:tcBorders>
            <w:shd w:val="clear" w:color="auto" w:fill="auto"/>
            <w:noWrap/>
            <w:vAlign w:val="bottom"/>
          </w:tcPr>
          <w:p w14:paraId="48E0554B" w14:textId="77777777" w:rsidR="009E66AC" w:rsidRDefault="009E66AC" w:rsidP="00615BC9">
            <w:pPr>
              <w:jc w:val="center"/>
              <w:rPr>
                <w:rFonts w:ascii="Garamond" w:hAnsi="Garamond"/>
                <w:color w:val="000000"/>
              </w:rPr>
            </w:pPr>
          </w:p>
        </w:tc>
        <w:tc>
          <w:tcPr>
            <w:tcW w:w="1559" w:type="dxa"/>
            <w:tcBorders>
              <w:top w:val="nil"/>
              <w:bottom w:val="nil"/>
            </w:tcBorders>
            <w:shd w:val="clear" w:color="auto" w:fill="auto"/>
            <w:noWrap/>
            <w:vAlign w:val="bottom"/>
          </w:tcPr>
          <w:p w14:paraId="613506B2" w14:textId="77777777" w:rsidR="009E66AC" w:rsidRPr="003F3072" w:rsidRDefault="009E66AC" w:rsidP="00615BC9">
            <w:pPr>
              <w:jc w:val="center"/>
              <w:rPr>
                <w:rFonts w:ascii="Garamond" w:hAnsi="Garamond"/>
                <w:color w:val="000000"/>
              </w:rPr>
            </w:pPr>
          </w:p>
        </w:tc>
      </w:tr>
      <w:tr w:rsidR="009E66AC" w:rsidRPr="00F3705F" w14:paraId="0B739854" w14:textId="77777777" w:rsidTr="009E66AC">
        <w:trPr>
          <w:trHeight w:val="300"/>
        </w:trPr>
        <w:tc>
          <w:tcPr>
            <w:tcW w:w="2425" w:type="dxa"/>
            <w:tcBorders>
              <w:top w:val="nil"/>
              <w:bottom w:val="nil"/>
            </w:tcBorders>
            <w:shd w:val="clear" w:color="auto" w:fill="auto"/>
            <w:noWrap/>
            <w:vAlign w:val="bottom"/>
          </w:tcPr>
          <w:p w14:paraId="49A03CD4" w14:textId="77777777" w:rsidR="009E66AC" w:rsidRDefault="009E66AC" w:rsidP="00615BC9">
            <w:pPr>
              <w:rPr>
                <w:rFonts w:ascii="Garamond" w:hAnsi="Garamond"/>
                <w:color w:val="000000"/>
              </w:rPr>
            </w:pPr>
            <w:r>
              <w:rPr>
                <w:rFonts w:ascii="Garamond" w:hAnsi="Garamond"/>
                <w:color w:val="000000"/>
              </w:rPr>
              <w:t>Degree</w:t>
            </w:r>
          </w:p>
        </w:tc>
        <w:tc>
          <w:tcPr>
            <w:tcW w:w="1310" w:type="dxa"/>
            <w:tcBorders>
              <w:top w:val="nil"/>
              <w:bottom w:val="nil"/>
            </w:tcBorders>
            <w:shd w:val="clear" w:color="auto" w:fill="auto"/>
            <w:noWrap/>
            <w:vAlign w:val="bottom"/>
          </w:tcPr>
          <w:p w14:paraId="234A5B92" w14:textId="77777777" w:rsidR="009E66AC" w:rsidRDefault="009E66AC" w:rsidP="00615BC9">
            <w:pPr>
              <w:jc w:val="center"/>
              <w:rPr>
                <w:rFonts w:ascii="Garamond" w:hAnsi="Garamond"/>
                <w:color w:val="000000"/>
              </w:rPr>
            </w:pPr>
            <w:r>
              <w:rPr>
                <w:rFonts w:ascii="Garamond" w:hAnsi="Garamond"/>
                <w:color w:val="000000"/>
              </w:rPr>
              <w:t>network</w:t>
            </w:r>
          </w:p>
        </w:tc>
        <w:tc>
          <w:tcPr>
            <w:tcW w:w="816" w:type="dxa"/>
            <w:tcBorders>
              <w:top w:val="nil"/>
              <w:bottom w:val="nil"/>
            </w:tcBorders>
            <w:shd w:val="clear" w:color="auto" w:fill="auto"/>
            <w:noWrap/>
            <w:vAlign w:val="bottom"/>
          </w:tcPr>
          <w:p w14:paraId="76A7BF9C" w14:textId="0BBB3058" w:rsidR="009E66AC" w:rsidRDefault="009E66AC" w:rsidP="00615BC9">
            <w:pPr>
              <w:jc w:val="center"/>
              <w:rPr>
                <w:rFonts w:ascii="Garamond" w:hAnsi="Garamond"/>
                <w:color w:val="000000"/>
              </w:rPr>
            </w:pPr>
            <w:r>
              <w:rPr>
                <w:rFonts w:ascii="Garamond" w:hAnsi="Garamond"/>
                <w:color w:val="000000"/>
              </w:rPr>
              <w:t>-0.00</w:t>
            </w:r>
          </w:p>
        </w:tc>
        <w:tc>
          <w:tcPr>
            <w:tcW w:w="993" w:type="dxa"/>
            <w:tcBorders>
              <w:top w:val="nil"/>
              <w:bottom w:val="nil"/>
            </w:tcBorders>
            <w:shd w:val="clear" w:color="auto" w:fill="auto"/>
            <w:noWrap/>
            <w:vAlign w:val="bottom"/>
          </w:tcPr>
          <w:p w14:paraId="1C6EC021" w14:textId="5DDC40BC" w:rsidR="009E66AC" w:rsidRDefault="009E66AC" w:rsidP="00615BC9">
            <w:pPr>
              <w:jc w:val="center"/>
              <w:rPr>
                <w:rFonts w:ascii="Garamond" w:hAnsi="Garamond"/>
                <w:color w:val="000000"/>
              </w:rPr>
            </w:pPr>
            <w:r>
              <w:rPr>
                <w:rFonts w:ascii="Garamond" w:hAnsi="Garamond"/>
                <w:color w:val="000000"/>
              </w:rPr>
              <w:t>-3.74</w:t>
            </w:r>
          </w:p>
        </w:tc>
        <w:tc>
          <w:tcPr>
            <w:tcW w:w="1168" w:type="dxa"/>
            <w:tcBorders>
              <w:top w:val="nil"/>
              <w:bottom w:val="nil"/>
            </w:tcBorders>
            <w:shd w:val="clear" w:color="auto" w:fill="auto"/>
            <w:noWrap/>
            <w:vAlign w:val="bottom"/>
          </w:tcPr>
          <w:p w14:paraId="69CAE916" w14:textId="3A3D2706" w:rsidR="009E66AC" w:rsidRDefault="009E66AC" w:rsidP="00615BC9">
            <w:pPr>
              <w:jc w:val="center"/>
              <w:rPr>
                <w:rFonts w:ascii="Garamond" w:hAnsi="Garamond"/>
                <w:color w:val="000000"/>
              </w:rPr>
            </w:pPr>
            <w:r>
              <w:rPr>
                <w:rFonts w:ascii="Garamond" w:hAnsi="Garamond"/>
                <w:color w:val="000000"/>
              </w:rPr>
              <w:t>&lt;0.001</w:t>
            </w:r>
          </w:p>
        </w:tc>
        <w:tc>
          <w:tcPr>
            <w:tcW w:w="1559" w:type="dxa"/>
            <w:tcBorders>
              <w:top w:val="nil"/>
              <w:bottom w:val="nil"/>
            </w:tcBorders>
            <w:shd w:val="clear" w:color="auto" w:fill="auto"/>
            <w:noWrap/>
            <w:vAlign w:val="bottom"/>
          </w:tcPr>
          <w:p w14:paraId="285CCEBB" w14:textId="77777777" w:rsidR="009E66AC" w:rsidRPr="003F3072" w:rsidRDefault="009E66AC" w:rsidP="00615BC9">
            <w:pPr>
              <w:jc w:val="center"/>
              <w:rPr>
                <w:rFonts w:ascii="Garamond" w:hAnsi="Garamond"/>
                <w:color w:val="000000"/>
              </w:rPr>
            </w:pPr>
          </w:p>
        </w:tc>
      </w:tr>
      <w:tr w:rsidR="009E66AC" w:rsidRPr="00F3705F" w14:paraId="57E36559" w14:textId="77777777" w:rsidTr="009E66AC">
        <w:trPr>
          <w:trHeight w:val="300"/>
        </w:trPr>
        <w:tc>
          <w:tcPr>
            <w:tcW w:w="2425" w:type="dxa"/>
            <w:tcBorders>
              <w:top w:val="nil"/>
              <w:bottom w:val="single" w:sz="4" w:space="0" w:color="auto"/>
            </w:tcBorders>
            <w:shd w:val="clear" w:color="auto" w:fill="auto"/>
            <w:noWrap/>
            <w:vAlign w:val="bottom"/>
          </w:tcPr>
          <w:p w14:paraId="1D0D1BF6" w14:textId="77777777" w:rsidR="009E66AC" w:rsidRDefault="009E66AC" w:rsidP="00615BC9">
            <w:pPr>
              <w:rPr>
                <w:rFonts w:ascii="Garamond" w:hAnsi="Garamond"/>
                <w:color w:val="000000"/>
              </w:rPr>
            </w:pPr>
          </w:p>
        </w:tc>
        <w:tc>
          <w:tcPr>
            <w:tcW w:w="1310" w:type="dxa"/>
            <w:tcBorders>
              <w:top w:val="nil"/>
              <w:bottom w:val="single" w:sz="4" w:space="0" w:color="auto"/>
            </w:tcBorders>
            <w:shd w:val="clear" w:color="auto" w:fill="auto"/>
            <w:noWrap/>
            <w:vAlign w:val="bottom"/>
          </w:tcPr>
          <w:p w14:paraId="1AF67786" w14:textId="77777777" w:rsidR="009E66AC" w:rsidRDefault="009E66AC" w:rsidP="00615BC9">
            <w:pPr>
              <w:jc w:val="center"/>
              <w:rPr>
                <w:rFonts w:ascii="Garamond" w:hAnsi="Garamond"/>
                <w:color w:val="000000"/>
              </w:rPr>
            </w:pPr>
          </w:p>
        </w:tc>
        <w:tc>
          <w:tcPr>
            <w:tcW w:w="816" w:type="dxa"/>
            <w:tcBorders>
              <w:top w:val="nil"/>
              <w:bottom w:val="single" w:sz="4" w:space="0" w:color="auto"/>
            </w:tcBorders>
            <w:shd w:val="clear" w:color="auto" w:fill="auto"/>
            <w:noWrap/>
            <w:vAlign w:val="bottom"/>
          </w:tcPr>
          <w:p w14:paraId="7C540A45" w14:textId="77777777" w:rsidR="009E66AC" w:rsidRDefault="009E66AC" w:rsidP="00615BC9">
            <w:pPr>
              <w:jc w:val="center"/>
              <w:rPr>
                <w:rFonts w:ascii="Garamond" w:hAnsi="Garamond"/>
                <w:color w:val="000000"/>
              </w:rPr>
            </w:pPr>
          </w:p>
        </w:tc>
        <w:tc>
          <w:tcPr>
            <w:tcW w:w="993" w:type="dxa"/>
            <w:tcBorders>
              <w:top w:val="nil"/>
              <w:bottom w:val="single" w:sz="4" w:space="0" w:color="auto"/>
            </w:tcBorders>
            <w:shd w:val="clear" w:color="auto" w:fill="auto"/>
            <w:noWrap/>
            <w:vAlign w:val="bottom"/>
          </w:tcPr>
          <w:p w14:paraId="3F1AFAEB" w14:textId="77777777" w:rsidR="009E66AC" w:rsidRDefault="009E66AC" w:rsidP="00615BC9">
            <w:pPr>
              <w:jc w:val="center"/>
              <w:rPr>
                <w:rFonts w:ascii="Garamond" w:hAnsi="Garamond"/>
                <w:color w:val="000000"/>
              </w:rPr>
            </w:pPr>
          </w:p>
        </w:tc>
        <w:tc>
          <w:tcPr>
            <w:tcW w:w="1168" w:type="dxa"/>
            <w:tcBorders>
              <w:top w:val="nil"/>
              <w:bottom w:val="single" w:sz="4" w:space="0" w:color="auto"/>
            </w:tcBorders>
            <w:shd w:val="clear" w:color="auto" w:fill="auto"/>
            <w:noWrap/>
            <w:vAlign w:val="bottom"/>
          </w:tcPr>
          <w:p w14:paraId="19952E84" w14:textId="77777777" w:rsidR="009E66AC" w:rsidRDefault="009E66AC" w:rsidP="00615BC9">
            <w:pPr>
              <w:jc w:val="center"/>
              <w:rPr>
                <w:rFonts w:ascii="Garamond" w:hAnsi="Garamond"/>
                <w:color w:val="000000"/>
              </w:rPr>
            </w:pPr>
          </w:p>
        </w:tc>
        <w:tc>
          <w:tcPr>
            <w:tcW w:w="1559" w:type="dxa"/>
            <w:tcBorders>
              <w:top w:val="nil"/>
              <w:bottom w:val="single" w:sz="4" w:space="0" w:color="auto"/>
            </w:tcBorders>
            <w:shd w:val="clear" w:color="auto" w:fill="auto"/>
            <w:noWrap/>
            <w:vAlign w:val="bottom"/>
          </w:tcPr>
          <w:p w14:paraId="0B26504E" w14:textId="77777777" w:rsidR="009E66AC" w:rsidRPr="003F3072" w:rsidRDefault="009E66AC" w:rsidP="00615BC9">
            <w:pPr>
              <w:jc w:val="center"/>
              <w:rPr>
                <w:rFonts w:ascii="Garamond" w:hAnsi="Garamond"/>
                <w:color w:val="000000"/>
              </w:rPr>
            </w:pPr>
          </w:p>
        </w:tc>
      </w:tr>
    </w:tbl>
    <w:p w14:paraId="37CED5B7" w14:textId="6121BB51" w:rsidR="00B1001B" w:rsidRDefault="00B1001B" w:rsidP="00B1001B">
      <w:pPr>
        <w:spacing w:line="360" w:lineRule="auto"/>
        <w:jc w:val="both"/>
        <w:rPr>
          <w:rFonts w:ascii="Garamond" w:hAnsi="Garamond"/>
          <w:noProof/>
        </w:rPr>
      </w:pPr>
      <w:r>
        <w:rPr>
          <w:rFonts w:ascii="Garamond" w:hAnsi="Garamond"/>
        </w:rPr>
        <w:lastRenderedPageBreak/>
        <w:t xml:space="preserve">MNI = Montreal Neurological Institute; </w:t>
      </w:r>
      <w:r w:rsidRPr="00110D2C">
        <w:rPr>
          <w:rFonts w:ascii="Garamond" w:hAnsi="Garamond"/>
          <w:i/>
          <w:color w:val="000000"/>
        </w:rPr>
        <w:t>β</w:t>
      </w:r>
      <w:r w:rsidRPr="00431570">
        <w:rPr>
          <w:rFonts w:ascii="Garamond" w:hAnsi="Garamond"/>
          <w:color w:val="000000"/>
        </w:rPr>
        <w:t xml:space="preserve"> = beta</w:t>
      </w:r>
      <w:r>
        <w:rPr>
          <w:rFonts w:ascii="Garamond" w:hAnsi="Garamond"/>
          <w:color w:val="000000"/>
        </w:rPr>
        <w:t xml:space="preserve"> value</w:t>
      </w:r>
      <w:r>
        <w:rPr>
          <w:rFonts w:ascii="Garamond" w:hAnsi="Garamond"/>
        </w:rPr>
        <w:t xml:space="preserve">; </w:t>
      </w:r>
      <w:r w:rsidRPr="008E613D">
        <w:rPr>
          <w:rFonts w:ascii="Garamond" w:hAnsi="Garamond"/>
          <w:i/>
        </w:rPr>
        <w:t>t</w:t>
      </w:r>
      <w:r>
        <w:rPr>
          <w:rFonts w:ascii="Garamond" w:hAnsi="Garamond"/>
          <w:i/>
        </w:rPr>
        <w:t xml:space="preserve"> </w:t>
      </w:r>
      <w:r>
        <w:rPr>
          <w:rFonts w:ascii="Garamond" w:hAnsi="Garamond"/>
        </w:rPr>
        <w:t xml:space="preserve">= </w:t>
      </w:r>
      <w:r w:rsidRPr="008E613D">
        <w:rPr>
          <w:rFonts w:ascii="Garamond" w:hAnsi="Garamond"/>
          <w:i/>
        </w:rPr>
        <w:t>t</w:t>
      </w:r>
      <w:r>
        <w:rPr>
          <w:rFonts w:ascii="Garamond" w:hAnsi="Garamond"/>
        </w:rPr>
        <w:t xml:space="preserve">-statistic; </w:t>
      </w:r>
      <w:r w:rsidRPr="008E613D">
        <w:rPr>
          <w:rFonts w:ascii="Garamond" w:hAnsi="Garamond"/>
          <w:i/>
        </w:rPr>
        <w:t>d.f.</w:t>
      </w:r>
      <w:r>
        <w:rPr>
          <w:rFonts w:ascii="Garamond" w:hAnsi="Garamond"/>
        </w:rPr>
        <w:t xml:space="preserve"> = degrees of freedom; </w:t>
      </w:r>
      <w:r w:rsidRPr="00FB1F1E">
        <w:rPr>
          <w:rFonts w:ascii="Garamond" w:hAnsi="Garamond"/>
          <w:noProof/>
        </w:rPr>
        <w:t>p</w:t>
      </w:r>
      <w:r>
        <w:rPr>
          <w:rFonts w:ascii="Garamond" w:hAnsi="Garamond"/>
          <w:noProof/>
        </w:rPr>
        <w:t xml:space="preserve">-unc. = </w:t>
      </w:r>
      <w:r w:rsidRPr="00FB1F1E">
        <w:rPr>
          <w:rFonts w:ascii="Garamond" w:hAnsi="Garamond"/>
          <w:noProof/>
        </w:rPr>
        <w:t>p</w:t>
      </w:r>
      <w:r>
        <w:rPr>
          <w:rFonts w:ascii="Garamond" w:hAnsi="Garamond"/>
          <w:noProof/>
        </w:rPr>
        <w:t xml:space="preserve">-uncorrected at &lt;0.05; </w:t>
      </w:r>
      <w:r w:rsidRPr="00FB1F1E">
        <w:rPr>
          <w:rFonts w:ascii="Garamond" w:hAnsi="Garamond"/>
          <w:noProof/>
        </w:rPr>
        <w:t>p</w:t>
      </w:r>
      <w:r>
        <w:rPr>
          <w:rFonts w:ascii="Garamond" w:hAnsi="Garamond"/>
          <w:noProof/>
        </w:rPr>
        <w:t xml:space="preserve">-FDR = </w:t>
      </w:r>
      <w:r w:rsidRPr="00FB1F1E">
        <w:rPr>
          <w:rFonts w:ascii="Garamond" w:hAnsi="Garamond"/>
          <w:noProof/>
        </w:rPr>
        <w:t>p</w:t>
      </w:r>
      <w:r>
        <w:rPr>
          <w:rFonts w:ascii="Garamond" w:hAnsi="Garamond"/>
          <w:noProof/>
        </w:rPr>
        <w:t>-False Discovery Rate set at &lt;0.05</w:t>
      </w:r>
      <w:r w:rsidRPr="00601202">
        <w:rPr>
          <w:rFonts w:ascii="Garamond" w:hAnsi="Garamond"/>
          <w:noProof/>
        </w:rPr>
        <w:t xml:space="preserve"> </w:t>
      </w:r>
      <w:r>
        <w:rPr>
          <w:rFonts w:ascii="Garamond" w:hAnsi="Garamond"/>
          <w:noProof/>
        </w:rPr>
        <w:t xml:space="preserve">and, “network” = </w:t>
      </w:r>
      <w:r w:rsidRPr="00431570">
        <w:rPr>
          <w:rFonts w:ascii="Garamond" w:hAnsi="Garamond"/>
          <w:noProof/>
        </w:rPr>
        <w:t>statistical test comparing</w:t>
      </w:r>
      <w:r w:rsidRPr="0094621D">
        <w:rPr>
          <w:rFonts w:ascii="Garamond" w:hAnsi="Garamond"/>
          <w:noProof/>
        </w:rPr>
        <w:t xml:space="preserve"> </w:t>
      </w:r>
      <w:r w:rsidRPr="00431570">
        <w:rPr>
          <w:rFonts w:ascii="Garamond" w:hAnsi="Garamond"/>
          <w:noProof/>
        </w:rPr>
        <w:t>entire network across two group</w:t>
      </w:r>
      <w:r>
        <w:rPr>
          <w:rFonts w:ascii="Garamond" w:hAnsi="Garamond"/>
          <w:noProof/>
        </w:rPr>
        <w:t>s.</w:t>
      </w:r>
      <w:r w:rsidRPr="00B83891">
        <w:rPr>
          <w:rFonts w:ascii="Garamond" w:hAnsi="Garamond"/>
          <w:noProof/>
        </w:rPr>
        <w:t xml:space="preserve"> </w:t>
      </w:r>
      <w:r>
        <w:rPr>
          <w:rFonts w:ascii="Garamond" w:hAnsi="Garamond"/>
          <w:noProof/>
        </w:rPr>
        <w:t>Network edges (adjacency matrix threshold):</w:t>
      </w:r>
      <w:r>
        <w:rPr>
          <w:rFonts w:ascii="Garamond" w:hAnsi="Garamond"/>
          <w:i/>
          <w:noProof/>
        </w:rPr>
        <w:t xml:space="preserve"> </w:t>
      </w:r>
      <w:r w:rsidRPr="00110D2C">
        <w:rPr>
          <w:rFonts w:ascii="Garamond" w:hAnsi="Garamond"/>
          <w:noProof/>
        </w:rPr>
        <w:t>cost</w:t>
      </w:r>
      <w:r>
        <w:rPr>
          <w:rFonts w:ascii="Garamond" w:hAnsi="Garamond"/>
          <w:noProof/>
        </w:rPr>
        <w:t xml:space="preserve"> </w:t>
      </w:r>
      <w:r w:rsidRPr="00110D2C">
        <w:rPr>
          <w:rFonts w:ascii="Garamond" w:hAnsi="Garamond"/>
          <w:noProof/>
        </w:rPr>
        <w:t>=</w:t>
      </w:r>
      <w:r>
        <w:rPr>
          <w:rFonts w:ascii="Garamond" w:hAnsi="Garamond"/>
          <w:noProof/>
        </w:rPr>
        <w:t xml:space="preserve"> </w:t>
      </w:r>
      <w:r w:rsidR="009B07BE">
        <w:rPr>
          <w:rFonts w:ascii="Garamond" w:hAnsi="Garamond"/>
          <w:noProof/>
        </w:rPr>
        <w:t>0.</w:t>
      </w:r>
      <w:r w:rsidRPr="00110D2C">
        <w:rPr>
          <w:rFonts w:ascii="Garamond" w:hAnsi="Garamond"/>
          <w:noProof/>
        </w:rPr>
        <w:t>15</w:t>
      </w:r>
      <w:r>
        <w:rPr>
          <w:rFonts w:ascii="Garamond" w:hAnsi="Garamond"/>
          <w:noProof/>
        </w:rPr>
        <w:t xml:space="preserve"> </w:t>
      </w:r>
      <w:r>
        <w:rPr>
          <w:rFonts w:ascii="Garamond" w:hAnsi="Garamond"/>
        </w:rPr>
        <w:t>(one-sided, positive).</w:t>
      </w:r>
    </w:p>
    <w:p w14:paraId="4DD9E150" w14:textId="67D92AD8" w:rsidR="00F36577" w:rsidRDefault="00F36577" w:rsidP="00087348">
      <w:pPr>
        <w:tabs>
          <w:tab w:val="left" w:pos="720"/>
          <w:tab w:val="left" w:pos="1276"/>
        </w:tabs>
        <w:spacing w:line="360" w:lineRule="auto"/>
        <w:jc w:val="both"/>
        <w:rPr>
          <w:rFonts w:ascii="Garamond" w:hAnsi="Garamond"/>
        </w:rPr>
      </w:pPr>
    </w:p>
    <w:p w14:paraId="114D7FB5" w14:textId="441C0A70" w:rsidR="00EC42FF" w:rsidRPr="00EC42FF" w:rsidRDefault="00B11EB8" w:rsidP="00087348">
      <w:pPr>
        <w:tabs>
          <w:tab w:val="left" w:pos="720"/>
          <w:tab w:val="left" w:pos="1276"/>
        </w:tabs>
        <w:spacing w:line="360" w:lineRule="auto"/>
        <w:jc w:val="both"/>
        <w:rPr>
          <w:rFonts w:ascii="Garamond" w:hAnsi="Garamond"/>
          <w:b/>
        </w:rPr>
      </w:pPr>
      <w:r>
        <w:rPr>
          <w:rFonts w:ascii="Garamond" w:hAnsi="Garamond"/>
          <w:b/>
        </w:rPr>
        <w:t>C</w:t>
      </w:r>
      <w:r w:rsidR="00EC42FF" w:rsidRPr="00EC42FF">
        <w:rPr>
          <w:rFonts w:ascii="Garamond" w:hAnsi="Garamond"/>
          <w:b/>
        </w:rPr>
        <w:t>o-ordinates for control network</w:t>
      </w:r>
      <w:r w:rsidR="00FB1F1E">
        <w:rPr>
          <w:rFonts w:ascii="Garamond" w:hAnsi="Garamond"/>
          <w:b/>
        </w:rPr>
        <w:t>s</w:t>
      </w:r>
      <w:r w:rsidR="00EC42FF" w:rsidRPr="00EC42FF">
        <w:rPr>
          <w:rFonts w:ascii="Garamond" w:hAnsi="Garamond"/>
          <w:b/>
        </w:rPr>
        <w:t xml:space="preserve"> graph theor</w:t>
      </w:r>
      <w:r w:rsidR="00FB1F1E">
        <w:rPr>
          <w:rFonts w:ascii="Garamond" w:hAnsi="Garamond"/>
          <w:b/>
        </w:rPr>
        <w:t>etic</w:t>
      </w:r>
      <w:r w:rsidR="00EC42FF" w:rsidRPr="00EC42FF">
        <w:rPr>
          <w:rFonts w:ascii="Garamond" w:hAnsi="Garamond"/>
          <w:b/>
        </w:rPr>
        <w:t xml:space="preserve"> analyses</w:t>
      </w:r>
    </w:p>
    <w:p w14:paraId="6B7BE986" w14:textId="77777777" w:rsidR="00A077AC" w:rsidRDefault="00A077AC">
      <w:pPr>
        <w:rPr>
          <w:rFonts w:ascii="Garamond" w:hAnsi="Garamond"/>
          <w:b/>
        </w:rPr>
      </w:pPr>
    </w:p>
    <w:p w14:paraId="1D2F8715" w14:textId="070B69A6" w:rsidR="001D79C8" w:rsidRPr="00540AAD" w:rsidRDefault="005C2D07" w:rsidP="005C2D07">
      <w:pPr>
        <w:spacing w:line="360" w:lineRule="auto"/>
        <w:jc w:val="both"/>
        <w:rPr>
          <w:rFonts w:ascii="Garamond" w:hAnsi="Garamond"/>
          <w:b/>
        </w:rPr>
      </w:pPr>
      <w:r>
        <w:rPr>
          <w:rFonts w:ascii="Garamond" w:hAnsi="Garamond"/>
          <w:b/>
        </w:rPr>
        <w:t>Supplementary file 1</w:t>
      </w:r>
      <w:r w:rsidR="00C706D5">
        <w:rPr>
          <w:rFonts w:ascii="Garamond" w:hAnsi="Garamond"/>
          <w:b/>
        </w:rPr>
        <w:t>n</w:t>
      </w:r>
      <w:r>
        <w:rPr>
          <w:rFonts w:ascii="Garamond" w:hAnsi="Garamond"/>
          <w:b/>
        </w:rPr>
        <w:t xml:space="preserve">. </w:t>
      </w:r>
      <w:r w:rsidR="001D79C8">
        <w:rPr>
          <w:rFonts w:ascii="Garamond" w:hAnsi="Garamond"/>
          <w:b/>
        </w:rPr>
        <w:t xml:space="preserve">MNI co-ordinates for the nodes </w:t>
      </w:r>
      <w:r w:rsidR="00AE0F0F">
        <w:rPr>
          <w:rFonts w:ascii="Garamond" w:hAnsi="Garamond"/>
          <w:b/>
        </w:rPr>
        <w:t>used in</w:t>
      </w:r>
      <w:r w:rsidR="001D79C8">
        <w:rPr>
          <w:rFonts w:ascii="Garamond" w:hAnsi="Garamond"/>
          <w:b/>
        </w:rPr>
        <w:t xml:space="preserve"> control network analyses. </w:t>
      </w:r>
      <w:r w:rsidR="001D79C8" w:rsidRPr="001D79C8">
        <w:rPr>
          <w:rFonts w:ascii="Garamond" w:hAnsi="Garamond"/>
        </w:rPr>
        <w:t xml:space="preserve">MNI co-ordinates for the nodes </w:t>
      </w:r>
      <w:r w:rsidR="001D79C8">
        <w:rPr>
          <w:rFonts w:ascii="Garamond" w:hAnsi="Garamond"/>
        </w:rPr>
        <w:t>that correspond to</w:t>
      </w:r>
      <w:r w:rsidR="001D79C8" w:rsidRPr="001D79C8">
        <w:rPr>
          <w:rFonts w:ascii="Garamond" w:hAnsi="Garamond"/>
        </w:rPr>
        <w:t xml:space="preserve"> the </w:t>
      </w:r>
      <w:r w:rsidR="00D77E86">
        <w:rPr>
          <w:rFonts w:ascii="Garamond" w:hAnsi="Garamond"/>
        </w:rPr>
        <w:t>somatomotor</w:t>
      </w:r>
      <w:r w:rsidR="001D79C8" w:rsidRPr="001D79C8">
        <w:rPr>
          <w:rFonts w:ascii="Garamond" w:hAnsi="Garamond"/>
        </w:rPr>
        <w:t xml:space="preserve"> network, visual network, salience network, dorsal attention network, and ventral attention network </w:t>
      </w:r>
      <w:r w:rsidR="001D79C8">
        <w:rPr>
          <w:rFonts w:ascii="Garamond" w:hAnsi="Garamond"/>
        </w:rPr>
        <w:t>were based on the parcellation scheme proposed by Power et al. (2011)</w:t>
      </w:r>
      <w:r w:rsidR="001D79C8">
        <w:rPr>
          <w:rFonts w:ascii="Garamond" w:hAnsi="Garamond"/>
          <w:b/>
        </w:rPr>
        <w:t xml:space="preserve">. </w:t>
      </w:r>
      <w:r w:rsidR="001D79C8" w:rsidRPr="00D55007">
        <w:rPr>
          <w:rFonts w:ascii="Garamond" w:hAnsi="Garamond"/>
        </w:rPr>
        <w:t xml:space="preserve">Probabilistic anatomical locations of </w:t>
      </w:r>
      <w:r w:rsidR="001D79C8">
        <w:rPr>
          <w:rFonts w:ascii="Garamond" w:hAnsi="Garamond"/>
        </w:rPr>
        <w:t xml:space="preserve">the MNI </w:t>
      </w:r>
      <w:r w:rsidR="001D79C8" w:rsidRPr="00D55007">
        <w:rPr>
          <w:rFonts w:ascii="Garamond" w:hAnsi="Garamond"/>
        </w:rPr>
        <w:t>co-ordinate</w:t>
      </w:r>
      <w:r w:rsidR="001D79C8">
        <w:rPr>
          <w:rFonts w:ascii="Garamond" w:hAnsi="Garamond"/>
        </w:rPr>
        <w:t>s</w:t>
      </w:r>
      <w:r w:rsidR="001D79C8" w:rsidRPr="00D55007">
        <w:rPr>
          <w:rFonts w:ascii="Garamond" w:hAnsi="Garamond"/>
        </w:rPr>
        <w:t xml:space="preserve"> are defined using the </w:t>
      </w:r>
      <w:r w:rsidR="001D79C8">
        <w:rPr>
          <w:rFonts w:ascii="Garamond" w:hAnsi="Garamond"/>
        </w:rPr>
        <w:t>Harvard</w:t>
      </w:r>
      <w:r w:rsidR="001D79C8" w:rsidRPr="00D55007">
        <w:rPr>
          <w:rFonts w:ascii="Garamond" w:hAnsi="Garamond"/>
        </w:rPr>
        <w:t>-</w:t>
      </w:r>
      <w:r w:rsidR="001D79C8">
        <w:rPr>
          <w:rFonts w:ascii="Garamond" w:hAnsi="Garamond"/>
        </w:rPr>
        <w:t>Oxford</w:t>
      </w:r>
      <w:r w:rsidR="001D79C8" w:rsidRPr="00D55007">
        <w:rPr>
          <w:rFonts w:ascii="Garamond" w:hAnsi="Garamond"/>
        </w:rPr>
        <w:t xml:space="preserve"> Cortical and Subcortical </w:t>
      </w:r>
      <w:r w:rsidR="001D79C8">
        <w:rPr>
          <w:rFonts w:ascii="Garamond" w:hAnsi="Garamond"/>
        </w:rPr>
        <w:t xml:space="preserve">Probabilistic </w:t>
      </w:r>
      <w:r w:rsidR="001D79C8" w:rsidRPr="00D55007">
        <w:rPr>
          <w:rFonts w:ascii="Garamond" w:hAnsi="Garamond"/>
        </w:rPr>
        <w:t>Atlases.</w:t>
      </w:r>
    </w:p>
    <w:p w14:paraId="58110C7E" w14:textId="77777777" w:rsidR="00C45C39" w:rsidRDefault="00C45C39" w:rsidP="00C45C39">
      <w:pPr>
        <w:tabs>
          <w:tab w:val="left" w:pos="7655"/>
        </w:tabs>
        <w:spacing w:line="360" w:lineRule="auto"/>
        <w:jc w:val="both"/>
        <w:rPr>
          <w:rFonts w:ascii="Garamond" w:hAnsi="Garamond"/>
          <w:noProof/>
        </w:rPr>
      </w:pPr>
    </w:p>
    <w:tbl>
      <w:tblPr>
        <w:tblW w:w="95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325"/>
        <w:gridCol w:w="410"/>
        <w:gridCol w:w="690"/>
        <w:gridCol w:w="444"/>
        <w:gridCol w:w="690"/>
        <w:gridCol w:w="601"/>
        <w:gridCol w:w="1134"/>
        <w:gridCol w:w="142"/>
        <w:gridCol w:w="268"/>
        <w:gridCol w:w="690"/>
        <w:gridCol w:w="2585"/>
      </w:tblGrid>
      <w:tr w:rsidR="00C45C39" w:rsidRPr="00F3705F" w14:paraId="7176D7E7" w14:textId="77777777" w:rsidTr="00012BE8">
        <w:trPr>
          <w:trHeight w:val="300"/>
        </w:trPr>
        <w:tc>
          <w:tcPr>
            <w:tcW w:w="1892" w:type="dxa"/>
            <w:gridSpan w:val="2"/>
            <w:tcBorders>
              <w:left w:val="nil"/>
              <w:bottom w:val="nil"/>
              <w:right w:val="nil"/>
            </w:tcBorders>
            <w:shd w:val="clear" w:color="auto" w:fill="auto"/>
            <w:noWrap/>
            <w:vAlign w:val="bottom"/>
          </w:tcPr>
          <w:p w14:paraId="21191C2F" w14:textId="77777777" w:rsidR="00C45C39" w:rsidRDefault="00C45C39" w:rsidP="0020156B">
            <w:pPr>
              <w:rPr>
                <w:rFonts w:ascii="Garamond" w:hAnsi="Garamond"/>
                <w:bCs/>
                <w:color w:val="000000"/>
              </w:rPr>
            </w:pPr>
          </w:p>
          <w:p w14:paraId="5B5B0BD1" w14:textId="77777777" w:rsidR="00C45C39" w:rsidRPr="00640362" w:rsidRDefault="00C45C39" w:rsidP="0020156B">
            <w:pPr>
              <w:rPr>
                <w:rFonts w:ascii="Garamond" w:hAnsi="Garamond"/>
                <w:bCs/>
                <w:color w:val="000000"/>
              </w:rPr>
            </w:pPr>
            <w:r>
              <w:rPr>
                <w:rFonts w:ascii="Garamond" w:hAnsi="Garamond"/>
                <w:bCs/>
                <w:color w:val="000000"/>
              </w:rPr>
              <w:t>Resting-state network</w:t>
            </w:r>
          </w:p>
        </w:tc>
        <w:tc>
          <w:tcPr>
            <w:tcW w:w="1100" w:type="dxa"/>
            <w:gridSpan w:val="2"/>
            <w:tcBorders>
              <w:left w:val="nil"/>
              <w:bottom w:val="single" w:sz="4" w:space="0" w:color="auto"/>
              <w:right w:val="nil"/>
            </w:tcBorders>
            <w:shd w:val="clear" w:color="auto" w:fill="auto"/>
            <w:noWrap/>
            <w:vAlign w:val="bottom"/>
          </w:tcPr>
          <w:p w14:paraId="4EE13B79" w14:textId="77777777" w:rsidR="00C45C39" w:rsidRPr="00640362" w:rsidRDefault="00C45C39" w:rsidP="0020156B">
            <w:pPr>
              <w:jc w:val="center"/>
              <w:rPr>
                <w:rFonts w:ascii="Garamond" w:hAnsi="Garamond"/>
                <w:bCs/>
                <w:color w:val="000000"/>
              </w:rPr>
            </w:pPr>
          </w:p>
        </w:tc>
        <w:tc>
          <w:tcPr>
            <w:tcW w:w="1735" w:type="dxa"/>
            <w:gridSpan w:val="3"/>
            <w:tcBorders>
              <w:left w:val="nil"/>
              <w:bottom w:val="single" w:sz="4" w:space="0" w:color="auto"/>
              <w:right w:val="nil"/>
            </w:tcBorders>
            <w:shd w:val="clear" w:color="auto" w:fill="auto"/>
            <w:noWrap/>
            <w:vAlign w:val="bottom"/>
          </w:tcPr>
          <w:p w14:paraId="31B37609" w14:textId="77777777" w:rsidR="00C45C39" w:rsidRDefault="00C45C39" w:rsidP="0020156B">
            <w:pPr>
              <w:jc w:val="center"/>
              <w:rPr>
                <w:rFonts w:ascii="Garamond" w:hAnsi="Garamond"/>
                <w:bCs/>
                <w:color w:val="000000"/>
              </w:rPr>
            </w:pPr>
          </w:p>
          <w:p w14:paraId="4CC41262" w14:textId="77777777" w:rsidR="00C45C39" w:rsidRDefault="00C45C39" w:rsidP="0020156B">
            <w:pPr>
              <w:jc w:val="center"/>
              <w:rPr>
                <w:rFonts w:ascii="Garamond" w:hAnsi="Garamond"/>
                <w:bCs/>
                <w:color w:val="000000"/>
              </w:rPr>
            </w:pPr>
            <w:r>
              <w:rPr>
                <w:rFonts w:ascii="Garamond" w:hAnsi="Garamond"/>
                <w:bCs/>
                <w:color w:val="000000"/>
              </w:rPr>
              <w:t xml:space="preserve">MNI </w:t>
            </w:r>
          </w:p>
          <w:p w14:paraId="19020EA6" w14:textId="4EAE9C16" w:rsidR="00C45C39" w:rsidRPr="00640362" w:rsidRDefault="00CA6BFA" w:rsidP="0020156B">
            <w:pPr>
              <w:jc w:val="center"/>
              <w:rPr>
                <w:rFonts w:ascii="Garamond" w:hAnsi="Garamond"/>
                <w:bCs/>
                <w:color w:val="000000"/>
              </w:rPr>
            </w:pPr>
            <w:r>
              <w:rPr>
                <w:rFonts w:ascii="Garamond" w:hAnsi="Garamond"/>
                <w:bCs/>
                <w:color w:val="000000"/>
              </w:rPr>
              <w:t>co-</w:t>
            </w:r>
            <w:r w:rsidR="00C45C39">
              <w:rPr>
                <w:rFonts w:ascii="Garamond" w:hAnsi="Garamond"/>
                <w:bCs/>
                <w:color w:val="000000"/>
              </w:rPr>
              <w:t>ordinates</w:t>
            </w:r>
          </w:p>
        </w:tc>
        <w:tc>
          <w:tcPr>
            <w:tcW w:w="1276" w:type="dxa"/>
            <w:gridSpan w:val="2"/>
            <w:tcBorders>
              <w:left w:val="nil"/>
              <w:bottom w:val="single" w:sz="4" w:space="0" w:color="auto"/>
              <w:right w:val="nil"/>
            </w:tcBorders>
            <w:shd w:val="clear" w:color="auto" w:fill="auto"/>
            <w:noWrap/>
            <w:vAlign w:val="bottom"/>
          </w:tcPr>
          <w:p w14:paraId="7EF8AFFF" w14:textId="77777777" w:rsidR="00C45C39" w:rsidRPr="00640362" w:rsidRDefault="00C45C39" w:rsidP="0020156B">
            <w:pPr>
              <w:jc w:val="center"/>
              <w:rPr>
                <w:rFonts w:ascii="Garamond" w:hAnsi="Garamond"/>
                <w:bCs/>
                <w:color w:val="000000"/>
              </w:rPr>
            </w:pPr>
          </w:p>
        </w:tc>
        <w:tc>
          <w:tcPr>
            <w:tcW w:w="3543" w:type="dxa"/>
            <w:gridSpan w:val="3"/>
            <w:tcBorders>
              <w:left w:val="nil"/>
              <w:bottom w:val="single" w:sz="4" w:space="0" w:color="auto"/>
              <w:right w:val="nil"/>
            </w:tcBorders>
            <w:shd w:val="clear" w:color="auto" w:fill="auto"/>
            <w:noWrap/>
            <w:vAlign w:val="bottom"/>
          </w:tcPr>
          <w:p w14:paraId="2584C499" w14:textId="77777777" w:rsidR="00C45C39" w:rsidRPr="001E3665" w:rsidRDefault="00C45C39" w:rsidP="0020156B">
            <w:pPr>
              <w:jc w:val="center"/>
              <w:rPr>
                <w:rFonts w:ascii="Garamond" w:hAnsi="Garamond"/>
                <w:bCs/>
                <w:color w:val="000000"/>
              </w:rPr>
            </w:pPr>
            <w:r>
              <w:rPr>
                <w:rFonts w:ascii="Garamond" w:hAnsi="Garamond"/>
                <w:bCs/>
                <w:iCs/>
                <w:color w:val="000000"/>
              </w:rPr>
              <w:t>R</w:t>
            </w:r>
            <w:r w:rsidRPr="001E3665">
              <w:rPr>
                <w:rFonts w:ascii="Garamond" w:hAnsi="Garamond"/>
                <w:bCs/>
                <w:iCs/>
                <w:color w:val="000000"/>
              </w:rPr>
              <w:t>egion</w:t>
            </w:r>
            <w:r>
              <w:rPr>
                <w:rFonts w:ascii="Garamond" w:hAnsi="Garamond"/>
                <w:bCs/>
                <w:iCs/>
                <w:color w:val="000000"/>
              </w:rPr>
              <w:t>s</w:t>
            </w:r>
          </w:p>
        </w:tc>
      </w:tr>
      <w:tr w:rsidR="00C45C39" w:rsidRPr="00F3705F" w14:paraId="56F2CA15" w14:textId="77777777" w:rsidTr="00012BE8">
        <w:trPr>
          <w:trHeight w:val="300"/>
        </w:trPr>
        <w:tc>
          <w:tcPr>
            <w:tcW w:w="1892" w:type="dxa"/>
            <w:gridSpan w:val="2"/>
            <w:tcBorders>
              <w:top w:val="nil"/>
              <w:left w:val="nil"/>
              <w:bottom w:val="single" w:sz="4" w:space="0" w:color="auto"/>
              <w:right w:val="nil"/>
            </w:tcBorders>
            <w:shd w:val="clear" w:color="auto" w:fill="auto"/>
            <w:noWrap/>
            <w:vAlign w:val="bottom"/>
          </w:tcPr>
          <w:p w14:paraId="4712A07F" w14:textId="77777777" w:rsidR="00C45C39" w:rsidRPr="00181348" w:rsidRDefault="00C45C39" w:rsidP="00EC42FF">
            <w:pPr>
              <w:rPr>
                <w:rFonts w:ascii="Garamond" w:hAnsi="Garamond"/>
                <w:color w:val="000000"/>
              </w:rPr>
            </w:pPr>
          </w:p>
        </w:tc>
        <w:tc>
          <w:tcPr>
            <w:tcW w:w="1100" w:type="dxa"/>
            <w:gridSpan w:val="2"/>
            <w:tcBorders>
              <w:top w:val="single" w:sz="4" w:space="0" w:color="auto"/>
              <w:left w:val="nil"/>
              <w:bottom w:val="single" w:sz="4" w:space="0" w:color="auto"/>
              <w:right w:val="nil"/>
            </w:tcBorders>
            <w:shd w:val="clear" w:color="auto" w:fill="auto"/>
            <w:noWrap/>
            <w:vAlign w:val="bottom"/>
          </w:tcPr>
          <w:p w14:paraId="30A404AD" w14:textId="77777777" w:rsidR="00C45C39" w:rsidRPr="00181348" w:rsidRDefault="00C45C39" w:rsidP="0020156B">
            <w:pPr>
              <w:jc w:val="center"/>
              <w:rPr>
                <w:rFonts w:ascii="Garamond" w:hAnsi="Garamond"/>
                <w:color w:val="000000"/>
              </w:rPr>
            </w:pPr>
            <w:r>
              <w:rPr>
                <w:rFonts w:ascii="Garamond" w:hAnsi="Garamond"/>
                <w:color w:val="000000"/>
              </w:rPr>
              <w:t>x</w:t>
            </w:r>
          </w:p>
        </w:tc>
        <w:tc>
          <w:tcPr>
            <w:tcW w:w="1735" w:type="dxa"/>
            <w:gridSpan w:val="3"/>
            <w:tcBorders>
              <w:top w:val="single" w:sz="4" w:space="0" w:color="auto"/>
              <w:left w:val="nil"/>
              <w:bottom w:val="single" w:sz="4" w:space="0" w:color="auto"/>
              <w:right w:val="nil"/>
            </w:tcBorders>
            <w:shd w:val="clear" w:color="auto" w:fill="auto"/>
            <w:noWrap/>
            <w:vAlign w:val="bottom"/>
          </w:tcPr>
          <w:p w14:paraId="1F5420D7" w14:textId="77777777" w:rsidR="00C45C39" w:rsidRDefault="00C45C39" w:rsidP="0020156B">
            <w:pPr>
              <w:jc w:val="center"/>
              <w:rPr>
                <w:rFonts w:ascii="Garamond" w:hAnsi="Garamond"/>
                <w:color w:val="000000"/>
              </w:rPr>
            </w:pPr>
          </w:p>
          <w:p w14:paraId="797C9039" w14:textId="77777777" w:rsidR="00C45C39" w:rsidRPr="00181348" w:rsidRDefault="00C45C39" w:rsidP="0020156B">
            <w:pPr>
              <w:jc w:val="center"/>
              <w:rPr>
                <w:rFonts w:ascii="Garamond" w:hAnsi="Garamond"/>
                <w:color w:val="000000"/>
              </w:rPr>
            </w:pPr>
            <w:r>
              <w:rPr>
                <w:rFonts w:ascii="Garamond" w:hAnsi="Garamond"/>
                <w:color w:val="000000"/>
              </w:rPr>
              <w:t>y</w:t>
            </w:r>
          </w:p>
        </w:tc>
        <w:tc>
          <w:tcPr>
            <w:tcW w:w="1134" w:type="dxa"/>
            <w:tcBorders>
              <w:top w:val="single" w:sz="4" w:space="0" w:color="auto"/>
              <w:left w:val="nil"/>
              <w:bottom w:val="single" w:sz="4" w:space="0" w:color="auto"/>
              <w:right w:val="nil"/>
            </w:tcBorders>
            <w:shd w:val="clear" w:color="auto" w:fill="auto"/>
            <w:noWrap/>
            <w:vAlign w:val="bottom"/>
          </w:tcPr>
          <w:p w14:paraId="3AB5DCC8" w14:textId="77777777" w:rsidR="00C45C39" w:rsidRPr="00181348" w:rsidRDefault="00C45C39" w:rsidP="0020156B">
            <w:pPr>
              <w:jc w:val="center"/>
              <w:rPr>
                <w:rFonts w:ascii="Garamond" w:hAnsi="Garamond"/>
                <w:color w:val="000000"/>
              </w:rPr>
            </w:pPr>
            <w:r>
              <w:rPr>
                <w:rFonts w:ascii="Garamond" w:hAnsi="Garamond"/>
                <w:color w:val="000000"/>
              </w:rPr>
              <w:t>z</w:t>
            </w:r>
          </w:p>
        </w:tc>
        <w:tc>
          <w:tcPr>
            <w:tcW w:w="3685" w:type="dxa"/>
            <w:gridSpan w:val="4"/>
            <w:tcBorders>
              <w:top w:val="single" w:sz="4" w:space="0" w:color="auto"/>
              <w:left w:val="nil"/>
              <w:bottom w:val="single" w:sz="4" w:space="0" w:color="auto"/>
              <w:right w:val="nil"/>
            </w:tcBorders>
            <w:shd w:val="clear" w:color="auto" w:fill="auto"/>
            <w:noWrap/>
            <w:vAlign w:val="bottom"/>
          </w:tcPr>
          <w:p w14:paraId="6DE3CB15" w14:textId="77777777" w:rsidR="00C45C39" w:rsidRPr="00181348" w:rsidRDefault="00C45C39" w:rsidP="0020156B">
            <w:pPr>
              <w:jc w:val="center"/>
              <w:rPr>
                <w:rFonts w:ascii="Garamond" w:hAnsi="Garamond"/>
                <w:color w:val="000000"/>
              </w:rPr>
            </w:pPr>
          </w:p>
        </w:tc>
      </w:tr>
      <w:tr w:rsidR="00C45C39" w:rsidRPr="00F3705F" w14:paraId="3E0B1F9F" w14:textId="77777777" w:rsidTr="00012BE8">
        <w:trPr>
          <w:trHeight w:val="300"/>
        </w:trPr>
        <w:tc>
          <w:tcPr>
            <w:tcW w:w="1892" w:type="dxa"/>
            <w:gridSpan w:val="2"/>
            <w:tcBorders>
              <w:top w:val="single" w:sz="4" w:space="0" w:color="auto"/>
              <w:left w:val="nil"/>
              <w:bottom w:val="nil"/>
              <w:right w:val="nil"/>
            </w:tcBorders>
            <w:shd w:val="clear" w:color="auto" w:fill="auto"/>
            <w:noWrap/>
            <w:vAlign w:val="bottom"/>
            <w:hideMark/>
          </w:tcPr>
          <w:p w14:paraId="3B3F5F5F" w14:textId="77777777" w:rsidR="00C45C39" w:rsidRDefault="00C45C39" w:rsidP="0020156B">
            <w:pPr>
              <w:rPr>
                <w:rFonts w:ascii="Garamond" w:hAnsi="Garamond"/>
                <w:color w:val="000000"/>
              </w:rPr>
            </w:pPr>
          </w:p>
          <w:p w14:paraId="7BD6C23C" w14:textId="77777777" w:rsidR="00012BE8" w:rsidRDefault="00C45C39" w:rsidP="0020156B">
            <w:pPr>
              <w:rPr>
                <w:rFonts w:ascii="Garamond" w:hAnsi="Garamond"/>
                <w:color w:val="000000"/>
              </w:rPr>
            </w:pPr>
            <w:r>
              <w:rPr>
                <w:rFonts w:ascii="Garamond" w:hAnsi="Garamond"/>
                <w:color w:val="000000"/>
              </w:rPr>
              <w:t>Sensory/</w:t>
            </w:r>
          </w:p>
          <w:p w14:paraId="093A8DE4" w14:textId="2709D6F1" w:rsidR="00C45C39" w:rsidRPr="003C7AED" w:rsidRDefault="00A73CF9" w:rsidP="0020156B">
            <w:pPr>
              <w:rPr>
                <w:rFonts w:ascii="Garamond" w:hAnsi="Garamond"/>
                <w:color w:val="000000"/>
              </w:rPr>
            </w:pPr>
            <w:r>
              <w:rPr>
                <w:rFonts w:ascii="Garamond" w:hAnsi="Garamond"/>
                <w:color w:val="000000"/>
              </w:rPr>
              <w:t>somato</w:t>
            </w:r>
            <w:r w:rsidR="00E86BFD">
              <w:rPr>
                <w:rFonts w:ascii="Garamond" w:hAnsi="Garamond"/>
                <w:color w:val="000000"/>
              </w:rPr>
              <w:t>motor</w:t>
            </w:r>
            <w:r w:rsidR="00C45C39">
              <w:rPr>
                <w:rFonts w:ascii="Garamond" w:hAnsi="Garamond"/>
                <w:color w:val="000000"/>
              </w:rPr>
              <w:t xml:space="preserve"> hand</w:t>
            </w:r>
          </w:p>
        </w:tc>
        <w:tc>
          <w:tcPr>
            <w:tcW w:w="1100" w:type="dxa"/>
            <w:gridSpan w:val="2"/>
            <w:tcBorders>
              <w:top w:val="single" w:sz="4" w:space="0" w:color="auto"/>
              <w:left w:val="nil"/>
              <w:bottom w:val="nil"/>
              <w:right w:val="nil"/>
            </w:tcBorders>
            <w:shd w:val="clear" w:color="auto" w:fill="auto"/>
            <w:noWrap/>
            <w:vAlign w:val="bottom"/>
            <w:hideMark/>
          </w:tcPr>
          <w:p w14:paraId="26621728" w14:textId="77777777" w:rsidR="00C45C39" w:rsidRPr="00181348" w:rsidRDefault="00C45C39" w:rsidP="0020156B">
            <w:pPr>
              <w:jc w:val="center"/>
              <w:rPr>
                <w:rFonts w:ascii="Garamond" w:hAnsi="Garamond"/>
                <w:color w:val="000000"/>
              </w:rPr>
            </w:pPr>
            <w:r>
              <w:rPr>
                <w:rFonts w:ascii="Garamond" w:hAnsi="Garamond"/>
                <w:color w:val="000000"/>
              </w:rPr>
              <w:t>-7</w:t>
            </w:r>
          </w:p>
        </w:tc>
        <w:tc>
          <w:tcPr>
            <w:tcW w:w="1735" w:type="dxa"/>
            <w:gridSpan w:val="3"/>
            <w:tcBorders>
              <w:top w:val="single" w:sz="4" w:space="0" w:color="auto"/>
              <w:left w:val="nil"/>
              <w:bottom w:val="nil"/>
              <w:right w:val="nil"/>
            </w:tcBorders>
            <w:shd w:val="clear" w:color="auto" w:fill="auto"/>
            <w:noWrap/>
            <w:vAlign w:val="bottom"/>
            <w:hideMark/>
          </w:tcPr>
          <w:p w14:paraId="1C1F1D45" w14:textId="77777777" w:rsidR="00C45C39" w:rsidRDefault="00C45C39" w:rsidP="0020156B">
            <w:pPr>
              <w:jc w:val="center"/>
              <w:rPr>
                <w:rFonts w:ascii="Garamond" w:hAnsi="Garamond"/>
                <w:color w:val="000000"/>
              </w:rPr>
            </w:pPr>
          </w:p>
          <w:p w14:paraId="70B29B55" w14:textId="77777777" w:rsidR="00C45C39" w:rsidRDefault="00C45C39" w:rsidP="0020156B">
            <w:pPr>
              <w:jc w:val="center"/>
              <w:rPr>
                <w:rFonts w:ascii="Garamond" w:hAnsi="Garamond"/>
                <w:color w:val="000000"/>
              </w:rPr>
            </w:pPr>
          </w:p>
          <w:p w14:paraId="0EFDFFB9" w14:textId="77777777" w:rsidR="00C45C39" w:rsidRDefault="00C45C39" w:rsidP="0020156B">
            <w:pPr>
              <w:jc w:val="center"/>
              <w:rPr>
                <w:rFonts w:ascii="Garamond" w:hAnsi="Garamond"/>
                <w:color w:val="000000"/>
              </w:rPr>
            </w:pPr>
          </w:p>
          <w:p w14:paraId="414808CA" w14:textId="77777777" w:rsidR="00C45C39" w:rsidRPr="00181348" w:rsidRDefault="00C45C39" w:rsidP="0020156B">
            <w:pPr>
              <w:jc w:val="center"/>
              <w:rPr>
                <w:rFonts w:ascii="Garamond" w:hAnsi="Garamond"/>
                <w:color w:val="000000"/>
              </w:rPr>
            </w:pPr>
            <w:r>
              <w:rPr>
                <w:rFonts w:ascii="Garamond" w:hAnsi="Garamond"/>
                <w:color w:val="000000"/>
              </w:rPr>
              <w:t>- 52</w:t>
            </w:r>
          </w:p>
        </w:tc>
        <w:tc>
          <w:tcPr>
            <w:tcW w:w="1134" w:type="dxa"/>
            <w:tcBorders>
              <w:top w:val="single" w:sz="4" w:space="0" w:color="auto"/>
              <w:left w:val="nil"/>
              <w:bottom w:val="nil"/>
              <w:right w:val="nil"/>
            </w:tcBorders>
            <w:shd w:val="clear" w:color="auto" w:fill="auto"/>
            <w:noWrap/>
            <w:vAlign w:val="bottom"/>
            <w:hideMark/>
          </w:tcPr>
          <w:p w14:paraId="03860A26" w14:textId="77777777" w:rsidR="00C45C39" w:rsidRDefault="00C45C39" w:rsidP="0020156B">
            <w:pPr>
              <w:jc w:val="center"/>
              <w:rPr>
                <w:rFonts w:ascii="Garamond" w:hAnsi="Garamond"/>
                <w:color w:val="000000"/>
              </w:rPr>
            </w:pPr>
          </w:p>
          <w:p w14:paraId="48400256" w14:textId="77777777" w:rsidR="00C45C39" w:rsidRPr="00181348" w:rsidRDefault="00C45C39" w:rsidP="0020156B">
            <w:pPr>
              <w:jc w:val="center"/>
              <w:rPr>
                <w:rFonts w:ascii="Garamond" w:hAnsi="Garamond"/>
                <w:color w:val="000000"/>
              </w:rPr>
            </w:pPr>
            <w:r w:rsidRPr="0022763E">
              <w:rPr>
                <w:rFonts w:ascii="Garamond" w:hAnsi="Garamond"/>
                <w:color w:val="000000"/>
              </w:rPr>
              <w:t>61</w:t>
            </w:r>
          </w:p>
        </w:tc>
        <w:tc>
          <w:tcPr>
            <w:tcW w:w="3685" w:type="dxa"/>
            <w:gridSpan w:val="4"/>
            <w:tcBorders>
              <w:top w:val="single" w:sz="4" w:space="0" w:color="auto"/>
              <w:left w:val="nil"/>
              <w:bottom w:val="nil"/>
              <w:right w:val="nil"/>
            </w:tcBorders>
            <w:shd w:val="clear" w:color="auto" w:fill="auto"/>
            <w:noWrap/>
            <w:vAlign w:val="bottom"/>
            <w:hideMark/>
          </w:tcPr>
          <w:p w14:paraId="5AA66F5D" w14:textId="77777777" w:rsidR="00C45C39" w:rsidRPr="00181348" w:rsidRDefault="00C45C39" w:rsidP="0020156B">
            <w:pPr>
              <w:jc w:val="center"/>
              <w:rPr>
                <w:rFonts w:ascii="Garamond" w:hAnsi="Garamond"/>
                <w:color w:val="000000"/>
              </w:rPr>
            </w:pPr>
            <w:r>
              <w:rPr>
                <w:rFonts w:ascii="Garamond" w:hAnsi="Garamond"/>
                <w:color w:val="000000"/>
              </w:rPr>
              <w:t>Precuneus (60%)</w:t>
            </w:r>
          </w:p>
        </w:tc>
      </w:tr>
      <w:tr w:rsidR="00C45C39" w:rsidRPr="00F3705F" w14:paraId="5A63D0DB" w14:textId="77777777" w:rsidTr="00012BE8">
        <w:trPr>
          <w:trHeight w:val="300"/>
        </w:trPr>
        <w:tc>
          <w:tcPr>
            <w:tcW w:w="1892" w:type="dxa"/>
            <w:gridSpan w:val="2"/>
            <w:tcBorders>
              <w:top w:val="nil"/>
              <w:left w:val="nil"/>
              <w:bottom w:val="nil"/>
              <w:right w:val="nil"/>
            </w:tcBorders>
            <w:shd w:val="clear" w:color="auto" w:fill="auto"/>
            <w:noWrap/>
            <w:vAlign w:val="bottom"/>
            <w:hideMark/>
          </w:tcPr>
          <w:p w14:paraId="4BC8F2A0" w14:textId="77777777" w:rsidR="00C45C39" w:rsidRPr="003C7AED" w:rsidRDefault="00C45C39" w:rsidP="0020156B">
            <w:pPr>
              <w:rPr>
                <w:rFonts w:ascii="Garamond" w:hAnsi="Garamond"/>
                <w:color w:val="000000"/>
              </w:rPr>
            </w:pPr>
          </w:p>
          <w:p w14:paraId="7710B21F" w14:textId="77777777" w:rsidR="00C45C39" w:rsidRPr="003C7AED"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hideMark/>
          </w:tcPr>
          <w:p w14:paraId="568E52D6" w14:textId="77777777" w:rsidR="00C45C39" w:rsidRDefault="00C45C39" w:rsidP="0020156B">
            <w:pPr>
              <w:jc w:val="center"/>
              <w:rPr>
                <w:rFonts w:ascii="Garamond" w:hAnsi="Garamond"/>
                <w:color w:val="000000"/>
              </w:rPr>
            </w:pPr>
          </w:p>
          <w:p w14:paraId="2D0CB416" w14:textId="77777777" w:rsidR="00C45C39" w:rsidRPr="00181348" w:rsidRDefault="00C45C39" w:rsidP="0020156B">
            <w:pPr>
              <w:jc w:val="center"/>
              <w:rPr>
                <w:rFonts w:ascii="Garamond" w:hAnsi="Garamond"/>
                <w:color w:val="000000"/>
              </w:rPr>
            </w:pPr>
            <w:r>
              <w:rPr>
                <w:rFonts w:ascii="Garamond" w:hAnsi="Garamond"/>
                <w:color w:val="000000"/>
              </w:rPr>
              <w:t xml:space="preserve">-14  </w:t>
            </w:r>
          </w:p>
        </w:tc>
        <w:tc>
          <w:tcPr>
            <w:tcW w:w="1735" w:type="dxa"/>
            <w:gridSpan w:val="3"/>
            <w:tcBorders>
              <w:top w:val="nil"/>
              <w:left w:val="nil"/>
              <w:bottom w:val="nil"/>
              <w:right w:val="nil"/>
            </w:tcBorders>
            <w:shd w:val="clear" w:color="auto" w:fill="auto"/>
            <w:noWrap/>
            <w:vAlign w:val="bottom"/>
            <w:hideMark/>
          </w:tcPr>
          <w:p w14:paraId="5B656963" w14:textId="77777777" w:rsidR="00C45C39" w:rsidRDefault="00C45C39" w:rsidP="0020156B">
            <w:pPr>
              <w:jc w:val="center"/>
              <w:rPr>
                <w:rFonts w:ascii="Garamond" w:hAnsi="Garamond"/>
                <w:color w:val="000000"/>
              </w:rPr>
            </w:pPr>
          </w:p>
          <w:p w14:paraId="5C88DA0C" w14:textId="77777777" w:rsidR="00C45C39" w:rsidRPr="00181348" w:rsidRDefault="00C45C39" w:rsidP="0020156B">
            <w:pPr>
              <w:jc w:val="center"/>
              <w:rPr>
                <w:rFonts w:ascii="Garamond" w:hAnsi="Garamond"/>
                <w:color w:val="000000"/>
              </w:rPr>
            </w:pPr>
            <w:r>
              <w:rPr>
                <w:rFonts w:ascii="Garamond" w:hAnsi="Garamond"/>
                <w:color w:val="000000"/>
              </w:rPr>
              <w:t>-18</w:t>
            </w:r>
          </w:p>
        </w:tc>
        <w:tc>
          <w:tcPr>
            <w:tcW w:w="1134" w:type="dxa"/>
            <w:tcBorders>
              <w:top w:val="nil"/>
              <w:left w:val="nil"/>
              <w:bottom w:val="nil"/>
              <w:right w:val="nil"/>
            </w:tcBorders>
            <w:shd w:val="clear" w:color="auto" w:fill="auto"/>
            <w:noWrap/>
            <w:vAlign w:val="bottom"/>
            <w:hideMark/>
          </w:tcPr>
          <w:p w14:paraId="0921EB75" w14:textId="77777777" w:rsidR="00C45C39" w:rsidRDefault="00C45C39" w:rsidP="0020156B">
            <w:pPr>
              <w:jc w:val="center"/>
              <w:rPr>
                <w:rFonts w:ascii="Garamond" w:hAnsi="Garamond"/>
                <w:color w:val="000000"/>
              </w:rPr>
            </w:pPr>
            <w:r>
              <w:rPr>
                <w:rFonts w:ascii="Garamond" w:hAnsi="Garamond"/>
                <w:color w:val="000000"/>
              </w:rPr>
              <w:t xml:space="preserve"> </w:t>
            </w:r>
          </w:p>
          <w:p w14:paraId="7552ACF6" w14:textId="77777777" w:rsidR="00C45C39" w:rsidRPr="00181348" w:rsidRDefault="00C45C39" w:rsidP="0020156B">
            <w:pPr>
              <w:jc w:val="center"/>
              <w:rPr>
                <w:rFonts w:ascii="Garamond" w:hAnsi="Garamond"/>
                <w:color w:val="000000"/>
              </w:rPr>
            </w:pPr>
            <w:r w:rsidRPr="00C8448B">
              <w:rPr>
                <w:rFonts w:ascii="Garamond" w:hAnsi="Garamond"/>
                <w:color w:val="000000"/>
              </w:rPr>
              <w:t>40</w:t>
            </w:r>
          </w:p>
        </w:tc>
        <w:tc>
          <w:tcPr>
            <w:tcW w:w="3685" w:type="dxa"/>
            <w:gridSpan w:val="4"/>
            <w:tcBorders>
              <w:top w:val="nil"/>
              <w:left w:val="nil"/>
              <w:bottom w:val="nil"/>
              <w:right w:val="nil"/>
            </w:tcBorders>
            <w:shd w:val="clear" w:color="auto" w:fill="auto"/>
            <w:noWrap/>
            <w:vAlign w:val="bottom"/>
            <w:hideMark/>
          </w:tcPr>
          <w:p w14:paraId="7FC241D0" w14:textId="77777777" w:rsidR="00C45C39" w:rsidRPr="00181348" w:rsidRDefault="00C45C39" w:rsidP="0020156B">
            <w:pPr>
              <w:jc w:val="center"/>
              <w:rPr>
                <w:rFonts w:ascii="Garamond" w:hAnsi="Garamond"/>
                <w:color w:val="000000"/>
              </w:rPr>
            </w:pPr>
            <w:r>
              <w:rPr>
                <w:rFonts w:ascii="Garamond" w:hAnsi="Garamond"/>
                <w:color w:val="000000"/>
              </w:rPr>
              <w:t>Precentral gyrus (24%)</w:t>
            </w:r>
          </w:p>
        </w:tc>
      </w:tr>
      <w:tr w:rsidR="00C45C39" w:rsidRPr="00F3705F" w14:paraId="129606C8" w14:textId="77777777" w:rsidTr="00012BE8">
        <w:trPr>
          <w:trHeight w:val="300"/>
        </w:trPr>
        <w:tc>
          <w:tcPr>
            <w:tcW w:w="1892" w:type="dxa"/>
            <w:gridSpan w:val="2"/>
            <w:tcBorders>
              <w:top w:val="nil"/>
              <w:left w:val="nil"/>
              <w:bottom w:val="nil"/>
              <w:right w:val="nil"/>
            </w:tcBorders>
            <w:shd w:val="clear" w:color="auto" w:fill="auto"/>
            <w:noWrap/>
            <w:vAlign w:val="bottom"/>
            <w:hideMark/>
          </w:tcPr>
          <w:p w14:paraId="42504AFC" w14:textId="77777777" w:rsidR="00C45C39" w:rsidRDefault="00C45C39" w:rsidP="0020156B">
            <w:pPr>
              <w:rPr>
                <w:rFonts w:ascii="Garamond" w:hAnsi="Garamond"/>
                <w:color w:val="000000"/>
              </w:rPr>
            </w:pPr>
          </w:p>
          <w:p w14:paraId="1D596ED4" w14:textId="77777777" w:rsidR="00C45C39" w:rsidRPr="003C7AED"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hideMark/>
          </w:tcPr>
          <w:p w14:paraId="0AFD8739" w14:textId="77777777" w:rsidR="00C45C39" w:rsidRDefault="00C45C39" w:rsidP="0020156B">
            <w:pPr>
              <w:jc w:val="center"/>
              <w:rPr>
                <w:rFonts w:ascii="Garamond" w:hAnsi="Garamond"/>
                <w:color w:val="000000"/>
              </w:rPr>
            </w:pPr>
          </w:p>
          <w:p w14:paraId="3B393EC5" w14:textId="77777777" w:rsidR="00C45C39" w:rsidRPr="00181348" w:rsidRDefault="00C45C39" w:rsidP="0020156B">
            <w:pPr>
              <w:jc w:val="center"/>
              <w:rPr>
                <w:rFonts w:ascii="Garamond" w:hAnsi="Garamond"/>
                <w:color w:val="000000"/>
              </w:rPr>
            </w:pPr>
            <w:r>
              <w:rPr>
                <w:rFonts w:ascii="Garamond" w:hAnsi="Garamond"/>
                <w:color w:val="000000"/>
              </w:rPr>
              <w:t>0</w:t>
            </w:r>
          </w:p>
        </w:tc>
        <w:tc>
          <w:tcPr>
            <w:tcW w:w="1735" w:type="dxa"/>
            <w:gridSpan w:val="3"/>
            <w:tcBorders>
              <w:top w:val="nil"/>
              <w:left w:val="nil"/>
              <w:bottom w:val="nil"/>
              <w:right w:val="nil"/>
            </w:tcBorders>
            <w:shd w:val="clear" w:color="auto" w:fill="auto"/>
            <w:noWrap/>
            <w:vAlign w:val="bottom"/>
            <w:hideMark/>
          </w:tcPr>
          <w:p w14:paraId="1E29D3BA" w14:textId="77777777" w:rsidR="00C45C39" w:rsidRPr="00181348" w:rsidRDefault="00C45C39" w:rsidP="0020156B">
            <w:pPr>
              <w:jc w:val="center"/>
              <w:rPr>
                <w:rFonts w:ascii="Garamond" w:hAnsi="Garamond"/>
                <w:color w:val="000000"/>
              </w:rPr>
            </w:pPr>
            <w:r>
              <w:rPr>
                <w:rFonts w:ascii="Garamond" w:hAnsi="Garamond"/>
                <w:color w:val="000000"/>
              </w:rPr>
              <w:t>-15</w:t>
            </w:r>
          </w:p>
        </w:tc>
        <w:tc>
          <w:tcPr>
            <w:tcW w:w="1134" w:type="dxa"/>
            <w:tcBorders>
              <w:top w:val="nil"/>
              <w:left w:val="nil"/>
              <w:bottom w:val="nil"/>
              <w:right w:val="nil"/>
            </w:tcBorders>
            <w:shd w:val="clear" w:color="auto" w:fill="auto"/>
            <w:noWrap/>
            <w:vAlign w:val="bottom"/>
            <w:hideMark/>
          </w:tcPr>
          <w:p w14:paraId="45AC36F9" w14:textId="77777777" w:rsidR="00C45C39" w:rsidRPr="00181348" w:rsidRDefault="00C45C39" w:rsidP="0020156B">
            <w:pPr>
              <w:jc w:val="center"/>
              <w:rPr>
                <w:rFonts w:ascii="Garamond" w:hAnsi="Garamond"/>
                <w:color w:val="000000"/>
              </w:rPr>
            </w:pPr>
            <w:r>
              <w:rPr>
                <w:rFonts w:ascii="Garamond" w:hAnsi="Garamond"/>
                <w:color w:val="000000"/>
              </w:rPr>
              <w:t>47</w:t>
            </w:r>
          </w:p>
        </w:tc>
        <w:tc>
          <w:tcPr>
            <w:tcW w:w="3685" w:type="dxa"/>
            <w:gridSpan w:val="4"/>
            <w:tcBorders>
              <w:top w:val="nil"/>
              <w:left w:val="nil"/>
              <w:bottom w:val="nil"/>
              <w:right w:val="nil"/>
            </w:tcBorders>
            <w:shd w:val="clear" w:color="auto" w:fill="auto"/>
            <w:noWrap/>
            <w:vAlign w:val="bottom"/>
            <w:hideMark/>
          </w:tcPr>
          <w:p w14:paraId="7AC5D555" w14:textId="77777777" w:rsidR="00C45C39" w:rsidRPr="00181348" w:rsidRDefault="00C45C39" w:rsidP="0020156B">
            <w:pPr>
              <w:jc w:val="center"/>
              <w:rPr>
                <w:rFonts w:ascii="Garamond" w:hAnsi="Garamond"/>
                <w:color w:val="000000"/>
              </w:rPr>
            </w:pPr>
            <w:r>
              <w:rPr>
                <w:rFonts w:ascii="Garamond" w:hAnsi="Garamond"/>
                <w:color w:val="000000"/>
              </w:rPr>
              <w:t>Precentral gyrus (23%)</w:t>
            </w:r>
          </w:p>
        </w:tc>
      </w:tr>
      <w:tr w:rsidR="00C45C39" w:rsidRPr="00F3705F" w14:paraId="2F473C82" w14:textId="77777777" w:rsidTr="00012BE8">
        <w:trPr>
          <w:trHeight w:val="300"/>
        </w:trPr>
        <w:tc>
          <w:tcPr>
            <w:tcW w:w="1892" w:type="dxa"/>
            <w:gridSpan w:val="2"/>
            <w:tcBorders>
              <w:top w:val="nil"/>
              <w:left w:val="nil"/>
              <w:bottom w:val="nil"/>
              <w:right w:val="nil"/>
            </w:tcBorders>
            <w:shd w:val="clear" w:color="auto" w:fill="auto"/>
            <w:noWrap/>
            <w:vAlign w:val="bottom"/>
            <w:hideMark/>
          </w:tcPr>
          <w:p w14:paraId="208EE586" w14:textId="77777777" w:rsidR="00C45C39" w:rsidRPr="003C7AED" w:rsidRDefault="00C45C39" w:rsidP="0020156B">
            <w:pPr>
              <w:rPr>
                <w:rFonts w:ascii="Garamond" w:hAnsi="Garamond"/>
                <w:color w:val="000000"/>
              </w:rPr>
            </w:pPr>
          </w:p>
          <w:p w14:paraId="2508085E" w14:textId="77777777" w:rsidR="00C45C39" w:rsidRPr="003C7AED"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hideMark/>
          </w:tcPr>
          <w:p w14:paraId="4035CAF3" w14:textId="77777777" w:rsidR="00C45C39" w:rsidRDefault="00C45C39" w:rsidP="00AE0F0F">
            <w:pPr>
              <w:rPr>
                <w:rFonts w:ascii="Garamond" w:hAnsi="Garamond"/>
                <w:color w:val="000000"/>
              </w:rPr>
            </w:pPr>
          </w:p>
          <w:p w14:paraId="6AB7AD15" w14:textId="77777777" w:rsidR="00C45C39" w:rsidRPr="00181348" w:rsidRDefault="00C45C39" w:rsidP="0020156B">
            <w:pPr>
              <w:jc w:val="center"/>
              <w:rPr>
                <w:rFonts w:ascii="Garamond" w:hAnsi="Garamond"/>
                <w:color w:val="000000"/>
              </w:rPr>
            </w:pPr>
            <w:r>
              <w:rPr>
                <w:rFonts w:ascii="Garamond" w:hAnsi="Garamond"/>
                <w:color w:val="000000"/>
              </w:rPr>
              <w:t>10</w:t>
            </w:r>
          </w:p>
        </w:tc>
        <w:tc>
          <w:tcPr>
            <w:tcW w:w="1735" w:type="dxa"/>
            <w:gridSpan w:val="3"/>
            <w:tcBorders>
              <w:top w:val="nil"/>
              <w:left w:val="nil"/>
              <w:bottom w:val="nil"/>
              <w:right w:val="nil"/>
            </w:tcBorders>
            <w:shd w:val="clear" w:color="auto" w:fill="auto"/>
            <w:noWrap/>
            <w:vAlign w:val="bottom"/>
            <w:hideMark/>
          </w:tcPr>
          <w:p w14:paraId="2377F28C" w14:textId="77777777" w:rsidR="00C45C39" w:rsidRPr="00181348" w:rsidRDefault="00C45C39" w:rsidP="0020156B">
            <w:pPr>
              <w:jc w:val="center"/>
              <w:rPr>
                <w:rFonts w:ascii="Garamond" w:hAnsi="Garamond"/>
                <w:color w:val="000000"/>
              </w:rPr>
            </w:pPr>
            <w:r>
              <w:rPr>
                <w:rFonts w:ascii="Garamond" w:hAnsi="Garamond"/>
                <w:color w:val="000000"/>
              </w:rPr>
              <w:t>-2</w:t>
            </w:r>
          </w:p>
        </w:tc>
        <w:tc>
          <w:tcPr>
            <w:tcW w:w="1134" w:type="dxa"/>
            <w:tcBorders>
              <w:top w:val="nil"/>
              <w:left w:val="nil"/>
              <w:bottom w:val="nil"/>
              <w:right w:val="nil"/>
            </w:tcBorders>
            <w:shd w:val="clear" w:color="auto" w:fill="auto"/>
            <w:noWrap/>
            <w:vAlign w:val="bottom"/>
            <w:hideMark/>
          </w:tcPr>
          <w:p w14:paraId="4BA09843" w14:textId="77777777" w:rsidR="00C45C39" w:rsidRPr="00181348" w:rsidRDefault="00C45C39" w:rsidP="0020156B">
            <w:pPr>
              <w:jc w:val="center"/>
              <w:rPr>
                <w:rFonts w:ascii="Garamond" w:hAnsi="Garamond"/>
                <w:color w:val="000000"/>
              </w:rPr>
            </w:pPr>
            <w:r>
              <w:rPr>
                <w:rFonts w:ascii="Garamond" w:hAnsi="Garamond"/>
                <w:color w:val="000000"/>
              </w:rPr>
              <w:t>45</w:t>
            </w:r>
          </w:p>
        </w:tc>
        <w:tc>
          <w:tcPr>
            <w:tcW w:w="3685" w:type="dxa"/>
            <w:gridSpan w:val="4"/>
            <w:tcBorders>
              <w:top w:val="nil"/>
              <w:left w:val="nil"/>
              <w:bottom w:val="nil"/>
              <w:right w:val="nil"/>
            </w:tcBorders>
            <w:shd w:val="clear" w:color="auto" w:fill="auto"/>
            <w:noWrap/>
            <w:vAlign w:val="bottom"/>
            <w:hideMark/>
          </w:tcPr>
          <w:p w14:paraId="70801CB8" w14:textId="77777777" w:rsidR="00AE0F0F" w:rsidRDefault="00AE0F0F" w:rsidP="0020156B">
            <w:pPr>
              <w:jc w:val="center"/>
              <w:rPr>
                <w:rFonts w:ascii="Garamond" w:hAnsi="Garamond"/>
                <w:color w:val="000000"/>
              </w:rPr>
            </w:pPr>
          </w:p>
          <w:p w14:paraId="6AFE0D0B" w14:textId="4A78B159" w:rsidR="00C45C39" w:rsidRPr="00181348" w:rsidRDefault="00C45C39" w:rsidP="0020156B">
            <w:pPr>
              <w:jc w:val="center"/>
              <w:rPr>
                <w:rFonts w:ascii="Garamond" w:hAnsi="Garamond"/>
                <w:color w:val="000000"/>
              </w:rPr>
            </w:pPr>
            <w:proofErr w:type="spellStart"/>
            <w:r>
              <w:rPr>
                <w:rFonts w:ascii="Garamond" w:hAnsi="Garamond"/>
                <w:color w:val="000000"/>
              </w:rPr>
              <w:t>Juxtapositional</w:t>
            </w:r>
            <w:proofErr w:type="spellEnd"/>
            <w:r>
              <w:rPr>
                <w:rFonts w:ascii="Garamond" w:hAnsi="Garamond"/>
                <w:color w:val="000000"/>
              </w:rPr>
              <w:t xml:space="preserve"> lobule cortex 52%)</w:t>
            </w:r>
          </w:p>
        </w:tc>
      </w:tr>
      <w:tr w:rsidR="00C45C39" w:rsidRPr="00F3705F" w14:paraId="4451FA31" w14:textId="77777777" w:rsidTr="00012BE8">
        <w:trPr>
          <w:trHeight w:val="300"/>
        </w:trPr>
        <w:tc>
          <w:tcPr>
            <w:tcW w:w="1892" w:type="dxa"/>
            <w:gridSpan w:val="2"/>
            <w:tcBorders>
              <w:top w:val="nil"/>
              <w:left w:val="nil"/>
              <w:bottom w:val="nil"/>
              <w:right w:val="nil"/>
            </w:tcBorders>
            <w:shd w:val="clear" w:color="auto" w:fill="auto"/>
            <w:noWrap/>
            <w:vAlign w:val="bottom"/>
          </w:tcPr>
          <w:p w14:paraId="5AE91513" w14:textId="77777777" w:rsidR="00C45C39" w:rsidRPr="003C7AED" w:rsidRDefault="00C45C39" w:rsidP="0020156B">
            <w:pPr>
              <w:rPr>
                <w:rFonts w:ascii="Garamond" w:hAnsi="Garamond"/>
                <w:color w:val="000000"/>
              </w:rPr>
            </w:pPr>
          </w:p>
          <w:p w14:paraId="3ADA6F8A" w14:textId="77777777" w:rsidR="00C45C39" w:rsidRPr="003C7AED"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68F5E1B7" w14:textId="77777777" w:rsidR="00C45C39" w:rsidRPr="00181348" w:rsidRDefault="00C45C39" w:rsidP="0020156B">
            <w:pPr>
              <w:jc w:val="center"/>
              <w:rPr>
                <w:rFonts w:ascii="Garamond" w:hAnsi="Garamond"/>
                <w:color w:val="000000"/>
              </w:rPr>
            </w:pPr>
            <w:r>
              <w:rPr>
                <w:rFonts w:ascii="Garamond" w:hAnsi="Garamond"/>
                <w:color w:val="000000"/>
              </w:rPr>
              <w:t>-7</w:t>
            </w:r>
          </w:p>
        </w:tc>
        <w:tc>
          <w:tcPr>
            <w:tcW w:w="1735" w:type="dxa"/>
            <w:gridSpan w:val="3"/>
            <w:tcBorders>
              <w:top w:val="nil"/>
              <w:left w:val="nil"/>
              <w:bottom w:val="nil"/>
              <w:right w:val="nil"/>
            </w:tcBorders>
            <w:shd w:val="clear" w:color="auto" w:fill="auto"/>
            <w:noWrap/>
            <w:vAlign w:val="bottom"/>
          </w:tcPr>
          <w:p w14:paraId="3BE1087D" w14:textId="77777777" w:rsidR="00C45C39" w:rsidRPr="00181348" w:rsidRDefault="00C45C39" w:rsidP="0020156B">
            <w:pPr>
              <w:jc w:val="center"/>
              <w:rPr>
                <w:rFonts w:ascii="Garamond" w:hAnsi="Garamond"/>
                <w:color w:val="000000"/>
              </w:rPr>
            </w:pPr>
            <w:r>
              <w:rPr>
                <w:rFonts w:ascii="Garamond" w:hAnsi="Garamond"/>
                <w:color w:val="000000"/>
              </w:rPr>
              <w:t>-21</w:t>
            </w:r>
          </w:p>
        </w:tc>
        <w:tc>
          <w:tcPr>
            <w:tcW w:w="1134" w:type="dxa"/>
            <w:tcBorders>
              <w:top w:val="nil"/>
              <w:left w:val="nil"/>
              <w:bottom w:val="nil"/>
              <w:right w:val="nil"/>
            </w:tcBorders>
            <w:shd w:val="clear" w:color="auto" w:fill="auto"/>
            <w:noWrap/>
            <w:vAlign w:val="bottom"/>
          </w:tcPr>
          <w:p w14:paraId="430F898A" w14:textId="77777777" w:rsidR="00C45C39" w:rsidRPr="00181348" w:rsidRDefault="00C45C39" w:rsidP="0020156B">
            <w:pPr>
              <w:jc w:val="center"/>
              <w:rPr>
                <w:rFonts w:ascii="Garamond" w:hAnsi="Garamond"/>
                <w:color w:val="000000"/>
              </w:rPr>
            </w:pPr>
            <w:r>
              <w:rPr>
                <w:rFonts w:ascii="Garamond" w:hAnsi="Garamond"/>
                <w:color w:val="000000"/>
              </w:rPr>
              <w:t>65</w:t>
            </w:r>
          </w:p>
        </w:tc>
        <w:tc>
          <w:tcPr>
            <w:tcW w:w="3685" w:type="dxa"/>
            <w:gridSpan w:val="4"/>
            <w:tcBorders>
              <w:top w:val="nil"/>
              <w:left w:val="nil"/>
              <w:bottom w:val="nil"/>
              <w:right w:val="nil"/>
            </w:tcBorders>
            <w:shd w:val="clear" w:color="auto" w:fill="auto"/>
            <w:noWrap/>
            <w:vAlign w:val="bottom"/>
          </w:tcPr>
          <w:p w14:paraId="461C3CB6" w14:textId="77777777" w:rsidR="00C45C39" w:rsidRPr="00181348" w:rsidRDefault="00C45C39" w:rsidP="0020156B">
            <w:pPr>
              <w:jc w:val="center"/>
              <w:rPr>
                <w:rFonts w:ascii="Garamond" w:hAnsi="Garamond"/>
                <w:color w:val="000000"/>
              </w:rPr>
            </w:pPr>
            <w:r>
              <w:rPr>
                <w:rFonts w:ascii="Garamond" w:hAnsi="Garamond"/>
                <w:color w:val="000000"/>
              </w:rPr>
              <w:t>Precentral gyrus (26%)</w:t>
            </w:r>
          </w:p>
        </w:tc>
      </w:tr>
      <w:tr w:rsidR="00C45C39" w:rsidRPr="00F3705F" w14:paraId="299B7AE5" w14:textId="77777777" w:rsidTr="00012BE8">
        <w:trPr>
          <w:trHeight w:val="300"/>
        </w:trPr>
        <w:tc>
          <w:tcPr>
            <w:tcW w:w="1892" w:type="dxa"/>
            <w:gridSpan w:val="2"/>
            <w:tcBorders>
              <w:top w:val="nil"/>
              <w:left w:val="nil"/>
              <w:bottom w:val="nil"/>
              <w:right w:val="nil"/>
            </w:tcBorders>
            <w:shd w:val="clear" w:color="auto" w:fill="auto"/>
            <w:noWrap/>
            <w:vAlign w:val="bottom"/>
          </w:tcPr>
          <w:p w14:paraId="17F80F1B" w14:textId="77777777" w:rsidR="00C45C39" w:rsidRPr="003C7AED" w:rsidRDefault="00C45C39" w:rsidP="0020156B">
            <w:pPr>
              <w:rPr>
                <w:rFonts w:ascii="Garamond" w:hAnsi="Garamond"/>
                <w:color w:val="000000"/>
              </w:rPr>
            </w:pPr>
          </w:p>
          <w:p w14:paraId="22684877" w14:textId="77777777" w:rsidR="00C45C39" w:rsidRPr="003C7AED"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15B0C5EA" w14:textId="77777777" w:rsidR="00C45C39" w:rsidRPr="00181348" w:rsidRDefault="00C45C39" w:rsidP="0020156B">
            <w:pPr>
              <w:jc w:val="center"/>
              <w:rPr>
                <w:rFonts w:ascii="Garamond" w:hAnsi="Garamond"/>
                <w:color w:val="000000"/>
              </w:rPr>
            </w:pPr>
            <w:r>
              <w:rPr>
                <w:rFonts w:ascii="Garamond" w:hAnsi="Garamond"/>
                <w:color w:val="000000"/>
              </w:rPr>
              <w:t>-7</w:t>
            </w:r>
          </w:p>
        </w:tc>
        <w:tc>
          <w:tcPr>
            <w:tcW w:w="1735" w:type="dxa"/>
            <w:gridSpan w:val="3"/>
            <w:tcBorders>
              <w:top w:val="nil"/>
              <w:left w:val="nil"/>
              <w:bottom w:val="nil"/>
              <w:right w:val="nil"/>
            </w:tcBorders>
            <w:shd w:val="clear" w:color="auto" w:fill="auto"/>
            <w:noWrap/>
            <w:vAlign w:val="bottom"/>
          </w:tcPr>
          <w:p w14:paraId="39A55CD4" w14:textId="77777777" w:rsidR="00C45C39" w:rsidRPr="00181348" w:rsidRDefault="00C45C39" w:rsidP="0020156B">
            <w:pPr>
              <w:jc w:val="center"/>
              <w:rPr>
                <w:rFonts w:ascii="Garamond" w:hAnsi="Garamond"/>
                <w:color w:val="000000"/>
              </w:rPr>
            </w:pPr>
            <w:r>
              <w:rPr>
                <w:rFonts w:ascii="Garamond" w:hAnsi="Garamond"/>
                <w:color w:val="000000"/>
              </w:rPr>
              <w:t>-33</w:t>
            </w:r>
          </w:p>
        </w:tc>
        <w:tc>
          <w:tcPr>
            <w:tcW w:w="1134" w:type="dxa"/>
            <w:tcBorders>
              <w:top w:val="nil"/>
              <w:left w:val="nil"/>
              <w:bottom w:val="nil"/>
              <w:right w:val="nil"/>
            </w:tcBorders>
            <w:shd w:val="clear" w:color="auto" w:fill="auto"/>
            <w:noWrap/>
            <w:vAlign w:val="bottom"/>
          </w:tcPr>
          <w:p w14:paraId="17E6FB0C" w14:textId="77777777" w:rsidR="00C45C39" w:rsidRPr="00181348" w:rsidRDefault="00C45C39" w:rsidP="0020156B">
            <w:pPr>
              <w:jc w:val="center"/>
              <w:rPr>
                <w:rFonts w:ascii="Garamond" w:hAnsi="Garamond"/>
                <w:color w:val="000000"/>
              </w:rPr>
            </w:pPr>
            <w:r>
              <w:rPr>
                <w:rFonts w:ascii="Garamond" w:hAnsi="Garamond"/>
                <w:color w:val="000000"/>
              </w:rPr>
              <w:t>72</w:t>
            </w:r>
          </w:p>
        </w:tc>
        <w:tc>
          <w:tcPr>
            <w:tcW w:w="3685" w:type="dxa"/>
            <w:gridSpan w:val="4"/>
            <w:tcBorders>
              <w:top w:val="nil"/>
              <w:left w:val="nil"/>
              <w:bottom w:val="nil"/>
              <w:right w:val="nil"/>
            </w:tcBorders>
            <w:shd w:val="clear" w:color="auto" w:fill="auto"/>
            <w:noWrap/>
            <w:vAlign w:val="bottom"/>
          </w:tcPr>
          <w:p w14:paraId="0E4A8C83" w14:textId="77777777" w:rsidR="00012BE8" w:rsidRDefault="00012BE8" w:rsidP="0020156B">
            <w:pPr>
              <w:jc w:val="center"/>
              <w:rPr>
                <w:rFonts w:ascii="Garamond" w:hAnsi="Garamond"/>
                <w:color w:val="000000"/>
              </w:rPr>
            </w:pPr>
          </w:p>
          <w:p w14:paraId="1339C085" w14:textId="20E1B787" w:rsidR="00C45C39" w:rsidRPr="00181348" w:rsidRDefault="00C45C39" w:rsidP="0020156B">
            <w:pPr>
              <w:jc w:val="center"/>
              <w:rPr>
                <w:rFonts w:ascii="Garamond" w:hAnsi="Garamond"/>
                <w:color w:val="000000"/>
              </w:rPr>
            </w:pPr>
            <w:r>
              <w:rPr>
                <w:rFonts w:ascii="Garamond" w:hAnsi="Garamond"/>
                <w:color w:val="000000"/>
              </w:rPr>
              <w:t>Precentral gyrus (24%), postcentral gyrus (20%)</w:t>
            </w:r>
          </w:p>
        </w:tc>
      </w:tr>
      <w:tr w:rsidR="00C45C39" w:rsidRPr="00F3705F" w14:paraId="4A75BB43" w14:textId="77777777" w:rsidTr="00012BE8">
        <w:trPr>
          <w:trHeight w:val="300"/>
        </w:trPr>
        <w:tc>
          <w:tcPr>
            <w:tcW w:w="1892" w:type="dxa"/>
            <w:gridSpan w:val="2"/>
            <w:tcBorders>
              <w:top w:val="nil"/>
              <w:left w:val="nil"/>
              <w:bottom w:val="nil"/>
              <w:right w:val="nil"/>
            </w:tcBorders>
            <w:shd w:val="clear" w:color="auto" w:fill="auto"/>
            <w:noWrap/>
            <w:vAlign w:val="bottom"/>
          </w:tcPr>
          <w:p w14:paraId="4CC66F18" w14:textId="77777777" w:rsidR="00C45C39" w:rsidRPr="003C7AED" w:rsidRDefault="00C45C39" w:rsidP="0020156B">
            <w:pPr>
              <w:rPr>
                <w:rFonts w:ascii="Garamond" w:hAnsi="Garamond"/>
                <w:color w:val="000000"/>
              </w:rPr>
            </w:pPr>
          </w:p>
          <w:p w14:paraId="73A0C5A1" w14:textId="77777777" w:rsidR="00C45C39" w:rsidRPr="003C7AED"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79CAB07D" w14:textId="77777777" w:rsidR="00C45C39" w:rsidRPr="00181348" w:rsidRDefault="00C45C39" w:rsidP="0020156B">
            <w:pPr>
              <w:jc w:val="center"/>
              <w:rPr>
                <w:rFonts w:ascii="Garamond" w:hAnsi="Garamond"/>
                <w:color w:val="000000"/>
              </w:rPr>
            </w:pPr>
            <w:r>
              <w:rPr>
                <w:rFonts w:ascii="Garamond" w:hAnsi="Garamond"/>
                <w:color w:val="000000"/>
              </w:rPr>
              <w:t>13</w:t>
            </w:r>
          </w:p>
        </w:tc>
        <w:tc>
          <w:tcPr>
            <w:tcW w:w="1735" w:type="dxa"/>
            <w:gridSpan w:val="3"/>
            <w:tcBorders>
              <w:top w:val="nil"/>
              <w:left w:val="nil"/>
              <w:bottom w:val="nil"/>
              <w:right w:val="nil"/>
            </w:tcBorders>
            <w:shd w:val="clear" w:color="auto" w:fill="auto"/>
            <w:noWrap/>
            <w:vAlign w:val="bottom"/>
          </w:tcPr>
          <w:p w14:paraId="6FE1A71D" w14:textId="77777777" w:rsidR="00C45C39" w:rsidRPr="00181348" w:rsidRDefault="00C45C39" w:rsidP="0020156B">
            <w:pPr>
              <w:jc w:val="center"/>
              <w:rPr>
                <w:rFonts w:ascii="Garamond" w:hAnsi="Garamond"/>
                <w:color w:val="000000"/>
              </w:rPr>
            </w:pPr>
            <w:r>
              <w:rPr>
                <w:rFonts w:ascii="Garamond" w:hAnsi="Garamond"/>
                <w:color w:val="000000"/>
              </w:rPr>
              <w:t>-33</w:t>
            </w:r>
          </w:p>
        </w:tc>
        <w:tc>
          <w:tcPr>
            <w:tcW w:w="1134" w:type="dxa"/>
            <w:tcBorders>
              <w:top w:val="nil"/>
              <w:left w:val="nil"/>
              <w:bottom w:val="nil"/>
              <w:right w:val="nil"/>
            </w:tcBorders>
            <w:shd w:val="clear" w:color="auto" w:fill="auto"/>
            <w:noWrap/>
            <w:vAlign w:val="bottom"/>
          </w:tcPr>
          <w:p w14:paraId="3ED4FF8B" w14:textId="77777777" w:rsidR="00C45C39" w:rsidRPr="00181348" w:rsidRDefault="00C45C39" w:rsidP="0020156B">
            <w:pPr>
              <w:jc w:val="center"/>
              <w:rPr>
                <w:rFonts w:ascii="Garamond" w:hAnsi="Garamond"/>
                <w:color w:val="000000"/>
              </w:rPr>
            </w:pPr>
            <w:r>
              <w:rPr>
                <w:rFonts w:ascii="Garamond" w:hAnsi="Garamond"/>
                <w:color w:val="000000"/>
              </w:rPr>
              <w:t>75</w:t>
            </w:r>
          </w:p>
        </w:tc>
        <w:tc>
          <w:tcPr>
            <w:tcW w:w="3685" w:type="dxa"/>
            <w:gridSpan w:val="4"/>
            <w:tcBorders>
              <w:top w:val="nil"/>
              <w:left w:val="nil"/>
              <w:bottom w:val="nil"/>
              <w:right w:val="nil"/>
            </w:tcBorders>
            <w:shd w:val="clear" w:color="auto" w:fill="auto"/>
            <w:noWrap/>
            <w:vAlign w:val="bottom"/>
          </w:tcPr>
          <w:p w14:paraId="0C5C42A7" w14:textId="77777777" w:rsidR="00C45C39" w:rsidRPr="00181348" w:rsidRDefault="00C45C39" w:rsidP="0020156B">
            <w:pPr>
              <w:jc w:val="center"/>
              <w:rPr>
                <w:rFonts w:ascii="Garamond" w:hAnsi="Garamond"/>
                <w:color w:val="000000"/>
              </w:rPr>
            </w:pPr>
            <w:r>
              <w:rPr>
                <w:rFonts w:ascii="Garamond" w:hAnsi="Garamond"/>
                <w:color w:val="000000"/>
              </w:rPr>
              <w:t>Postcentral gyrus (58%)</w:t>
            </w:r>
          </w:p>
        </w:tc>
      </w:tr>
      <w:tr w:rsidR="00C45C39" w:rsidRPr="00F3705F" w14:paraId="22808B23" w14:textId="77777777" w:rsidTr="00012BE8">
        <w:trPr>
          <w:trHeight w:val="300"/>
        </w:trPr>
        <w:tc>
          <w:tcPr>
            <w:tcW w:w="1892" w:type="dxa"/>
            <w:gridSpan w:val="2"/>
            <w:tcBorders>
              <w:top w:val="nil"/>
              <w:left w:val="nil"/>
              <w:bottom w:val="nil"/>
              <w:right w:val="nil"/>
            </w:tcBorders>
            <w:shd w:val="clear" w:color="auto" w:fill="auto"/>
            <w:noWrap/>
            <w:vAlign w:val="bottom"/>
          </w:tcPr>
          <w:p w14:paraId="219DD4D4" w14:textId="77777777" w:rsidR="00C45C39" w:rsidRPr="003C7AED" w:rsidRDefault="00C45C39" w:rsidP="0020156B">
            <w:pPr>
              <w:rPr>
                <w:rFonts w:ascii="Garamond" w:hAnsi="Garamond"/>
                <w:color w:val="000000"/>
              </w:rPr>
            </w:pPr>
          </w:p>
          <w:p w14:paraId="3EFA9A8A" w14:textId="77777777" w:rsidR="00C45C39" w:rsidRPr="003C7AED"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2F076B96" w14:textId="77777777" w:rsidR="00C45C39" w:rsidRPr="00181348" w:rsidRDefault="00C45C39" w:rsidP="0020156B">
            <w:pPr>
              <w:jc w:val="center"/>
              <w:rPr>
                <w:rFonts w:ascii="Garamond" w:hAnsi="Garamond"/>
                <w:color w:val="000000"/>
              </w:rPr>
            </w:pPr>
            <w:r>
              <w:rPr>
                <w:rFonts w:ascii="Garamond" w:hAnsi="Garamond"/>
                <w:color w:val="000000"/>
              </w:rPr>
              <w:t>-54</w:t>
            </w:r>
          </w:p>
        </w:tc>
        <w:tc>
          <w:tcPr>
            <w:tcW w:w="1735" w:type="dxa"/>
            <w:gridSpan w:val="3"/>
            <w:tcBorders>
              <w:top w:val="nil"/>
              <w:left w:val="nil"/>
              <w:bottom w:val="nil"/>
              <w:right w:val="nil"/>
            </w:tcBorders>
            <w:shd w:val="clear" w:color="auto" w:fill="auto"/>
            <w:noWrap/>
            <w:vAlign w:val="bottom"/>
          </w:tcPr>
          <w:p w14:paraId="4AB72FF6" w14:textId="77777777" w:rsidR="00C45C39" w:rsidRPr="00181348" w:rsidRDefault="00C45C39" w:rsidP="0020156B">
            <w:pPr>
              <w:jc w:val="center"/>
              <w:rPr>
                <w:rFonts w:ascii="Garamond" w:hAnsi="Garamond"/>
                <w:color w:val="000000"/>
              </w:rPr>
            </w:pPr>
            <w:r>
              <w:rPr>
                <w:rFonts w:ascii="Garamond" w:hAnsi="Garamond"/>
                <w:color w:val="000000"/>
              </w:rPr>
              <w:t>-23</w:t>
            </w:r>
          </w:p>
        </w:tc>
        <w:tc>
          <w:tcPr>
            <w:tcW w:w="1134" w:type="dxa"/>
            <w:tcBorders>
              <w:top w:val="nil"/>
              <w:left w:val="nil"/>
              <w:bottom w:val="nil"/>
              <w:right w:val="nil"/>
            </w:tcBorders>
            <w:shd w:val="clear" w:color="auto" w:fill="auto"/>
            <w:noWrap/>
            <w:vAlign w:val="bottom"/>
          </w:tcPr>
          <w:p w14:paraId="70B7BB5E" w14:textId="77777777" w:rsidR="00C45C39" w:rsidRPr="00181348" w:rsidRDefault="00C45C39" w:rsidP="0020156B">
            <w:pPr>
              <w:jc w:val="center"/>
              <w:rPr>
                <w:rFonts w:ascii="Garamond" w:hAnsi="Garamond"/>
                <w:color w:val="000000"/>
              </w:rPr>
            </w:pPr>
            <w:r>
              <w:rPr>
                <w:rFonts w:ascii="Garamond" w:hAnsi="Garamond"/>
                <w:color w:val="000000"/>
              </w:rPr>
              <w:t>43</w:t>
            </w:r>
          </w:p>
        </w:tc>
        <w:tc>
          <w:tcPr>
            <w:tcW w:w="3685" w:type="dxa"/>
            <w:gridSpan w:val="4"/>
            <w:tcBorders>
              <w:top w:val="nil"/>
              <w:left w:val="nil"/>
              <w:bottom w:val="nil"/>
              <w:right w:val="nil"/>
            </w:tcBorders>
            <w:shd w:val="clear" w:color="auto" w:fill="auto"/>
            <w:noWrap/>
            <w:vAlign w:val="bottom"/>
          </w:tcPr>
          <w:p w14:paraId="539BFE88" w14:textId="77777777" w:rsidR="00C45C39" w:rsidRPr="00181348" w:rsidRDefault="00C45C39" w:rsidP="0020156B">
            <w:pPr>
              <w:jc w:val="center"/>
              <w:rPr>
                <w:rFonts w:ascii="Garamond" w:hAnsi="Garamond"/>
                <w:color w:val="000000"/>
              </w:rPr>
            </w:pPr>
            <w:r>
              <w:rPr>
                <w:rFonts w:ascii="Garamond" w:hAnsi="Garamond"/>
                <w:color w:val="000000"/>
              </w:rPr>
              <w:t>Postcentral gyrus (58%)</w:t>
            </w:r>
          </w:p>
        </w:tc>
      </w:tr>
      <w:tr w:rsidR="00C45C39" w:rsidRPr="00F3705F" w14:paraId="43D0EBC9" w14:textId="77777777" w:rsidTr="00012BE8">
        <w:trPr>
          <w:trHeight w:val="580"/>
        </w:trPr>
        <w:tc>
          <w:tcPr>
            <w:tcW w:w="1892" w:type="dxa"/>
            <w:gridSpan w:val="2"/>
            <w:tcBorders>
              <w:top w:val="nil"/>
              <w:left w:val="nil"/>
              <w:bottom w:val="nil"/>
              <w:right w:val="nil"/>
            </w:tcBorders>
            <w:shd w:val="clear" w:color="auto" w:fill="auto"/>
            <w:noWrap/>
            <w:vAlign w:val="bottom"/>
          </w:tcPr>
          <w:p w14:paraId="38668E7D" w14:textId="77777777" w:rsidR="00C45C39" w:rsidRPr="003C7AED"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517523E8" w14:textId="77777777" w:rsidR="00C45C39" w:rsidRDefault="00C45C39" w:rsidP="0020156B">
            <w:pPr>
              <w:jc w:val="center"/>
              <w:rPr>
                <w:rFonts w:ascii="Garamond" w:hAnsi="Garamond"/>
                <w:color w:val="000000"/>
              </w:rPr>
            </w:pPr>
            <w:r>
              <w:rPr>
                <w:rFonts w:ascii="Garamond" w:hAnsi="Garamond"/>
                <w:color w:val="000000"/>
              </w:rPr>
              <w:t>29</w:t>
            </w:r>
          </w:p>
        </w:tc>
        <w:tc>
          <w:tcPr>
            <w:tcW w:w="1735" w:type="dxa"/>
            <w:gridSpan w:val="3"/>
            <w:tcBorders>
              <w:top w:val="nil"/>
              <w:left w:val="nil"/>
              <w:bottom w:val="nil"/>
              <w:right w:val="nil"/>
            </w:tcBorders>
            <w:shd w:val="clear" w:color="auto" w:fill="auto"/>
            <w:noWrap/>
            <w:vAlign w:val="bottom"/>
          </w:tcPr>
          <w:p w14:paraId="15EF5499" w14:textId="77777777" w:rsidR="00C45C39" w:rsidRDefault="00C45C39" w:rsidP="0020156B">
            <w:pPr>
              <w:jc w:val="center"/>
              <w:rPr>
                <w:rFonts w:ascii="Garamond" w:hAnsi="Garamond"/>
                <w:color w:val="000000"/>
              </w:rPr>
            </w:pPr>
            <w:r>
              <w:rPr>
                <w:rFonts w:ascii="Garamond" w:hAnsi="Garamond"/>
                <w:color w:val="000000"/>
              </w:rPr>
              <w:t>-17</w:t>
            </w:r>
          </w:p>
        </w:tc>
        <w:tc>
          <w:tcPr>
            <w:tcW w:w="1134" w:type="dxa"/>
            <w:tcBorders>
              <w:top w:val="nil"/>
              <w:left w:val="nil"/>
              <w:bottom w:val="nil"/>
              <w:right w:val="nil"/>
            </w:tcBorders>
            <w:shd w:val="clear" w:color="auto" w:fill="auto"/>
            <w:noWrap/>
            <w:vAlign w:val="bottom"/>
          </w:tcPr>
          <w:p w14:paraId="198D38D7" w14:textId="77777777" w:rsidR="00C45C39" w:rsidRDefault="00C45C39" w:rsidP="0020156B">
            <w:pPr>
              <w:jc w:val="center"/>
              <w:rPr>
                <w:rFonts w:ascii="Garamond" w:hAnsi="Garamond"/>
                <w:color w:val="000000"/>
              </w:rPr>
            </w:pPr>
            <w:r>
              <w:rPr>
                <w:rFonts w:ascii="Garamond" w:hAnsi="Garamond"/>
                <w:color w:val="000000"/>
              </w:rPr>
              <w:t>71</w:t>
            </w:r>
          </w:p>
        </w:tc>
        <w:tc>
          <w:tcPr>
            <w:tcW w:w="3685" w:type="dxa"/>
            <w:gridSpan w:val="4"/>
            <w:tcBorders>
              <w:top w:val="nil"/>
              <w:left w:val="nil"/>
              <w:bottom w:val="nil"/>
              <w:right w:val="nil"/>
            </w:tcBorders>
            <w:shd w:val="clear" w:color="auto" w:fill="auto"/>
            <w:noWrap/>
            <w:vAlign w:val="bottom"/>
          </w:tcPr>
          <w:p w14:paraId="59CA5FFA" w14:textId="77777777" w:rsidR="00C45C39" w:rsidRPr="00181348" w:rsidRDefault="00C45C39" w:rsidP="0020156B">
            <w:pPr>
              <w:jc w:val="center"/>
              <w:rPr>
                <w:rFonts w:ascii="Garamond" w:hAnsi="Garamond"/>
                <w:color w:val="000000"/>
              </w:rPr>
            </w:pPr>
            <w:r>
              <w:rPr>
                <w:rFonts w:ascii="Garamond" w:hAnsi="Garamond"/>
                <w:color w:val="000000"/>
              </w:rPr>
              <w:t>Precentral gyrus (54%)</w:t>
            </w:r>
          </w:p>
        </w:tc>
      </w:tr>
      <w:tr w:rsidR="00C45C39" w:rsidRPr="00F3705F" w14:paraId="6A17B57B" w14:textId="77777777" w:rsidTr="00012BE8">
        <w:trPr>
          <w:trHeight w:val="580"/>
        </w:trPr>
        <w:tc>
          <w:tcPr>
            <w:tcW w:w="1892" w:type="dxa"/>
            <w:gridSpan w:val="2"/>
            <w:tcBorders>
              <w:top w:val="nil"/>
              <w:left w:val="nil"/>
              <w:bottom w:val="nil"/>
              <w:right w:val="nil"/>
            </w:tcBorders>
            <w:shd w:val="clear" w:color="auto" w:fill="auto"/>
            <w:noWrap/>
            <w:vAlign w:val="bottom"/>
          </w:tcPr>
          <w:p w14:paraId="40F2626C" w14:textId="77777777" w:rsidR="00C45C39" w:rsidRPr="003C7AED"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2DB6B25C" w14:textId="77777777" w:rsidR="00C45C39" w:rsidRDefault="00C45C39" w:rsidP="0020156B">
            <w:pPr>
              <w:jc w:val="center"/>
              <w:rPr>
                <w:rFonts w:ascii="Garamond" w:hAnsi="Garamond"/>
                <w:color w:val="000000"/>
              </w:rPr>
            </w:pPr>
            <w:r>
              <w:rPr>
                <w:rFonts w:ascii="Garamond" w:hAnsi="Garamond"/>
                <w:color w:val="000000"/>
              </w:rPr>
              <w:t>10</w:t>
            </w:r>
          </w:p>
        </w:tc>
        <w:tc>
          <w:tcPr>
            <w:tcW w:w="1735" w:type="dxa"/>
            <w:gridSpan w:val="3"/>
            <w:tcBorders>
              <w:top w:val="nil"/>
              <w:left w:val="nil"/>
              <w:bottom w:val="nil"/>
              <w:right w:val="nil"/>
            </w:tcBorders>
            <w:shd w:val="clear" w:color="auto" w:fill="auto"/>
            <w:noWrap/>
            <w:vAlign w:val="bottom"/>
          </w:tcPr>
          <w:p w14:paraId="54E54731" w14:textId="77777777" w:rsidR="00C45C39" w:rsidRDefault="00C45C39" w:rsidP="0020156B">
            <w:pPr>
              <w:jc w:val="center"/>
              <w:rPr>
                <w:rFonts w:ascii="Garamond" w:hAnsi="Garamond"/>
                <w:color w:val="000000"/>
              </w:rPr>
            </w:pPr>
            <w:r>
              <w:rPr>
                <w:rFonts w:ascii="Garamond" w:hAnsi="Garamond"/>
                <w:color w:val="000000"/>
              </w:rPr>
              <w:t>-46</w:t>
            </w:r>
          </w:p>
        </w:tc>
        <w:tc>
          <w:tcPr>
            <w:tcW w:w="1134" w:type="dxa"/>
            <w:tcBorders>
              <w:top w:val="nil"/>
              <w:left w:val="nil"/>
              <w:bottom w:val="nil"/>
              <w:right w:val="nil"/>
            </w:tcBorders>
            <w:shd w:val="clear" w:color="auto" w:fill="auto"/>
            <w:noWrap/>
            <w:vAlign w:val="bottom"/>
          </w:tcPr>
          <w:p w14:paraId="7AE8FF7C" w14:textId="77777777" w:rsidR="00C45C39" w:rsidRDefault="00C45C39" w:rsidP="0020156B">
            <w:pPr>
              <w:jc w:val="center"/>
              <w:rPr>
                <w:rFonts w:ascii="Garamond" w:hAnsi="Garamond"/>
                <w:color w:val="000000"/>
              </w:rPr>
            </w:pPr>
            <w:r>
              <w:rPr>
                <w:rFonts w:ascii="Garamond" w:hAnsi="Garamond"/>
                <w:color w:val="000000"/>
              </w:rPr>
              <w:t>73</w:t>
            </w:r>
          </w:p>
        </w:tc>
        <w:tc>
          <w:tcPr>
            <w:tcW w:w="3685" w:type="dxa"/>
            <w:gridSpan w:val="4"/>
            <w:tcBorders>
              <w:top w:val="nil"/>
              <w:left w:val="nil"/>
              <w:bottom w:val="nil"/>
              <w:right w:val="nil"/>
            </w:tcBorders>
            <w:shd w:val="clear" w:color="auto" w:fill="auto"/>
            <w:noWrap/>
            <w:vAlign w:val="bottom"/>
          </w:tcPr>
          <w:p w14:paraId="579E2C56" w14:textId="77777777" w:rsidR="00C45C39" w:rsidRPr="00181348" w:rsidRDefault="00C45C39" w:rsidP="0020156B">
            <w:pPr>
              <w:jc w:val="center"/>
              <w:rPr>
                <w:rFonts w:ascii="Garamond" w:hAnsi="Garamond"/>
                <w:color w:val="000000"/>
              </w:rPr>
            </w:pPr>
            <w:r>
              <w:rPr>
                <w:rFonts w:ascii="Garamond" w:hAnsi="Garamond"/>
                <w:color w:val="000000"/>
              </w:rPr>
              <w:t>Postcentral gyrus (36%)</w:t>
            </w:r>
          </w:p>
        </w:tc>
      </w:tr>
      <w:tr w:rsidR="00C45C39" w:rsidRPr="00F3705F" w14:paraId="1E8A23E3" w14:textId="77777777" w:rsidTr="00012BE8">
        <w:trPr>
          <w:trHeight w:val="580"/>
        </w:trPr>
        <w:tc>
          <w:tcPr>
            <w:tcW w:w="1892" w:type="dxa"/>
            <w:gridSpan w:val="2"/>
            <w:tcBorders>
              <w:top w:val="nil"/>
              <w:left w:val="nil"/>
              <w:bottom w:val="nil"/>
              <w:right w:val="nil"/>
            </w:tcBorders>
            <w:shd w:val="clear" w:color="auto" w:fill="auto"/>
            <w:noWrap/>
            <w:vAlign w:val="bottom"/>
          </w:tcPr>
          <w:p w14:paraId="2A9A3283" w14:textId="77777777" w:rsidR="00C45C39" w:rsidRPr="003C7AED"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7890849B" w14:textId="77777777" w:rsidR="00C45C39" w:rsidRDefault="00C45C39" w:rsidP="0020156B">
            <w:pPr>
              <w:jc w:val="center"/>
              <w:rPr>
                <w:rFonts w:ascii="Garamond" w:hAnsi="Garamond"/>
                <w:color w:val="000000"/>
              </w:rPr>
            </w:pPr>
            <w:r>
              <w:rPr>
                <w:rFonts w:ascii="Garamond" w:hAnsi="Garamond"/>
                <w:color w:val="000000"/>
              </w:rPr>
              <w:t>-23</w:t>
            </w:r>
          </w:p>
        </w:tc>
        <w:tc>
          <w:tcPr>
            <w:tcW w:w="1735" w:type="dxa"/>
            <w:gridSpan w:val="3"/>
            <w:tcBorders>
              <w:top w:val="nil"/>
              <w:left w:val="nil"/>
              <w:bottom w:val="nil"/>
              <w:right w:val="nil"/>
            </w:tcBorders>
            <w:shd w:val="clear" w:color="auto" w:fill="auto"/>
            <w:noWrap/>
            <w:vAlign w:val="bottom"/>
          </w:tcPr>
          <w:p w14:paraId="5B3C3747" w14:textId="77777777" w:rsidR="00C45C39" w:rsidRDefault="00C45C39" w:rsidP="0020156B">
            <w:pPr>
              <w:jc w:val="center"/>
              <w:rPr>
                <w:rFonts w:ascii="Garamond" w:hAnsi="Garamond"/>
                <w:color w:val="000000"/>
              </w:rPr>
            </w:pPr>
            <w:r>
              <w:rPr>
                <w:rFonts w:ascii="Garamond" w:hAnsi="Garamond"/>
                <w:color w:val="000000"/>
              </w:rPr>
              <w:t>-30</w:t>
            </w:r>
          </w:p>
        </w:tc>
        <w:tc>
          <w:tcPr>
            <w:tcW w:w="1134" w:type="dxa"/>
            <w:tcBorders>
              <w:top w:val="nil"/>
              <w:left w:val="nil"/>
              <w:bottom w:val="nil"/>
              <w:right w:val="nil"/>
            </w:tcBorders>
            <w:shd w:val="clear" w:color="auto" w:fill="auto"/>
            <w:noWrap/>
            <w:vAlign w:val="bottom"/>
          </w:tcPr>
          <w:p w14:paraId="30217A22" w14:textId="77777777" w:rsidR="00C45C39" w:rsidRDefault="00C45C39" w:rsidP="0020156B">
            <w:pPr>
              <w:jc w:val="center"/>
              <w:rPr>
                <w:rFonts w:ascii="Garamond" w:hAnsi="Garamond"/>
                <w:color w:val="000000"/>
              </w:rPr>
            </w:pPr>
            <w:r>
              <w:rPr>
                <w:rFonts w:ascii="Garamond" w:hAnsi="Garamond"/>
                <w:color w:val="000000"/>
              </w:rPr>
              <w:t>72</w:t>
            </w:r>
          </w:p>
        </w:tc>
        <w:tc>
          <w:tcPr>
            <w:tcW w:w="3685" w:type="dxa"/>
            <w:gridSpan w:val="4"/>
            <w:tcBorders>
              <w:top w:val="nil"/>
              <w:left w:val="nil"/>
              <w:bottom w:val="nil"/>
              <w:right w:val="nil"/>
            </w:tcBorders>
            <w:shd w:val="clear" w:color="auto" w:fill="auto"/>
            <w:noWrap/>
            <w:vAlign w:val="bottom"/>
          </w:tcPr>
          <w:p w14:paraId="0F572DF1" w14:textId="77777777" w:rsidR="00C45C39" w:rsidRPr="00181348" w:rsidRDefault="00C45C39" w:rsidP="0020156B">
            <w:pPr>
              <w:jc w:val="center"/>
              <w:rPr>
                <w:rFonts w:ascii="Garamond" w:hAnsi="Garamond"/>
                <w:color w:val="000000"/>
              </w:rPr>
            </w:pPr>
            <w:r>
              <w:rPr>
                <w:rFonts w:ascii="Garamond" w:hAnsi="Garamond"/>
                <w:color w:val="000000"/>
              </w:rPr>
              <w:t>Postcentral gyrus (38%)</w:t>
            </w:r>
          </w:p>
        </w:tc>
      </w:tr>
      <w:tr w:rsidR="00C45C39" w:rsidRPr="00F3705F" w14:paraId="43011A32" w14:textId="77777777" w:rsidTr="00012BE8">
        <w:trPr>
          <w:trHeight w:val="580"/>
        </w:trPr>
        <w:tc>
          <w:tcPr>
            <w:tcW w:w="1892" w:type="dxa"/>
            <w:gridSpan w:val="2"/>
            <w:tcBorders>
              <w:top w:val="nil"/>
              <w:left w:val="nil"/>
              <w:bottom w:val="nil"/>
              <w:right w:val="nil"/>
            </w:tcBorders>
            <w:shd w:val="clear" w:color="auto" w:fill="auto"/>
            <w:noWrap/>
            <w:vAlign w:val="bottom"/>
          </w:tcPr>
          <w:p w14:paraId="348F6AD2" w14:textId="77777777" w:rsidR="00C45C39" w:rsidRPr="003C7AED"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7D01CC55" w14:textId="77777777" w:rsidR="00C45C39" w:rsidRDefault="00C45C39" w:rsidP="0020156B">
            <w:pPr>
              <w:jc w:val="center"/>
              <w:rPr>
                <w:rFonts w:ascii="Garamond" w:hAnsi="Garamond"/>
                <w:color w:val="000000"/>
              </w:rPr>
            </w:pPr>
            <w:r>
              <w:rPr>
                <w:rFonts w:ascii="Garamond" w:hAnsi="Garamond"/>
                <w:color w:val="000000"/>
              </w:rPr>
              <w:t>-40</w:t>
            </w:r>
          </w:p>
        </w:tc>
        <w:tc>
          <w:tcPr>
            <w:tcW w:w="1735" w:type="dxa"/>
            <w:gridSpan w:val="3"/>
            <w:tcBorders>
              <w:top w:val="nil"/>
              <w:left w:val="nil"/>
              <w:bottom w:val="nil"/>
              <w:right w:val="nil"/>
            </w:tcBorders>
            <w:shd w:val="clear" w:color="auto" w:fill="auto"/>
            <w:noWrap/>
            <w:vAlign w:val="bottom"/>
          </w:tcPr>
          <w:p w14:paraId="4908D51C" w14:textId="77777777" w:rsidR="00C45C39" w:rsidRDefault="00C45C39" w:rsidP="0020156B">
            <w:pPr>
              <w:jc w:val="center"/>
              <w:rPr>
                <w:rFonts w:ascii="Garamond" w:hAnsi="Garamond"/>
                <w:color w:val="000000"/>
              </w:rPr>
            </w:pPr>
            <w:r>
              <w:rPr>
                <w:rFonts w:ascii="Garamond" w:hAnsi="Garamond"/>
                <w:color w:val="000000"/>
              </w:rPr>
              <w:t>-19</w:t>
            </w:r>
          </w:p>
        </w:tc>
        <w:tc>
          <w:tcPr>
            <w:tcW w:w="1134" w:type="dxa"/>
            <w:tcBorders>
              <w:top w:val="nil"/>
              <w:left w:val="nil"/>
              <w:bottom w:val="nil"/>
              <w:right w:val="nil"/>
            </w:tcBorders>
            <w:shd w:val="clear" w:color="auto" w:fill="auto"/>
            <w:noWrap/>
            <w:vAlign w:val="bottom"/>
          </w:tcPr>
          <w:p w14:paraId="72E4734D" w14:textId="77777777" w:rsidR="00C45C39" w:rsidRDefault="00C45C39" w:rsidP="0020156B">
            <w:pPr>
              <w:jc w:val="center"/>
              <w:rPr>
                <w:rFonts w:ascii="Garamond" w:hAnsi="Garamond"/>
                <w:color w:val="000000"/>
              </w:rPr>
            </w:pPr>
            <w:r>
              <w:rPr>
                <w:rFonts w:ascii="Garamond" w:hAnsi="Garamond"/>
                <w:color w:val="000000"/>
              </w:rPr>
              <w:t>54</w:t>
            </w:r>
          </w:p>
        </w:tc>
        <w:tc>
          <w:tcPr>
            <w:tcW w:w="3685" w:type="dxa"/>
            <w:gridSpan w:val="4"/>
            <w:tcBorders>
              <w:top w:val="nil"/>
              <w:left w:val="nil"/>
              <w:bottom w:val="nil"/>
              <w:right w:val="nil"/>
            </w:tcBorders>
            <w:shd w:val="clear" w:color="auto" w:fill="auto"/>
            <w:noWrap/>
            <w:vAlign w:val="bottom"/>
          </w:tcPr>
          <w:p w14:paraId="412852E6" w14:textId="77777777" w:rsidR="00C45C39" w:rsidRPr="00181348" w:rsidRDefault="00C45C39" w:rsidP="0020156B">
            <w:pPr>
              <w:jc w:val="center"/>
              <w:rPr>
                <w:rFonts w:ascii="Garamond" w:hAnsi="Garamond"/>
                <w:color w:val="000000"/>
              </w:rPr>
            </w:pPr>
            <w:r>
              <w:rPr>
                <w:rFonts w:ascii="Garamond" w:hAnsi="Garamond"/>
                <w:color w:val="000000"/>
              </w:rPr>
              <w:t>Precentral gyrus (46%)</w:t>
            </w:r>
          </w:p>
        </w:tc>
      </w:tr>
      <w:tr w:rsidR="00C45C39" w:rsidRPr="00F3705F" w14:paraId="235DC2CA" w14:textId="77777777" w:rsidTr="00012BE8">
        <w:trPr>
          <w:trHeight w:val="580"/>
        </w:trPr>
        <w:tc>
          <w:tcPr>
            <w:tcW w:w="1892" w:type="dxa"/>
            <w:gridSpan w:val="2"/>
            <w:tcBorders>
              <w:top w:val="nil"/>
              <w:left w:val="nil"/>
              <w:bottom w:val="nil"/>
              <w:right w:val="nil"/>
            </w:tcBorders>
            <w:shd w:val="clear" w:color="auto" w:fill="auto"/>
            <w:noWrap/>
            <w:vAlign w:val="bottom"/>
          </w:tcPr>
          <w:p w14:paraId="1C56C56F" w14:textId="77777777" w:rsidR="00C45C39" w:rsidRPr="003C7AED"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47E101ED" w14:textId="77777777" w:rsidR="00C45C39" w:rsidRDefault="00C45C39" w:rsidP="0020156B">
            <w:pPr>
              <w:jc w:val="center"/>
              <w:rPr>
                <w:rFonts w:ascii="Garamond" w:hAnsi="Garamond"/>
                <w:color w:val="000000"/>
              </w:rPr>
            </w:pPr>
            <w:r>
              <w:rPr>
                <w:rFonts w:ascii="Garamond" w:hAnsi="Garamond"/>
                <w:color w:val="000000"/>
              </w:rPr>
              <w:t>29</w:t>
            </w:r>
          </w:p>
        </w:tc>
        <w:tc>
          <w:tcPr>
            <w:tcW w:w="1735" w:type="dxa"/>
            <w:gridSpan w:val="3"/>
            <w:tcBorders>
              <w:top w:val="nil"/>
              <w:left w:val="nil"/>
              <w:bottom w:val="nil"/>
              <w:right w:val="nil"/>
            </w:tcBorders>
            <w:shd w:val="clear" w:color="auto" w:fill="auto"/>
            <w:noWrap/>
            <w:vAlign w:val="bottom"/>
          </w:tcPr>
          <w:p w14:paraId="1E13A955" w14:textId="77777777" w:rsidR="00C45C39" w:rsidRDefault="00C45C39" w:rsidP="0020156B">
            <w:pPr>
              <w:jc w:val="center"/>
              <w:rPr>
                <w:rFonts w:ascii="Garamond" w:hAnsi="Garamond"/>
                <w:color w:val="000000"/>
              </w:rPr>
            </w:pPr>
            <w:r>
              <w:rPr>
                <w:rFonts w:ascii="Garamond" w:hAnsi="Garamond"/>
                <w:color w:val="000000"/>
              </w:rPr>
              <w:t>-39</w:t>
            </w:r>
          </w:p>
        </w:tc>
        <w:tc>
          <w:tcPr>
            <w:tcW w:w="1134" w:type="dxa"/>
            <w:tcBorders>
              <w:top w:val="nil"/>
              <w:left w:val="nil"/>
              <w:bottom w:val="nil"/>
              <w:right w:val="nil"/>
            </w:tcBorders>
            <w:shd w:val="clear" w:color="auto" w:fill="auto"/>
            <w:noWrap/>
            <w:vAlign w:val="bottom"/>
          </w:tcPr>
          <w:p w14:paraId="7353D940" w14:textId="77777777" w:rsidR="00C45C39" w:rsidRDefault="00C45C39" w:rsidP="0020156B">
            <w:pPr>
              <w:jc w:val="center"/>
              <w:rPr>
                <w:rFonts w:ascii="Garamond" w:hAnsi="Garamond"/>
                <w:color w:val="000000"/>
              </w:rPr>
            </w:pPr>
            <w:r>
              <w:rPr>
                <w:rFonts w:ascii="Garamond" w:hAnsi="Garamond"/>
                <w:color w:val="000000"/>
              </w:rPr>
              <w:t>59</w:t>
            </w:r>
          </w:p>
        </w:tc>
        <w:tc>
          <w:tcPr>
            <w:tcW w:w="3685" w:type="dxa"/>
            <w:gridSpan w:val="4"/>
            <w:tcBorders>
              <w:top w:val="nil"/>
              <w:left w:val="nil"/>
              <w:bottom w:val="nil"/>
              <w:right w:val="nil"/>
            </w:tcBorders>
            <w:shd w:val="clear" w:color="auto" w:fill="auto"/>
            <w:noWrap/>
            <w:vAlign w:val="bottom"/>
          </w:tcPr>
          <w:p w14:paraId="72C24F01" w14:textId="77777777" w:rsidR="00C45C39" w:rsidRPr="00181348" w:rsidRDefault="00C45C39" w:rsidP="0020156B">
            <w:pPr>
              <w:jc w:val="center"/>
              <w:rPr>
                <w:rFonts w:ascii="Garamond" w:hAnsi="Garamond"/>
                <w:color w:val="000000"/>
              </w:rPr>
            </w:pPr>
            <w:r>
              <w:rPr>
                <w:rFonts w:ascii="Garamond" w:hAnsi="Garamond"/>
                <w:color w:val="000000"/>
              </w:rPr>
              <w:t>Postcentral gyrus (41%)</w:t>
            </w:r>
          </w:p>
        </w:tc>
      </w:tr>
      <w:tr w:rsidR="00C45C39" w:rsidRPr="00F3705F" w14:paraId="14DA2B6F" w14:textId="77777777" w:rsidTr="00012BE8">
        <w:trPr>
          <w:trHeight w:val="580"/>
        </w:trPr>
        <w:tc>
          <w:tcPr>
            <w:tcW w:w="1892" w:type="dxa"/>
            <w:gridSpan w:val="2"/>
            <w:tcBorders>
              <w:top w:val="nil"/>
              <w:left w:val="nil"/>
              <w:bottom w:val="nil"/>
              <w:right w:val="nil"/>
            </w:tcBorders>
            <w:shd w:val="clear" w:color="auto" w:fill="auto"/>
            <w:noWrap/>
            <w:vAlign w:val="bottom"/>
          </w:tcPr>
          <w:p w14:paraId="5F0688BC" w14:textId="77777777" w:rsidR="00C45C39" w:rsidRPr="003C7AED"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18B88DD5" w14:textId="77777777" w:rsidR="00C45C39" w:rsidRDefault="00C45C39" w:rsidP="0020156B">
            <w:pPr>
              <w:jc w:val="center"/>
              <w:rPr>
                <w:rFonts w:ascii="Garamond" w:hAnsi="Garamond"/>
                <w:color w:val="000000"/>
              </w:rPr>
            </w:pPr>
            <w:r>
              <w:rPr>
                <w:rFonts w:ascii="Garamond" w:hAnsi="Garamond"/>
                <w:color w:val="000000"/>
              </w:rPr>
              <w:t>50</w:t>
            </w:r>
          </w:p>
        </w:tc>
        <w:tc>
          <w:tcPr>
            <w:tcW w:w="1735" w:type="dxa"/>
            <w:gridSpan w:val="3"/>
            <w:tcBorders>
              <w:top w:val="nil"/>
              <w:left w:val="nil"/>
              <w:bottom w:val="nil"/>
              <w:right w:val="nil"/>
            </w:tcBorders>
            <w:shd w:val="clear" w:color="auto" w:fill="auto"/>
            <w:noWrap/>
            <w:vAlign w:val="bottom"/>
          </w:tcPr>
          <w:p w14:paraId="7B25EFAE" w14:textId="77777777" w:rsidR="00C45C39" w:rsidRDefault="00C45C39" w:rsidP="0020156B">
            <w:pPr>
              <w:jc w:val="center"/>
              <w:rPr>
                <w:rFonts w:ascii="Garamond" w:hAnsi="Garamond"/>
                <w:color w:val="000000"/>
              </w:rPr>
            </w:pPr>
            <w:r>
              <w:rPr>
                <w:rFonts w:ascii="Garamond" w:hAnsi="Garamond"/>
                <w:color w:val="000000"/>
              </w:rPr>
              <w:t>-20</w:t>
            </w:r>
          </w:p>
        </w:tc>
        <w:tc>
          <w:tcPr>
            <w:tcW w:w="1134" w:type="dxa"/>
            <w:tcBorders>
              <w:top w:val="nil"/>
              <w:left w:val="nil"/>
              <w:bottom w:val="nil"/>
              <w:right w:val="nil"/>
            </w:tcBorders>
            <w:shd w:val="clear" w:color="auto" w:fill="auto"/>
            <w:noWrap/>
            <w:vAlign w:val="bottom"/>
          </w:tcPr>
          <w:p w14:paraId="7968D51A" w14:textId="77777777" w:rsidR="00C45C39" w:rsidRDefault="00C45C39" w:rsidP="0020156B">
            <w:pPr>
              <w:jc w:val="center"/>
              <w:rPr>
                <w:rFonts w:ascii="Garamond" w:hAnsi="Garamond"/>
                <w:color w:val="000000"/>
              </w:rPr>
            </w:pPr>
            <w:r>
              <w:rPr>
                <w:rFonts w:ascii="Garamond" w:hAnsi="Garamond"/>
                <w:color w:val="000000"/>
              </w:rPr>
              <w:t>42</w:t>
            </w:r>
          </w:p>
        </w:tc>
        <w:tc>
          <w:tcPr>
            <w:tcW w:w="3685" w:type="dxa"/>
            <w:gridSpan w:val="4"/>
            <w:tcBorders>
              <w:top w:val="nil"/>
              <w:left w:val="nil"/>
              <w:bottom w:val="nil"/>
              <w:right w:val="nil"/>
            </w:tcBorders>
            <w:shd w:val="clear" w:color="auto" w:fill="auto"/>
            <w:noWrap/>
            <w:vAlign w:val="bottom"/>
          </w:tcPr>
          <w:p w14:paraId="45C4400E" w14:textId="77777777" w:rsidR="00C45C39" w:rsidRPr="00181348" w:rsidRDefault="00C45C39" w:rsidP="0020156B">
            <w:pPr>
              <w:jc w:val="center"/>
              <w:rPr>
                <w:rFonts w:ascii="Garamond" w:hAnsi="Garamond"/>
                <w:color w:val="000000"/>
              </w:rPr>
            </w:pPr>
            <w:r>
              <w:rPr>
                <w:rFonts w:ascii="Garamond" w:hAnsi="Garamond"/>
                <w:color w:val="000000"/>
              </w:rPr>
              <w:t>Postcentral gyrus (53%)</w:t>
            </w:r>
          </w:p>
        </w:tc>
      </w:tr>
      <w:tr w:rsidR="00C45C39" w:rsidRPr="00F3705F" w14:paraId="3B8898F3" w14:textId="77777777" w:rsidTr="00012BE8">
        <w:trPr>
          <w:trHeight w:val="580"/>
        </w:trPr>
        <w:tc>
          <w:tcPr>
            <w:tcW w:w="1892" w:type="dxa"/>
            <w:gridSpan w:val="2"/>
            <w:tcBorders>
              <w:top w:val="nil"/>
              <w:left w:val="nil"/>
              <w:bottom w:val="nil"/>
              <w:right w:val="nil"/>
            </w:tcBorders>
            <w:shd w:val="clear" w:color="auto" w:fill="auto"/>
            <w:noWrap/>
            <w:vAlign w:val="bottom"/>
          </w:tcPr>
          <w:p w14:paraId="10C10CB5" w14:textId="77777777" w:rsidR="00C45C39" w:rsidRPr="003C7AED"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591124E3" w14:textId="77777777" w:rsidR="00C45C39" w:rsidRDefault="00C45C39" w:rsidP="0020156B">
            <w:pPr>
              <w:jc w:val="center"/>
              <w:rPr>
                <w:rFonts w:ascii="Garamond" w:hAnsi="Garamond"/>
                <w:color w:val="000000"/>
              </w:rPr>
            </w:pPr>
            <w:r>
              <w:rPr>
                <w:rFonts w:ascii="Garamond" w:hAnsi="Garamond"/>
                <w:color w:val="000000"/>
              </w:rPr>
              <w:t>-38</w:t>
            </w:r>
          </w:p>
        </w:tc>
        <w:tc>
          <w:tcPr>
            <w:tcW w:w="1735" w:type="dxa"/>
            <w:gridSpan w:val="3"/>
            <w:tcBorders>
              <w:top w:val="nil"/>
              <w:left w:val="nil"/>
              <w:bottom w:val="nil"/>
              <w:right w:val="nil"/>
            </w:tcBorders>
            <w:shd w:val="clear" w:color="auto" w:fill="auto"/>
            <w:noWrap/>
            <w:vAlign w:val="bottom"/>
          </w:tcPr>
          <w:p w14:paraId="01C10DF5" w14:textId="77777777" w:rsidR="00C45C39" w:rsidRDefault="00C45C39" w:rsidP="0020156B">
            <w:pPr>
              <w:jc w:val="center"/>
              <w:rPr>
                <w:rFonts w:ascii="Garamond" w:hAnsi="Garamond"/>
                <w:color w:val="000000"/>
              </w:rPr>
            </w:pPr>
            <w:r>
              <w:rPr>
                <w:rFonts w:ascii="Garamond" w:hAnsi="Garamond"/>
                <w:color w:val="000000"/>
              </w:rPr>
              <w:t>-27</w:t>
            </w:r>
          </w:p>
        </w:tc>
        <w:tc>
          <w:tcPr>
            <w:tcW w:w="1134" w:type="dxa"/>
            <w:tcBorders>
              <w:top w:val="nil"/>
              <w:left w:val="nil"/>
              <w:bottom w:val="nil"/>
              <w:right w:val="nil"/>
            </w:tcBorders>
            <w:shd w:val="clear" w:color="auto" w:fill="auto"/>
            <w:noWrap/>
            <w:vAlign w:val="bottom"/>
          </w:tcPr>
          <w:p w14:paraId="66411C49" w14:textId="77777777" w:rsidR="00C45C39" w:rsidRDefault="00C45C39" w:rsidP="0020156B">
            <w:pPr>
              <w:jc w:val="center"/>
              <w:rPr>
                <w:rFonts w:ascii="Garamond" w:hAnsi="Garamond"/>
                <w:color w:val="000000"/>
              </w:rPr>
            </w:pPr>
            <w:r>
              <w:rPr>
                <w:rFonts w:ascii="Garamond" w:hAnsi="Garamond"/>
                <w:color w:val="000000"/>
              </w:rPr>
              <w:t>69</w:t>
            </w:r>
          </w:p>
        </w:tc>
        <w:tc>
          <w:tcPr>
            <w:tcW w:w="3685" w:type="dxa"/>
            <w:gridSpan w:val="4"/>
            <w:tcBorders>
              <w:top w:val="nil"/>
              <w:left w:val="nil"/>
              <w:bottom w:val="nil"/>
              <w:right w:val="nil"/>
            </w:tcBorders>
            <w:shd w:val="clear" w:color="auto" w:fill="auto"/>
            <w:noWrap/>
            <w:vAlign w:val="bottom"/>
          </w:tcPr>
          <w:p w14:paraId="6AE703C5" w14:textId="77777777" w:rsidR="00C45C39" w:rsidRPr="00181348" w:rsidRDefault="00C45C39" w:rsidP="0020156B">
            <w:pPr>
              <w:jc w:val="center"/>
              <w:rPr>
                <w:rFonts w:ascii="Garamond" w:hAnsi="Garamond"/>
                <w:color w:val="000000"/>
              </w:rPr>
            </w:pPr>
            <w:r>
              <w:rPr>
                <w:rFonts w:ascii="Garamond" w:hAnsi="Garamond"/>
                <w:color w:val="000000"/>
              </w:rPr>
              <w:t>Postcentral gyrus (51%)</w:t>
            </w:r>
          </w:p>
        </w:tc>
      </w:tr>
      <w:tr w:rsidR="00C45C39" w:rsidRPr="00F3705F" w14:paraId="23321C0B" w14:textId="77777777" w:rsidTr="00012BE8">
        <w:trPr>
          <w:trHeight w:val="319"/>
        </w:trPr>
        <w:tc>
          <w:tcPr>
            <w:tcW w:w="1892" w:type="dxa"/>
            <w:gridSpan w:val="2"/>
            <w:tcBorders>
              <w:top w:val="nil"/>
              <w:left w:val="nil"/>
              <w:bottom w:val="nil"/>
              <w:right w:val="nil"/>
            </w:tcBorders>
            <w:shd w:val="clear" w:color="auto" w:fill="auto"/>
            <w:noWrap/>
            <w:vAlign w:val="bottom"/>
          </w:tcPr>
          <w:p w14:paraId="026069D7" w14:textId="77777777" w:rsidR="00C45C39" w:rsidRPr="003C7AED"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47C8FC20"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047D391D"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5304BDB7"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77EEE773" w14:textId="77777777" w:rsidR="00C45C39" w:rsidRPr="00181348" w:rsidRDefault="00C45C39" w:rsidP="0020156B">
            <w:pPr>
              <w:jc w:val="center"/>
              <w:rPr>
                <w:rFonts w:ascii="Garamond" w:hAnsi="Garamond"/>
                <w:color w:val="000000"/>
              </w:rPr>
            </w:pPr>
          </w:p>
        </w:tc>
      </w:tr>
      <w:tr w:rsidR="00C45C39" w:rsidRPr="00F3705F" w14:paraId="365C731D" w14:textId="77777777" w:rsidTr="00012BE8">
        <w:trPr>
          <w:trHeight w:val="300"/>
        </w:trPr>
        <w:tc>
          <w:tcPr>
            <w:tcW w:w="1892" w:type="dxa"/>
            <w:gridSpan w:val="2"/>
            <w:tcBorders>
              <w:top w:val="nil"/>
              <w:left w:val="nil"/>
              <w:bottom w:val="nil"/>
              <w:right w:val="nil"/>
            </w:tcBorders>
            <w:shd w:val="clear" w:color="auto" w:fill="auto"/>
            <w:noWrap/>
            <w:vAlign w:val="bottom"/>
          </w:tcPr>
          <w:p w14:paraId="546A8FD0" w14:textId="77777777" w:rsidR="00C45C39" w:rsidRPr="003C7AED"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171BF2C9" w14:textId="77777777" w:rsidR="00C45C39" w:rsidRPr="006E1A9C" w:rsidRDefault="00C45C39" w:rsidP="0020156B">
            <w:pPr>
              <w:jc w:val="center"/>
              <w:rPr>
                <w:rFonts w:ascii="Garamond" w:hAnsi="Garamond"/>
                <w:color w:val="000000"/>
              </w:rPr>
            </w:pPr>
            <w:r>
              <w:rPr>
                <w:rFonts w:ascii="Garamond" w:hAnsi="Garamond"/>
                <w:color w:val="000000"/>
              </w:rPr>
              <w:t>20</w:t>
            </w:r>
          </w:p>
        </w:tc>
        <w:tc>
          <w:tcPr>
            <w:tcW w:w="1735" w:type="dxa"/>
            <w:gridSpan w:val="3"/>
            <w:tcBorders>
              <w:top w:val="nil"/>
              <w:left w:val="nil"/>
              <w:bottom w:val="nil"/>
              <w:right w:val="nil"/>
            </w:tcBorders>
            <w:shd w:val="clear" w:color="auto" w:fill="auto"/>
            <w:noWrap/>
            <w:vAlign w:val="bottom"/>
          </w:tcPr>
          <w:p w14:paraId="263DC2CB" w14:textId="77777777" w:rsidR="00C45C39" w:rsidRDefault="00C45C39" w:rsidP="0020156B">
            <w:pPr>
              <w:jc w:val="center"/>
              <w:rPr>
                <w:rFonts w:ascii="Garamond" w:hAnsi="Garamond"/>
                <w:color w:val="000000"/>
              </w:rPr>
            </w:pPr>
            <w:r>
              <w:rPr>
                <w:rFonts w:ascii="Garamond" w:hAnsi="Garamond"/>
                <w:color w:val="000000"/>
              </w:rPr>
              <w:t>-29</w:t>
            </w:r>
          </w:p>
        </w:tc>
        <w:tc>
          <w:tcPr>
            <w:tcW w:w="1134" w:type="dxa"/>
            <w:tcBorders>
              <w:top w:val="nil"/>
              <w:left w:val="nil"/>
              <w:bottom w:val="nil"/>
              <w:right w:val="nil"/>
            </w:tcBorders>
            <w:shd w:val="clear" w:color="auto" w:fill="auto"/>
            <w:noWrap/>
            <w:vAlign w:val="bottom"/>
          </w:tcPr>
          <w:p w14:paraId="2A669AF2" w14:textId="77777777" w:rsidR="00C45C39" w:rsidRPr="006417B5" w:rsidRDefault="00C45C39" w:rsidP="0020156B">
            <w:pPr>
              <w:jc w:val="center"/>
              <w:rPr>
                <w:rFonts w:ascii="Garamond" w:hAnsi="Garamond"/>
                <w:color w:val="000000"/>
              </w:rPr>
            </w:pPr>
            <w:r>
              <w:rPr>
                <w:rFonts w:ascii="Garamond" w:hAnsi="Garamond"/>
                <w:color w:val="000000"/>
              </w:rPr>
              <w:t>60</w:t>
            </w:r>
          </w:p>
        </w:tc>
        <w:tc>
          <w:tcPr>
            <w:tcW w:w="3685" w:type="dxa"/>
            <w:gridSpan w:val="4"/>
            <w:tcBorders>
              <w:top w:val="nil"/>
              <w:left w:val="nil"/>
              <w:bottom w:val="nil"/>
              <w:right w:val="nil"/>
            </w:tcBorders>
            <w:shd w:val="clear" w:color="auto" w:fill="auto"/>
            <w:noWrap/>
            <w:vAlign w:val="bottom"/>
          </w:tcPr>
          <w:p w14:paraId="3D530E68" w14:textId="77777777" w:rsidR="00C45C39" w:rsidRPr="003F3072" w:rsidRDefault="00C45C39" w:rsidP="0020156B">
            <w:pPr>
              <w:jc w:val="center"/>
              <w:rPr>
                <w:rFonts w:ascii="Garamond" w:hAnsi="Garamond"/>
                <w:color w:val="000000"/>
              </w:rPr>
            </w:pPr>
            <w:r>
              <w:rPr>
                <w:rFonts w:ascii="Garamond" w:hAnsi="Garamond"/>
                <w:color w:val="000000"/>
              </w:rPr>
              <w:t>Precentral gyrus</w:t>
            </w:r>
          </w:p>
        </w:tc>
      </w:tr>
      <w:tr w:rsidR="00C45C39" w:rsidRPr="00F3705F" w14:paraId="0602DEA0" w14:textId="77777777" w:rsidTr="00012BE8">
        <w:trPr>
          <w:trHeight w:val="300"/>
        </w:trPr>
        <w:tc>
          <w:tcPr>
            <w:tcW w:w="1892" w:type="dxa"/>
            <w:gridSpan w:val="2"/>
            <w:tcBorders>
              <w:top w:val="nil"/>
              <w:left w:val="nil"/>
              <w:bottom w:val="nil"/>
              <w:right w:val="nil"/>
            </w:tcBorders>
            <w:shd w:val="clear" w:color="auto" w:fill="auto"/>
            <w:noWrap/>
            <w:vAlign w:val="bottom"/>
          </w:tcPr>
          <w:p w14:paraId="13B8F661" w14:textId="77777777" w:rsidR="00C45C39" w:rsidRPr="003C7AED"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39D0AEB8"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15CBADA0"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41D0925D"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798BDF4F" w14:textId="77777777" w:rsidR="00C45C39" w:rsidRPr="003F3072" w:rsidRDefault="00C45C39" w:rsidP="0020156B">
            <w:pPr>
              <w:jc w:val="center"/>
              <w:rPr>
                <w:rFonts w:ascii="Garamond" w:hAnsi="Garamond"/>
                <w:color w:val="000000"/>
              </w:rPr>
            </w:pPr>
          </w:p>
        </w:tc>
      </w:tr>
      <w:tr w:rsidR="00C45C39" w:rsidRPr="00F3705F" w14:paraId="3710CF59" w14:textId="77777777" w:rsidTr="00012BE8">
        <w:trPr>
          <w:trHeight w:val="300"/>
        </w:trPr>
        <w:tc>
          <w:tcPr>
            <w:tcW w:w="1892" w:type="dxa"/>
            <w:gridSpan w:val="2"/>
            <w:tcBorders>
              <w:top w:val="nil"/>
              <w:left w:val="nil"/>
              <w:bottom w:val="nil"/>
              <w:right w:val="nil"/>
            </w:tcBorders>
            <w:shd w:val="clear" w:color="auto" w:fill="auto"/>
            <w:noWrap/>
            <w:vAlign w:val="bottom"/>
          </w:tcPr>
          <w:p w14:paraId="37235C98" w14:textId="77777777" w:rsidR="00C45C39" w:rsidRPr="003C7AED"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62A3FD19" w14:textId="77777777" w:rsidR="00C45C39" w:rsidRPr="006E1A9C" w:rsidRDefault="00C45C39" w:rsidP="0020156B">
            <w:pPr>
              <w:jc w:val="center"/>
              <w:rPr>
                <w:rFonts w:ascii="Garamond" w:hAnsi="Garamond"/>
                <w:color w:val="000000"/>
              </w:rPr>
            </w:pPr>
            <w:r>
              <w:rPr>
                <w:rFonts w:ascii="Garamond" w:hAnsi="Garamond"/>
                <w:color w:val="000000"/>
              </w:rPr>
              <w:t>44</w:t>
            </w:r>
          </w:p>
        </w:tc>
        <w:tc>
          <w:tcPr>
            <w:tcW w:w="1735" w:type="dxa"/>
            <w:gridSpan w:val="3"/>
            <w:tcBorders>
              <w:top w:val="nil"/>
              <w:left w:val="nil"/>
              <w:bottom w:val="nil"/>
              <w:right w:val="nil"/>
            </w:tcBorders>
            <w:shd w:val="clear" w:color="auto" w:fill="auto"/>
            <w:noWrap/>
            <w:vAlign w:val="bottom"/>
          </w:tcPr>
          <w:p w14:paraId="483185AB" w14:textId="77777777" w:rsidR="00C45C39" w:rsidRDefault="00C45C39" w:rsidP="0020156B">
            <w:pPr>
              <w:jc w:val="center"/>
              <w:rPr>
                <w:rFonts w:ascii="Garamond" w:hAnsi="Garamond"/>
                <w:color w:val="000000"/>
              </w:rPr>
            </w:pPr>
            <w:r>
              <w:rPr>
                <w:rFonts w:ascii="Garamond" w:hAnsi="Garamond"/>
                <w:color w:val="000000"/>
              </w:rPr>
              <w:t>-8</w:t>
            </w:r>
          </w:p>
        </w:tc>
        <w:tc>
          <w:tcPr>
            <w:tcW w:w="1134" w:type="dxa"/>
            <w:tcBorders>
              <w:top w:val="nil"/>
              <w:left w:val="nil"/>
              <w:bottom w:val="nil"/>
              <w:right w:val="nil"/>
            </w:tcBorders>
            <w:shd w:val="clear" w:color="auto" w:fill="auto"/>
            <w:noWrap/>
            <w:vAlign w:val="bottom"/>
          </w:tcPr>
          <w:p w14:paraId="2EE1C5F1" w14:textId="77777777" w:rsidR="00C45C39" w:rsidRPr="006417B5" w:rsidRDefault="00C45C39" w:rsidP="0020156B">
            <w:pPr>
              <w:jc w:val="center"/>
              <w:rPr>
                <w:rFonts w:ascii="Garamond" w:hAnsi="Garamond"/>
                <w:color w:val="000000"/>
              </w:rPr>
            </w:pPr>
            <w:r>
              <w:rPr>
                <w:rFonts w:ascii="Garamond" w:hAnsi="Garamond"/>
                <w:color w:val="000000"/>
              </w:rPr>
              <w:t>57</w:t>
            </w:r>
          </w:p>
        </w:tc>
        <w:tc>
          <w:tcPr>
            <w:tcW w:w="3685" w:type="dxa"/>
            <w:gridSpan w:val="4"/>
            <w:tcBorders>
              <w:top w:val="nil"/>
              <w:left w:val="nil"/>
              <w:bottom w:val="nil"/>
              <w:right w:val="nil"/>
            </w:tcBorders>
            <w:shd w:val="clear" w:color="auto" w:fill="auto"/>
            <w:noWrap/>
            <w:vAlign w:val="bottom"/>
          </w:tcPr>
          <w:p w14:paraId="267379B5" w14:textId="77777777" w:rsidR="00C45C39" w:rsidRPr="003F3072" w:rsidRDefault="00C45C39" w:rsidP="0020156B">
            <w:pPr>
              <w:jc w:val="center"/>
              <w:rPr>
                <w:rFonts w:ascii="Garamond" w:hAnsi="Garamond"/>
                <w:color w:val="000000"/>
              </w:rPr>
            </w:pPr>
            <w:r>
              <w:rPr>
                <w:rFonts w:ascii="Garamond" w:hAnsi="Garamond"/>
                <w:color w:val="000000"/>
              </w:rPr>
              <w:t>Precentral gyrus (57%)</w:t>
            </w:r>
          </w:p>
        </w:tc>
      </w:tr>
      <w:tr w:rsidR="00C45C39" w:rsidRPr="00F3705F" w14:paraId="54C73EB8" w14:textId="77777777" w:rsidTr="00012BE8">
        <w:trPr>
          <w:trHeight w:val="300"/>
        </w:trPr>
        <w:tc>
          <w:tcPr>
            <w:tcW w:w="1892" w:type="dxa"/>
            <w:gridSpan w:val="2"/>
            <w:tcBorders>
              <w:top w:val="nil"/>
              <w:left w:val="nil"/>
              <w:bottom w:val="nil"/>
              <w:right w:val="nil"/>
            </w:tcBorders>
            <w:shd w:val="clear" w:color="auto" w:fill="auto"/>
            <w:noWrap/>
            <w:vAlign w:val="bottom"/>
          </w:tcPr>
          <w:p w14:paraId="1AEF64D2" w14:textId="77777777" w:rsidR="00C45C39" w:rsidRPr="003C7AED"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6CFB9DCF"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0BE20005"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78276FFE"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1C005B9C" w14:textId="77777777" w:rsidR="00C45C39" w:rsidRPr="003F3072" w:rsidRDefault="00C45C39" w:rsidP="0020156B">
            <w:pPr>
              <w:jc w:val="center"/>
              <w:rPr>
                <w:rFonts w:ascii="Garamond" w:hAnsi="Garamond"/>
                <w:color w:val="000000"/>
              </w:rPr>
            </w:pPr>
          </w:p>
        </w:tc>
      </w:tr>
      <w:tr w:rsidR="00C45C39" w:rsidRPr="00F3705F" w14:paraId="3BB2E000" w14:textId="77777777" w:rsidTr="00012BE8">
        <w:trPr>
          <w:trHeight w:val="300"/>
        </w:trPr>
        <w:tc>
          <w:tcPr>
            <w:tcW w:w="1892" w:type="dxa"/>
            <w:gridSpan w:val="2"/>
            <w:tcBorders>
              <w:top w:val="nil"/>
              <w:left w:val="nil"/>
              <w:bottom w:val="nil"/>
              <w:right w:val="nil"/>
            </w:tcBorders>
            <w:shd w:val="clear" w:color="auto" w:fill="auto"/>
            <w:noWrap/>
            <w:vAlign w:val="bottom"/>
          </w:tcPr>
          <w:p w14:paraId="7ABE0AE2" w14:textId="77777777" w:rsidR="00C45C39" w:rsidRPr="003C7AED"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67B46B79" w14:textId="77777777" w:rsidR="00C45C39" w:rsidRDefault="00C45C39" w:rsidP="0020156B">
            <w:pPr>
              <w:jc w:val="center"/>
              <w:rPr>
                <w:rFonts w:ascii="Garamond" w:hAnsi="Garamond"/>
                <w:color w:val="000000"/>
              </w:rPr>
            </w:pPr>
            <w:r>
              <w:rPr>
                <w:rFonts w:ascii="Garamond" w:hAnsi="Garamond"/>
                <w:color w:val="000000"/>
              </w:rPr>
              <w:t>-29</w:t>
            </w:r>
          </w:p>
        </w:tc>
        <w:tc>
          <w:tcPr>
            <w:tcW w:w="1735" w:type="dxa"/>
            <w:gridSpan w:val="3"/>
            <w:tcBorders>
              <w:top w:val="nil"/>
              <w:left w:val="nil"/>
              <w:bottom w:val="nil"/>
              <w:right w:val="nil"/>
            </w:tcBorders>
            <w:shd w:val="clear" w:color="auto" w:fill="auto"/>
            <w:noWrap/>
            <w:vAlign w:val="bottom"/>
          </w:tcPr>
          <w:p w14:paraId="0F8BE60A" w14:textId="77777777" w:rsidR="00C45C39" w:rsidRDefault="00C45C39" w:rsidP="0020156B">
            <w:pPr>
              <w:jc w:val="center"/>
              <w:rPr>
                <w:rFonts w:ascii="Garamond" w:hAnsi="Garamond"/>
                <w:color w:val="000000"/>
              </w:rPr>
            </w:pPr>
            <w:r>
              <w:rPr>
                <w:rFonts w:ascii="Garamond" w:hAnsi="Garamond"/>
                <w:color w:val="000000"/>
              </w:rPr>
              <w:t>-43</w:t>
            </w:r>
          </w:p>
        </w:tc>
        <w:tc>
          <w:tcPr>
            <w:tcW w:w="1134" w:type="dxa"/>
            <w:tcBorders>
              <w:top w:val="nil"/>
              <w:left w:val="nil"/>
              <w:bottom w:val="nil"/>
              <w:right w:val="nil"/>
            </w:tcBorders>
            <w:shd w:val="clear" w:color="auto" w:fill="auto"/>
            <w:noWrap/>
            <w:vAlign w:val="bottom"/>
          </w:tcPr>
          <w:p w14:paraId="0504C263" w14:textId="77777777" w:rsidR="00C45C39" w:rsidRDefault="00C45C39" w:rsidP="0020156B">
            <w:pPr>
              <w:jc w:val="center"/>
              <w:rPr>
                <w:rFonts w:ascii="Garamond" w:hAnsi="Garamond"/>
                <w:color w:val="000000"/>
              </w:rPr>
            </w:pPr>
            <w:r>
              <w:rPr>
                <w:rFonts w:ascii="Garamond" w:hAnsi="Garamond"/>
                <w:color w:val="000000"/>
              </w:rPr>
              <w:t>61</w:t>
            </w:r>
          </w:p>
        </w:tc>
        <w:tc>
          <w:tcPr>
            <w:tcW w:w="3685" w:type="dxa"/>
            <w:gridSpan w:val="4"/>
            <w:tcBorders>
              <w:top w:val="nil"/>
              <w:left w:val="nil"/>
              <w:bottom w:val="nil"/>
              <w:right w:val="nil"/>
            </w:tcBorders>
            <w:shd w:val="clear" w:color="auto" w:fill="auto"/>
            <w:noWrap/>
            <w:vAlign w:val="bottom"/>
          </w:tcPr>
          <w:p w14:paraId="22A1FEA6" w14:textId="77777777" w:rsidR="00C45C39" w:rsidRPr="003F3072" w:rsidRDefault="00C45C39" w:rsidP="0020156B">
            <w:pPr>
              <w:jc w:val="center"/>
              <w:rPr>
                <w:rFonts w:ascii="Garamond" w:hAnsi="Garamond"/>
                <w:color w:val="000000"/>
              </w:rPr>
            </w:pPr>
            <w:r>
              <w:rPr>
                <w:rFonts w:ascii="Garamond" w:hAnsi="Garamond"/>
                <w:color w:val="000000"/>
              </w:rPr>
              <w:t>Superior parietal lobule</w:t>
            </w:r>
          </w:p>
        </w:tc>
      </w:tr>
      <w:tr w:rsidR="00C45C39" w:rsidRPr="00F3705F" w14:paraId="3DDF1999" w14:textId="77777777" w:rsidTr="00012BE8">
        <w:trPr>
          <w:trHeight w:val="300"/>
        </w:trPr>
        <w:tc>
          <w:tcPr>
            <w:tcW w:w="1892" w:type="dxa"/>
            <w:gridSpan w:val="2"/>
            <w:tcBorders>
              <w:top w:val="nil"/>
              <w:left w:val="nil"/>
              <w:bottom w:val="nil"/>
              <w:right w:val="nil"/>
            </w:tcBorders>
            <w:shd w:val="clear" w:color="auto" w:fill="auto"/>
            <w:noWrap/>
            <w:vAlign w:val="bottom"/>
          </w:tcPr>
          <w:p w14:paraId="58483498" w14:textId="77777777" w:rsidR="00C45C39" w:rsidRPr="003C7AED"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651687D4"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2C65BD56"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561D669B"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40F62465" w14:textId="77777777" w:rsidR="00C45C39" w:rsidRPr="003F3072" w:rsidRDefault="00C45C39" w:rsidP="0020156B">
            <w:pPr>
              <w:jc w:val="center"/>
              <w:rPr>
                <w:rFonts w:ascii="Garamond" w:hAnsi="Garamond"/>
                <w:color w:val="000000"/>
              </w:rPr>
            </w:pPr>
          </w:p>
        </w:tc>
      </w:tr>
      <w:tr w:rsidR="00C45C39" w:rsidRPr="00F3705F" w14:paraId="1780F838" w14:textId="77777777" w:rsidTr="00012BE8">
        <w:trPr>
          <w:trHeight w:val="300"/>
        </w:trPr>
        <w:tc>
          <w:tcPr>
            <w:tcW w:w="1892" w:type="dxa"/>
            <w:gridSpan w:val="2"/>
            <w:tcBorders>
              <w:top w:val="nil"/>
              <w:left w:val="nil"/>
              <w:bottom w:val="nil"/>
              <w:right w:val="nil"/>
            </w:tcBorders>
            <w:shd w:val="clear" w:color="auto" w:fill="auto"/>
            <w:noWrap/>
            <w:vAlign w:val="bottom"/>
          </w:tcPr>
          <w:p w14:paraId="32E5D36E" w14:textId="77777777" w:rsidR="00C45C39" w:rsidRPr="003C7AED"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35ECFC6D" w14:textId="77777777" w:rsidR="00C45C39" w:rsidRDefault="00C45C39" w:rsidP="0020156B">
            <w:pPr>
              <w:jc w:val="center"/>
              <w:rPr>
                <w:rFonts w:ascii="Garamond" w:hAnsi="Garamond"/>
                <w:color w:val="000000"/>
              </w:rPr>
            </w:pPr>
            <w:r>
              <w:rPr>
                <w:rFonts w:ascii="Garamond" w:hAnsi="Garamond"/>
                <w:color w:val="000000"/>
              </w:rPr>
              <w:t>10</w:t>
            </w:r>
          </w:p>
        </w:tc>
        <w:tc>
          <w:tcPr>
            <w:tcW w:w="1735" w:type="dxa"/>
            <w:gridSpan w:val="3"/>
            <w:tcBorders>
              <w:top w:val="nil"/>
              <w:left w:val="nil"/>
              <w:bottom w:val="nil"/>
              <w:right w:val="nil"/>
            </w:tcBorders>
            <w:shd w:val="clear" w:color="auto" w:fill="auto"/>
            <w:noWrap/>
            <w:vAlign w:val="bottom"/>
          </w:tcPr>
          <w:p w14:paraId="5F9CB6CA" w14:textId="77777777" w:rsidR="00C45C39" w:rsidRDefault="00C45C39" w:rsidP="0020156B">
            <w:pPr>
              <w:jc w:val="center"/>
              <w:rPr>
                <w:rFonts w:ascii="Garamond" w:hAnsi="Garamond"/>
                <w:color w:val="000000"/>
              </w:rPr>
            </w:pPr>
            <w:r>
              <w:rPr>
                <w:rFonts w:ascii="Garamond" w:hAnsi="Garamond"/>
                <w:color w:val="000000"/>
              </w:rPr>
              <w:t>-17</w:t>
            </w:r>
          </w:p>
        </w:tc>
        <w:tc>
          <w:tcPr>
            <w:tcW w:w="1134" w:type="dxa"/>
            <w:tcBorders>
              <w:top w:val="nil"/>
              <w:left w:val="nil"/>
              <w:bottom w:val="nil"/>
              <w:right w:val="nil"/>
            </w:tcBorders>
            <w:shd w:val="clear" w:color="auto" w:fill="auto"/>
            <w:noWrap/>
            <w:vAlign w:val="bottom"/>
          </w:tcPr>
          <w:p w14:paraId="1A1D5161" w14:textId="77777777" w:rsidR="00C45C39" w:rsidRDefault="00C45C39" w:rsidP="0020156B">
            <w:pPr>
              <w:jc w:val="center"/>
              <w:rPr>
                <w:rFonts w:ascii="Garamond" w:hAnsi="Garamond"/>
                <w:color w:val="000000"/>
              </w:rPr>
            </w:pPr>
            <w:r>
              <w:rPr>
                <w:rFonts w:ascii="Garamond" w:hAnsi="Garamond"/>
                <w:color w:val="000000"/>
              </w:rPr>
              <w:t>74</w:t>
            </w:r>
          </w:p>
        </w:tc>
        <w:tc>
          <w:tcPr>
            <w:tcW w:w="3685" w:type="dxa"/>
            <w:gridSpan w:val="4"/>
            <w:tcBorders>
              <w:top w:val="nil"/>
              <w:left w:val="nil"/>
              <w:bottom w:val="nil"/>
              <w:right w:val="nil"/>
            </w:tcBorders>
            <w:shd w:val="clear" w:color="auto" w:fill="auto"/>
            <w:noWrap/>
            <w:vAlign w:val="bottom"/>
          </w:tcPr>
          <w:p w14:paraId="71C7C296" w14:textId="77777777" w:rsidR="00C45C39" w:rsidRPr="003F3072" w:rsidRDefault="00C45C39" w:rsidP="0020156B">
            <w:pPr>
              <w:jc w:val="center"/>
              <w:rPr>
                <w:rFonts w:ascii="Garamond" w:hAnsi="Garamond"/>
                <w:color w:val="000000"/>
              </w:rPr>
            </w:pPr>
            <w:r>
              <w:rPr>
                <w:rFonts w:ascii="Garamond" w:hAnsi="Garamond"/>
                <w:color w:val="000000"/>
              </w:rPr>
              <w:t>Precentral gyrus</w:t>
            </w:r>
          </w:p>
        </w:tc>
      </w:tr>
      <w:tr w:rsidR="00C45C39" w:rsidRPr="00F3705F" w14:paraId="60515AB3" w14:textId="77777777" w:rsidTr="00012BE8">
        <w:trPr>
          <w:trHeight w:val="300"/>
        </w:trPr>
        <w:tc>
          <w:tcPr>
            <w:tcW w:w="1892" w:type="dxa"/>
            <w:gridSpan w:val="2"/>
            <w:tcBorders>
              <w:top w:val="nil"/>
              <w:left w:val="nil"/>
              <w:bottom w:val="nil"/>
              <w:right w:val="nil"/>
            </w:tcBorders>
            <w:shd w:val="clear" w:color="auto" w:fill="auto"/>
            <w:noWrap/>
            <w:vAlign w:val="bottom"/>
          </w:tcPr>
          <w:p w14:paraId="49BF3C68" w14:textId="77777777" w:rsidR="00C45C39" w:rsidRPr="003C7AED"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487D473C"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0922A064"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106FDCC5"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2E752D23" w14:textId="77777777" w:rsidR="00C45C39" w:rsidRPr="003F3072" w:rsidRDefault="00C45C39" w:rsidP="0020156B">
            <w:pPr>
              <w:jc w:val="center"/>
              <w:rPr>
                <w:rFonts w:ascii="Garamond" w:hAnsi="Garamond"/>
                <w:color w:val="000000"/>
              </w:rPr>
            </w:pPr>
          </w:p>
        </w:tc>
      </w:tr>
      <w:tr w:rsidR="00C45C39" w:rsidRPr="00F3705F" w14:paraId="43179001" w14:textId="77777777" w:rsidTr="00012BE8">
        <w:trPr>
          <w:trHeight w:val="300"/>
        </w:trPr>
        <w:tc>
          <w:tcPr>
            <w:tcW w:w="1892" w:type="dxa"/>
            <w:gridSpan w:val="2"/>
            <w:tcBorders>
              <w:top w:val="nil"/>
              <w:left w:val="nil"/>
              <w:bottom w:val="nil"/>
              <w:right w:val="nil"/>
            </w:tcBorders>
            <w:shd w:val="clear" w:color="auto" w:fill="auto"/>
            <w:noWrap/>
            <w:vAlign w:val="bottom"/>
          </w:tcPr>
          <w:p w14:paraId="2C116DB4" w14:textId="77777777" w:rsidR="00C45C39" w:rsidRPr="003C7AED"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33AA62B7" w14:textId="77777777" w:rsidR="00C45C39" w:rsidRDefault="00C45C39" w:rsidP="0020156B">
            <w:pPr>
              <w:jc w:val="center"/>
              <w:rPr>
                <w:rFonts w:ascii="Garamond" w:hAnsi="Garamond"/>
                <w:color w:val="000000"/>
              </w:rPr>
            </w:pPr>
            <w:r>
              <w:rPr>
                <w:rFonts w:ascii="Garamond" w:hAnsi="Garamond"/>
                <w:color w:val="000000"/>
              </w:rPr>
              <w:t>22</w:t>
            </w:r>
          </w:p>
        </w:tc>
        <w:tc>
          <w:tcPr>
            <w:tcW w:w="1735" w:type="dxa"/>
            <w:gridSpan w:val="3"/>
            <w:tcBorders>
              <w:top w:val="nil"/>
              <w:left w:val="nil"/>
              <w:bottom w:val="nil"/>
              <w:right w:val="nil"/>
            </w:tcBorders>
            <w:shd w:val="clear" w:color="auto" w:fill="auto"/>
            <w:noWrap/>
            <w:vAlign w:val="bottom"/>
          </w:tcPr>
          <w:p w14:paraId="2A99D588" w14:textId="77777777" w:rsidR="00C45C39" w:rsidRDefault="00C45C39" w:rsidP="0020156B">
            <w:pPr>
              <w:jc w:val="center"/>
              <w:rPr>
                <w:rFonts w:ascii="Garamond" w:hAnsi="Garamond"/>
                <w:color w:val="000000"/>
              </w:rPr>
            </w:pPr>
            <w:r>
              <w:rPr>
                <w:rFonts w:ascii="Garamond" w:hAnsi="Garamond"/>
                <w:color w:val="000000"/>
              </w:rPr>
              <w:t>-42</w:t>
            </w:r>
          </w:p>
        </w:tc>
        <w:tc>
          <w:tcPr>
            <w:tcW w:w="1134" w:type="dxa"/>
            <w:tcBorders>
              <w:top w:val="nil"/>
              <w:left w:val="nil"/>
              <w:bottom w:val="nil"/>
              <w:right w:val="nil"/>
            </w:tcBorders>
            <w:shd w:val="clear" w:color="auto" w:fill="auto"/>
            <w:noWrap/>
            <w:vAlign w:val="bottom"/>
          </w:tcPr>
          <w:p w14:paraId="6AA18E15" w14:textId="77777777" w:rsidR="00C45C39" w:rsidRDefault="00C45C39" w:rsidP="0020156B">
            <w:pPr>
              <w:jc w:val="center"/>
              <w:rPr>
                <w:rFonts w:ascii="Garamond" w:hAnsi="Garamond"/>
                <w:color w:val="000000"/>
              </w:rPr>
            </w:pPr>
            <w:r>
              <w:rPr>
                <w:rFonts w:ascii="Garamond" w:hAnsi="Garamond"/>
                <w:color w:val="000000"/>
              </w:rPr>
              <w:t>69</w:t>
            </w:r>
          </w:p>
        </w:tc>
        <w:tc>
          <w:tcPr>
            <w:tcW w:w="3685" w:type="dxa"/>
            <w:gridSpan w:val="4"/>
            <w:tcBorders>
              <w:top w:val="nil"/>
              <w:left w:val="nil"/>
              <w:bottom w:val="nil"/>
              <w:right w:val="nil"/>
            </w:tcBorders>
            <w:shd w:val="clear" w:color="auto" w:fill="auto"/>
            <w:noWrap/>
            <w:vAlign w:val="bottom"/>
          </w:tcPr>
          <w:p w14:paraId="52D4A700" w14:textId="77777777" w:rsidR="00C45C39" w:rsidRPr="003F3072" w:rsidRDefault="00C45C39" w:rsidP="0020156B">
            <w:pPr>
              <w:jc w:val="center"/>
              <w:rPr>
                <w:rFonts w:ascii="Garamond" w:hAnsi="Garamond"/>
                <w:color w:val="000000"/>
              </w:rPr>
            </w:pPr>
            <w:r>
              <w:rPr>
                <w:rFonts w:ascii="Garamond" w:hAnsi="Garamond"/>
                <w:color w:val="000000"/>
              </w:rPr>
              <w:t>Superior parietal lobule (34%), postcentral gyrus (32%)</w:t>
            </w:r>
          </w:p>
        </w:tc>
      </w:tr>
      <w:tr w:rsidR="00C45C39" w:rsidRPr="00F3705F" w14:paraId="566D3FAA" w14:textId="77777777" w:rsidTr="00012BE8">
        <w:trPr>
          <w:trHeight w:val="300"/>
        </w:trPr>
        <w:tc>
          <w:tcPr>
            <w:tcW w:w="1892" w:type="dxa"/>
            <w:gridSpan w:val="2"/>
            <w:tcBorders>
              <w:top w:val="nil"/>
              <w:left w:val="nil"/>
              <w:bottom w:val="nil"/>
              <w:right w:val="nil"/>
            </w:tcBorders>
            <w:shd w:val="clear" w:color="auto" w:fill="auto"/>
            <w:noWrap/>
            <w:vAlign w:val="bottom"/>
          </w:tcPr>
          <w:p w14:paraId="79FC4A81" w14:textId="77777777" w:rsidR="00C45C39" w:rsidRPr="003C7AED"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5EC33664"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020A7A2A"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66FD5CF2"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20E398E5" w14:textId="77777777" w:rsidR="00C45C39" w:rsidRPr="003F3072" w:rsidRDefault="00C45C39" w:rsidP="0020156B">
            <w:pPr>
              <w:jc w:val="center"/>
              <w:rPr>
                <w:rFonts w:ascii="Garamond" w:hAnsi="Garamond"/>
                <w:color w:val="000000"/>
              </w:rPr>
            </w:pPr>
          </w:p>
        </w:tc>
      </w:tr>
      <w:tr w:rsidR="00C45C39" w:rsidRPr="00F3705F" w14:paraId="61DDEB1F" w14:textId="77777777" w:rsidTr="00012BE8">
        <w:trPr>
          <w:trHeight w:val="300"/>
        </w:trPr>
        <w:tc>
          <w:tcPr>
            <w:tcW w:w="1892" w:type="dxa"/>
            <w:gridSpan w:val="2"/>
            <w:tcBorders>
              <w:top w:val="nil"/>
              <w:left w:val="nil"/>
              <w:bottom w:val="nil"/>
              <w:right w:val="nil"/>
            </w:tcBorders>
            <w:shd w:val="clear" w:color="auto" w:fill="auto"/>
            <w:noWrap/>
            <w:vAlign w:val="bottom"/>
          </w:tcPr>
          <w:p w14:paraId="3830389F" w14:textId="77777777" w:rsidR="00C45C39" w:rsidRPr="003C7AED"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2CF8F9C3" w14:textId="77777777" w:rsidR="00C45C39" w:rsidRDefault="00C45C39" w:rsidP="0020156B">
            <w:pPr>
              <w:jc w:val="center"/>
              <w:rPr>
                <w:rFonts w:ascii="Garamond" w:hAnsi="Garamond"/>
                <w:color w:val="000000"/>
              </w:rPr>
            </w:pPr>
            <w:r>
              <w:rPr>
                <w:rFonts w:ascii="Garamond" w:hAnsi="Garamond"/>
                <w:color w:val="000000"/>
              </w:rPr>
              <w:t>-45</w:t>
            </w:r>
          </w:p>
        </w:tc>
        <w:tc>
          <w:tcPr>
            <w:tcW w:w="1735" w:type="dxa"/>
            <w:gridSpan w:val="3"/>
            <w:tcBorders>
              <w:top w:val="nil"/>
              <w:left w:val="nil"/>
              <w:bottom w:val="nil"/>
              <w:right w:val="nil"/>
            </w:tcBorders>
            <w:shd w:val="clear" w:color="auto" w:fill="auto"/>
            <w:noWrap/>
            <w:vAlign w:val="bottom"/>
          </w:tcPr>
          <w:p w14:paraId="66928B0C" w14:textId="77777777" w:rsidR="00C45C39" w:rsidRDefault="00C45C39" w:rsidP="0020156B">
            <w:pPr>
              <w:jc w:val="center"/>
              <w:rPr>
                <w:rFonts w:ascii="Garamond" w:hAnsi="Garamond"/>
                <w:color w:val="000000"/>
              </w:rPr>
            </w:pPr>
            <w:r>
              <w:rPr>
                <w:rFonts w:ascii="Garamond" w:hAnsi="Garamond"/>
                <w:color w:val="000000"/>
              </w:rPr>
              <w:t>-32</w:t>
            </w:r>
          </w:p>
        </w:tc>
        <w:tc>
          <w:tcPr>
            <w:tcW w:w="1134" w:type="dxa"/>
            <w:tcBorders>
              <w:top w:val="nil"/>
              <w:left w:val="nil"/>
              <w:bottom w:val="nil"/>
              <w:right w:val="nil"/>
            </w:tcBorders>
            <w:shd w:val="clear" w:color="auto" w:fill="auto"/>
            <w:noWrap/>
            <w:vAlign w:val="bottom"/>
          </w:tcPr>
          <w:p w14:paraId="1EED4A11" w14:textId="77777777" w:rsidR="00C45C39" w:rsidRDefault="00C45C39" w:rsidP="0020156B">
            <w:pPr>
              <w:jc w:val="center"/>
              <w:rPr>
                <w:rFonts w:ascii="Garamond" w:hAnsi="Garamond"/>
                <w:color w:val="000000"/>
              </w:rPr>
            </w:pPr>
            <w:r>
              <w:rPr>
                <w:rFonts w:ascii="Garamond" w:hAnsi="Garamond"/>
                <w:color w:val="000000"/>
              </w:rPr>
              <w:t>47</w:t>
            </w:r>
          </w:p>
        </w:tc>
        <w:tc>
          <w:tcPr>
            <w:tcW w:w="3685" w:type="dxa"/>
            <w:gridSpan w:val="4"/>
            <w:tcBorders>
              <w:top w:val="nil"/>
              <w:left w:val="nil"/>
              <w:bottom w:val="nil"/>
              <w:right w:val="nil"/>
            </w:tcBorders>
            <w:shd w:val="clear" w:color="auto" w:fill="auto"/>
            <w:noWrap/>
            <w:vAlign w:val="bottom"/>
          </w:tcPr>
          <w:p w14:paraId="103F2793" w14:textId="77777777" w:rsidR="00C45C39" w:rsidRPr="003F3072" w:rsidRDefault="00C45C39" w:rsidP="0020156B">
            <w:pPr>
              <w:jc w:val="center"/>
              <w:rPr>
                <w:rFonts w:ascii="Garamond" w:hAnsi="Garamond"/>
                <w:color w:val="000000"/>
              </w:rPr>
            </w:pPr>
            <w:r>
              <w:rPr>
                <w:rFonts w:ascii="Garamond" w:hAnsi="Garamond"/>
                <w:color w:val="000000"/>
              </w:rPr>
              <w:t>Postcentral gyrus (42%)</w:t>
            </w:r>
          </w:p>
        </w:tc>
      </w:tr>
      <w:tr w:rsidR="00C45C39" w:rsidRPr="00F3705F" w14:paraId="66D6D607" w14:textId="77777777" w:rsidTr="00012BE8">
        <w:trPr>
          <w:trHeight w:val="300"/>
        </w:trPr>
        <w:tc>
          <w:tcPr>
            <w:tcW w:w="1892" w:type="dxa"/>
            <w:gridSpan w:val="2"/>
            <w:tcBorders>
              <w:top w:val="nil"/>
              <w:left w:val="nil"/>
              <w:bottom w:val="nil"/>
              <w:right w:val="nil"/>
            </w:tcBorders>
            <w:shd w:val="clear" w:color="auto" w:fill="auto"/>
            <w:noWrap/>
            <w:vAlign w:val="bottom"/>
          </w:tcPr>
          <w:p w14:paraId="1991F15C" w14:textId="77777777" w:rsidR="00C45C39" w:rsidRPr="003C7AED"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0EE51BE2"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066B6F31"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62956638"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187F4DC2" w14:textId="77777777" w:rsidR="00C45C39" w:rsidRPr="003F3072" w:rsidRDefault="00C45C39" w:rsidP="0020156B">
            <w:pPr>
              <w:jc w:val="center"/>
              <w:rPr>
                <w:rFonts w:ascii="Garamond" w:hAnsi="Garamond"/>
                <w:color w:val="000000"/>
              </w:rPr>
            </w:pPr>
          </w:p>
        </w:tc>
      </w:tr>
      <w:tr w:rsidR="00C45C39" w:rsidRPr="00F3705F" w14:paraId="6BAD1DA5" w14:textId="77777777" w:rsidTr="00012BE8">
        <w:trPr>
          <w:trHeight w:val="300"/>
        </w:trPr>
        <w:tc>
          <w:tcPr>
            <w:tcW w:w="1892" w:type="dxa"/>
            <w:gridSpan w:val="2"/>
            <w:tcBorders>
              <w:top w:val="nil"/>
              <w:left w:val="nil"/>
              <w:bottom w:val="nil"/>
              <w:right w:val="nil"/>
            </w:tcBorders>
            <w:shd w:val="clear" w:color="auto" w:fill="auto"/>
            <w:noWrap/>
            <w:vAlign w:val="bottom"/>
          </w:tcPr>
          <w:p w14:paraId="5ADDC07B" w14:textId="77777777" w:rsidR="00C45C39" w:rsidRPr="003C7AED"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082E04C8" w14:textId="77777777" w:rsidR="00C45C39" w:rsidRDefault="00C45C39" w:rsidP="0020156B">
            <w:pPr>
              <w:jc w:val="center"/>
              <w:rPr>
                <w:rFonts w:ascii="Garamond" w:hAnsi="Garamond"/>
                <w:color w:val="000000"/>
              </w:rPr>
            </w:pPr>
            <w:r>
              <w:rPr>
                <w:rFonts w:ascii="Garamond" w:hAnsi="Garamond"/>
                <w:color w:val="000000"/>
              </w:rPr>
              <w:t>-21</w:t>
            </w:r>
          </w:p>
        </w:tc>
        <w:tc>
          <w:tcPr>
            <w:tcW w:w="1735" w:type="dxa"/>
            <w:gridSpan w:val="3"/>
            <w:tcBorders>
              <w:top w:val="nil"/>
              <w:left w:val="nil"/>
              <w:bottom w:val="nil"/>
              <w:right w:val="nil"/>
            </w:tcBorders>
            <w:shd w:val="clear" w:color="auto" w:fill="auto"/>
            <w:noWrap/>
            <w:vAlign w:val="bottom"/>
          </w:tcPr>
          <w:p w14:paraId="687A14D1" w14:textId="77777777" w:rsidR="00C45C39" w:rsidRDefault="00C45C39" w:rsidP="0020156B">
            <w:pPr>
              <w:jc w:val="center"/>
              <w:rPr>
                <w:rFonts w:ascii="Garamond" w:hAnsi="Garamond"/>
                <w:color w:val="000000"/>
              </w:rPr>
            </w:pPr>
            <w:r>
              <w:rPr>
                <w:rFonts w:ascii="Garamond" w:hAnsi="Garamond"/>
                <w:color w:val="000000"/>
              </w:rPr>
              <w:t>-31</w:t>
            </w:r>
          </w:p>
        </w:tc>
        <w:tc>
          <w:tcPr>
            <w:tcW w:w="1134" w:type="dxa"/>
            <w:tcBorders>
              <w:top w:val="nil"/>
              <w:left w:val="nil"/>
              <w:bottom w:val="nil"/>
              <w:right w:val="nil"/>
            </w:tcBorders>
            <w:shd w:val="clear" w:color="auto" w:fill="auto"/>
            <w:noWrap/>
            <w:vAlign w:val="bottom"/>
          </w:tcPr>
          <w:p w14:paraId="2E7D7D8E" w14:textId="77777777" w:rsidR="00C45C39" w:rsidRDefault="00C45C39" w:rsidP="0020156B">
            <w:pPr>
              <w:jc w:val="center"/>
              <w:rPr>
                <w:rFonts w:ascii="Garamond" w:hAnsi="Garamond"/>
                <w:color w:val="000000"/>
              </w:rPr>
            </w:pPr>
            <w:r>
              <w:rPr>
                <w:rFonts w:ascii="Garamond" w:hAnsi="Garamond"/>
                <w:color w:val="000000"/>
              </w:rPr>
              <w:t>61</w:t>
            </w:r>
          </w:p>
        </w:tc>
        <w:tc>
          <w:tcPr>
            <w:tcW w:w="3685" w:type="dxa"/>
            <w:gridSpan w:val="4"/>
            <w:tcBorders>
              <w:top w:val="nil"/>
              <w:left w:val="nil"/>
              <w:bottom w:val="nil"/>
              <w:right w:val="nil"/>
            </w:tcBorders>
            <w:shd w:val="clear" w:color="auto" w:fill="auto"/>
            <w:noWrap/>
            <w:vAlign w:val="bottom"/>
          </w:tcPr>
          <w:p w14:paraId="1F466C15" w14:textId="77777777" w:rsidR="00C45C39" w:rsidRPr="003F3072" w:rsidRDefault="00C45C39" w:rsidP="0020156B">
            <w:pPr>
              <w:jc w:val="center"/>
              <w:rPr>
                <w:rFonts w:ascii="Garamond" w:hAnsi="Garamond"/>
                <w:color w:val="000000"/>
              </w:rPr>
            </w:pPr>
            <w:r>
              <w:rPr>
                <w:rFonts w:ascii="Garamond" w:hAnsi="Garamond"/>
                <w:color w:val="000000"/>
              </w:rPr>
              <w:t>Postcentral gyrus (39%)</w:t>
            </w:r>
          </w:p>
        </w:tc>
      </w:tr>
      <w:tr w:rsidR="00C45C39" w:rsidRPr="00F3705F" w14:paraId="1E70E9B2" w14:textId="77777777" w:rsidTr="00012BE8">
        <w:trPr>
          <w:trHeight w:val="300"/>
        </w:trPr>
        <w:tc>
          <w:tcPr>
            <w:tcW w:w="1892" w:type="dxa"/>
            <w:gridSpan w:val="2"/>
            <w:tcBorders>
              <w:top w:val="nil"/>
              <w:left w:val="nil"/>
              <w:bottom w:val="nil"/>
              <w:right w:val="nil"/>
            </w:tcBorders>
            <w:shd w:val="clear" w:color="auto" w:fill="auto"/>
            <w:noWrap/>
            <w:vAlign w:val="bottom"/>
          </w:tcPr>
          <w:p w14:paraId="6B572FBC" w14:textId="77777777" w:rsidR="00C45C39" w:rsidRPr="003C7AED"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0ACF359D"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4A487451"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58A32EAD"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0742883B" w14:textId="77777777" w:rsidR="00C45C39" w:rsidRPr="003F3072" w:rsidRDefault="00C45C39" w:rsidP="0020156B">
            <w:pPr>
              <w:jc w:val="center"/>
              <w:rPr>
                <w:rFonts w:ascii="Garamond" w:hAnsi="Garamond"/>
                <w:color w:val="000000"/>
              </w:rPr>
            </w:pPr>
          </w:p>
        </w:tc>
      </w:tr>
      <w:tr w:rsidR="00C45C39" w:rsidRPr="00F3705F" w14:paraId="1B2BC84D" w14:textId="77777777" w:rsidTr="00012BE8">
        <w:trPr>
          <w:trHeight w:val="300"/>
        </w:trPr>
        <w:tc>
          <w:tcPr>
            <w:tcW w:w="1892" w:type="dxa"/>
            <w:gridSpan w:val="2"/>
            <w:tcBorders>
              <w:top w:val="nil"/>
              <w:left w:val="nil"/>
              <w:bottom w:val="nil"/>
              <w:right w:val="nil"/>
            </w:tcBorders>
            <w:shd w:val="clear" w:color="auto" w:fill="auto"/>
            <w:noWrap/>
            <w:vAlign w:val="bottom"/>
          </w:tcPr>
          <w:p w14:paraId="6CC21639" w14:textId="77777777" w:rsidR="00C45C39" w:rsidRPr="003C7AED"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6CDB6A43" w14:textId="77777777" w:rsidR="00C45C39" w:rsidRDefault="00C45C39" w:rsidP="0020156B">
            <w:pPr>
              <w:jc w:val="center"/>
              <w:rPr>
                <w:rFonts w:ascii="Garamond" w:hAnsi="Garamond"/>
                <w:color w:val="000000"/>
              </w:rPr>
            </w:pPr>
            <w:r>
              <w:rPr>
                <w:rFonts w:ascii="Garamond" w:hAnsi="Garamond"/>
                <w:color w:val="000000"/>
              </w:rPr>
              <w:t>-13</w:t>
            </w:r>
          </w:p>
        </w:tc>
        <w:tc>
          <w:tcPr>
            <w:tcW w:w="1735" w:type="dxa"/>
            <w:gridSpan w:val="3"/>
            <w:tcBorders>
              <w:top w:val="nil"/>
              <w:left w:val="nil"/>
              <w:bottom w:val="nil"/>
              <w:right w:val="nil"/>
            </w:tcBorders>
            <w:shd w:val="clear" w:color="auto" w:fill="auto"/>
            <w:noWrap/>
            <w:vAlign w:val="bottom"/>
          </w:tcPr>
          <w:p w14:paraId="3888795C" w14:textId="77777777" w:rsidR="00C45C39" w:rsidRDefault="00C45C39" w:rsidP="0020156B">
            <w:pPr>
              <w:jc w:val="center"/>
              <w:rPr>
                <w:rFonts w:ascii="Garamond" w:hAnsi="Garamond"/>
                <w:color w:val="000000"/>
              </w:rPr>
            </w:pPr>
            <w:r>
              <w:rPr>
                <w:rFonts w:ascii="Garamond" w:hAnsi="Garamond"/>
                <w:color w:val="000000"/>
              </w:rPr>
              <w:t>-17</w:t>
            </w:r>
          </w:p>
        </w:tc>
        <w:tc>
          <w:tcPr>
            <w:tcW w:w="1134" w:type="dxa"/>
            <w:tcBorders>
              <w:top w:val="nil"/>
              <w:left w:val="nil"/>
              <w:bottom w:val="nil"/>
              <w:right w:val="nil"/>
            </w:tcBorders>
            <w:shd w:val="clear" w:color="auto" w:fill="auto"/>
            <w:noWrap/>
            <w:vAlign w:val="bottom"/>
          </w:tcPr>
          <w:p w14:paraId="66A4A359" w14:textId="77777777" w:rsidR="00C45C39" w:rsidRDefault="00C45C39" w:rsidP="0020156B">
            <w:pPr>
              <w:jc w:val="center"/>
              <w:rPr>
                <w:rFonts w:ascii="Garamond" w:hAnsi="Garamond"/>
                <w:color w:val="000000"/>
              </w:rPr>
            </w:pPr>
            <w:r>
              <w:rPr>
                <w:rFonts w:ascii="Garamond" w:hAnsi="Garamond"/>
                <w:color w:val="000000"/>
              </w:rPr>
              <w:t>75</w:t>
            </w:r>
          </w:p>
        </w:tc>
        <w:tc>
          <w:tcPr>
            <w:tcW w:w="3685" w:type="dxa"/>
            <w:gridSpan w:val="4"/>
            <w:tcBorders>
              <w:top w:val="nil"/>
              <w:left w:val="nil"/>
              <w:bottom w:val="nil"/>
              <w:right w:val="nil"/>
            </w:tcBorders>
            <w:shd w:val="clear" w:color="auto" w:fill="auto"/>
            <w:noWrap/>
            <w:vAlign w:val="bottom"/>
          </w:tcPr>
          <w:p w14:paraId="551B80DF" w14:textId="77777777" w:rsidR="00C45C39" w:rsidRPr="003F3072" w:rsidRDefault="00C45C39" w:rsidP="0020156B">
            <w:pPr>
              <w:jc w:val="center"/>
              <w:rPr>
                <w:rFonts w:ascii="Garamond" w:hAnsi="Garamond"/>
                <w:color w:val="000000"/>
              </w:rPr>
            </w:pPr>
            <w:r>
              <w:rPr>
                <w:rFonts w:ascii="Garamond" w:hAnsi="Garamond"/>
                <w:color w:val="000000"/>
              </w:rPr>
              <w:t>Precentral gyrus (44%)</w:t>
            </w:r>
          </w:p>
        </w:tc>
      </w:tr>
      <w:tr w:rsidR="00C45C39" w:rsidRPr="00F3705F" w14:paraId="6F99A2BB" w14:textId="77777777" w:rsidTr="00012BE8">
        <w:trPr>
          <w:trHeight w:val="300"/>
        </w:trPr>
        <w:tc>
          <w:tcPr>
            <w:tcW w:w="1892" w:type="dxa"/>
            <w:gridSpan w:val="2"/>
            <w:tcBorders>
              <w:top w:val="nil"/>
              <w:left w:val="nil"/>
              <w:bottom w:val="nil"/>
              <w:right w:val="nil"/>
            </w:tcBorders>
            <w:shd w:val="clear" w:color="auto" w:fill="auto"/>
            <w:noWrap/>
            <w:vAlign w:val="bottom"/>
          </w:tcPr>
          <w:p w14:paraId="79AFEAEA" w14:textId="77777777" w:rsidR="00C45C39" w:rsidRPr="003C7AED"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6CD41502"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1F36CD43"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146D4D99"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40469A48" w14:textId="77777777" w:rsidR="00C45C39" w:rsidRPr="003F3072" w:rsidRDefault="00C45C39" w:rsidP="0020156B">
            <w:pPr>
              <w:jc w:val="center"/>
              <w:rPr>
                <w:rFonts w:ascii="Garamond" w:hAnsi="Garamond"/>
                <w:color w:val="000000"/>
              </w:rPr>
            </w:pPr>
          </w:p>
        </w:tc>
      </w:tr>
      <w:tr w:rsidR="00C45C39" w:rsidRPr="00F3705F" w14:paraId="2A873280" w14:textId="77777777" w:rsidTr="00012BE8">
        <w:trPr>
          <w:trHeight w:val="300"/>
        </w:trPr>
        <w:tc>
          <w:tcPr>
            <w:tcW w:w="1892" w:type="dxa"/>
            <w:gridSpan w:val="2"/>
            <w:tcBorders>
              <w:top w:val="nil"/>
              <w:left w:val="nil"/>
              <w:bottom w:val="nil"/>
              <w:right w:val="nil"/>
            </w:tcBorders>
            <w:shd w:val="clear" w:color="auto" w:fill="auto"/>
            <w:noWrap/>
            <w:vAlign w:val="bottom"/>
          </w:tcPr>
          <w:p w14:paraId="7404D352" w14:textId="77777777" w:rsidR="00C45C39" w:rsidRPr="003C7AED"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782BE680" w14:textId="77777777" w:rsidR="00C45C39" w:rsidRDefault="00C45C39" w:rsidP="0020156B">
            <w:pPr>
              <w:jc w:val="center"/>
              <w:rPr>
                <w:rFonts w:ascii="Garamond" w:hAnsi="Garamond"/>
                <w:color w:val="000000"/>
              </w:rPr>
            </w:pPr>
            <w:r>
              <w:rPr>
                <w:rFonts w:ascii="Garamond" w:hAnsi="Garamond"/>
                <w:color w:val="000000"/>
              </w:rPr>
              <w:t>42</w:t>
            </w:r>
          </w:p>
        </w:tc>
        <w:tc>
          <w:tcPr>
            <w:tcW w:w="1735" w:type="dxa"/>
            <w:gridSpan w:val="3"/>
            <w:tcBorders>
              <w:top w:val="nil"/>
              <w:left w:val="nil"/>
              <w:bottom w:val="nil"/>
              <w:right w:val="nil"/>
            </w:tcBorders>
            <w:shd w:val="clear" w:color="auto" w:fill="auto"/>
            <w:noWrap/>
            <w:vAlign w:val="bottom"/>
          </w:tcPr>
          <w:p w14:paraId="4736A420" w14:textId="77777777" w:rsidR="00C45C39" w:rsidRDefault="00C45C39" w:rsidP="0020156B">
            <w:pPr>
              <w:jc w:val="center"/>
              <w:rPr>
                <w:rFonts w:ascii="Garamond" w:hAnsi="Garamond"/>
                <w:color w:val="000000"/>
              </w:rPr>
            </w:pPr>
            <w:r>
              <w:rPr>
                <w:rFonts w:ascii="Garamond" w:hAnsi="Garamond"/>
                <w:color w:val="000000"/>
              </w:rPr>
              <w:t>-20</w:t>
            </w:r>
          </w:p>
        </w:tc>
        <w:tc>
          <w:tcPr>
            <w:tcW w:w="1134" w:type="dxa"/>
            <w:tcBorders>
              <w:top w:val="nil"/>
              <w:left w:val="nil"/>
              <w:bottom w:val="nil"/>
              <w:right w:val="nil"/>
            </w:tcBorders>
            <w:shd w:val="clear" w:color="auto" w:fill="auto"/>
            <w:noWrap/>
            <w:vAlign w:val="bottom"/>
          </w:tcPr>
          <w:p w14:paraId="1643418F" w14:textId="77777777" w:rsidR="00C45C39" w:rsidRDefault="00C45C39" w:rsidP="0020156B">
            <w:pPr>
              <w:jc w:val="center"/>
              <w:rPr>
                <w:rFonts w:ascii="Garamond" w:hAnsi="Garamond"/>
                <w:color w:val="000000"/>
              </w:rPr>
            </w:pPr>
            <w:r>
              <w:rPr>
                <w:rFonts w:ascii="Garamond" w:hAnsi="Garamond"/>
                <w:color w:val="000000"/>
              </w:rPr>
              <w:t>55</w:t>
            </w:r>
          </w:p>
        </w:tc>
        <w:tc>
          <w:tcPr>
            <w:tcW w:w="3685" w:type="dxa"/>
            <w:gridSpan w:val="4"/>
            <w:tcBorders>
              <w:top w:val="nil"/>
              <w:left w:val="nil"/>
              <w:bottom w:val="nil"/>
              <w:right w:val="nil"/>
            </w:tcBorders>
            <w:shd w:val="clear" w:color="auto" w:fill="auto"/>
            <w:noWrap/>
            <w:vAlign w:val="bottom"/>
          </w:tcPr>
          <w:p w14:paraId="2D36CDF0" w14:textId="77777777" w:rsidR="00C45C39" w:rsidRPr="003F3072" w:rsidRDefault="00C45C39" w:rsidP="0020156B">
            <w:pPr>
              <w:jc w:val="center"/>
              <w:rPr>
                <w:rFonts w:ascii="Garamond" w:hAnsi="Garamond"/>
                <w:color w:val="000000"/>
              </w:rPr>
            </w:pPr>
            <w:r>
              <w:rPr>
                <w:rFonts w:ascii="Garamond" w:hAnsi="Garamond"/>
                <w:color w:val="000000"/>
              </w:rPr>
              <w:t>Precentral gyrus (39%)</w:t>
            </w:r>
          </w:p>
        </w:tc>
      </w:tr>
      <w:tr w:rsidR="00C45C39" w:rsidRPr="00F3705F" w14:paraId="515E426E" w14:textId="77777777" w:rsidTr="00012BE8">
        <w:trPr>
          <w:trHeight w:val="300"/>
        </w:trPr>
        <w:tc>
          <w:tcPr>
            <w:tcW w:w="1892" w:type="dxa"/>
            <w:gridSpan w:val="2"/>
            <w:tcBorders>
              <w:top w:val="nil"/>
              <w:left w:val="nil"/>
              <w:bottom w:val="nil"/>
              <w:right w:val="nil"/>
            </w:tcBorders>
            <w:shd w:val="clear" w:color="auto" w:fill="auto"/>
            <w:noWrap/>
            <w:vAlign w:val="bottom"/>
          </w:tcPr>
          <w:p w14:paraId="1FA928D3" w14:textId="77777777" w:rsidR="00C45C39" w:rsidRPr="003C7AED"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378FF5B4"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28D1C612"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12A8658D"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614C90DC" w14:textId="77777777" w:rsidR="00C45C39" w:rsidRPr="003F3072" w:rsidRDefault="00C45C39" w:rsidP="0020156B">
            <w:pPr>
              <w:jc w:val="center"/>
              <w:rPr>
                <w:rFonts w:ascii="Garamond" w:hAnsi="Garamond"/>
                <w:color w:val="000000"/>
              </w:rPr>
            </w:pPr>
          </w:p>
        </w:tc>
      </w:tr>
      <w:tr w:rsidR="00C45C39" w:rsidRPr="00F3705F" w14:paraId="271907A2" w14:textId="77777777" w:rsidTr="00012BE8">
        <w:trPr>
          <w:trHeight w:val="300"/>
        </w:trPr>
        <w:tc>
          <w:tcPr>
            <w:tcW w:w="1892" w:type="dxa"/>
            <w:gridSpan w:val="2"/>
            <w:tcBorders>
              <w:top w:val="nil"/>
              <w:left w:val="nil"/>
              <w:bottom w:val="nil"/>
              <w:right w:val="nil"/>
            </w:tcBorders>
            <w:shd w:val="clear" w:color="auto" w:fill="auto"/>
            <w:noWrap/>
            <w:vAlign w:val="bottom"/>
          </w:tcPr>
          <w:p w14:paraId="28274F21" w14:textId="77777777" w:rsidR="00C45C39" w:rsidRPr="003C7AED"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07135E50" w14:textId="77777777" w:rsidR="00C45C39" w:rsidRDefault="00C45C39" w:rsidP="0020156B">
            <w:pPr>
              <w:jc w:val="center"/>
              <w:rPr>
                <w:rFonts w:ascii="Garamond" w:hAnsi="Garamond"/>
                <w:color w:val="000000"/>
              </w:rPr>
            </w:pPr>
            <w:r>
              <w:rPr>
                <w:rFonts w:ascii="Garamond" w:hAnsi="Garamond"/>
                <w:color w:val="000000"/>
              </w:rPr>
              <w:t>-38</w:t>
            </w:r>
          </w:p>
        </w:tc>
        <w:tc>
          <w:tcPr>
            <w:tcW w:w="1735" w:type="dxa"/>
            <w:gridSpan w:val="3"/>
            <w:tcBorders>
              <w:top w:val="nil"/>
              <w:left w:val="nil"/>
              <w:bottom w:val="nil"/>
              <w:right w:val="nil"/>
            </w:tcBorders>
            <w:shd w:val="clear" w:color="auto" w:fill="auto"/>
            <w:noWrap/>
            <w:vAlign w:val="bottom"/>
          </w:tcPr>
          <w:p w14:paraId="0D15D4D1" w14:textId="77777777" w:rsidR="00C45C39" w:rsidRDefault="00C45C39" w:rsidP="0020156B">
            <w:pPr>
              <w:jc w:val="center"/>
              <w:rPr>
                <w:rFonts w:ascii="Garamond" w:hAnsi="Garamond"/>
                <w:color w:val="000000"/>
              </w:rPr>
            </w:pPr>
            <w:r>
              <w:rPr>
                <w:rFonts w:ascii="Garamond" w:hAnsi="Garamond"/>
                <w:color w:val="000000"/>
              </w:rPr>
              <w:t>-15</w:t>
            </w:r>
          </w:p>
        </w:tc>
        <w:tc>
          <w:tcPr>
            <w:tcW w:w="1134" w:type="dxa"/>
            <w:tcBorders>
              <w:top w:val="nil"/>
              <w:left w:val="nil"/>
              <w:bottom w:val="nil"/>
              <w:right w:val="nil"/>
            </w:tcBorders>
            <w:shd w:val="clear" w:color="auto" w:fill="auto"/>
            <w:noWrap/>
            <w:vAlign w:val="bottom"/>
          </w:tcPr>
          <w:p w14:paraId="199220C8" w14:textId="77777777" w:rsidR="00C45C39" w:rsidRDefault="00C45C39" w:rsidP="0020156B">
            <w:pPr>
              <w:jc w:val="center"/>
              <w:rPr>
                <w:rFonts w:ascii="Garamond" w:hAnsi="Garamond"/>
                <w:color w:val="000000"/>
              </w:rPr>
            </w:pPr>
            <w:r>
              <w:rPr>
                <w:rFonts w:ascii="Garamond" w:hAnsi="Garamond"/>
                <w:color w:val="000000"/>
              </w:rPr>
              <w:t>69</w:t>
            </w:r>
          </w:p>
        </w:tc>
        <w:tc>
          <w:tcPr>
            <w:tcW w:w="3685" w:type="dxa"/>
            <w:gridSpan w:val="4"/>
            <w:tcBorders>
              <w:top w:val="nil"/>
              <w:left w:val="nil"/>
              <w:bottom w:val="nil"/>
              <w:right w:val="nil"/>
            </w:tcBorders>
            <w:shd w:val="clear" w:color="auto" w:fill="auto"/>
            <w:noWrap/>
            <w:vAlign w:val="bottom"/>
          </w:tcPr>
          <w:p w14:paraId="16005DBE" w14:textId="77777777" w:rsidR="00C45C39" w:rsidRPr="003F3072" w:rsidRDefault="00C45C39" w:rsidP="0020156B">
            <w:pPr>
              <w:jc w:val="center"/>
              <w:rPr>
                <w:rFonts w:ascii="Garamond" w:hAnsi="Garamond"/>
                <w:color w:val="000000"/>
              </w:rPr>
            </w:pPr>
            <w:r>
              <w:rPr>
                <w:rFonts w:ascii="Garamond" w:hAnsi="Garamond"/>
                <w:color w:val="000000"/>
              </w:rPr>
              <w:t>Precentral gyrus (45%)</w:t>
            </w:r>
          </w:p>
        </w:tc>
      </w:tr>
      <w:tr w:rsidR="00C45C39" w:rsidRPr="00F3705F" w14:paraId="29D8A720" w14:textId="77777777" w:rsidTr="00012BE8">
        <w:trPr>
          <w:trHeight w:val="300"/>
        </w:trPr>
        <w:tc>
          <w:tcPr>
            <w:tcW w:w="1892" w:type="dxa"/>
            <w:gridSpan w:val="2"/>
            <w:tcBorders>
              <w:top w:val="nil"/>
              <w:left w:val="nil"/>
              <w:bottom w:val="nil"/>
              <w:right w:val="nil"/>
            </w:tcBorders>
            <w:shd w:val="clear" w:color="auto" w:fill="auto"/>
            <w:noWrap/>
            <w:vAlign w:val="bottom"/>
          </w:tcPr>
          <w:p w14:paraId="0646A1E1" w14:textId="77777777" w:rsidR="00C45C39" w:rsidRPr="003C7AED"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5EBCE7EA"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1019D82C"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4A86D37F"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316C7BDD" w14:textId="77777777" w:rsidR="00C45C39" w:rsidRPr="003F3072" w:rsidRDefault="00C45C39" w:rsidP="0020156B">
            <w:pPr>
              <w:jc w:val="center"/>
              <w:rPr>
                <w:rFonts w:ascii="Garamond" w:hAnsi="Garamond"/>
                <w:color w:val="000000"/>
              </w:rPr>
            </w:pPr>
          </w:p>
        </w:tc>
      </w:tr>
      <w:tr w:rsidR="00C45C39" w:rsidRPr="00F3705F" w14:paraId="0EF81478" w14:textId="77777777" w:rsidTr="00012BE8">
        <w:trPr>
          <w:trHeight w:val="300"/>
        </w:trPr>
        <w:tc>
          <w:tcPr>
            <w:tcW w:w="1892" w:type="dxa"/>
            <w:gridSpan w:val="2"/>
            <w:tcBorders>
              <w:top w:val="nil"/>
              <w:left w:val="nil"/>
              <w:bottom w:val="nil"/>
              <w:right w:val="nil"/>
            </w:tcBorders>
            <w:shd w:val="clear" w:color="auto" w:fill="auto"/>
            <w:noWrap/>
            <w:vAlign w:val="bottom"/>
          </w:tcPr>
          <w:p w14:paraId="7790484B" w14:textId="77777777" w:rsidR="00C45C39" w:rsidRPr="003C7AED"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753264FF" w14:textId="77777777" w:rsidR="00C45C39" w:rsidRDefault="00C45C39" w:rsidP="0020156B">
            <w:pPr>
              <w:jc w:val="center"/>
              <w:rPr>
                <w:rFonts w:ascii="Garamond" w:hAnsi="Garamond"/>
                <w:color w:val="000000"/>
              </w:rPr>
            </w:pPr>
            <w:r>
              <w:rPr>
                <w:rFonts w:ascii="Garamond" w:hAnsi="Garamond"/>
                <w:color w:val="000000"/>
              </w:rPr>
              <w:t>-16</w:t>
            </w:r>
          </w:p>
        </w:tc>
        <w:tc>
          <w:tcPr>
            <w:tcW w:w="1735" w:type="dxa"/>
            <w:gridSpan w:val="3"/>
            <w:tcBorders>
              <w:top w:val="nil"/>
              <w:left w:val="nil"/>
              <w:bottom w:val="nil"/>
              <w:right w:val="nil"/>
            </w:tcBorders>
            <w:shd w:val="clear" w:color="auto" w:fill="auto"/>
            <w:noWrap/>
            <w:vAlign w:val="bottom"/>
          </w:tcPr>
          <w:p w14:paraId="29597F4D" w14:textId="77777777" w:rsidR="00C45C39" w:rsidRDefault="00C45C39" w:rsidP="0020156B">
            <w:pPr>
              <w:jc w:val="center"/>
              <w:rPr>
                <w:rFonts w:ascii="Garamond" w:hAnsi="Garamond"/>
                <w:color w:val="000000"/>
              </w:rPr>
            </w:pPr>
            <w:r>
              <w:rPr>
                <w:rFonts w:ascii="Garamond" w:hAnsi="Garamond"/>
                <w:color w:val="000000"/>
              </w:rPr>
              <w:t>-46</w:t>
            </w:r>
          </w:p>
        </w:tc>
        <w:tc>
          <w:tcPr>
            <w:tcW w:w="1134" w:type="dxa"/>
            <w:tcBorders>
              <w:top w:val="nil"/>
              <w:left w:val="nil"/>
              <w:bottom w:val="nil"/>
              <w:right w:val="nil"/>
            </w:tcBorders>
            <w:shd w:val="clear" w:color="auto" w:fill="auto"/>
            <w:noWrap/>
            <w:vAlign w:val="bottom"/>
          </w:tcPr>
          <w:p w14:paraId="69757FC4" w14:textId="77777777" w:rsidR="00C45C39" w:rsidRDefault="00C45C39" w:rsidP="0020156B">
            <w:pPr>
              <w:jc w:val="center"/>
              <w:rPr>
                <w:rFonts w:ascii="Garamond" w:hAnsi="Garamond"/>
                <w:color w:val="000000"/>
              </w:rPr>
            </w:pPr>
            <w:r>
              <w:rPr>
                <w:rFonts w:ascii="Garamond" w:hAnsi="Garamond"/>
                <w:color w:val="000000"/>
              </w:rPr>
              <w:t>73</w:t>
            </w:r>
          </w:p>
        </w:tc>
        <w:tc>
          <w:tcPr>
            <w:tcW w:w="3685" w:type="dxa"/>
            <w:gridSpan w:val="4"/>
            <w:tcBorders>
              <w:top w:val="nil"/>
              <w:left w:val="nil"/>
              <w:bottom w:val="nil"/>
              <w:right w:val="nil"/>
            </w:tcBorders>
            <w:shd w:val="clear" w:color="auto" w:fill="auto"/>
            <w:noWrap/>
            <w:vAlign w:val="bottom"/>
          </w:tcPr>
          <w:p w14:paraId="5BB37764" w14:textId="77777777" w:rsidR="00C45C39" w:rsidRPr="003F3072" w:rsidRDefault="00C45C39" w:rsidP="0020156B">
            <w:pPr>
              <w:jc w:val="center"/>
              <w:rPr>
                <w:rFonts w:ascii="Garamond" w:hAnsi="Garamond"/>
                <w:color w:val="000000"/>
              </w:rPr>
            </w:pPr>
            <w:r>
              <w:rPr>
                <w:rFonts w:ascii="Garamond" w:hAnsi="Garamond"/>
                <w:color w:val="000000"/>
              </w:rPr>
              <w:t>Postcentral gyrus (42%)</w:t>
            </w:r>
          </w:p>
        </w:tc>
      </w:tr>
      <w:tr w:rsidR="00C45C39" w:rsidRPr="00F3705F" w14:paraId="06E7AC3F" w14:textId="77777777" w:rsidTr="00012BE8">
        <w:trPr>
          <w:trHeight w:val="300"/>
        </w:trPr>
        <w:tc>
          <w:tcPr>
            <w:tcW w:w="1892" w:type="dxa"/>
            <w:gridSpan w:val="2"/>
            <w:tcBorders>
              <w:top w:val="nil"/>
              <w:left w:val="nil"/>
              <w:bottom w:val="nil"/>
              <w:right w:val="nil"/>
            </w:tcBorders>
            <w:shd w:val="clear" w:color="auto" w:fill="auto"/>
            <w:noWrap/>
            <w:vAlign w:val="bottom"/>
          </w:tcPr>
          <w:p w14:paraId="5E35EA9A" w14:textId="77777777" w:rsidR="00C45C39" w:rsidRPr="003C7AED"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5575F9D3"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29FDF25D"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0E47A40B"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6D6CEDB2" w14:textId="77777777" w:rsidR="00C45C39" w:rsidRPr="003F3072" w:rsidRDefault="00C45C39" w:rsidP="0020156B">
            <w:pPr>
              <w:jc w:val="center"/>
              <w:rPr>
                <w:rFonts w:ascii="Garamond" w:hAnsi="Garamond"/>
                <w:color w:val="000000"/>
              </w:rPr>
            </w:pPr>
          </w:p>
        </w:tc>
      </w:tr>
      <w:tr w:rsidR="00C45C39" w:rsidRPr="00F3705F" w14:paraId="50918E9E" w14:textId="77777777" w:rsidTr="00012BE8">
        <w:trPr>
          <w:trHeight w:val="300"/>
        </w:trPr>
        <w:tc>
          <w:tcPr>
            <w:tcW w:w="1892" w:type="dxa"/>
            <w:gridSpan w:val="2"/>
            <w:tcBorders>
              <w:top w:val="nil"/>
              <w:left w:val="nil"/>
              <w:bottom w:val="nil"/>
              <w:right w:val="nil"/>
            </w:tcBorders>
            <w:shd w:val="clear" w:color="auto" w:fill="auto"/>
            <w:noWrap/>
            <w:vAlign w:val="bottom"/>
          </w:tcPr>
          <w:p w14:paraId="00C793A1" w14:textId="77777777" w:rsidR="00C45C39" w:rsidRPr="003C7AED"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03773772" w14:textId="77777777" w:rsidR="00C45C39" w:rsidRDefault="00C45C39" w:rsidP="0020156B">
            <w:pPr>
              <w:jc w:val="center"/>
              <w:rPr>
                <w:rFonts w:ascii="Garamond" w:hAnsi="Garamond"/>
                <w:color w:val="000000"/>
              </w:rPr>
            </w:pPr>
            <w:r>
              <w:rPr>
                <w:rFonts w:ascii="Garamond" w:hAnsi="Garamond"/>
                <w:color w:val="000000"/>
              </w:rPr>
              <w:t>2</w:t>
            </w:r>
          </w:p>
        </w:tc>
        <w:tc>
          <w:tcPr>
            <w:tcW w:w="1735" w:type="dxa"/>
            <w:gridSpan w:val="3"/>
            <w:tcBorders>
              <w:top w:val="nil"/>
              <w:left w:val="nil"/>
              <w:bottom w:val="nil"/>
              <w:right w:val="nil"/>
            </w:tcBorders>
            <w:shd w:val="clear" w:color="auto" w:fill="auto"/>
            <w:noWrap/>
            <w:vAlign w:val="bottom"/>
          </w:tcPr>
          <w:p w14:paraId="0F96CD7C" w14:textId="77777777" w:rsidR="00C45C39" w:rsidRDefault="00C45C39" w:rsidP="0020156B">
            <w:pPr>
              <w:jc w:val="center"/>
              <w:rPr>
                <w:rFonts w:ascii="Garamond" w:hAnsi="Garamond"/>
                <w:color w:val="000000"/>
              </w:rPr>
            </w:pPr>
            <w:r>
              <w:rPr>
                <w:rFonts w:ascii="Garamond" w:hAnsi="Garamond"/>
                <w:color w:val="000000"/>
              </w:rPr>
              <w:t>-28</w:t>
            </w:r>
          </w:p>
        </w:tc>
        <w:tc>
          <w:tcPr>
            <w:tcW w:w="1134" w:type="dxa"/>
            <w:tcBorders>
              <w:top w:val="nil"/>
              <w:left w:val="nil"/>
              <w:bottom w:val="nil"/>
              <w:right w:val="nil"/>
            </w:tcBorders>
            <w:shd w:val="clear" w:color="auto" w:fill="auto"/>
            <w:noWrap/>
            <w:vAlign w:val="bottom"/>
          </w:tcPr>
          <w:p w14:paraId="2755CE72" w14:textId="77777777" w:rsidR="00C45C39" w:rsidRDefault="00C45C39" w:rsidP="0020156B">
            <w:pPr>
              <w:jc w:val="center"/>
              <w:rPr>
                <w:rFonts w:ascii="Garamond" w:hAnsi="Garamond"/>
                <w:color w:val="000000"/>
              </w:rPr>
            </w:pPr>
            <w:r>
              <w:rPr>
                <w:rFonts w:ascii="Garamond" w:hAnsi="Garamond"/>
                <w:color w:val="000000"/>
              </w:rPr>
              <w:t>60</w:t>
            </w:r>
          </w:p>
        </w:tc>
        <w:tc>
          <w:tcPr>
            <w:tcW w:w="3685" w:type="dxa"/>
            <w:gridSpan w:val="4"/>
            <w:tcBorders>
              <w:top w:val="nil"/>
              <w:left w:val="nil"/>
              <w:bottom w:val="nil"/>
              <w:right w:val="nil"/>
            </w:tcBorders>
            <w:shd w:val="clear" w:color="auto" w:fill="auto"/>
            <w:noWrap/>
            <w:vAlign w:val="bottom"/>
          </w:tcPr>
          <w:p w14:paraId="21DDAF0F" w14:textId="77777777" w:rsidR="00C45C39" w:rsidRPr="003F3072" w:rsidRDefault="00C45C39" w:rsidP="0020156B">
            <w:pPr>
              <w:jc w:val="center"/>
              <w:rPr>
                <w:rFonts w:ascii="Garamond" w:hAnsi="Garamond"/>
                <w:color w:val="000000"/>
              </w:rPr>
            </w:pPr>
            <w:r>
              <w:rPr>
                <w:rFonts w:ascii="Garamond" w:hAnsi="Garamond"/>
                <w:color w:val="000000"/>
              </w:rPr>
              <w:t>Precentral gyrus (51%)</w:t>
            </w:r>
          </w:p>
        </w:tc>
      </w:tr>
      <w:tr w:rsidR="00C45C39" w:rsidRPr="00F3705F" w14:paraId="7FAE0E82" w14:textId="77777777" w:rsidTr="00012BE8">
        <w:trPr>
          <w:trHeight w:val="300"/>
        </w:trPr>
        <w:tc>
          <w:tcPr>
            <w:tcW w:w="1892" w:type="dxa"/>
            <w:gridSpan w:val="2"/>
            <w:tcBorders>
              <w:top w:val="nil"/>
              <w:left w:val="nil"/>
              <w:bottom w:val="nil"/>
              <w:right w:val="nil"/>
            </w:tcBorders>
            <w:shd w:val="clear" w:color="auto" w:fill="auto"/>
            <w:noWrap/>
            <w:vAlign w:val="bottom"/>
          </w:tcPr>
          <w:p w14:paraId="7B1917C4" w14:textId="77777777" w:rsidR="00C45C39" w:rsidRPr="003C7AED"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0CB1A847"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169158D4"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610976DC"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4321B874" w14:textId="77777777" w:rsidR="00C45C39" w:rsidRPr="003F3072" w:rsidRDefault="00C45C39" w:rsidP="0020156B">
            <w:pPr>
              <w:jc w:val="center"/>
              <w:rPr>
                <w:rFonts w:ascii="Garamond" w:hAnsi="Garamond"/>
                <w:color w:val="000000"/>
              </w:rPr>
            </w:pPr>
          </w:p>
        </w:tc>
      </w:tr>
      <w:tr w:rsidR="00C45C39" w:rsidRPr="00F3705F" w14:paraId="672BF800" w14:textId="77777777" w:rsidTr="00012BE8">
        <w:trPr>
          <w:trHeight w:val="300"/>
        </w:trPr>
        <w:tc>
          <w:tcPr>
            <w:tcW w:w="1892" w:type="dxa"/>
            <w:gridSpan w:val="2"/>
            <w:tcBorders>
              <w:top w:val="nil"/>
              <w:left w:val="nil"/>
              <w:bottom w:val="nil"/>
              <w:right w:val="nil"/>
            </w:tcBorders>
            <w:shd w:val="clear" w:color="auto" w:fill="auto"/>
            <w:noWrap/>
            <w:vAlign w:val="bottom"/>
          </w:tcPr>
          <w:p w14:paraId="536F7F4C" w14:textId="77777777" w:rsidR="00C45C39" w:rsidRPr="003C7AED"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77735A00" w14:textId="77777777" w:rsidR="00C45C39" w:rsidRDefault="00C45C39" w:rsidP="0020156B">
            <w:pPr>
              <w:jc w:val="center"/>
              <w:rPr>
                <w:rFonts w:ascii="Garamond" w:hAnsi="Garamond"/>
                <w:color w:val="000000"/>
              </w:rPr>
            </w:pPr>
            <w:r>
              <w:rPr>
                <w:rFonts w:ascii="Garamond" w:hAnsi="Garamond"/>
                <w:color w:val="000000"/>
              </w:rPr>
              <w:t>3</w:t>
            </w:r>
          </w:p>
        </w:tc>
        <w:tc>
          <w:tcPr>
            <w:tcW w:w="1735" w:type="dxa"/>
            <w:gridSpan w:val="3"/>
            <w:tcBorders>
              <w:top w:val="nil"/>
              <w:left w:val="nil"/>
              <w:bottom w:val="nil"/>
              <w:right w:val="nil"/>
            </w:tcBorders>
            <w:shd w:val="clear" w:color="auto" w:fill="auto"/>
            <w:noWrap/>
            <w:vAlign w:val="bottom"/>
          </w:tcPr>
          <w:p w14:paraId="1F50B893" w14:textId="77777777" w:rsidR="00C45C39" w:rsidRDefault="00C45C39" w:rsidP="0020156B">
            <w:pPr>
              <w:jc w:val="center"/>
              <w:rPr>
                <w:rFonts w:ascii="Garamond" w:hAnsi="Garamond"/>
                <w:color w:val="000000"/>
              </w:rPr>
            </w:pPr>
            <w:r>
              <w:rPr>
                <w:rFonts w:ascii="Garamond" w:hAnsi="Garamond"/>
                <w:color w:val="000000"/>
              </w:rPr>
              <w:t>-17</w:t>
            </w:r>
          </w:p>
        </w:tc>
        <w:tc>
          <w:tcPr>
            <w:tcW w:w="1134" w:type="dxa"/>
            <w:tcBorders>
              <w:top w:val="nil"/>
              <w:left w:val="nil"/>
              <w:bottom w:val="nil"/>
              <w:right w:val="nil"/>
            </w:tcBorders>
            <w:shd w:val="clear" w:color="auto" w:fill="auto"/>
            <w:noWrap/>
            <w:vAlign w:val="bottom"/>
          </w:tcPr>
          <w:p w14:paraId="76C59B91" w14:textId="77777777" w:rsidR="00C45C39" w:rsidRDefault="00C45C39" w:rsidP="0020156B">
            <w:pPr>
              <w:jc w:val="center"/>
              <w:rPr>
                <w:rFonts w:ascii="Garamond" w:hAnsi="Garamond"/>
                <w:color w:val="000000"/>
              </w:rPr>
            </w:pPr>
            <w:r>
              <w:rPr>
                <w:rFonts w:ascii="Garamond" w:hAnsi="Garamond"/>
                <w:color w:val="000000"/>
              </w:rPr>
              <w:t>58</w:t>
            </w:r>
          </w:p>
        </w:tc>
        <w:tc>
          <w:tcPr>
            <w:tcW w:w="3685" w:type="dxa"/>
            <w:gridSpan w:val="4"/>
            <w:tcBorders>
              <w:top w:val="nil"/>
              <w:left w:val="nil"/>
              <w:bottom w:val="nil"/>
              <w:right w:val="nil"/>
            </w:tcBorders>
            <w:shd w:val="clear" w:color="auto" w:fill="auto"/>
            <w:noWrap/>
            <w:vAlign w:val="bottom"/>
          </w:tcPr>
          <w:p w14:paraId="15EE0469" w14:textId="77777777" w:rsidR="00C45C39" w:rsidRPr="003F3072" w:rsidRDefault="00C45C39" w:rsidP="0020156B">
            <w:pPr>
              <w:jc w:val="center"/>
              <w:rPr>
                <w:rFonts w:ascii="Garamond" w:hAnsi="Garamond"/>
                <w:color w:val="000000"/>
              </w:rPr>
            </w:pPr>
            <w:r>
              <w:rPr>
                <w:rFonts w:ascii="Garamond" w:hAnsi="Garamond"/>
                <w:color w:val="000000"/>
              </w:rPr>
              <w:t>Precentral gyrus (65%)</w:t>
            </w:r>
          </w:p>
        </w:tc>
      </w:tr>
      <w:tr w:rsidR="00C45C39" w:rsidRPr="00F3705F" w14:paraId="23B49CCA" w14:textId="77777777" w:rsidTr="00012BE8">
        <w:trPr>
          <w:trHeight w:val="300"/>
        </w:trPr>
        <w:tc>
          <w:tcPr>
            <w:tcW w:w="1892" w:type="dxa"/>
            <w:gridSpan w:val="2"/>
            <w:tcBorders>
              <w:top w:val="nil"/>
              <w:left w:val="nil"/>
              <w:bottom w:val="nil"/>
              <w:right w:val="nil"/>
            </w:tcBorders>
            <w:shd w:val="clear" w:color="auto" w:fill="auto"/>
            <w:noWrap/>
            <w:vAlign w:val="bottom"/>
          </w:tcPr>
          <w:p w14:paraId="1CD5F942" w14:textId="77777777" w:rsidR="00C45C39" w:rsidRPr="003C7AED"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57C829F9"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34FF1CDC"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3A02F0E0"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1DDF89C2" w14:textId="77777777" w:rsidR="00C45C39" w:rsidRPr="003F3072" w:rsidRDefault="00C45C39" w:rsidP="0020156B">
            <w:pPr>
              <w:jc w:val="center"/>
              <w:rPr>
                <w:rFonts w:ascii="Garamond" w:hAnsi="Garamond"/>
                <w:color w:val="000000"/>
              </w:rPr>
            </w:pPr>
          </w:p>
        </w:tc>
      </w:tr>
      <w:tr w:rsidR="00C45C39" w:rsidRPr="00F3705F" w14:paraId="67697ED5" w14:textId="77777777" w:rsidTr="00012BE8">
        <w:trPr>
          <w:trHeight w:val="300"/>
        </w:trPr>
        <w:tc>
          <w:tcPr>
            <w:tcW w:w="1892" w:type="dxa"/>
            <w:gridSpan w:val="2"/>
            <w:tcBorders>
              <w:top w:val="nil"/>
              <w:left w:val="nil"/>
              <w:bottom w:val="nil"/>
              <w:right w:val="nil"/>
            </w:tcBorders>
            <w:shd w:val="clear" w:color="auto" w:fill="auto"/>
            <w:noWrap/>
            <w:vAlign w:val="bottom"/>
          </w:tcPr>
          <w:p w14:paraId="62EFA588" w14:textId="77777777" w:rsidR="00C45C39" w:rsidRPr="003C7AED"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1EAE3C6F" w14:textId="77777777" w:rsidR="00C45C39" w:rsidRDefault="00C45C39" w:rsidP="0020156B">
            <w:pPr>
              <w:jc w:val="center"/>
              <w:rPr>
                <w:rFonts w:ascii="Garamond" w:hAnsi="Garamond"/>
                <w:color w:val="000000"/>
              </w:rPr>
            </w:pPr>
            <w:r>
              <w:rPr>
                <w:rFonts w:ascii="Garamond" w:hAnsi="Garamond"/>
                <w:color w:val="000000"/>
              </w:rPr>
              <w:t>38</w:t>
            </w:r>
          </w:p>
        </w:tc>
        <w:tc>
          <w:tcPr>
            <w:tcW w:w="1735" w:type="dxa"/>
            <w:gridSpan w:val="3"/>
            <w:tcBorders>
              <w:top w:val="nil"/>
              <w:left w:val="nil"/>
              <w:bottom w:val="nil"/>
              <w:right w:val="nil"/>
            </w:tcBorders>
            <w:shd w:val="clear" w:color="auto" w:fill="auto"/>
            <w:noWrap/>
            <w:vAlign w:val="bottom"/>
          </w:tcPr>
          <w:p w14:paraId="1D5122A0" w14:textId="77777777" w:rsidR="00C45C39" w:rsidRDefault="00C45C39" w:rsidP="0020156B">
            <w:pPr>
              <w:jc w:val="center"/>
              <w:rPr>
                <w:rFonts w:ascii="Garamond" w:hAnsi="Garamond"/>
                <w:color w:val="000000"/>
              </w:rPr>
            </w:pPr>
            <w:r>
              <w:rPr>
                <w:rFonts w:ascii="Garamond" w:hAnsi="Garamond"/>
                <w:color w:val="000000"/>
              </w:rPr>
              <w:t>-17</w:t>
            </w:r>
          </w:p>
        </w:tc>
        <w:tc>
          <w:tcPr>
            <w:tcW w:w="1134" w:type="dxa"/>
            <w:tcBorders>
              <w:top w:val="nil"/>
              <w:left w:val="nil"/>
              <w:bottom w:val="nil"/>
              <w:right w:val="nil"/>
            </w:tcBorders>
            <w:shd w:val="clear" w:color="auto" w:fill="auto"/>
            <w:noWrap/>
            <w:vAlign w:val="bottom"/>
          </w:tcPr>
          <w:p w14:paraId="4CAA25B9" w14:textId="77777777" w:rsidR="00C45C39" w:rsidRDefault="00C45C39" w:rsidP="0020156B">
            <w:pPr>
              <w:jc w:val="center"/>
              <w:rPr>
                <w:rFonts w:ascii="Garamond" w:hAnsi="Garamond"/>
                <w:color w:val="000000"/>
              </w:rPr>
            </w:pPr>
            <w:r>
              <w:rPr>
                <w:rFonts w:ascii="Garamond" w:hAnsi="Garamond"/>
                <w:color w:val="000000"/>
              </w:rPr>
              <w:t>45</w:t>
            </w:r>
          </w:p>
        </w:tc>
        <w:tc>
          <w:tcPr>
            <w:tcW w:w="3685" w:type="dxa"/>
            <w:gridSpan w:val="4"/>
            <w:tcBorders>
              <w:top w:val="nil"/>
              <w:left w:val="nil"/>
              <w:bottom w:val="nil"/>
              <w:right w:val="nil"/>
            </w:tcBorders>
            <w:shd w:val="clear" w:color="auto" w:fill="auto"/>
            <w:noWrap/>
            <w:vAlign w:val="bottom"/>
          </w:tcPr>
          <w:p w14:paraId="3675FCA1" w14:textId="77777777" w:rsidR="00C45C39" w:rsidRPr="003F3072" w:rsidRDefault="00C45C39" w:rsidP="0020156B">
            <w:pPr>
              <w:jc w:val="center"/>
              <w:rPr>
                <w:rFonts w:ascii="Garamond" w:hAnsi="Garamond"/>
                <w:color w:val="000000"/>
              </w:rPr>
            </w:pPr>
            <w:r>
              <w:rPr>
                <w:rFonts w:ascii="Garamond" w:hAnsi="Garamond"/>
                <w:color w:val="000000"/>
              </w:rPr>
              <w:t>Precentral gyrus (50%)</w:t>
            </w:r>
          </w:p>
        </w:tc>
      </w:tr>
      <w:tr w:rsidR="001F2EC4" w:rsidRPr="00F3705F" w14:paraId="711FC09E" w14:textId="77777777" w:rsidTr="00012BE8">
        <w:trPr>
          <w:trHeight w:val="300"/>
        </w:trPr>
        <w:tc>
          <w:tcPr>
            <w:tcW w:w="1892" w:type="dxa"/>
            <w:gridSpan w:val="2"/>
            <w:tcBorders>
              <w:top w:val="nil"/>
              <w:left w:val="nil"/>
              <w:bottom w:val="nil"/>
              <w:right w:val="nil"/>
            </w:tcBorders>
            <w:shd w:val="clear" w:color="auto" w:fill="auto"/>
            <w:noWrap/>
            <w:vAlign w:val="bottom"/>
          </w:tcPr>
          <w:p w14:paraId="783610DC" w14:textId="77777777" w:rsidR="001F2EC4" w:rsidRDefault="001F2EC4"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4D31CA12" w14:textId="77777777" w:rsidR="001F2EC4" w:rsidRDefault="001F2EC4"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0A220203" w14:textId="77777777" w:rsidR="001F2EC4" w:rsidRDefault="001F2EC4"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55B3EF07" w14:textId="77777777" w:rsidR="001F2EC4" w:rsidRDefault="001F2EC4"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72E5B363" w14:textId="77777777" w:rsidR="001F2EC4" w:rsidRPr="003F3072" w:rsidRDefault="001F2EC4" w:rsidP="0020156B">
            <w:pPr>
              <w:jc w:val="center"/>
              <w:rPr>
                <w:rFonts w:ascii="Garamond" w:hAnsi="Garamond"/>
                <w:color w:val="000000"/>
              </w:rPr>
            </w:pPr>
          </w:p>
        </w:tc>
      </w:tr>
      <w:tr w:rsidR="001F2EC4" w:rsidRPr="00F3705F" w14:paraId="7F2770E1" w14:textId="77777777" w:rsidTr="00012BE8">
        <w:trPr>
          <w:trHeight w:val="300"/>
        </w:trPr>
        <w:tc>
          <w:tcPr>
            <w:tcW w:w="1892" w:type="dxa"/>
            <w:gridSpan w:val="2"/>
            <w:tcBorders>
              <w:top w:val="nil"/>
              <w:left w:val="nil"/>
              <w:bottom w:val="nil"/>
              <w:right w:val="nil"/>
            </w:tcBorders>
            <w:shd w:val="clear" w:color="auto" w:fill="auto"/>
            <w:noWrap/>
            <w:vAlign w:val="bottom"/>
          </w:tcPr>
          <w:p w14:paraId="61432454" w14:textId="77777777" w:rsidR="001F2EC4" w:rsidRDefault="001F2EC4"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67D5986F" w14:textId="6A2D5DB7" w:rsidR="001F2EC4" w:rsidRDefault="001F2EC4" w:rsidP="0020156B">
            <w:pPr>
              <w:jc w:val="center"/>
              <w:rPr>
                <w:rFonts w:ascii="Garamond" w:hAnsi="Garamond"/>
                <w:color w:val="000000"/>
              </w:rPr>
            </w:pPr>
            <w:r>
              <w:rPr>
                <w:rFonts w:ascii="Garamond" w:hAnsi="Garamond"/>
                <w:color w:val="000000"/>
              </w:rPr>
              <w:t>-49</w:t>
            </w:r>
          </w:p>
        </w:tc>
        <w:tc>
          <w:tcPr>
            <w:tcW w:w="1735" w:type="dxa"/>
            <w:gridSpan w:val="3"/>
            <w:tcBorders>
              <w:top w:val="nil"/>
              <w:left w:val="nil"/>
              <w:bottom w:val="nil"/>
              <w:right w:val="nil"/>
            </w:tcBorders>
            <w:shd w:val="clear" w:color="auto" w:fill="auto"/>
            <w:noWrap/>
            <w:vAlign w:val="bottom"/>
          </w:tcPr>
          <w:p w14:paraId="0845C613" w14:textId="69711A1B" w:rsidR="001F2EC4" w:rsidRDefault="001F2EC4" w:rsidP="0020156B">
            <w:pPr>
              <w:jc w:val="center"/>
              <w:rPr>
                <w:rFonts w:ascii="Garamond" w:hAnsi="Garamond"/>
                <w:color w:val="000000"/>
              </w:rPr>
            </w:pPr>
            <w:r>
              <w:rPr>
                <w:rFonts w:ascii="Garamond" w:hAnsi="Garamond"/>
                <w:color w:val="000000"/>
              </w:rPr>
              <w:t>-11</w:t>
            </w:r>
          </w:p>
        </w:tc>
        <w:tc>
          <w:tcPr>
            <w:tcW w:w="1134" w:type="dxa"/>
            <w:tcBorders>
              <w:top w:val="nil"/>
              <w:left w:val="nil"/>
              <w:bottom w:val="nil"/>
              <w:right w:val="nil"/>
            </w:tcBorders>
            <w:shd w:val="clear" w:color="auto" w:fill="auto"/>
            <w:noWrap/>
            <w:vAlign w:val="bottom"/>
          </w:tcPr>
          <w:p w14:paraId="77CC8205" w14:textId="33037BD7" w:rsidR="001F2EC4" w:rsidRDefault="001F2EC4" w:rsidP="0020156B">
            <w:pPr>
              <w:jc w:val="center"/>
              <w:rPr>
                <w:rFonts w:ascii="Garamond" w:hAnsi="Garamond"/>
                <w:color w:val="000000"/>
              </w:rPr>
            </w:pPr>
            <w:r>
              <w:rPr>
                <w:rFonts w:ascii="Garamond" w:hAnsi="Garamond"/>
                <w:color w:val="000000"/>
              </w:rPr>
              <w:t>35</w:t>
            </w:r>
          </w:p>
        </w:tc>
        <w:tc>
          <w:tcPr>
            <w:tcW w:w="3685" w:type="dxa"/>
            <w:gridSpan w:val="4"/>
            <w:tcBorders>
              <w:top w:val="nil"/>
              <w:left w:val="nil"/>
              <w:bottom w:val="nil"/>
              <w:right w:val="nil"/>
            </w:tcBorders>
            <w:shd w:val="clear" w:color="auto" w:fill="auto"/>
            <w:noWrap/>
            <w:vAlign w:val="bottom"/>
          </w:tcPr>
          <w:p w14:paraId="7BA4DFB7" w14:textId="3DE33551" w:rsidR="001F2EC4" w:rsidRPr="003F3072" w:rsidRDefault="0057286E" w:rsidP="0020156B">
            <w:pPr>
              <w:jc w:val="center"/>
              <w:rPr>
                <w:rFonts w:ascii="Garamond" w:hAnsi="Garamond"/>
                <w:color w:val="000000"/>
              </w:rPr>
            </w:pPr>
            <w:r>
              <w:rPr>
                <w:rFonts w:ascii="Garamond" w:hAnsi="Garamond"/>
                <w:color w:val="000000"/>
              </w:rPr>
              <w:t>Precentral gyrus (39%)</w:t>
            </w:r>
          </w:p>
        </w:tc>
      </w:tr>
      <w:tr w:rsidR="001F2EC4" w:rsidRPr="00F3705F" w14:paraId="5F333641" w14:textId="77777777" w:rsidTr="00012BE8">
        <w:trPr>
          <w:trHeight w:val="300"/>
        </w:trPr>
        <w:tc>
          <w:tcPr>
            <w:tcW w:w="1892" w:type="dxa"/>
            <w:gridSpan w:val="2"/>
            <w:tcBorders>
              <w:top w:val="nil"/>
              <w:left w:val="nil"/>
              <w:bottom w:val="nil"/>
              <w:right w:val="nil"/>
            </w:tcBorders>
            <w:shd w:val="clear" w:color="auto" w:fill="auto"/>
            <w:noWrap/>
            <w:vAlign w:val="bottom"/>
          </w:tcPr>
          <w:p w14:paraId="3CC2D3FF" w14:textId="77777777" w:rsidR="001F2EC4" w:rsidRDefault="001F2EC4"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194BAEF0" w14:textId="77777777" w:rsidR="001F2EC4" w:rsidRDefault="001F2EC4"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0782EF34" w14:textId="77777777" w:rsidR="001F2EC4" w:rsidRDefault="001F2EC4"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451F5257" w14:textId="77777777" w:rsidR="001F2EC4" w:rsidRDefault="001F2EC4"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5DA6B323" w14:textId="77777777" w:rsidR="001F2EC4" w:rsidRPr="003F3072" w:rsidRDefault="001F2EC4" w:rsidP="0020156B">
            <w:pPr>
              <w:jc w:val="center"/>
              <w:rPr>
                <w:rFonts w:ascii="Garamond" w:hAnsi="Garamond"/>
                <w:color w:val="000000"/>
              </w:rPr>
            </w:pPr>
          </w:p>
        </w:tc>
      </w:tr>
      <w:tr w:rsidR="001F2EC4" w:rsidRPr="00F3705F" w14:paraId="4534EC8D" w14:textId="77777777" w:rsidTr="00012BE8">
        <w:trPr>
          <w:trHeight w:val="300"/>
        </w:trPr>
        <w:tc>
          <w:tcPr>
            <w:tcW w:w="1892" w:type="dxa"/>
            <w:gridSpan w:val="2"/>
            <w:tcBorders>
              <w:top w:val="nil"/>
              <w:left w:val="nil"/>
              <w:bottom w:val="nil"/>
              <w:right w:val="nil"/>
            </w:tcBorders>
            <w:shd w:val="clear" w:color="auto" w:fill="auto"/>
            <w:noWrap/>
            <w:vAlign w:val="bottom"/>
          </w:tcPr>
          <w:p w14:paraId="4F27DC57" w14:textId="77777777" w:rsidR="001F2EC4" w:rsidRDefault="001F2EC4"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473CC747" w14:textId="4AB55512" w:rsidR="001F2EC4" w:rsidRDefault="001F2EC4" w:rsidP="0020156B">
            <w:pPr>
              <w:jc w:val="center"/>
              <w:rPr>
                <w:rFonts w:ascii="Garamond" w:hAnsi="Garamond"/>
                <w:color w:val="000000"/>
              </w:rPr>
            </w:pPr>
            <w:r>
              <w:rPr>
                <w:rFonts w:ascii="Garamond" w:hAnsi="Garamond"/>
                <w:color w:val="000000"/>
              </w:rPr>
              <w:t>36</w:t>
            </w:r>
          </w:p>
        </w:tc>
        <w:tc>
          <w:tcPr>
            <w:tcW w:w="1735" w:type="dxa"/>
            <w:gridSpan w:val="3"/>
            <w:tcBorders>
              <w:top w:val="nil"/>
              <w:left w:val="nil"/>
              <w:bottom w:val="nil"/>
              <w:right w:val="nil"/>
            </w:tcBorders>
            <w:shd w:val="clear" w:color="auto" w:fill="auto"/>
            <w:noWrap/>
            <w:vAlign w:val="bottom"/>
          </w:tcPr>
          <w:p w14:paraId="01B5C830" w14:textId="298D7E3D" w:rsidR="001F2EC4" w:rsidRDefault="001F2EC4" w:rsidP="0020156B">
            <w:pPr>
              <w:jc w:val="center"/>
              <w:rPr>
                <w:rFonts w:ascii="Garamond" w:hAnsi="Garamond"/>
                <w:color w:val="000000"/>
              </w:rPr>
            </w:pPr>
            <w:r>
              <w:rPr>
                <w:rFonts w:ascii="Garamond" w:hAnsi="Garamond"/>
                <w:color w:val="000000"/>
              </w:rPr>
              <w:t>-9</w:t>
            </w:r>
          </w:p>
        </w:tc>
        <w:tc>
          <w:tcPr>
            <w:tcW w:w="1134" w:type="dxa"/>
            <w:tcBorders>
              <w:top w:val="nil"/>
              <w:left w:val="nil"/>
              <w:bottom w:val="nil"/>
              <w:right w:val="nil"/>
            </w:tcBorders>
            <w:shd w:val="clear" w:color="auto" w:fill="auto"/>
            <w:noWrap/>
            <w:vAlign w:val="bottom"/>
          </w:tcPr>
          <w:p w14:paraId="35CD814D" w14:textId="3430B6D0" w:rsidR="001F2EC4" w:rsidRDefault="001F2EC4" w:rsidP="0020156B">
            <w:pPr>
              <w:jc w:val="center"/>
              <w:rPr>
                <w:rFonts w:ascii="Garamond" w:hAnsi="Garamond"/>
                <w:color w:val="000000"/>
              </w:rPr>
            </w:pPr>
            <w:r>
              <w:rPr>
                <w:rFonts w:ascii="Garamond" w:hAnsi="Garamond"/>
                <w:color w:val="000000"/>
              </w:rPr>
              <w:t>14</w:t>
            </w:r>
          </w:p>
        </w:tc>
        <w:tc>
          <w:tcPr>
            <w:tcW w:w="3685" w:type="dxa"/>
            <w:gridSpan w:val="4"/>
            <w:tcBorders>
              <w:top w:val="nil"/>
              <w:left w:val="nil"/>
              <w:bottom w:val="nil"/>
              <w:right w:val="nil"/>
            </w:tcBorders>
            <w:shd w:val="clear" w:color="auto" w:fill="auto"/>
            <w:noWrap/>
            <w:vAlign w:val="bottom"/>
          </w:tcPr>
          <w:p w14:paraId="27E632BB" w14:textId="158498E4" w:rsidR="001F2EC4" w:rsidRPr="003F3072" w:rsidRDefault="0057286E" w:rsidP="0020156B">
            <w:pPr>
              <w:jc w:val="center"/>
              <w:rPr>
                <w:rFonts w:ascii="Garamond" w:hAnsi="Garamond"/>
                <w:color w:val="000000"/>
              </w:rPr>
            </w:pPr>
            <w:r>
              <w:rPr>
                <w:rFonts w:ascii="Garamond" w:hAnsi="Garamond"/>
                <w:color w:val="000000"/>
              </w:rPr>
              <w:t>Insular cortex (53%)</w:t>
            </w:r>
          </w:p>
        </w:tc>
      </w:tr>
      <w:tr w:rsidR="001F2EC4" w:rsidRPr="00F3705F" w14:paraId="32D3739F" w14:textId="77777777" w:rsidTr="00012BE8">
        <w:trPr>
          <w:trHeight w:val="300"/>
        </w:trPr>
        <w:tc>
          <w:tcPr>
            <w:tcW w:w="1892" w:type="dxa"/>
            <w:gridSpan w:val="2"/>
            <w:tcBorders>
              <w:top w:val="nil"/>
              <w:left w:val="nil"/>
              <w:bottom w:val="nil"/>
              <w:right w:val="nil"/>
            </w:tcBorders>
            <w:shd w:val="clear" w:color="auto" w:fill="auto"/>
            <w:noWrap/>
            <w:vAlign w:val="bottom"/>
          </w:tcPr>
          <w:p w14:paraId="683974C3" w14:textId="77777777" w:rsidR="001F2EC4" w:rsidRDefault="001F2EC4"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7F4147E9" w14:textId="77777777" w:rsidR="001F2EC4" w:rsidRDefault="001F2EC4"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0670A524" w14:textId="77777777" w:rsidR="001F2EC4" w:rsidRDefault="001F2EC4"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2A7C1458" w14:textId="77777777" w:rsidR="001F2EC4" w:rsidRDefault="001F2EC4"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75254BA2" w14:textId="77777777" w:rsidR="001F2EC4" w:rsidRPr="003F3072" w:rsidRDefault="001F2EC4" w:rsidP="0020156B">
            <w:pPr>
              <w:jc w:val="center"/>
              <w:rPr>
                <w:rFonts w:ascii="Garamond" w:hAnsi="Garamond"/>
                <w:color w:val="000000"/>
              </w:rPr>
            </w:pPr>
          </w:p>
        </w:tc>
      </w:tr>
      <w:tr w:rsidR="001F2EC4" w:rsidRPr="00F3705F" w14:paraId="00B4EF9B" w14:textId="77777777" w:rsidTr="00012BE8">
        <w:trPr>
          <w:trHeight w:val="300"/>
        </w:trPr>
        <w:tc>
          <w:tcPr>
            <w:tcW w:w="1892" w:type="dxa"/>
            <w:gridSpan w:val="2"/>
            <w:tcBorders>
              <w:top w:val="nil"/>
              <w:left w:val="nil"/>
              <w:bottom w:val="nil"/>
              <w:right w:val="nil"/>
            </w:tcBorders>
            <w:shd w:val="clear" w:color="auto" w:fill="auto"/>
            <w:noWrap/>
            <w:vAlign w:val="bottom"/>
          </w:tcPr>
          <w:p w14:paraId="36A9E181" w14:textId="77777777" w:rsidR="001F2EC4" w:rsidRDefault="001F2EC4"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2E3CE15D" w14:textId="4BE21C6F" w:rsidR="001F2EC4" w:rsidRDefault="001F2EC4" w:rsidP="0020156B">
            <w:pPr>
              <w:jc w:val="center"/>
              <w:rPr>
                <w:rFonts w:ascii="Garamond" w:hAnsi="Garamond"/>
                <w:color w:val="000000"/>
              </w:rPr>
            </w:pPr>
            <w:r>
              <w:rPr>
                <w:rFonts w:ascii="Garamond" w:hAnsi="Garamond"/>
                <w:color w:val="000000"/>
              </w:rPr>
              <w:t>51</w:t>
            </w:r>
          </w:p>
        </w:tc>
        <w:tc>
          <w:tcPr>
            <w:tcW w:w="1735" w:type="dxa"/>
            <w:gridSpan w:val="3"/>
            <w:tcBorders>
              <w:top w:val="nil"/>
              <w:left w:val="nil"/>
              <w:bottom w:val="nil"/>
              <w:right w:val="nil"/>
            </w:tcBorders>
            <w:shd w:val="clear" w:color="auto" w:fill="auto"/>
            <w:noWrap/>
            <w:vAlign w:val="bottom"/>
          </w:tcPr>
          <w:p w14:paraId="709E7BE8" w14:textId="3C69A41E" w:rsidR="001F2EC4" w:rsidRDefault="001F2EC4" w:rsidP="0020156B">
            <w:pPr>
              <w:jc w:val="center"/>
              <w:rPr>
                <w:rFonts w:ascii="Garamond" w:hAnsi="Garamond"/>
                <w:color w:val="000000"/>
              </w:rPr>
            </w:pPr>
            <w:r>
              <w:rPr>
                <w:rFonts w:ascii="Garamond" w:hAnsi="Garamond"/>
                <w:color w:val="000000"/>
              </w:rPr>
              <w:t>-6</w:t>
            </w:r>
          </w:p>
        </w:tc>
        <w:tc>
          <w:tcPr>
            <w:tcW w:w="1134" w:type="dxa"/>
            <w:tcBorders>
              <w:top w:val="nil"/>
              <w:left w:val="nil"/>
              <w:bottom w:val="nil"/>
              <w:right w:val="nil"/>
            </w:tcBorders>
            <w:shd w:val="clear" w:color="auto" w:fill="auto"/>
            <w:noWrap/>
            <w:vAlign w:val="bottom"/>
          </w:tcPr>
          <w:p w14:paraId="0B046C4B" w14:textId="3BC9EBEA" w:rsidR="001F2EC4" w:rsidRDefault="001F2EC4" w:rsidP="0020156B">
            <w:pPr>
              <w:jc w:val="center"/>
              <w:rPr>
                <w:rFonts w:ascii="Garamond" w:hAnsi="Garamond"/>
                <w:color w:val="000000"/>
              </w:rPr>
            </w:pPr>
            <w:r>
              <w:rPr>
                <w:rFonts w:ascii="Garamond" w:hAnsi="Garamond"/>
                <w:color w:val="000000"/>
              </w:rPr>
              <w:t>32</w:t>
            </w:r>
          </w:p>
        </w:tc>
        <w:tc>
          <w:tcPr>
            <w:tcW w:w="3685" w:type="dxa"/>
            <w:gridSpan w:val="4"/>
            <w:tcBorders>
              <w:top w:val="nil"/>
              <w:left w:val="nil"/>
              <w:bottom w:val="nil"/>
              <w:right w:val="nil"/>
            </w:tcBorders>
            <w:shd w:val="clear" w:color="auto" w:fill="auto"/>
            <w:noWrap/>
            <w:vAlign w:val="bottom"/>
          </w:tcPr>
          <w:p w14:paraId="43BB3A36" w14:textId="3F830389" w:rsidR="001F2EC4" w:rsidRPr="003F3072" w:rsidRDefault="0057286E" w:rsidP="0020156B">
            <w:pPr>
              <w:jc w:val="center"/>
              <w:rPr>
                <w:rFonts w:ascii="Garamond" w:hAnsi="Garamond"/>
                <w:color w:val="000000"/>
              </w:rPr>
            </w:pPr>
            <w:r>
              <w:rPr>
                <w:rFonts w:ascii="Garamond" w:hAnsi="Garamond"/>
                <w:color w:val="000000"/>
              </w:rPr>
              <w:t>Precentral gyrus (36%)</w:t>
            </w:r>
          </w:p>
        </w:tc>
      </w:tr>
      <w:tr w:rsidR="001F2EC4" w:rsidRPr="00F3705F" w14:paraId="65453B3A" w14:textId="77777777" w:rsidTr="00012BE8">
        <w:trPr>
          <w:trHeight w:val="300"/>
        </w:trPr>
        <w:tc>
          <w:tcPr>
            <w:tcW w:w="1892" w:type="dxa"/>
            <w:gridSpan w:val="2"/>
            <w:tcBorders>
              <w:top w:val="nil"/>
              <w:left w:val="nil"/>
              <w:bottom w:val="nil"/>
              <w:right w:val="nil"/>
            </w:tcBorders>
            <w:shd w:val="clear" w:color="auto" w:fill="auto"/>
            <w:noWrap/>
            <w:vAlign w:val="bottom"/>
          </w:tcPr>
          <w:p w14:paraId="0A711234" w14:textId="77777777" w:rsidR="001F2EC4" w:rsidRDefault="001F2EC4"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2ED415EE" w14:textId="77777777" w:rsidR="001F2EC4" w:rsidRDefault="001F2EC4"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195A186A" w14:textId="77777777" w:rsidR="001F2EC4" w:rsidRDefault="001F2EC4"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306762E4" w14:textId="77777777" w:rsidR="001F2EC4" w:rsidRDefault="001F2EC4"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09498A24" w14:textId="77777777" w:rsidR="001F2EC4" w:rsidRPr="003F3072" w:rsidRDefault="001F2EC4" w:rsidP="0020156B">
            <w:pPr>
              <w:jc w:val="center"/>
              <w:rPr>
                <w:rFonts w:ascii="Garamond" w:hAnsi="Garamond"/>
                <w:color w:val="000000"/>
              </w:rPr>
            </w:pPr>
          </w:p>
        </w:tc>
      </w:tr>
      <w:tr w:rsidR="001F2EC4" w:rsidRPr="00F3705F" w14:paraId="2C048510" w14:textId="77777777" w:rsidTr="00012BE8">
        <w:trPr>
          <w:trHeight w:val="300"/>
        </w:trPr>
        <w:tc>
          <w:tcPr>
            <w:tcW w:w="1892" w:type="dxa"/>
            <w:gridSpan w:val="2"/>
            <w:tcBorders>
              <w:top w:val="nil"/>
              <w:left w:val="nil"/>
              <w:bottom w:val="nil"/>
              <w:right w:val="nil"/>
            </w:tcBorders>
            <w:shd w:val="clear" w:color="auto" w:fill="auto"/>
            <w:noWrap/>
            <w:vAlign w:val="bottom"/>
          </w:tcPr>
          <w:p w14:paraId="4D5AEE10" w14:textId="77777777" w:rsidR="001F2EC4" w:rsidRDefault="001F2EC4"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346BCA8F" w14:textId="4C6C41C1" w:rsidR="001F2EC4" w:rsidRDefault="001F2EC4" w:rsidP="0020156B">
            <w:pPr>
              <w:jc w:val="center"/>
              <w:rPr>
                <w:rFonts w:ascii="Garamond" w:hAnsi="Garamond"/>
                <w:color w:val="000000"/>
              </w:rPr>
            </w:pPr>
            <w:r>
              <w:rPr>
                <w:rFonts w:ascii="Garamond" w:hAnsi="Garamond"/>
                <w:color w:val="000000"/>
              </w:rPr>
              <w:t>-53</w:t>
            </w:r>
          </w:p>
        </w:tc>
        <w:tc>
          <w:tcPr>
            <w:tcW w:w="1735" w:type="dxa"/>
            <w:gridSpan w:val="3"/>
            <w:tcBorders>
              <w:top w:val="nil"/>
              <w:left w:val="nil"/>
              <w:bottom w:val="nil"/>
              <w:right w:val="nil"/>
            </w:tcBorders>
            <w:shd w:val="clear" w:color="auto" w:fill="auto"/>
            <w:noWrap/>
            <w:vAlign w:val="bottom"/>
          </w:tcPr>
          <w:p w14:paraId="26469543" w14:textId="70236978" w:rsidR="001F2EC4" w:rsidRDefault="001F2EC4" w:rsidP="0020156B">
            <w:pPr>
              <w:jc w:val="center"/>
              <w:rPr>
                <w:rFonts w:ascii="Garamond" w:hAnsi="Garamond"/>
                <w:color w:val="000000"/>
              </w:rPr>
            </w:pPr>
            <w:r>
              <w:rPr>
                <w:rFonts w:ascii="Garamond" w:hAnsi="Garamond"/>
                <w:color w:val="000000"/>
              </w:rPr>
              <w:t>-10</w:t>
            </w:r>
          </w:p>
        </w:tc>
        <w:tc>
          <w:tcPr>
            <w:tcW w:w="1134" w:type="dxa"/>
            <w:tcBorders>
              <w:top w:val="nil"/>
              <w:left w:val="nil"/>
              <w:bottom w:val="nil"/>
              <w:right w:val="nil"/>
            </w:tcBorders>
            <w:shd w:val="clear" w:color="auto" w:fill="auto"/>
            <w:noWrap/>
            <w:vAlign w:val="bottom"/>
          </w:tcPr>
          <w:p w14:paraId="7CD8DF7D" w14:textId="19921110" w:rsidR="001F2EC4" w:rsidRDefault="001F2EC4" w:rsidP="0020156B">
            <w:pPr>
              <w:jc w:val="center"/>
              <w:rPr>
                <w:rFonts w:ascii="Garamond" w:hAnsi="Garamond"/>
                <w:color w:val="000000"/>
              </w:rPr>
            </w:pPr>
            <w:r>
              <w:rPr>
                <w:rFonts w:ascii="Garamond" w:hAnsi="Garamond"/>
                <w:color w:val="000000"/>
              </w:rPr>
              <w:t>24</w:t>
            </w:r>
          </w:p>
        </w:tc>
        <w:tc>
          <w:tcPr>
            <w:tcW w:w="3685" w:type="dxa"/>
            <w:gridSpan w:val="4"/>
            <w:tcBorders>
              <w:top w:val="nil"/>
              <w:left w:val="nil"/>
              <w:bottom w:val="nil"/>
              <w:right w:val="nil"/>
            </w:tcBorders>
            <w:shd w:val="clear" w:color="auto" w:fill="auto"/>
            <w:noWrap/>
            <w:vAlign w:val="bottom"/>
          </w:tcPr>
          <w:p w14:paraId="2702A86F" w14:textId="3D54465E" w:rsidR="001F2EC4" w:rsidRPr="003F3072" w:rsidRDefault="0057286E" w:rsidP="0020156B">
            <w:pPr>
              <w:jc w:val="center"/>
              <w:rPr>
                <w:rFonts w:ascii="Garamond" w:hAnsi="Garamond"/>
                <w:color w:val="000000"/>
              </w:rPr>
            </w:pPr>
            <w:r>
              <w:rPr>
                <w:rFonts w:ascii="Garamond" w:hAnsi="Garamond"/>
                <w:color w:val="000000"/>
              </w:rPr>
              <w:t>Postcentral gyrus (30%)</w:t>
            </w:r>
          </w:p>
        </w:tc>
      </w:tr>
      <w:tr w:rsidR="001F2EC4" w:rsidRPr="00F3705F" w14:paraId="48C36B93" w14:textId="77777777" w:rsidTr="00012BE8">
        <w:trPr>
          <w:trHeight w:val="300"/>
        </w:trPr>
        <w:tc>
          <w:tcPr>
            <w:tcW w:w="1892" w:type="dxa"/>
            <w:gridSpan w:val="2"/>
            <w:tcBorders>
              <w:top w:val="nil"/>
              <w:left w:val="nil"/>
              <w:bottom w:val="nil"/>
              <w:right w:val="nil"/>
            </w:tcBorders>
            <w:shd w:val="clear" w:color="auto" w:fill="auto"/>
            <w:noWrap/>
            <w:vAlign w:val="bottom"/>
          </w:tcPr>
          <w:p w14:paraId="0A0363B9" w14:textId="77777777" w:rsidR="001F2EC4" w:rsidRDefault="001F2EC4"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3F1571B2" w14:textId="77777777" w:rsidR="001F2EC4" w:rsidRDefault="001F2EC4"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34B78A10" w14:textId="77777777" w:rsidR="001F2EC4" w:rsidRDefault="001F2EC4"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00385DD6" w14:textId="77777777" w:rsidR="001F2EC4" w:rsidRDefault="001F2EC4"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0D747BF0" w14:textId="77777777" w:rsidR="001F2EC4" w:rsidRPr="003F3072" w:rsidRDefault="001F2EC4" w:rsidP="0020156B">
            <w:pPr>
              <w:jc w:val="center"/>
              <w:rPr>
                <w:rFonts w:ascii="Garamond" w:hAnsi="Garamond"/>
                <w:color w:val="000000"/>
              </w:rPr>
            </w:pPr>
          </w:p>
        </w:tc>
      </w:tr>
      <w:tr w:rsidR="001F2EC4" w:rsidRPr="00F3705F" w14:paraId="3FAC5C1F" w14:textId="77777777" w:rsidTr="00012BE8">
        <w:trPr>
          <w:trHeight w:val="300"/>
        </w:trPr>
        <w:tc>
          <w:tcPr>
            <w:tcW w:w="1892" w:type="dxa"/>
            <w:gridSpan w:val="2"/>
            <w:tcBorders>
              <w:top w:val="nil"/>
              <w:left w:val="nil"/>
              <w:bottom w:val="nil"/>
              <w:right w:val="nil"/>
            </w:tcBorders>
            <w:shd w:val="clear" w:color="auto" w:fill="auto"/>
            <w:noWrap/>
            <w:vAlign w:val="bottom"/>
          </w:tcPr>
          <w:p w14:paraId="511A9EB6" w14:textId="77777777" w:rsidR="001F2EC4" w:rsidRDefault="001F2EC4"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05479851" w14:textId="0C02AFE4" w:rsidR="001F2EC4" w:rsidRDefault="001F2EC4" w:rsidP="0020156B">
            <w:pPr>
              <w:jc w:val="center"/>
              <w:rPr>
                <w:rFonts w:ascii="Garamond" w:hAnsi="Garamond"/>
                <w:color w:val="000000"/>
              </w:rPr>
            </w:pPr>
            <w:r>
              <w:rPr>
                <w:rFonts w:ascii="Garamond" w:hAnsi="Garamond"/>
                <w:color w:val="000000"/>
              </w:rPr>
              <w:t>66</w:t>
            </w:r>
          </w:p>
        </w:tc>
        <w:tc>
          <w:tcPr>
            <w:tcW w:w="1735" w:type="dxa"/>
            <w:gridSpan w:val="3"/>
            <w:tcBorders>
              <w:top w:val="nil"/>
              <w:left w:val="nil"/>
              <w:bottom w:val="nil"/>
              <w:right w:val="nil"/>
            </w:tcBorders>
            <w:shd w:val="clear" w:color="auto" w:fill="auto"/>
            <w:noWrap/>
            <w:vAlign w:val="bottom"/>
          </w:tcPr>
          <w:p w14:paraId="26AB19FE" w14:textId="5E228070" w:rsidR="001F2EC4" w:rsidRDefault="001F2EC4" w:rsidP="0020156B">
            <w:pPr>
              <w:jc w:val="center"/>
              <w:rPr>
                <w:rFonts w:ascii="Garamond" w:hAnsi="Garamond"/>
                <w:color w:val="000000"/>
              </w:rPr>
            </w:pPr>
            <w:r>
              <w:rPr>
                <w:rFonts w:ascii="Garamond" w:hAnsi="Garamond"/>
                <w:color w:val="000000"/>
              </w:rPr>
              <w:t>-8</w:t>
            </w:r>
          </w:p>
        </w:tc>
        <w:tc>
          <w:tcPr>
            <w:tcW w:w="1134" w:type="dxa"/>
            <w:tcBorders>
              <w:top w:val="nil"/>
              <w:left w:val="nil"/>
              <w:bottom w:val="nil"/>
              <w:right w:val="nil"/>
            </w:tcBorders>
            <w:shd w:val="clear" w:color="auto" w:fill="auto"/>
            <w:noWrap/>
            <w:vAlign w:val="bottom"/>
          </w:tcPr>
          <w:p w14:paraId="0D10F274" w14:textId="6CA634E2" w:rsidR="001F2EC4" w:rsidRDefault="001F2EC4" w:rsidP="0020156B">
            <w:pPr>
              <w:jc w:val="center"/>
              <w:rPr>
                <w:rFonts w:ascii="Garamond" w:hAnsi="Garamond"/>
                <w:color w:val="000000"/>
              </w:rPr>
            </w:pPr>
            <w:r>
              <w:rPr>
                <w:rFonts w:ascii="Garamond" w:hAnsi="Garamond"/>
                <w:color w:val="000000"/>
              </w:rPr>
              <w:t>25</w:t>
            </w:r>
          </w:p>
        </w:tc>
        <w:tc>
          <w:tcPr>
            <w:tcW w:w="3685" w:type="dxa"/>
            <w:gridSpan w:val="4"/>
            <w:tcBorders>
              <w:top w:val="nil"/>
              <w:left w:val="nil"/>
              <w:bottom w:val="nil"/>
              <w:right w:val="nil"/>
            </w:tcBorders>
            <w:shd w:val="clear" w:color="auto" w:fill="auto"/>
            <w:noWrap/>
            <w:vAlign w:val="bottom"/>
          </w:tcPr>
          <w:p w14:paraId="5E320310" w14:textId="2B8D8C95" w:rsidR="001F2EC4" w:rsidRPr="003F3072" w:rsidRDefault="0057286E" w:rsidP="0020156B">
            <w:pPr>
              <w:jc w:val="center"/>
              <w:rPr>
                <w:rFonts w:ascii="Garamond" w:hAnsi="Garamond"/>
                <w:color w:val="000000"/>
              </w:rPr>
            </w:pPr>
            <w:r>
              <w:rPr>
                <w:rFonts w:ascii="Garamond" w:hAnsi="Garamond"/>
                <w:color w:val="000000"/>
              </w:rPr>
              <w:t>Postcentral gyrus (70%)</w:t>
            </w:r>
          </w:p>
        </w:tc>
      </w:tr>
      <w:tr w:rsidR="00C45C39" w:rsidRPr="00F3705F" w14:paraId="27CE5701" w14:textId="77777777" w:rsidTr="00012BE8">
        <w:trPr>
          <w:trHeight w:val="300"/>
        </w:trPr>
        <w:tc>
          <w:tcPr>
            <w:tcW w:w="1892" w:type="dxa"/>
            <w:gridSpan w:val="2"/>
            <w:tcBorders>
              <w:top w:val="nil"/>
              <w:left w:val="nil"/>
              <w:bottom w:val="nil"/>
              <w:right w:val="nil"/>
            </w:tcBorders>
            <w:shd w:val="clear" w:color="auto" w:fill="auto"/>
            <w:noWrap/>
            <w:vAlign w:val="bottom"/>
          </w:tcPr>
          <w:p w14:paraId="5533A31E" w14:textId="196972FA" w:rsidR="00C45C39" w:rsidRPr="003C7AED" w:rsidRDefault="001F2EC4" w:rsidP="0020156B">
            <w:pPr>
              <w:rPr>
                <w:rFonts w:ascii="Garamond" w:hAnsi="Garamond"/>
                <w:color w:val="000000"/>
              </w:rPr>
            </w:pPr>
            <w:r>
              <w:rPr>
                <w:rFonts w:ascii="Garamond" w:hAnsi="Garamond"/>
                <w:color w:val="000000"/>
              </w:rPr>
              <w:t xml:space="preserve"> </w:t>
            </w:r>
          </w:p>
        </w:tc>
        <w:tc>
          <w:tcPr>
            <w:tcW w:w="1100" w:type="dxa"/>
            <w:gridSpan w:val="2"/>
            <w:tcBorders>
              <w:top w:val="nil"/>
              <w:left w:val="nil"/>
              <w:bottom w:val="nil"/>
              <w:right w:val="nil"/>
            </w:tcBorders>
            <w:shd w:val="clear" w:color="auto" w:fill="auto"/>
            <w:noWrap/>
            <w:vAlign w:val="bottom"/>
          </w:tcPr>
          <w:p w14:paraId="3905ABC3"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299B26F7"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4032A460"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71D8DE20" w14:textId="77777777" w:rsidR="00C45C39" w:rsidRPr="003F3072" w:rsidRDefault="00C45C39" w:rsidP="0020156B">
            <w:pPr>
              <w:jc w:val="center"/>
              <w:rPr>
                <w:rFonts w:ascii="Garamond" w:hAnsi="Garamond"/>
                <w:color w:val="000000"/>
              </w:rPr>
            </w:pPr>
          </w:p>
        </w:tc>
      </w:tr>
      <w:tr w:rsidR="00C45C39" w:rsidRPr="00F3705F" w14:paraId="0803B161" w14:textId="77777777" w:rsidTr="00012BE8">
        <w:trPr>
          <w:trHeight w:val="300"/>
        </w:trPr>
        <w:tc>
          <w:tcPr>
            <w:tcW w:w="1892" w:type="dxa"/>
            <w:gridSpan w:val="2"/>
            <w:tcBorders>
              <w:top w:val="nil"/>
              <w:left w:val="nil"/>
              <w:bottom w:val="nil"/>
              <w:right w:val="nil"/>
            </w:tcBorders>
            <w:shd w:val="clear" w:color="auto" w:fill="auto"/>
            <w:noWrap/>
            <w:vAlign w:val="bottom"/>
          </w:tcPr>
          <w:p w14:paraId="31EC9210" w14:textId="77777777" w:rsidR="00C45C39" w:rsidRPr="003C7AED"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5BAC3B57" w14:textId="77777777" w:rsidR="00C45C39" w:rsidRDefault="00C45C39" w:rsidP="0020156B">
            <w:pPr>
              <w:jc w:val="center"/>
              <w:rPr>
                <w:rFonts w:ascii="Garamond" w:hAnsi="Garamond"/>
                <w:color w:val="000000"/>
              </w:rPr>
            </w:pPr>
            <w:r>
              <w:rPr>
                <w:rFonts w:ascii="Garamond" w:hAnsi="Garamond"/>
                <w:color w:val="000000"/>
              </w:rPr>
              <w:t>47</w:t>
            </w:r>
          </w:p>
        </w:tc>
        <w:tc>
          <w:tcPr>
            <w:tcW w:w="1735" w:type="dxa"/>
            <w:gridSpan w:val="3"/>
            <w:tcBorders>
              <w:top w:val="nil"/>
              <w:left w:val="nil"/>
              <w:bottom w:val="nil"/>
              <w:right w:val="nil"/>
            </w:tcBorders>
            <w:shd w:val="clear" w:color="auto" w:fill="auto"/>
            <w:noWrap/>
            <w:vAlign w:val="bottom"/>
          </w:tcPr>
          <w:p w14:paraId="796D560A" w14:textId="77777777" w:rsidR="00C45C39" w:rsidRDefault="00C45C39" w:rsidP="0020156B">
            <w:pPr>
              <w:jc w:val="center"/>
              <w:rPr>
                <w:rFonts w:ascii="Garamond" w:hAnsi="Garamond"/>
                <w:color w:val="000000"/>
              </w:rPr>
            </w:pPr>
            <w:r>
              <w:rPr>
                <w:rFonts w:ascii="Garamond" w:hAnsi="Garamond"/>
                <w:color w:val="000000"/>
              </w:rPr>
              <w:t>-30</w:t>
            </w:r>
          </w:p>
        </w:tc>
        <w:tc>
          <w:tcPr>
            <w:tcW w:w="1134" w:type="dxa"/>
            <w:tcBorders>
              <w:top w:val="nil"/>
              <w:left w:val="nil"/>
              <w:bottom w:val="nil"/>
              <w:right w:val="nil"/>
            </w:tcBorders>
            <w:shd w:val="clear" w:color="auto" w:fill="auto"/>
            <w:noWrap/>
            <w:vAlign w:val="bottom"/>
          </w:tcPr>
          <w:p w14:paraId="728AAAE0" w14:textId="77777777" w:rsidR="00C45C39" w:rsidRDefault="00C45C39" w:rsidP="0020156B">
            <w:pPr>
              <w:jc w:val="center"/>
              <w:rPr>
                <w:rFonts w:ascii="Garamond" w:hAnsi="Garamond"/>
                <w:color w:val="000000"/>
              </w:rPr>
            </w:pPr>
            <w:r>
              <w:rPr>
                <w:rFonts w:ascii="Garamond" w:hAnsi="Garamond"/>
                <w:color w:val="000000"/>
              </w:rPr>
              <w:t>49</w:t>
            </w:r>
          </w:p>
        </w:tc>
        <w:tc>
          <w:tcPr>
            <w:tcW w:w="3685" w:type="dxa"/>
            <w:gridSpan w:val="4"/>
            <w:tcBorders>
              <w:top w:val="nil"/>
              <w:left w:val="nil"/>
              <w:bottom w:val="nil"/>
              <w:right w:val="nil"/>
            </w:tcBorders>
            <w:shd w:val="clear" w:color="auto" w:fill="auto"/>
            <w:noWrap/>
            <w:vAlign w:val="bottom"/>
          </w:tcPr>
          <w:p w14:paraId="4CCA4D48" w14:textId="77777777" w:rsidR="00C45C39" w:rsidRPr="003F3072" w:rsidRDefault="00C45C39" w:rsidP="0020156B">
            <w:pPr>
              <w:jc w:val="center"/>
              <w:rPr>
                <w:rFonts w:ascii="Garamond" w:hAnsi="Garamond"/>
                <w:color w:val="000000"/>
              </w:rPr>
            </w:pPr>
            <w:r>
              <w:rPr>
                <w:rFonts w:ascii="Garamond" w:hAnsi="Garamond"/>
                <w:color w:val="000000"/>
              </w:rPr>
              <w:t>Postcentral gyrus (47%)</w:t>
            </w:r>
          </w:p>
        </w:tc>
      </w:tr>
      <w:tr w:rsidR="00C45C39" w:rsidRPr="00F3705F" w14:paraId="6E43B728" w14:textId="77777777" w:rsidTr="00012BE8">
        <w:trPr>
          <w:trHeight w:val="300"/>
        </w:trPr>
        <w:tc>
          <w:tcPr>
            <w:tcW w:w="1892" w:type="dxa"/>
            <w:gridSpan w:val="2"/>
            <w:tcBorders>
              <w:top w:val="nil"/>
              <w:left w:val="nil"/>
              <w:bottom w:val="single" w:sz="4" w:space="0" w:color="auto"/>
              <w:right w:val="nil"/>
            </w:tcBorders>
            <w:shd w:val="clear" w:color="auto" w:fill="auto"/>
            <w:noWrap/>
            <w:vAlign w:val="bottom"/>
          </w:tcPr>
          <w:p w14:paraId="10B89123" w14:textId="77777777" w:rsidR="00C45C39" w:rsidRPr="003C7AED" w:rsidRDefault="00C45C39" w:rsidP="0020156B">
            <w:pPr>
              <w:rPr>
                <w:rFonts w:ascii="Garamond" w:hAnsi="Garamond"/>
                <w:color w:val="000000"/>
              </w:rPr>
            </w:pPr>
          </w:p>
        </w:tc>
        <w:tc>
          <w:tcPr>
            <w:tcW w:w="1100" w:type="dxa"/>
            <w:gridSpan w:val="2"/>
            <w:tcBorders>
              <w:top w:val="nil"/>
              <w:left w:val="nil"/>
              <w:bottom w:val="single" w:sz="4" w:space="0" w:color="auto"/>
              <w:right w:val="nil"/>
            </w:tcBorders>
            <w:shd w:val="clear" w:color="auto" w:fill="auto"/>
            <w:noWrap/>
            <w:vAlign w:val="bottom"/>
          </w:tcPr>
          <w:p w14:paraId="13A4965A" w14:textId="77777777" w:rsidR="00C45C39" w:rsidRDefault="00C45C39" w:rsidP="0020156B">
            <w:pPr>
              <w:jc w:val="center"/>
              <w:rPr>
                <w:rFonts w:ascii="Garamond" w:hAnsi="Garamond"/>
                <w:color w:val="000000"/>
              </w:rPr>
            </w:pPr>
          </w:p>
        </w:tc>
        <w:tc>
          <w:tcPr>
            <w:tcW w:w="1735" w:type="dxa"/>
            <w:gridSpan w:val="3"/>
            <w:tcBorders>
              <w:top w:val="nil"/>
              <w:left w:val="nil"/>
              <w:bottom w:val="single" w:sz="4" w:space="0" w:color="auto"/>
              <w:right w:val="nil"/>
            </w:tcBorders>
            <w:shd w:val="clear" w:color="auto" w:fill="auto"/>
            <w:noWrap/>
            <w:vAlign w:val="bottom"/>
          </w:tcPr>
          <w:p w14:paraId="2C28BBBC" w14:textId="77777777" w:rsidR="00C45C39" w:rsidRDefault="00C45C39" w:rsidP="0020156B">
            <w:pPr>
              <w:jc w:val="center"/>
              <w:rPr>
                <w:rFonts w:ascii="Garamond" w:hAnsi="Garamond"/>
                <w:color w:val="000000"/>
              </w:rPr>
            </w:pPr>
          </w:p>
        </w:tc>
        <w:tc>
          <w:tcPr>
            <w:tcW w:w="1134" w:type="dxa"/>
            <w:tcBorders>
              <w:top w:val="nil"/>
              <w:left w:val="nil"/>
              <w:bottom w:val="single" w:sz="4" w:space="0" w:color="auto"/>
              <w:right w:val="nil"/>
            </w:tcBorders>
            <w:shd w:val="clear" w:color="auto" w:fill="auto"/>
            <w:noWrap/>
            <w:vAlign w:val="bottom"/>
          </w:tcPr>
          <w:p w14:paraId="31B6E840" w14:textId="77777777" w:rsidR="00C45C39" w:rsidRDefault="00C45C39" w:rsidP="0020156B">
            <w:pPr>
              <w:jc w:val="center"/>
              <w:rPr>
                <w:rFonts w:ascii="Garamond" w:hAnsi="Garamond"/>
                <w:color w:val="000000"/>
              </w:rPr>
            </w:pPr>
          </w:p>
        </w:tc>
        <w:tc>
          <w:tcPr>
            <w:tcW w:w="3685" w:type="dxa"/>
            <w:gridSpan w:val="4"/>
            <w:tcBorders>
              <w:top w:val="nil"/>
              <w:left w:val="nil"/>
              <w:bottom w:val="single" w:sz="4" w:space="0" w:color="auto"/>
              <w:right w:val="nil"/>
            </w:tcBorders>
            <w:shd w:val="clear" w:color="auto" w:fill="auto"/>
            <w:noWrap/>
            <w:vAlign w:val="bottom"/>
          </w:tcPr>
          <w:p w14:paraId="50F8A7A1" w14:textId="77777777" w:rsidR="00C45C39" w:rsidRPr="003F3072" w:rsidRDefault="00C45C39" w:rsidP="0020156B">
            <w:pPr>
              <w:jc w:val="center"/>
              <w:rPr>
                <w:rFonts w:ascii="Garamond" w:hAnsi="Garamond"/>
                <w:color w:val="000000"/>
              </w:rPr>
            </w:pPr>
          </w:p>
        </w:tc>
      </w:tr>
      <w:tr w:rsidR="00C45C39" w:rsidRPr="00F3705F" w14:paraId="28B11236" w14:textId="77777777" w:rsidTr="00012BE8">
        <w:trPr>
          <w:trHeight w:val="300"/>
        </w:trPr>
        <w:tc>
          <w:tcPr>
            <w:tcW w:w="1892" w:type="dxa"/>
            <w:gridSpan w:val="2"/>
            <w:tcBorders>
              <w:top w:val="single" w:sz="4" w:space="0" w:color="auto"/>
              <w:left w:val="nil"/>
              <w:bottom w:val="nil"/>
              <w:right w:val="nil"/>
            </w:tcBorders>
            <w:shd w:val="clear" w:color="auto" w:fill="auto"/>
            <w:noWrap/>
            <w:vAlign w:val="bottom"/>
          </w:tcPr>
          <w:p w14:paraId="36D67A69" w14:textId="77777777" w:rsidR="00C45C39" w:rsidRDefault="00C45C39" w:rsidP="0020156B">
            <w:pPr>
              <w:rPr>
                <w:rFonts w:ascii="Garamond" w:hAnsi="Garamond"/>
                <w:color w:val="000000"/>
              </w:rPr>
            </w:pPr>
          </w:p>
        </w:tc>
        <w:tc>
          <w:tcPr>
            <w:tcW w:w="1100" w:type="dxa"/>
            <w:gridSpan w:val="2"/>
            <w:tcBorders>
              <w:top w:val="single" w:sz="4" w:space="0" w:color="auto"/>
              <w:left w:val="nil"/>
              <w:bottom w:val="nil"/>
              <w:right w:val="nil"/>
            </w:tcBorders>
            <w:shd w:val="clear" w:color="auto" w:fill="auto"/>
            <w:noWrap/>
            <w:vAlign w:val="bottom"/>
          </w:tcPr>
          <w:p w14:paraId="5D22D1CE" w14:textId="77777777" w:rsidR="00C45C39" w:rsidRDefault="00C45C39" w:rsidP="0020156B">
            <w:pPr>
              <w:jc w:val="center"/>
              <w:rPr>
                <w:rFonts w:ascii="Garamond" w:hAnsi="Garamond"/>
                <w:color w:val="000000"/>
              </w:rPr>
            </w:pPr>
          </w:p>
        </w:tc>
        <w:tc>
          <w:tcPr>
            <w:tcW w:w="1735" w:type="dxa"/>
            <w:gridSpan w:val="3"/>
            <w:tcBorders>
              <w:top w:val="single" w:sz="4" w:space="0" w:color="auto"/>
              <w:left w:val="nil"/>
              <w:bottom w:val="nil"/>
              <w:right w:val="nil"/>
            </w:tcBorders>
            <w:shd w:val="clear" w:color="auto" w:fill="auto"/>
            <w:noWrap/>
            <w:vAlign w:val="bottom"/>
          </w:tcPr>
          <w:p w14:paraId="1BD7A680" w14:textId="77777777" w:rsidR="00C45C39" w:rsidRDefault="00C45C39" w:rsidP="0020156B">
            <w:pPr>
              <w:jc w:val="center"/>
              <w:rPr>
                <w:rFonts w:ascii="Garamond" w:hAnsi="Garamond"/>
                <w:color w:val="000000"/>
              </w:rPr>
            </w:pPr>
          </w:p>
        </w:tc>
        <w:tc>
          <w:tcPr>
            <w:tcW w:w="1134" w:type="dxa"/>
            <w:tcBorders>
              <w:top w:val="single" w:sz="4" w:space="0" w:color="auto"/>
              <w:left w:val="nil"/>
              <w:bottom w:val="nil"/>
              <w:right w:val="nil"/>
            </w:tcBorders>
            <w:shd w:val="clear" w:color="auto" w:fill="auto"/>
            <w:noWrap/>
            <w:vAlign w:val="bottom"/>
          </w:tcPr>
          <w:p w14:paraId="3B1B4E19" w14:textId="77777777" w:rsidR="00C45C39" w:rsidRDefault="00C45C39" w:rsidP="0020156B">
            <w:pPr>
              <w:jc w:val="center"/>
              <w:rPr>
                <w:rFonts w:ascii="Garamond" w:hAnsi="Garamond"/>
                <w:color w:val="000000"/>
              </w:rPr>
            </w:pPr>
          </w:p>
        </w:tc>
        <w:tc>
          <w:tcPr>
            <w:tcW w:w="3685" w:type="dxa"/>
            <w:gridSpan w:val="4"/>
            <w:tcBorders>
              <w:top w:val="single" w:sz="4" w:space="0" w:color="auto"/>
              <w:left w:val="nil"/>
              <w:bottom w:val="nil"/>
              <w:right w:val="nil"/>
            </w:tcBorders>
            <w:shd w:val="clear" w:color="auto" w:fill="auto"/>
            <w:noWrap/>
            <w:vAlign w:val="bottom"/>
          </w:tcPr>
          <w:p w14:paraId="218FE781" w14:textId="77777777" w:rsidR="00C45C39" w:rsidRPr="003F3072" w:rsidRDefault="00C45C39" w:rsidP="0020156B">
            <w:pPr>
              <w:jc w:val="center"/>
              <w:rPr>
                <w:rFonts w:ascii="Garamond" w:hAnsi="Garamond"/>
                <w:color w:val="000000"/>
              </w:rPr>
            </w:pPr>
          </w:p>
        </w:tc>
      </w:tr>
      <w:tr w:rsidR="00C45C39" w:rsidRPr="00F3705F" w14:paraId="4069BB87" w14:textId="77777777" w:rsidTr="00012BE8">
        <w:trPr>
          <w:trHeight w:val="300"/>
        </w:trPr>
        <w:tc>
          <w:tcPr>
            <w:tcW w:w="1892" w:type="dxa"/>
            <w:gridSpan w:val="2"/>
            <w:tcBorders>
              <w:top w:val="nil"/>
              <w:left w:val="nil"/>
              <w:bottom w:val="nil"/>
              <w:right w:val="nil"/>
            </w:tcBorders>
            <w:shd w:val="clear" w:color="auto" w:fill="auto"/>
            <w:noWrap/>
            <w:vAlign w:val="bottom"/>
          </w:tcPr>
          <w:p w14:paraId="2C146CFF" w14:textId="77777777" w:rsidR="00C45C39" w:rsidRDefault="00C45C39" w:rsidP="0020156B">
            <w:pPr>
              <w:rPr>
                <w:rFonts w:ascii="Garamond" w:hAnsi="Garamond"/>
                <w:color w:val="000000"/>
              </w:rPr>
            </w:pPr>
            <w:r>
              <w:rPr>
                <w:rFonts w:ascii="Garamond" w:hAnsi="Garamond"/>
                <w:color w:val="000000"/>
              </w:rPr>
              <w:t>Visual</w:t>
            </w:r>
          </w:p>
        </w:tc>
        <w:tc>
          <w:tcPr>
            <w:tcW w:w="1100" w:type="dxa"/>
            <w:gridSpan w:val="2"/>
            <w:tcBorders>
              <w:top w:val="nil"/>
              <w:left w:val="nil"/>
              <w:bottom w:val="nil"/>
              <w:right w:val="nil"/>
            </w:tcBorders>
            <w:shd w:val="clear" w:color="auto" w:fill="auto"/>
            <w:noWrap/>
            <w:vAlign w:val="bottom"/>
          </w:tcPr>
          <w:p w14:paraId="26A64223"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534407D7"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73ED95C0"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7C96CDFF" w14:textId="77777777" w:rsidR="00C45C39" w:rsidRPr="003F3072" w:rsidRDefault="00C45C39" w:rsidP="0020156B">
            <w:pPr>
              <w:jc w:val="center"/>
              <w:rPr>
                <w:rFonts w:ascii="Garamond" w:hAnsi="Garamond"/>
                <w:color w:val="000000"/>
              </w:rPr>
            </w:pPr>
          </w:p>
        </w:tc>
      </w:tr>
      <w:tr w:rsidR="00C45C39" w:rsidRPr="00F3705F" w14:paraId="4CC23F3E" w14:textId="77777777" w:rsidTr="00012BE8">
        <w:trPr>
          <w:trHeight w:val="300"/>
        </w:trPr>
        <w:tc>
          <w:tcPr>
            <w:tcW w:w="1892" w:type="dxa"/>
            <w:gridSpan w:val="2"/>
            <w:tcBorders>
              <w:top w:val="nil"/>
              <w:left w:val="nil"/>
              <w:bottom w:val="nil"/>
              <w:right w:val="nil"/>
            </w:tcBorders>
            <w:shd w:val="clear" w:color="auto" w:fill="auto"/>
            <w:noWrap/>
            <w:vAlign w:val="bottom"/>
          </w:tcPr>
          <w:p w14:paraId="334C08AE"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06F5BE80" w14:textId="77777777" w:rsidR="00C45C39" w:rsidRPr="006E1A9C" w:rsidRDefault="00C45C39" w:rsidP="0020156B">
            <w:pPr>
              <w:jc w:val="center"/>
              <w:rPr>
                <w:rFonts w:ascii="Garamond" w:hAnsi="Garamond"/>
                <w:color w:val="000000"/>
              </w:rPr>
            </w:pPr>
            <w:r>
              <w:rPr>
                <w:rFonts w:ascii="Garamond" w:hAnsi="Garamond"/>
                <w:color w:val="000000"/>
              </w:rPr>
              <w:t>18</w:t>
            </w:r>
          </w:p>
        </w:tc>
        <w:tc>
          <w:tcPr>
            <w:tcW w:w="1735" w:type="dxa"/>
            <w:gridSpan w:val="3"/>
            <w:tcBorders>
              <w:top w:val="nil"/>
              <w:left w:val="nil"/>
              <w:bottom w:val="nil"/>
              <w:right w:val="nil"/>
            </w:tcBorders>
            <w:shd w:val="clear" w:color="auto" w:fill="auto"/>
            <w:noWrap/>
            <w:vAlign w:val="bottom"/>
          </w:tcPr>
          <w:p w14:paraId="1C99EC53" w14:textId="77777777" w:rsidR="00C45C39" w:rsidRPr="001D6936" w:rsidRDefault="00C45C39" w:rsidP="0020156B">
            <w:pPr>
              <w:jc w:val="center"/>
              <w:rPr>
                <w:rFonts w:ascii="Garamond" w:hAnsi="Garamond"/>
                <w:color w:val="000000"/>
              </w:rPr>
            </w:pPr>
            <w:r>
              <w:rPr>
                <w:rFonts w:ascii="Garamond" w:hAnsi="Garamond"/>
                <w:color w:val="000000"/>
              </w:rPr>
              <w:t>-47</w:t>
            </w:r>
          </w:p>
        </w:tc>
        <w:tc>
          <w:tcPr>
            <w:tcW w:w="1134" w:type="dxa"/>
            <w:tcBorders>
              <w:top w:val="nil"/>
              <w:left w:val="nil"/>
              <w:bottom w:val="nil"/>
              <w:right w:val="nil"/>
            </w:tcBorders>
            <w:shd w:val="clear" w:color="auto" w:fill="auto"/>
            <w:noWrap/>
            <w:vAlign w:val="bottom"/>
          </w:tcPr>
          <w:p w14:paraId="580BEBFD" w14:textId="77777777" w:rsidR="00C45C39" w:rsidRPr="006417B5" w:rsidRDefault="00C45C39" w:rsidP="0020156B">
            <w:pPr>
              <w:jc w:val="center"/>
              <w:rPr>
                <w:rFonts w:ascii="Garamond" w:hAnsi="Garamond"/>
                <w:color w:val="000000"/>
              </w:rPr>
            </w:pPr>
            <w:r>
              <w:rPr>
                <w:rFonts w:ascii="Garamond" w:hAnsi="Garamond"/>
                <w:color w:val="000000"/>
              </w:rPr>
              <w:t>-10</w:t>
            </w:r>
          </w:p>
        </w:tc>
        <w:tc>
          <w:tcPr>
            <w:tcW w:w="3685" w:type="dxa"/>
            <w:gridSpan w:val="4"/>
            <w:tcBorders>
              <w:top w:val="nil"/>
              <w:left w:val="nil"/>
              <w:bottom w:val="nil"/>
              <w:right w:val="nil"/>
            </w:tcBorders>
            <w:shd w:val="clear" w:color="auto" w:fill="auto"/>
            <w:noWrap/>
            <w:vAlign w:val="bottom"/>
          </w:tcPr>
          <w:p w14:paraId="5C693FD2" w14:textId="77777777" w:rsidR="00C45C39" w:rsidRPr="003F3072" w:rsidRDefault="00C45C39" w:rsidP="0020156B">
            <w:pPr>
              <w:jc w:val="center"/>
              <w:rPr>
                <w:rFonts w:ascii="Garamond" w:hAnsi="Garamond"/>
                <w:color w:val="000000"/>
              </w:rPr>
            </w:pPr>
            <w:r>
              <w:rPr>
                <w:rFonts w:ascii="Garamond" w:hAnsi="Garamond"/>
                <w:color w:val="000000"/>
              </w:rPr>
              <w:t>Lingual gyrus (89%)</w:t>
            </w:r>
          </w:p>
        </w:tc>
      </w:tr>
      <w:tr w:rsidR="00C45C39" w:rsidRPr="00F3705F" w14:paraId="3251C736" w14:textId="77777777" w:rsidTr="00012BE8">
        <w:trPr>
          <w:trHeight w:val="300"/>
        </w:trPr>
        <w:tc>
          <w:tcPr>
            <w:tcW w:w="1892" w:type="dxa"/>
            <w:gridSpan w:val="2"/>
            <w:tcBorders>
              <w:top w:val="nil"/>
              <w:left w:val="nil"/>
              <w:bottom w:val="nil"/>
              <w:right w:val="nil"/>
            </w:tcBorders>
            <w:shd w:val="clear" w:color="auto" w:fill="auto"/>
            <w:noWrap/>
            <w:vAlign w:val="bottom"/>
          </w:tcPr>
          <w:p w14:paraId="53011333"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6B4A7805"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22EB589F"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39B38887"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378988CC" w14:textId="77777777" w:rsidR="00C45C39" w:rsidRPr="003F3072" w:rsidRDefault="00C45C39" w:rsidP="0020156B">
            <w:pPr>
              <w:jc w:val="center"/>
              <w:rPr>
                <w:rFonts w:ascii="Garamond" w:hAnsi="Garamond"/>
                <w:color w:val="000000"/>
              </w:rPr>
            </w:pPr>
          </w:p>
        </w:tc>
      </w:tr>
      <w:tr w:rsidR="00C45C39" w:rsidRPr="00F3705F" w14:paraId="177D90B9" w14:textId="77777777" w:rsidTr="00012BE8">
        <w:trPr>
          <w:trHeight w:val="300"/>
        </w:trPr>
        <w:tc>
          <w:tcPr>
            <w:tcW w:w="1892" w:type="dxa"/>
            <w:gridSpan w:val="2"/>
            <w:tcBorders>
              <w:top w:val="nil"/>
              <w:left w:val="nil"/>
              <w:bottom w:val="nil"/>
              <w:right w:val="nil"/>
            </w:tcBorders>
            <w:shd w:val="clear" w:color="auto" w:fill="auto"/>
            <w:noWrap/>
            <w:vAlign w:val="bottom"/>
          </w:tcPr>
          <w:p w14:paraId="065438F0"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68190C40" w14:textId="77777777" w:rsidR="00C45C39" w:rsidRPr="006E1A9C" w:rsidRDefault="00C45C39" w:rsidP="0020156B">
            <w:pPr>
              <w:jc w:val="center"/>
              <w:rPr>
                <w:rFonts w:ascii="Garamond" w:hAnsi="Garamond"/>
                <w:color w:val="000000"/>
              </w:rPr>
            </w:pPr>
            <w:r>
              <w:rPr>
                <w:rFonts w:ascii="Garamond" w:hAnsi="Garamond"/>
                <w:color w:val="000000"/>
              </w:rPr>
              <w:t>40</w:t>
            </w:r>
          </w:p>
        </w:tc>
        <w:tc>
          <w:tcPr>
            <w:tcW w:w="1735" w:type="dxa"/>
            <w:gridSpan w:val="3"/>
            <w:tcBorders>
              <w:top w:val="nil"/>
              <w:left w:val="nil"/>
              <w:bottom w:val="nil"/>
              <w:right w:val="nil"/>
            </w:tcBorders>
            <w:shd w:val="clear" w:color="auto" w:fill="auto"/>
            <w:noWrap/>
            <w:vAlign w:val="bottom"/>
          </w:tcPr>
          <w:p w14:paraId="23F7F4E1" w14:textId="77777777" w:rsidR="00C45C39" w:rsidRPr="001D6936" w:rsidRDefault="00C45C39" w:rsidP="0020156B">
            <w:pPr>
              <w:jc w:val="center"/>
              <w:rPr>
                <w:rFonts w:ascii="Garamond" w:hAnsi="Garamond"/>
                <w:color w:val="000000"/>
              </w:rPr>
            </w:pPr>
            <w:r>
              <w:rPr>
                <w:rFonts w:ascii="Garamond" w:hAnsi="Garamond"/>
                <w:color w:val="000000"/>
              </w:rPr>
              <w:t>-72</w:t>
            </w:r>
          </w:p>
        </w:tc>
        <w:tc>
          <w:tcPr>
            <w:tcW w:w="1134" w:type="dxa"/>
            <w:tcBorders>
              <w:top w:val="nil"/>
              <w:left w:val="nil"/>
              <w:bottom w:val="nil"/>
              <w:right w:val="nil"/>
            </w:tcBorders>
            <w:shd w:val="clear" w:color="auto" w:fill="auto"/>
            <w:noWrap/>
            <w:vAlign w:val="bottom"/>
          </w:tcPr>
          <w:p w14:paraId="7A7A185A" w14:textId="77777777" w:rsidR="00C45C39" w:rsidRPr="006417B5" w:rsidRDefault="00C45C39" w:rsidP="0020156B">
            <w:pPr>
              <w:jc w:val="center"/>
              <w:rPr>
                <w:rFonts w:ascii="Garamond" w:hAnsi="Garamond"/>
                <w:color w:val="000000"/>
              </w:rPr>
            </w:pPr>
            <w:r>
              <w:rPr>
                <w:rFonts w:ascii="Garamond" w:hAnsi="Garamond"/>
                <w:color w:val="000000"/>
              </w:rPr>
              <w:t>14</w:t>
            </w:r>
          </w:p>
        </w:tc>
        <w:tc>
          <w:tcPr>
            <w:tcW w:w="3685" w:type="dxa"/>
            <w:gridSpan w:val="4"/>
            <w:tcBorders>
              <w:top w:val="nil"/>
              <w:left w:val="nil"/>
              <w:bottom w:val="nil"/>
              <w:right w:val="nil"/>
            </w:tcBorders>
            <w:shd w:val="clear" w:color="auto" w:fill="auto"/>
            <w:noWrap/>
            <w:vAlign w:val="bottom"/>
          </w:tcPr>
          <w:p w14:paraId="390532E0" w14:textId="77777777" w:rsidR="00C45C39" w:rsidRPr="003F3072" w:rsidRDefault="00C45C39" w:rsidP="0020156B">
            <w:pPr>
              <w:jc w:val="center"/>
              <w:rPr>
                <w:rFonts w:ascii="Garamond" w:hAnsi="Garamond"/>
                <w:color w:val="000000"/>
              </w:rPr>
            </w:pPr>
            <w:r>
              <w:rPr>
                <w:rFonts w:ascii="Garamond" w:hAnsi="Garamond"/>
                <w:color w:val="000000"/>
              </w:rPr>
              <w:t>Lateral occipital cortex (29%)</w:t>
            </w:r>
          </w:p>
        </w:tc>
      </w:tr>
      <w:tr w:rsidR="00C45C39" w:rsidRPr="00F3705F" w14:paraId="409DCE89" w14:textId="77777777" w:rsidTr="00012BE8">
        <w:trPr>
          <w:gridAfter w:val="1"/>
          <w:wAfter w:w="2585" w:type="dxa"/>
          <w:trHeight w:val="300"/>
        </w:trPr>
        <w:tc>
          <w:tcPr>
            <w:tcW w:w="1892" w:type="dxa"/>
            <w:gridSpan w:val="2"/>
            <w:tcBorders>
              <w:top w:val="nil"/>
              <w:left w:val="nil"/>
              <w:bottom w:val="nil"/>
              <w:right w:val="nil"/>
            </w:tcBorders>
            <w:shd w:val="clear" w:color="auto" w:fill="auto"/>
            <w:noWrap/>
            <w:vAlign w:val="bottom"/>
          </w:tcPr>
          <w:p w14:paraId="4725B869"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0D207E9F" w14:textId="77777777" w:rsidR="00C45C39" w:rsidRDefault="00C45C39" w:rsidP="0020156B">
            <w:pPr>
              <w:jc w:val="center"/>
              <w:rPr>
                <w:rFonts w:ascii="Garamond" w:hAnsi="Garamond"/>
                <w:color w:val="000000"/>
              </w:rPr>
            </w:pPr>
          </w:p>
        </w:tc>
        <w:tc>
          <w:tcPr>
            <w:tcW w:w="1134" w:type="dxa"/>
            <w:gridSpan w:val="2"/>
            <w:tcBorders>
              <w:top w:val="nil"/>
              <w:left w:val="nil"/>
              <w:bottom w:val="nil"/>
              <w:right w:val="nil"/>
            </w:tcBorders>
            <w:shd w:val="clear" w:color="auto" w:fill="auto"/>
            <w:noWrap/>
            <w:vAlign w:val="bottom"/>
          </w:tcPr>
          <w:p w14:paraId="32A65182" w14:textId="77777777" w:rsidR="00C45C39" w:rsidRDefault="00C45C39" w:rsidP="0020156B">
            <w:pPr>
              <w:rPr>
                <w:rFonts w:ascii="Garamond" w:hAnsi="Garamond"/>
                <w:color w:val="000000"/>
              </w:rPr>
            </w:pPr>
          </w:p>
        </w:tc>
        <w:tc>
          <w:tcPr>
            <w:tcW w:w="2835" w:type="dxa"/>
            <w:gridSpan w:val="5"/>
            <w:tcBorders>
              <w:top w:val="nil"/>
              <w:left w:val="nil"/>
              <w:bottom w:val="nil"/>
              <w:right w:val="nil"/>
            </w:tcBorders>
            <w:shd w:val="clear" w:color="auto" w:fill="auto"/>
            <w:noWrap/>
            <w:vAlign w:val="bottom"/>
          </w:tcPr>
          <w:p w14:paraId="3191C776" w14:textId="77777777" w:rsidR="00C45C39" w:rsidRPr="003F3072" w:rsidRDefault="00C45C39" w:rsidP="0020156B">
            <w:pPr>
              <w:jc w:val="center"/>
              <w:rPr>
                <w:rFonts w:ascii="Garamond" w:hAnsi="Garamond"/>
                <w:color w:val="000000"/>
              </w:rPr>
            </w:pPr>
          </w:p>
        </w:tc>
      </w:tr>
      <w:tr w:rsidR="00C45C39" w:rsidRPr="00F3705F" w14:paraId="2BC92368" w14:textId="77777777" w:rsidTr="00012BE8">
        <w:trPr>
          <w:trHeight w:val="300"/>
        </w:trPr>
        <w:tc>
          <w:tcPr>
            <w:tcW w:w="1892" w:type="dxa"/>
            <w:gridSpan w:val="2"/>
            <w:tcBorders>
              <w:top w:val="nil"/>
              <w:left w:val="nil"/>
              <w:bottom w:val="nil"/>
              <w:right w:val="nil"/>
            </w:tcBorders>
            <w:shd w:val="clear" w:color="auto" w:fill="auto"/>
            <w:noWrap/>
            <w:vAlign w:val="bottom"/>
          </w:tcPr>
          <w:p w14:paraId="0109415A"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5B1CDC88" w14:textId="77777777" w:rsidR="00C45C39" w:rsidRDefault="00C45C39" w:rsidP="0020156B">
            <w:pPr>
              <w:jc w:val="center"/>
              <w:rPr>
                <w:rFonts w:ascii="Garamond" w:hAnsi="Garamond"/>
                <w:color w:val="000000"/>
              </w:rPr>
            </w:pPr>
            <w:r>
              <w:rPr>
                <w:rFonts w:ascii="Garamond" w:hAnsi="Garamond"/>
                <w:color w:val="000000"/>
              </w:rPr>
              <w:t>8</w:t>
            </w:r>
          </w:p>
        </w:tc>
        <w:tc>
          <w:tcPr>
            <w:tcW w:w="1735" w:type="dxa"/>
            <w:gridSpan w:val="3"/>
            <w:tcBorders>
              <w:top w:val="nil"/>
              <w:left w:val="nil"/>
              <w:bottom w:val="nil"/>
              <w:right w:val="nil"/>
            </w:tcBorders>
            <w:shd w:val="clear" w:color="auto" w:fill="auto"/>
            <w:noWrap/>
            <w:vAlign w:val="bottom"/>
          </w:tcPr>
          <w:p w14:paraId="7D452824" w14:textId="77777777" w:rsidR="00C45C39" w:rsidRDefault="00C45C39" w:rsidP="0020156B">
            <w:pPr>
              <w:jc w:val="center"/>
              <w:rPr>
                <w:rFonts w:ascii="Garamond" w:hAnsi="Garamond"/>
                <w:color w:val="000000"/>
              </w:rPr>
            </w:pPr>
            <w:r>
              <w:rPr>
                <w:rFonts w:ascii="Garamond" w:hAnsi="Garamond"/>
                <w:color w:val="000000"/>
              </w:rPr>
              <w:t>-72</w:t>
            </w:r>
          </w:p>
        </w:tc>
        <w:tc>
          <w:tcPr>
            <w:tcW w:w="1134" w:type="dxa"/>
            <w:tcBorders>
              <w:top w:val="nil"/>
              <w:left w:val="nil"/>
              <w:bottom w:val="nil"/>
              <w:right w:val="nil"/>
            </w:tcBorders>
            <w:shd w:val="clear" w:color="auto" w:fill="auto"/>
            <w:noWrap/>
            <w:vAlign w:val="bottom"/>
          </w:tcPr>
          <w:p w14:paraId="6121F778" w14:textId="77777777" w:rsidR="00C45C39" w:rsidRDefault="00C45C39" w:rsidP="0020156B">
            <w:pPr>
              <w:jc w:val="center"/>
              <w:rPr>
                <w:rFonts w:ascii="Garamond" w:hAnsi="Garamond"/>
                <w:color w:val="000000"/>
              </w:rPr>
            </w:pPr>
            <w:r>
              <w:rPr>
                <w:rFonts w:ascii="Garamond" w:hAnsi="Garamond"/>
                <w:color w:val="000000"/>
              </w:rPr>
              <w:t>11</w:t>
            </w:r>
          </w:p>
        </w:tc>
        <w:tc>
          <w:tcPr>
            <w:tcW w:w="3685" w:type="dxa"/>
            <w:gridSpan w:val="4"/>
            <w:tcBorders>
              <w:top w:val="nil"/>
              <w:left w:val="nil"/>
              <w:bottom w:val="nil"/>
              <w:right w:val="nil"/>
            </w:tcBorders>
            <w:shd w:val="clear" w:color="auto" w:fill="auto"/>
            <w:noWrap/>
            <w:vAlign w:val="bottom"/>
          </w:tcPr>
          <w:p w14:paraId="6F1FA350" w14:textId="38B33860" w:rsidR="00C45C39" w:rsidRPr="003F3072" w:rsidRDefault="00C45C39" w:rsidP="0020156B">
            <w:pPr>
              <w:jc w:val="center"/>
              <w:rPr>
                <w:rFonts w:ascii="Garamond" w:hAnsi="Garamond"/>
                <w:color w:val="000000"/>
              </w:rPr>
            </w:pPr>
            <w:proofErr w:type="spellStart"/>
            <w:r>
              <w:rPr>
                <w:rFonts w:ascii="Garamond" w:hAnsi="Garamond"/>
                <w:color w:val="000000"/>
              </w:rPr>
              <w:t>Intracal</w:t>
            </w:r>
            <w:r w:rsidR="009738D2">
              <w:rPr>
                <w:rFonts w:ascii="Garamond" w:hAnsi="Garamond"/>
                <w:color w:val="000000"/>
              </w:rPr>
              <w:t>ca</w:t>
            </w:r>
            <w:r>
              <w:rPr>
                <w:rFonts w:ascii="Garamond" w:hAnsi="Garamond"/>
                <w:color w:val="000000"/>
              </w:rPr>
              <w:t>rine</w:t>
            </w:r>
            <w:proofErr w:type="spellEnd"/>
            <w:r>
              <w:rPr>
                <w:rFonts w:ascii="Garamond" w:hAnsi="Garamond"/>
                <w:color w:val="000000"/>
              </w:rPr>
              <w:t xml:space="preserve"> cortex (64%)</w:t>
            </w:r>
          </w:p>
        </w:tc>
      </w:tr>
      <w:tr w:rsidR="00C45C39" w:rsidRPr="00F3705F" w14:paraId="27D405F3" w14:textId="77777777" w:rsidTr="00012BE8">
        <w:trPr>
          <w:trHeight w:val="300"/>
        </w:trPr>
        <w:tc>
          <w:tcPr>
            <w:tcW w:w="1892" w:type="dxa"/>
            <w:gridSpan w:val="2"/>
            <w:tcBorders>
              <w:top w:val="nil"/>
              <w:left w:val="nil"/>
              <w:bottom w:val="nil"/>
              <w:right w:val="nil"/>
            </w:tcBorders>
            <w:shd w:val="clear" w:color="auto" w:fill="auto"/>
            <w:noWrap/>
            <w:vAlign w:val="bottom"/>
          </w:tcPr>
          <w:p w14:paraId="5E60239F"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2943789C"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1C76B717"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115AAC99"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5E9C28BF" w14:textId="77777777" w:rsidR="00C45C39" w:rsidRPr="003F3072" w:rsidRDefault="00C45C39" w:rsidP="0020156B">
            <w:pPr>
              <w:jc w:val="center"/>
              <w:rPr>
                <w:rFonts w:ascii="Garamond" w:hAnsi="Garamond"/>
                <w:color w:val="000000"/>
              </w:rPr>
            </w:pPr>
          </w:p>
        </w:tc>
      </w:tr>
      <w:tr w:rsidR="00C45C39" w:rsidRPr="00F3705F" w14:paraId="75C390A3" w14:textId="77777777" w:rsidTr="00012BE8">
        <w:trPr>
          <w:trHeight w:val="300"/>
        </w:trPr>
        <w:tc>
          <w:tcPr>
            <w:tcW w:w="1892" w:type="dxa"/>
            <w:gridSpan w:val="2"/>
            <w:tcBorders>
              <w:top w:val="nil"/>
              <w:left w:val="nil"/>
              <w:bottom w:val="nil"/>
              <w:right w:val="nil"/>
            </w:tcBorders>
            <w:shd w:val="clear" w:color="auto" w:fill="auto"/>
            <w:noWrap/>
            <w:vAlign w:val="bottom"/>
          </w:tcPr>
          <w:p w14:paraId="0BF4F799"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4FCB6486" w14:textId="77777777" w:rsidR="00C45C39" w:rsidRDefault="00C45C39" w:rsidP="0020156B">
            <w:pPr>
              <w:jc w:val="center"/>
              <w:rPr>
                <w:rFonts w:ascii="Garamond" w:hAnsi="Garamond"/>
                <w:color w:val="000000"/>
              </w:rPr>
            </w:pPr>
            <w:r>
              <w:rPr>
                <w:rFonts w:ascii="Garamond" w:hAnsi="Garamond"/>
                <w:color w:val="000000"/>
              </w:rPr>
              <w:t>-8</w:t>
            </w:r>
          </w:p>
        </w:tc>
        <w:tc>
          <w:tcPr>
            <w:tcW w:w="1735" w:type="dxa"/>
            <w:gridSpan w:val="3"/>
            <w:tcBorders>
              <w:top w:val="nil"/>
              <w:left w:val="nil"/>
              <w:bottom w:val="nil"/>
              <w:right w:val="nil"/>
            </w:tcBorders>
            <w:shd w:val="clear" w:color="auto" w:fill="auto"/>
            <w:noWrap/>
            <w:vAlign w:val="bottom"/>
          </w:tcPr>
          <w:p w14:paraId="48DC4E82" w14:textId="77777777" w:rsidR="00C45C39" w:rsidRDefault="00C45C39" w:rsidP="0020156B">
            <w:pPr>
              <w:jc w:val="center"/>
              <w:rPr>
                <w:rFonts w:ascii="Garamond" w:hAnsi="Garamond"/>
                <w:color w:val="000000"/>
              </w:rPr>
            </w:pPr>
            <w:r>
              <w:rPr>
                <w:rFonts w:ascii="Garamond" w:hAnsi="Garamond"/>
                <w:color w:val="000000"/>
              </w:rPr>
              <w:t>-81</w:t>
            </w:r>
          </w:p>
        </w:tc>
        <w:tc>
          <w:tcPr>
            <w:tcW w:w="1134" w:type="dxa"/>
            <w:tcBorders>
              <w:top w:val="nil"/>
              <w:left w:val="nil"/>
              <w:bottom w:val="nil"/>
              <w:right w:val="nil"/>
            </w:tcBorders>
            <w:shd w:val="clear" w:color="auto" w:fill="auto"/>
            <w:noWrap/>
            <w:vAlign w:val="bottom"/>
          </w:tcPr>
          <w:p w14:paraId="46BCA54C" w14:textId="77777777" w:rsidR="00C45C39" w:rsidRDefault="00C45C39" w:rsidP="0020156B">
            <w:pPr>
              <w:jc w:val="center"/>
              <w:rPr>
                <w:rFonts w:ascii="Garamond" w:hAnsi="Garamond"/>
                <w:color w:val="000000"/>
              </w:rPr>
            </w:pPr>
            <w:r>
              <w:rPr>
                <w:rFonts w:ascii="Garamond" w:hAnsi="Garamond"/>
                <w:color w:val="000000"/>
              </w:rPr>
              <w:t>7</w:t>
            </w:r>
          </w:p>
        </w:tc>
        <w:tc>
          <w:tcPr>
            <w:tcW w:w="3685" w:type="dxa"/>
            <w:gridSpan w:val="4"/>
            <w:tcBorders>
              <w:top w:val="nil"/>
              <w:left w:val="nil"/>
              <w:bottom w:val="nil"/>
              <w:right w:val="nil"/>
            </w:tcBorders>
            <w:shd w:val="clear" w:color="auto" w:fill="auto"/>
            <w:noWrap/>
            <w:vAlign w:val="bottom"/>
          </w:tcPr>
          <w:p w14:paraId="4E1E26CE" w14:textId="69B54054" w:rsidR="00C45C39" w:rsidRPr="003F3072" w:rsidRDefault="009738D2" w:rsidP="0020156B">
            <w:pPr>
              <w:jc w:val="center"/>
              <w:rPr>
                <w:rFonts w:ascii="Garamond" w:hAnsi="Garamond"/>
                <w:color w:val="000000"/>
              </w:rPr>
            </w:pPr>
            <w:proofErr w:type="spellStart"/>
            <w:r>
              <w:rPr>
                <w:rFonts w:ascii="Garamond" w:hAnsi="Garamond"/>
                <w:color w:val="000000"/>
              </w:rPr>
              <w:t>Intracalcarine</w:t>
            </w:r>
            <w:proofErr w:type="spellEnd"/>
            <w:r>
              <w:rPr>
                <w:rFonts w:ascii="Garamond" w:hAnsi="Garamond"/>
                <w:color w:val="000000"/>
              </w:rPr>
              <w:t xml:space="preserve"> </w:t>
            </w:r>
            <w:r w:rsidR="00C45C39">
              <w:rPr>
                <w:rFonts w:ascii="Garamond" w:hAnsi="Garamond"/>
                <w:color w:val="000000"/>
              </w:rPr>
              <w:t>cortex (65%)</w:t>
            </w:r>
          </w:p>
        </w:tc>
      </w:tr>
      <w:tr w:rsidR="00C45C39" w:rsidRPr="00F3705F" w14:paraId="55A16B0D" w14:textId="77777777" w:rsidTr="00012BE8">
        <w:trPr>
          <w:trHeight w:val="300"/>
        </w:trPr>
        <w:tc>
          <w:tcPr>
            <w:tcW w:w="1892" w:type="dxa"/>
            <w:gridSpan w:val="2"/>
            <w:tcBorders>
              <w:top w:val="nil"/>
              <w:left w:val="nil"/>
              <w:bottom w:val="nil"/>
              <w:right w:val="nil"/>
            </w:tcBorders>
            <w:shd w:val="clear" w:color="auto" w:fill="auto"/>
            <w:noWrap/>
            <w:vAlign w:val="bottom"/>
          </w:tcPr>
          <w:p w14:paraId="6A90BB51"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4D6F073D"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37758FD2"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341B2AE7"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1149C1ED" w14:textId="77777777" w:rsidR="00C45C39" w:rsidRPr="003F3072" w:rsidRDefault="00C45C39" w:rsidP="0020156B">
            <w:pPr>
              <w:jc w:val="center"/>
              <w:rPr>
                <w:rFonts w:ascii="Garamond" w:hAnsi="Garamond"/>
                <w:color w:val="000000"/>
              </w:rPr>
            </w:pPr>
          </w:p>
        </w:tc>
      </w:tr>
      <w:tr w:rsidR="00C45C39" w:rsidRPr="00F3705F" w14:paraId="6DFBFFF0" w14:textId="77777777" w:rsidTr="00012BE8">
        <w:trPr>
          <w:trHeight w:val="300"/>
        </w:trPr>
        <w:tc>
          <w:tcPr>
            <w:tcW w:w="1892" w:type="dxa"/>
            <w:gridSpan w:val="2"/>
            <w:tcBorders>
              <w:top w:val="nil"/>
              <w:left w:val="nil"/>
              <w:bottom w:val="nil"/>
              <w:right w:val="nil"/>
            </w:tcBorders>
            <w:shd w:val="clear" w:color="auto" w:fill="auto"/>
            <w:noWrap/>
            <w:vAlign w:val="bottom"/>
          </w:tcPr>
          <w:p w14:paraId="2C94B647"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6021927D" w14:textId="77777777" w:rsidR="00C45C39" w:rsidRDefault="00C45C39" w:rsidP="0020156B">
            <w:pPr>
              <w:jc w:val="center"/>
              <w:rPr>
                <w:rFonts w:ascii="Garamond" w:hAnsi="Garamond"/>
                <w:color w:val="000000"/>
              </w:rPr>
            </w:pPr>
            <w:r>
              <w:rPr>
                <w:rFonts w:ascii="Garamond" w:hAnsi="Garamond"/>
                <w:color w:val="000000"/>
              </w:rPr>
              <w:t>-28</w:t>
            </w:r>
          </w:p>
        </w:tc>
        <w:tc>
          <w:tcPr>
            <w:tcW w:w="1735" w:type="dxa"/>
            <w:gridSpan w:val="3"/>
            <w:tcBorders>
              <w:top w:val="nil"/>
              <w:left w:val="nil"/>
              <w:bottom w:val="nil"/>
              <w:right w:val="nil"/>
            </w:tcBorders>
            <w:shd w:val="clear" w:color="auto" w:fill="auto"/>
            <w:noWrap/>
            <w:vAlign w:val="bottom"/>
          </w:tcPr>
          <w:p w14:paraId="02FDB74E" w14:textId="77777777" w:rsidR="00C45C39" w:rsidRDefault="00C45C39" w:rsidP="0020156B">
            <w:pPr>
              <w:jc w:val="center"/>
              <w:rPr>
                <w:rFonts w:ascii="Garamond" w:hAnsi="Garamond"/>
                <w:color w:val="000000"/>
              </w:rPr>
            </w:pPr>
            <w:r>
              <w:rPr>
                <w:rFonts w:ascii="Garamond" w:hAnsi="Garamond"/>
                <w:color w:val="000000"/>
              </w:rPr>
              <w:t>-79</w:t>
            </w:r>
          </w:p>
        </w:tc>
        <w:tc>
          <w:tcPr>
            <w:tcW w:w="1134" w:type="dxa"/>
            <w:tcBorders>
              <w:top w:val="nil"/>
              <w:left w:val="nil"/>
              <w:bottom w:val="nil"/>
              <w:right w:val="nil"/>
            </w:tcBorders>
            <w:shd w:val="clear" w:color="auto" w:fill="auto"/>
            <w:noWrap/>
            <w:vAlign w:val="bottom"/>
          </w:tcPr>
          <w:p w14:paraId="5A6DE268" w14:textId="77777777" w:rsidR="00C45C39" w:rsidRDefault="00C45C39" w:rsidP="0020156B">
            <w:pPr>
              <w:jc w:val="center"/>
              <w:rPr>
                <w:rFonts w:ascii="Garamond" w:hAnsi="Garamond"/>
                <w:color w:val="000000"/>
              </w:rPr>
            </w:pPr>
            <w:r>
              <w:rPr>
                <w:rFonts w:ascii="Garamond" w:hAnsi="Garamond"/>
                <w:color w:val="000000"/>
              </w:rPr>
              <w:t>19</w:t>
            </w:r>
          </w:p>
        </w:tc>
        <w:tc>
          <w:tcPr>
            <w:tcW w:w="3685" w:type="dxa"/>
            <w:gridSpan w:val="4"/>
            <w:tcBorders>
              <w:top w:val="nil"/>
              <w:left w:val="nil"/>
              <w:bottom w:val="nil"/>
              <w:right w:val="nil"/>
            </w:tcBorders>
            <w:shd w:val="clear" w:color="auto" w:fill="auto"/>
            <w:noWrap/>
            <w:vAlign w:val="bottom"/>
          </w:tcPr>
          <w:p w14:paraId="44939D07" w14:textId="77777777" w:rsidR="00C45C39" w:rsidRPr="003F3072" w:rsidRDefault="00C45C39" w:rsidP="0020156B">
            <w:pPr>
              <w:jc w:val="center"/>
              <w:rPr>
                <w:rFonts w:ascii="Garamond" w:hAnsi="Garamond"/>
                <w:color w:val="000000"/>
              </w:rPr>
            </w:pPr>
            <w:r>
              <w:rPr>
                <w:rFonts w:ascii="Garamond" w:hAnsi="Garamond"/>
                <w:color w:val="000000"/>
              </w:rPr>
              <w:t>Lateral occipital cortex (59%)</w:t>
            </w:r>
          </w:p>
        </w:tc>
      </w:tr>
      <w:tr w:rsidR="00C45C39" w:rsidRPr="00F3705F" w14:paraId="5CAE1285" w14:textId="77777777" w:rsidTr="00012BE8">
        <w:trPr>
          <w:trHeight w:val="300"/>
        </w:trPr>
        <w:tc>
          <w:tcPr>
            <w:tcW w:w="1892" w:type="dxa"/>
            <w:gridSpan w:val="2"/>
            <w:tcBorders>
              <w:top w:val="nil"/>
              <w:left w:val="nil"/>
              <w:bottom w:val="nil"/>
              <w:right w:val="nil"/>
            </w:tcBorders>
            <w:shd w:val="clear" w:color="auto" w:fill="auto"/>
            <w:noWrap/>
            <w:vAlign w:val="bottom"/>
          </w:tcPr>
          <w:p w14:paraId="779697B0"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674644BB"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0DC79546"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3CB66204"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3BDB0726" w14:textId="77777777" w:rsidR="00C45C39" w:rsidRPr="003F3072" w:rsidRDefault="00C45C39" w:rsidP="0020156B">
            <w:pPr>
              <w:jc w:val="center"/>
              <w:rPr>
                <w:rFonts w:ascii="Garamond" w:hAnsi="Garamond"/>
                <w:color w:val="000000"/>
              </w:rPr>
            </w:pPr>
          </w:p>
        </w:tc>
      </w:tr>
      <w:tr w:rsidR="00C45C39" w:rsidRPr="00F3705F" w14:paraId="797D05DC" w14:textId="77777777" w:rsidTr="00012BE8">
        <w:trPr>
          <w:trHeight w:val="300"/>
        </w:trPr>
        <w:tc>
          <w:tcPr>
            <w:tcW w:w="1892" w:type="dxa"/>
            <w:gridSpan w:val="2"/>
            <w:tcBorders>
              <w:top w:val="nil"/>
              <w:left w:val="nil"/>
              <w:bottom w:val="nil"/>
              <w:right w:val="nil"/>
            </w:tcBorders>
            <w:shd w:val="clear" w:color="auto" w:fill="auto"/>
            <w:noWrap/>
            <w:vAlign w:val="bottom"/>
          </w:tcPr>
          <w:p w14:paraId="1D0970BB"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0E366571" w14:textId="77777777" w:rsidR="00C45C39" w:rsidRDefault="00C45C39" w:rsidP="0020156B">
            <w:pPr>
              <w:jc w:val="center"/>
              <w:rPr>
                <w:rFonts w:ascii="Garamond" w:hAnsi="Garamond"/>
                <w:color w:val="000000"/>
              </w:rPr>
            </w:pPr>
            <w:r>
              <w:rPr>
                <w:rFonts w:ascii="Garamond" w:hAnsi="Garamond"/>
                <w:color w:val="000000"/>
              </w:rPr>
              <w:t>20</w:t>
            </w:r>
          </w:p>
        </w:tc>
        <w:tc>
          <w:tcPr>
            <w:tcW w:w="1735" w:type="dxa"/>
            <w:gridSpan w:val="3"/>
            <w:tcBorders>
              <w:top w:val="nil"/>
              <w:left w:val="nil"/>
              <w:bottom w:val="nil"/>
              <w:right w:val="nil"/>
            </w:tcBorders>
            <w:shd w:val="clear" w:color="auto" w:fill="auto"/>
            <w:noWrap/>
            <w:vAlign w:val="bottom"/>
          </w:tcPr>
          <w:p w14:paraId="57DE59AB" w14:textId="77777777" w:rsidR="00C45C39" w:rsidRDefault="00C45C39" w:rsidP="0020156B">
            <w:pPr>
              <w:jc w:val="center"/>
              <w:rPr>
                <w:rFonts w:ascii="Garamond" w:hAnsi="Garamond"/>
                <w:color w:val="000000"/>
              </w:rPr>
            </w:pPr>
            <w:r>
              <w:rPr>
                <w:rFonts w:ascii="Garamond" w:hAnsi="Garamond"/>
                <w:color w:val="000000"/>
              </w:rPr>
              <w:t>-66</w:t>
            </w:r>
          </w:p>
        </w:tc>
        <w:tc>
          <w:tcPr>
            <w:tcW w:w="1134" w:type="dxa"/>
            <w:tcBorders>
              <w:top w:val="nil"/>
              <w:left w:val="nil"/>
              <w:bottom w:val="nil"/>
              <w:right w:val="nil"/>
            </w:tcBorders>
            <w:shd w:val="clear" w:color="auto" w:fill="auto"/>
            <w:noWrap/>
            <w:vAlign w:val="bottom"/>
          </w:tcPr>
          <w:p w14:paraId="0822E91D" w14:textId="77777777" w:rsidR="00C45C39" w:rsidRDefault="00C45C39" w:rsidP="0020156B">
            <w:pPr>
              <w:jc w:val="center"/>
              <w:rPr>
                <w:rFonts w:ascii="Garamond" w:hAnsi="Garamond"/>
                <w:color w:val="000000"/>
              </w:rPr>
            </w:pPr>
            <w:r>
              <w:rPr>
                <w:rFonts w:ascii="Garamond" w:hAnsi="Garamond"/>
                <w:color w:val="000000"/>
              </w:rPr>
              <w:t>2</w:t>
            </w:r>
          </w:p>
        </w:tc>
        <w:tc>
          <w:tcPr>
            <w:tcW w:w="3685" w:type="dxa"/>
            <w:gridSpan w:val="4"/>
            <w:tcBorders>
              <w:top w:val="nil"/>
              <w:left w:val="nil"/>
              <w:bottom w:val="nil"/>
              <w:right w:val="nil"/>
            </w:tcBorders>
            <w:shd w:val="clear" w:color="auto" w:fill="auto"/>
            <w:noWrap/>
            <w:vAlign w:val="bottom"/>
          </w:tcPr>
          <w:p w14:paraId="3E55B7E8" w14:textId="0D844270" w:rsidR="00C45C39" w:rsidRPr="003F3072" w:rsidRDefault="009738D2" w:rsidP="0020156B">
            <w:pPr>
              <w:jc w:val="center"/>
              <w:rPr>
                <w:rFonts w:ascii="Garamond" w:hAnsi="Garamond"/>
                <w:color w:val="000000"/>
              </w:rPr>
            </w:pPr>
            <w:proofErr w:type="spellStart"/>
            <w:r>
              <w:rPr>
                <w:rFonts w:ascii="Garamond" w:hAnsi="Garamond"/>
                <w:color w:val="000000"/>
              </w:rPr>
              <w:t>Intracalcarine</w:t>
            </w:r>
            <w:proofErr w:type="spellEnd"/>
            <w:r>
              <w:rPr>
                <w:rFonts w:ascii="Garamond" w:hAnsi="Garamond"/>
                <w:color w:val="000000"/>
              </w:rPr>
              <w:t xml:space="preserve"> </w:t>
            </w:r>
            <w:r w:rsidR="00C45C39">
              <w:rPr>
                <w:rFonts w:ascii="Garamond" w:hAnsi="Garamond"/>
                <w:color w:val="000000"/>
              </w:rPr>
              <w:t>cortex (24%)</w:t>
            </w:r>
          </w:p>
        </w:tc>
      </w:tr>
      <w:tr w:rsidR="00C45C39" w:rsidRPr="00F3705F" w14:paraId="655A9BF2" w14:textId="77777777" w:rsidTr="00012BE8">
        <w:trPr>
          <w:trHeight w:val="300"/>
        </w:trPr>
        <w:tc>
          <w:tcPr>
            <w:tcW w:w="1892" w:type="dxa"/>
            <w:gridSpan w:val="2"/>
            <w:tcBorders>
              <w:top w:val="nil"/>
              <w:left w:val="nil"/>
              <w:bottom w:val="nil"/>
              <w:right w:val="nil"/>
            </w:tcBorders>
            <w:shd w:val="clear" w:color="auto" w:fill="auto"/>
            <w:noWrap/>
            <w:vAlign w:val="bottom"/>
          </w:tcPr>
          <w:p w14:paraId="4C56CD2B"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3909DB64"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4A324CF7"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06BF7E12"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7B541FF3" w14:textId="77777777" w:rsidR="00C45C39" w:rsidRPr="003F3072" w:rsidRDefault="00C45C39" w:rsidP="0020156B">
            <w:pPr>
              <w:jc w:val="center"/>
              <w:rPr>
                <w:rFonts w:ascii="Garamond" w:hAnsi="Garamond"/>
                <w:color w:val="000000"/>
              </w:rPr>
            </w:pPr>
          </w:p>
        </w:tc>
      </w:tr>
      <w:tr w:rsidR="00C45C39" w:rsidRPr="00F3705F" w14:paraId="2AF78806" w14:textId="77777777" w:rsidTr="00012BE8">
        <w:trPr>
          <w:trHeight w:val="300"/>
        </w:trPr>
        <w:tc>
          <w:tcPr>
            <w:tcW w:w="1892" w:type="dxa"/>
            <w:gridSpan w:val="2"/>
            <w:tcBorders>
              <w:top w:val="nil"/>
              <w:left w:val="nil"/>
              <w:bottom w:val="nil"/>
              <w:right w:val="nil"/>
            </w:tcBorders>
            <w:shd w:val="clear" w:color="auto" w:fill="auto"/>
            <w:noWrap/>
            <w:vAlign w:val="bottom"/>
          </w:tcPr>
          <w:p w14:paraId="601D77B1"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6585A6E7" w14:textId="77777777" w:rsidR="00C45C39" w:rsidRDefault="00C45C39" w:rsidP="0020156B">
            <w:pPr>
              <w:jc w:val="center"/>
              <w:rPr>
                <w:rFonts w:ascii="Garamond" w:hAnsi="Garamond"/>
                <w:color w:val="000000"/>
              </w:rPr>
            </w:pPr>
            <w:r>
              <w:rPr>
                <w:rFonts w:ascii="Garamond" w:hAnsi="Garamond"/>
                <w:color w:val="000000"/>
              </w:rPr>
              <w:t>-24</w:t>
            </w:r>
          </w:p>
        </w:tc>
        <w:tc>
          <w:tcPr>
            <w:tcW w:w="1735" w:type="dxa"/>
            <w:gridSpan w:val="3"/>
            <w:tcBorders>
              <w:top w:val="nil"/>
              <w:left w:val="nil"/>
              <w:bottom w:val="nil"/>
              <w:right w:val="nil"/>
            </w:tcBorders>
            <w:shd w:val="clear" w:color="auto" w:fill="auto"/>
            <w:noWrap/>
            <w:vAlign w:val="bottom"/>
          </w:tcPr>
          <w:p w14:paraId="5360D172" w14:textId="77777777" w:rsidR="00C45C39" w:rsidRDefault="00C45C39" w:rsidP="0020156B">
            <w:pPr>
              <w:jc w:val="center"/>
              <w:rPr>
                <w:rFonts w:ascii="Garamond" w:hAnsi="Garamond"/>
                <w:color w:val="000000"/>
              </w:rPr>
            </w:pPr>
            <w:r>
              <w:rPr>
                <w:rFonts w:ascii="Garamond" w:hAnsi="Garamond"/>
                <w:color w:val="000000"/>
              </w:rPr>
              <w:t>-91</w:t>
            </w:r>
          </w:p>
        </w:tc>
        <w:tc>
          <w:tcPr>
            <w:tcW w:w="1134" w:type="dxa"/>
            <w:tcBorders>
              <w:top w:val="nil"/>
              <w:left w:val="nil"/>
              <w:bottom w:val="nil"/>
              <w:right w:val="nil"/>
            </w:tcBorders>
            <w:shd w:val="clear" w:color="auto" w:fill="auto"/>
            <w:noWrap/>
            <w:vAlign w:val="bottom"/>
          </w:tcPr>
          <w:p w14:paraId="444FE0F9" w14:textId="77777777" w:rsidR="00C45C39" w:rsidRDefault="00C45C39" w:rsidP="0020156B">
            <w:pPr>
              <w:jc w:val="center"/>
              <w:rPr>
                <w:rFonts w:ascii="Garamond" w:hAnsi="Garamond"/>
                <w:color w:val="000000"/>
              </w:rPr>
            </w:pPr>
            <w:r>
              <w:rPr>
                <w:rFonts w:ascii="Garamond" w:hAnsi="Garamond"/>
                <w:color w:val="000000"/>
              </w:rPr>
              <w:t>19</w:t>
            </w:r>
          </w:p>
        </w:tc>
        <w:tc>
          <w:tcPr>
            <w:tcW w:w="3685" w:type="dxa"/>
            <w:gridSpan w:val="4"/>
            <w:tcBorders>
              <w:top w:val="nil"/>
              <w:left w:val="nil"/>
              <w:bottom w:val="nil"/>
              <w:right w:val="nil"/>
            </w:tcBorders>
            <w:shd w:val="clear" w:color="auto" w:fill="auto"/>
            <w:noWrap/>
            <w:vAlign w:val="bottom"/>
          </w:tcPr>
          <w:p w14:paraId="47769323" w14:textId="77777777" w:rsidR="00C45C39" w:rsidRPr="003F3072" w:rsidRDefault="00C45C39" w:rsidP="0020156B">
            <w:pPr>
              <w:jc w:val="center"/>
              <w:rPr>
                <w:rFonts w:ascii="Garamond" w:hAnsi="Garamond"/>
                <w:color w:val="000000"/>
              </w:rPr>
            </w:pPr>
            <w:r>
              <w:rPr>
                <w:rFonts w:ascii="Garamond" w:hAnsi="Garamond"/>
                <w:color w:val="000000"/>
              </w:rPr>
              <w:t>Occipital pole (39%)</w:t>
            </w:r>
          </w:p>
        </w:tc>
      </w:tr>
      <w:tr w:rsidR="00C45C39" w:rsidRPr="00F3705F" w14:paraId="3D294EF9" w14:textId="77777777" w:rsidTr="00012BE8">
        <w:trPr>
          <w:trHeight w:val="300"/>
        </w:trPr>
        <w:tc>
          <w:tcPr>
            <w:tcW w:w="1892" w:type="dxa"/>
            <w:gridSpan w:val="2"/>
            <w:tcBorders>
              <w:top w:val="nil"/>
              <w:left w:val="nil"/>
              <w:bottom w:val="nil"/>
              <w:right w:val="nil"/>
            </w:tcBorders>
            <w:shd w:val="clear" w:color="auto" w:fill="auto"/>
            <w:noWrap/>
            <w:vAlign w:val="bottom"/>
          </w:tcPr>
          <w:p w14:paraId="752A0DA4"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695A4702"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47631070"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3E7A6411"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785DAFAC" w14:textId="77777777" w:rsidR="00C45C39" w:rsidRPr="003F3072" w:rsidRDefault="00C45C39" w:rsidP="0020156B">
            <w:pPr>
              <w:jc w:val="center"/>
              <w:rPr>
                <w:rFonts w:ascii="Garamond" w:hAnsi="Garamond"/>
                <w:color w:val="000000"/>
              </w:rPr>
            </w:pPr>
          </w:p>
        </w:tc>
      </w:tr>
      <w:tr w:rsidR="00C45C39" w:rsidRPr="00F3705F" w14:paraId="5C2D14C0" w14:textId="77777777" w:rsidTr="00012BE8">
        <w:trPr>
          <w:trHeight w:val="300"/>
        </w:trPr>
        <w:tc>
          <w:tcPr>
            <w:tcW w:w="1892" w:type="dxa"/>
            <w:gridSpan w:val="2"/>
            <w:tcBorders>
              <w:top w:val="nil"/>
              <w:left w:val="nil"/>
              <w:bottom w:val="nil"/>
              <w:right w:val="nil"/>
            </w:tcBorders>
            <w:shd w:val="clear" w:color="auto" w:fill="auto"/>
            <w:noWrap/>
            <w:vAlign w:val="bottom"/>
          </w:tcPr>
          <w:p w14:paraId="74C7791A"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237DC1B3" w14:textId="77777777" w:rsidR="00C45C39" w:rsidRDefault="00C45C39" w:rsidP="0020156B">
            <w:pPr>
              <w:jc w:val="center"/>
              <w:rPr>
                <w:rFonts w:ascii="Garamond" w:hAnsi="Garamond"/>
                <w:color w:val="000000"/>
              </w:rPr>
            </w:pPr>
            <w:r>
              <w:rPr>
                <w:rFonts w:ascii="Garamond" w:hAnsi="Garamond"/>
                <w:color w:val="000000"/>
              </w:rPr>
              <w:t>27</w:t>
            </w:r>
          </w:p>
        </w:tc>
        <w:tc>
          <w:tcPr>
            <w:tcW w:w="1735" w:type="dxa"/>
            <w:gridSpan w:val="3"/>
            <w:tcBorders>
              <w:top w:val="nil"/>
              <w:left w:val="nil"/>
              <w:bottom w:val="nil"/>
              <w:right w:val="nil"/>
            </w:tcBorders>
            <w:shd w:val="clear" w:color="auto" w:fill="auto"/>
            <w:noWrap/>
            <w:vAlign w:val="bottom"/>
          </w:tcPr>
          <w:p w14:paraId="2A7CAF32" w14:textId="77777777" w:rsidR="00C45C39" w:rsidRDefault="00C45C39" w:rsidP="0020156B">
            <w:pPr>
              <w:jc w:val="center"/>
              <w:rPr>
                <w:rFonts w:ascii="Garamond" w:hAnsi="Garamond"/>
                <w:color w:val="000000"/>
              </w:rPr>
            </w:pPr>
            <w:r>
              <w:rPr>
                <w:rFonts w:ascii="Garamond" w:hAnsi="Garamond"/>
                <w:color w:val="000000"/>
              </w:rPr>
              <w:t>-59</w:t>
            </w:r>
          </w:p>
        </w:tc>
        <w:tc>
          <w:tcPr>
            <w:tcW w:w="1134" w:type="dxa"/>
            <w:tcBorders>
              <w:top w:val="nil"/>
              <w:left w:val="nil"/>
              <w:bottom w:val="nil"/>
              <w:right w:val="nil"/>
            </w:tcBorders>
            <w:shd w:val="clear" w:color="auto" w:fill="auto"/>
            <w:noWrap/>
            <w:vAlign w:val="bottom"/>
          </w:tcPr>
          <w:p w14:paraId="0C59C95D" w14:textId="77777777" w:rsidR="00C45C39" w:rsidRDefault="00C45C39" w:rsidP="0020156B">
            <w:pPr>
              <w:jc w:val="center"/>
              <w:rPr>
                <w:rFonts w:ascii="Garamond" w:hAnsi="Garamond"/>
                <w:color w:val="000000"/>
              </w:rPr>
            </w:pPr>
            <w:r>
              <w:rPr>
                <w:rFonts w:ascii="Garamond" w:hAnsi="Garamond"/>
                <w:color w:val="000000"/>
              </w:rPr>
              <w:t>-9</w:t>
            </w:r>
          </w:p>
        </w:tc>
        <w:tc>
          <w:tcPr>
            <w:tcW w:w="3685" w:type="dxa"/>
            <w:gridSpan w:val="4"/>
            <w:tcBorders>
              <w:top w:val="nil"/>
              <w:left w:val="nil"/>
              <w:bottom w:val="nil"/>
              <w:right w:val="nil"/>
            </w:tcBorders>
            <w:shd w:val="clear" w:color="auto" w:fill="auto"/>
            <w:noWrap/>
            <w:vAlign w:val="bottom"/>
          </w:tcPr>
          <w:p w14:paraId="6B8EB11A" w14:textId="77777777" w:rsidR="00C45C39" w:rsidRPr="003F3072" w:rsidRDefault="00C45C39" w:rsidP="0020156B">
            <w:pPr>
              <w:jc w:val="center"/>
              <w:rPr>
                <w:rFonts w:ascii="Garamond" w:hAnsi="Garamond"/>
                <w:color w:val="000000"/>
              </w:rPr>
            </w:pPr>
            <w:r>
              <w:rPr>
                <w:rFonts w:ascii="Garamond" w:hAnsi="Garamond"/>
                <w:color w:val="000000"/>
              </w:rPr>
              <w:t>Temporal occipital fusiform cortex (29%)</w:t>
            </w:r>
          </w:p>
        </w:tc>
      </w:tr>
      <w:tr w:rsidR="00C45C39" w:rsidRPr="00F3705F" w14:paraId="47DAEA93" w14:textId="77777777" w:rsidTr="00012BE8">
        <w:trPr>
          <w:trHeight w:val="300"/>
        </w:trPr>
        <w:tc>
          <w:tcPr>
            <w:tcW w:w="1892" w:type="dxa"/>
            <w:gridSpan w:val="2"/>
            <w:tcBorders>
              <w:top w:val="nil"/>
              <w:left w:val="nil"/>
              <w:bottom w:val="nil"/>
              <w:right w:val="nil"/>
            </w:tcBorders>
            <w:shd w:val="clear" w:color="auto" w:fill="auto"/>
            <w:noWrap/>
            <w:vAlign w:val="bottom"/>
          </w:tcPr>
          <w:p w14:paraId="4881EF94"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3BD0D4D6" w14:textId="77777777" w:rsidR="00C45C39" w:rsidRDefault="00C45C39" w:rsidP="0020156B">
            <w:pPr>
              <w:jc w:val="center"/>
              <w:rPr>
                <w:rFonts w:ascii="Garamond" w:hAnsi="Garamond"/>
                <w:color w:val="000000"/>
              </w:rPr>
            </w:pPr>
          </w:p>
          <w:p w14:paraId="5581E7F0" w14:textId="77777777" w:rsidR="00C45C39" w:rsidRDefault="00C45C39" w:rsidP="0020156B">
            <w:pPr>
              <w:jc w:val="center"/>
              <w:rPr>
                <w:rFonts w:ascii="Garamond" w:hAnsi="Garamond"/>
                <w:color w:val="000000"/>
              </w:rPr>
            </w:pPr>
            <w:r>
              <w:rPr>
                <w:rFonts w:ascii="Garamond" w:hAnsi="Garamond"/>
                <w:color w:val="000000"/>
              </w:rPr>
              <w:t>-15</w:t>
            </w:r>
          </w:p>
        </w:tc>
        <w:tc>
          <w:tcPr>
            <w:tcW w:w="1735" w:type="dxa"/>
            <w:gridSpan w:val="3"/>
            <w:tcBorders>
              <w:top w:val="nil"/>
              <w:left w:val="nil"/>
              <w:bottom w:val="nil"/>
              <w:right w:val="nil"/>
            </w:tcBorders>
            <w:shd w:val="clear" w:color="auto" w:fill="auto"/>
            <w:noWrap/>
            <w:vAlign w:val="bottom"/>
          </w:tcPr>
          <w:p w14:paraId="73ABC5FD" w14:textId="77777777" w:rsidR="00C45C39" w:rsidRDefault="00C45C39" w:rsidP="0020156B">
            <w:pPr>
              <w:jc w:val="center"/>
              <w:rPr>
                <w:rFonts w:ascii="Garamond" w:hAnsi="Garamond"/>
                <w:color w:val="000000"/>
              </w:rPr>
            </w:pPr>
            <w:r>
              <w:rPr>
                <w:rFonts w:ascii="Garamond" w:hAnsi="Garamond"/>
                <w:color w:val="000000"/>
              </w:rPr>
              <w:t>-72</w:t>
            </w:r>
          </w:p>
        </w:tc>
        <w:tc>
          <w:tcPr>
            <w:tcW w:w="1134" w:type="dxa"/>
            <w:tcBorders>
              <w:top w:val="nil"/>
              <w:left w:val="nil"/>
              <w:bottom w:val="nil"/>
              <w:right w:val="nil"/>
            </w:tcBorders>
            <w:shd w:val="clear" w:color="auto" w:fill="auto"/>
            <w:noWrap/>
            <w:vAlign w:val="bottom"/>
          </w:tcPr>
          <w:p w14:paraId="1FD77904" w14:textId="77777777" w:rsidR="00C45C39" w:rsidRDefault="00C45C39" w:rsidP="0020156B">
            <w:pPr>
              <w:jc w:val="center"/>
              <w:rPr>
                <w:rFonts w:ascii="Garamond" w:hAnsi="Garamond"/>
                <w:color w:val="000000"/>
              </w:rPr>
            </w:pPr>
            <w:r>
              <w:rPr>
                <w:rFonts w:ascii="Garamond" w:hAnsi="Garamond"/>
                <w:color w:val="000000"/>
              </w:rPr>
              <w:t>-8</w:t>
            </w:r>
          </w:p>
        </w:tc>
        <w:tc>
          <w:tcPr>
            <w:tcW w:w="3685" w:type="dxa"/>
            <w:gridSpan w:val="4"/>
            <w:tcBorders>
              <w:top w:val="nil"/>
              <w:left w:val="nil"/>
              <w:bottom w:val="nil"/>
              <w:right w:val="nil"/>
            </w:tcBorders>
            <w:shd w:val="clear" w:color="auto" w:fill="auto"/>
            <w:noWrap/>
            <w:vAlign w:val="bottom"/>
          </w:tcPr>
          <w:p w14:paraId="284A5CE8" w14:textId="77777777" w:rsidR="00C45C39" w:rsidRPr="003F3072" w:rsidRDefault="00C45C39" w:rsidP="0020156B">
            <w:pPr>
              <w:jc w:val="center"/>
              <w:rPr>
                <w:rFonts w:ascii="Garamond" w:hAnsi="Garamond"/>
                <w:color w:val="000000"/>
              </w:rPr>
            </w:pPr>
            <w:r>
              <w:rPr>
                <w:rFonts w:ascii="Garamond" w:hAnsi="Garamond"/>
                <w:color w:val="000000"/>
              </w:rPr>
              <w:t>Lingual gyrus (44%)</w:t>
            </w:r>
          </w:p>
        </w:tc>
      </w:tr>
      <w:tr w:rsidR="00C45C39" w:rsidRPr="00F3705F" w14:paraId="356B343F" w14:textId="77777777" w:rsidTr="00012BE8">
        <w:trPr>
          <w:trHeight w:val="300"/>
        </w:trPr>
        <w:tc>
          <w:tcPr>
            <w:tcW w:w="1892" w:type="dxa"/>
            <w:gridSpan w:val="2"/>
            <w:tcBorders>
              <w:top w:val="nil"/>
              <w:left w:val="nil"/>
              <w:bottom w:val="nil"/>
              <w:right w:val="nil"/>
            </w:tcBorders>
            <w:shd w:val="clear" w:color="auto" w:fill="auto"/>
            <w:noWrap/>
            <w:vAlign w:val="bottom"/>
          </w:tcPr>
          <w:p w14:paraId="3465EF61"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459D3E3F"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3C69C0D7"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4017DCA9"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6E791017" w14:textId="77777777" w:rsidR="00C45C39" w:rsidRPr="003F3072" w:rsidRDefault="00C45C39" w:rsidP="0020156B">
            <w:pPr>
              <w:jc w:val="center"/>
              <w:rPr>
                <w:rFonts w:ascii="Garamond" w:hAnsi="Garamond"/>
                <w:color w:val="000000"/>
              </w:rPr>
            </w:pPr>
          </w:p>
        </w:tc>
      </w:tr>
      <w:tr w:rsidR="00C45C39" w:rsidRPr="00F3705F" w14:paraId="43C8FB31" w14:textId="77777777" w:rsidTr="00012BE8">
        <w:trPr>
          <w:trHeight w:val="300"/>
        </w:trPr>
        <w:tc>
          <w:tcPr>
            <w:tcW w:w="1892" w:type="dxa"/>
            <w:gridSpan w:val="2"/>
            <w:tcBorders>
              <w:top w:val="nil"/>
              <w:left w:val="nil"/>
              <w:bottom w:val="nil"/>
              <w:right w:val="nil"/>
            </w:tcBorders>
            <w:shd w:val="clear" w:color="auto" w:fill="auto"/>
            <w:noWrap/>
            <w:vAlign w:val="bottom"/>
          </w:tcPr>
          <w:p w14:paraId="6CC03252"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24576109" w14:textId="77777777" w:rsidR="00C45C39" w:rsidRDefault="00C45C39" w:rsidP="0020156B">
            <w:pPr>
              <w:jc w:val="center"/>
              <w:rPr>
                <w:rFonts w:ascii="Garamond" w:hAnsi="Garamond"/>
                <w:color w:val="000000"/>
              </w:rPr>
            </w:pPr>
            <w:r>
              <w:rPr>
                <w:rFonts w:ascii="Garamond" w:hAnsi="Garamond"/>
                <w:color w:val="000000"/>
              </w:rPr>
              <w:t>-18</w:t>
            </w:r>
          </w:p>
        </w:tc>
        <w:tc>
          <w:tcPr>
            <w:tcW w:w="1735" w:type="dxa"/>
            <w:gridSpan w:val="3"/>
            <w:tcBorders>
              <w:top w:val="nil"/>
              <w:left w:val="nil"/>
              <w:bottom w:val="nil"/>
              <w:right w:val="nil"/>
            </w:tcBorders>
            <w:shd w:val="clear" w:color="auto" w:fill="auto"/>
            <w:noWrap/>
            <w:vAlign w:val="bottom"/>
          </w:tcPr>
          <w:p w14:paraId="473269D1" w14:textId="77777777" w:rsidR="00C45C39" w:rsidRDefault="00C45C39" w:rsidP="0020156B">
            <w:pPr>
              <w:jc w:val="center"/>
              <w:rPr>
                <w:rFonts w:ascii="Garamond" w:hAnsi="Garamond"/>
                <w:color w:val="000000"/>
              </w:rPr>
            </w:pPr>
            <w:r>
              <w:rPr>
                <w:rFonts w:ascii="Garamond" w:hAnsi="Garamond"/>
                <w:color w:val="000000"/>
              </w:rPr>
              <w:t>-68</w:t>
            </w:r>
          </w:p>
        </w:tc>
        <w:tc>
          <w:tcPr>
            <w:tcW w:w="1134" w:type="dxa"/>
            <w:tcBorders>
              <w:top w:val="nil"/>
              <w:left w:val="nil"/>
              <w:bottom w:val="nil"/>
              <w:right w:val="nil"/>
            </w:tcBorders>
            <w:shd w:val="clear" w:color="auto" w:fill="auto"/>
            <w:noWrap/>
            <w:vAlign w:val="bottom"/>
          </w:tcPr>
          <w:p w14:paraId="74123EB4" w14:textId="77777777" w:rsidR="00C45C39" w:rsidRDefault="00C45C39" w:rsidP="0020156B">
            <w:pPr>
              <w:jc w:val="center"/>
              <w:rPr>
                <w:rFonts w:ascii="Garamond" w:hAnsi="Garamond"/>
                <w:color w:val="000000"/>
              </w:rPr>
            </w:pPr>
            <w:r>
              <w:rPr>
                <w:rFonts w:ascii="Garamond" w:hAnsi="Garamond"/>
                <w:color w:val="000000"/>
              </w:rPr>
              <w:t>5</w:t>
            </w:r>
          </w:p>
        </w:tc>
        <w:tc>
          <w:tcPr>
            <w:tcW w:w="3685" w:type="dxa"/>
            <w:gridSpan w:val="4"/>
            <w:tcBorders>
              <w:top w:val="nil"/>
              <w:left w:val="nil"/>
              <w:bottom w:val="nil"/>
              <w:right w:val="nil"/>
            </w:tcBorders>
            <w:shd w:val="clear" w:color="auto" w:fill="auto"/>
            <w:noWrap/>
            <w:vAlign w:val="bottom"/>
          </w:tcPr>
          <w:p w14:paraId="7AFC800A" w14:textId="4323845B" w:rsidR="00C45C39" w:rsidRPr="003F3072" w:rsidRDefault="009738D2" w:rsidP="0020156B">
            <w:pPr>
              <w:jc w:val="center"/>
              <w:rPr>
                <w:rFonts w:ascii="Garamond" w:hAnsi="Garamond"/>
                <w:color w:val="000000"/>
              </w:rPr>
            </w:pPr>
            <w:proofErr w:type="spellStart"/>
            <w:r>
              <w:rPr>
                <w:rFonts w:ascii="Garamond" w:hAnsi="Garamond"/>
                <w:color w:val="000000"/>
              </w:rPr>
              <w:t>Intracalcarine</w:t>
            </w:r>
            <w:proofErr w:type="spellEnd"/>
            <w:r>
              <w:rPr>
                <w:rFonts w:ascii="Garamond" w:hAnsi="Garamond"/>
                <w:color w:val="000000"/>
              </w:rPr>
              <w:t xml:space="preserve"> </w:t>
            </w:r>
            <w:r w:rsidR="00C45C39">
              <w:rPr>
                <w:rFonts w:ascii="Garamond" w:hAnsi="Garamond"/>
                <w:color w:val="000000"/>
              </w:rPr>
              <w:t>cortex (53%)</w:t>
            </w:r>
          </w:p>
        </w:tc>
      </w:tr>
      <w:tr w:rsidR="00C45C39" w:rsidRPr="00F3705F" w14:paraId="05DF9D7A" w14:textId="77777777" w:rsidTr="00012BE8">
        <w:trPr>
          <w:trHeight w:val="300"/>
        </w:trPr>
        <w:tc>
          <w:tcPr>
            <w:tcW w:w="1892" w:type="dxa"/>
            <w:gridSpan w:val="2"/>
            <w:tcBorders>
              <w:top w:val="nil"/>
              <w:left w:val="nil"/>
              <w:bottom w:val="nil"/>
              <w:right w:val="nil"/>
            </w:tcBorders>
            <w:shd w:val="clear" w:color="auto" w:fill="auto"/>
            <w:noWrap/>
            <w:vAlign w:val="bottom"/>
          </w:tcPr>
          <w:p w14:paraId="10594E83"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4D25A48C"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3826681A"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34746DBC"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71A2994A" w14:textId="77777777" w:rsidR="00C45C39" w:rsidRPr="003F3072" w:rsidRDefault="00C45C39" w:rsidP="0020156B">
            <w:pPr>
              <w:jc w:val="center"/>
              <w:rPr>
                <w:rFonts w:ascii="Garamond" w:hAnsi="Garamond"/>
                <w:color w:val="000000"/>
              </w:rPr>
            </w:pPr>
          </w:p>
        </w:tc>
      </w:tr>
      <w:tr w:rsidR="00C45C39" w:rsidRPr="00F3705F" w14:paraId="2FB4F8C2" w14:textId="77777777" w:rsidTr="00012BE8">
        <w:trPr>
          <w:trHeight w:val="300"/>
        </w:trPr>
        <w:tc>
          <w:tcPr>
            <w:tcW w:w="1892" w:type="dxa"/>
            <w:gridSpan w:val="2"/>
            <w:tcBorders>
              <w:top w:val="nil"/>
              <w:left w:val="nil"/>
              <w:bottom w:val="nil"/>
              <w:right w:val="nil"/>
            </w:tcBorders>
            <w:shd w:val="clear" w:color="auto" w:fill="auto"/>
            <w:noWrap/>
            <w:vAlign w:val="bottom"/>
          </w:tcPr>
          <w:p w14:paraId="6EA912E1"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67463F77" w14:textId="77777777" w:rsidR="00C45C39" w:rsidRDefault="00C45C39" w:rsidP="0020156B">
            <w:pPr>
              <w:jc w:val="center"/>
              <w:rPr>
                <w:rFonts w:ascii="Garamond" w:hAnsi="Garamond"/>
                <w:color w:val="000000"/>
              </w:rPr>
            </w:pPr>
            <w:r>
              <w:rPr>
                <w:rFonts w:ascii="Garamond" w:hAnsi="Garamond"/>
                <w:color w:val="000000"/>
              </w:rPr>
              <w:t>43</w:t>
            </w:r>
          </w:p>
        </w:tc>
        <w:tc>
          <w:tcPr>
            <w:tcW w:w="1735" w:type="dxa"/>
            <w:gridSpan w:val="3"/>
            <w:tcBorders>
              <w:top w:val="nil"/>
              <w:left w:val="nil"/>
              <w:bottom w:val="nil"/>
              <w:right w:val="nil"/>
            </w:tcBorders>
            <w:shd w:val="clear" w:color="auto" w:fill="auto"/>
            <w:noWrap/>
            <w:vAlign w:val="bottom"/>
          </w:tcPr>
          <w:p w14:paraId="0CFDB0A5" w14:textId="77777777" w:rsidR="00C45C39" w:rsidRDefault="00C45C39" w:rsidP="0020156B">
            <w:pPr>
              <w:jc w:val="center"/>
              <w:rPr>
                <w:rFonts w:ascii="Garamond" w:hAnsi="Garamond"/>
                <w:color w:val="000000"/>
              </w:rPr>
            </w:pPr>
            <w:r>
              <w:rPr>
                <w:rFonts w:ascii="Garamond" w:hAnsi="Garamond"/>
                <w:color w:val="000000"/>
              </w:rPr>
              <w:t>-78</w:t>
            </w:r>
          </w:p>
        </w:tc>
        <w:tc>
          <w:tcPr>
            <w:tcW w:w="1134" w:type="dxa"/>
            <w:tcBorders>
              <w:top w:val="nil"/>
              <w:left w:val="nil"/>
              <w:bottom w:val="nil"/>
              <w:right w:val="nil"/>
            </w:tcBorders>
            <w:shd w:val="clear" w:color="auto" w:fill="auto"/>
            <w:noWrap/>
            <w:vAlign w:val="bottom"/>
          </w:tcPr>
          <w:p w14:paraId="7B6E5971" w14:textId="77777777" w:rsidR="00C45C39" w:rsidRDefault="00C45C39" w:rsidP="0020156B">
            <w:pPr>
              <w:jc w:val="center"/>
              <w:rPr>
                <w:rFonts w:ascii="Garamond" w:hAnsi="Garamond"/>
                <w:color w:val="000000"/>
              </w:rPr>
            </w:pPr>
            <w:r>
              <w:rPr>
                <w:rFonts w:ascii="Garamond" w:hAnsi="Garamond"/>
                <w:color w:val="000000"/>
              </w:rPr>
              <w:t>-12</w:t>
            </w:r>
          </w:p>
        </w:tc>
        <w:tc>
          <w:tcPr>
            <w:tcW w:w="3685" w:type="dxa"/>
            <w:gridSpan w:val="4"/>
            <w:tcBorders>
              <w:top w:val="nil"/>
              <w:left w:val="nil"/>
              <w:bottom w:val="nil"/>
              <w:right w:val="nil"/>
            </w:tcBorders>
            <w:shd w:val="clear" w:color="auto" w:fill="auto"/>
            <w:noWrap/>
            <w:vAlign w:val="bottom"/>
          </w:tcPr>
          <w:p w14:paraId="536A4A65" w14:textId="77777777" w:rsidR="00C45C39" w:rsidRPr="003F3072" w:rsidRDefault="00C45C39" w:rsidP="0020156B">
            <w:pPr>
              <w:jc w:val="center"/>
              <w:rPr>
                <w:rFonts w:ascii="Garamond" w:hAnsi="Garamond"/>
                <w:color w:val="000000"/>
              </w:rPr>
            </w:pPr>
            <w:r>
              <w:rPr>
                <w:rFonts w:ascii="Garamond" w:hAnsi="Garamond"/>
                <w:color w:val="000000"/>
              </w:rPr>
              <w:t>Lateral occipital cortex (60%)</w:t>
            </w:r>
          </w:p>
        </w:tc>
      </w:tr>
      <w:tr w:rsidR="00C45C39" w:rsidRPr="00F3705F" w14:paraId="0C51F997" w14:textId="77777777" w:rsidTr="00012BE8">
        <w:trPr>
          <w:trHeight w:val="300"/>
        </w:trPr>
        <w:tc>
          <w:tcPr>
            <w:tcW w:w="1892" w:type="dxa"/>
            <w:gridSpan w:val="2"/>
            <w:tcBorders>
              <w:top w:val="nil"/>
              <w:left w:val="nil"/>
              <w:bottom w:val="nil"/>
              <w:right w:val="nil"/>
            </w:tcBorders>
            <w:shd w:val="clear" w:color="auto" w:fill="auto"/>
            <w:noWrap/>
            <w:vAlign w:val="bottom"/>
          </w:tcPr>
          <w:p w14:paraId="4CB7EBD0"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46DE7363"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5EFD7B39"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3D6D26E1"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1F79522B" w14:textId="77777777" w:rsidR="00C45C39" w:rsidRPr="003F3072" w:rsidRDefault="00C45C39" w:rsidP="0020156B">
            <w:pPr>
              <w:jc w:val="center"/>
              <w:rPr>
                <w:rFonts w:ascii="Garamond" w:hAnsi="Garamond"/>
                <w:color w:val="000000"/>
              </w:rPr>
            </w:pPr>
          </w:p>
        </w:tc>
      </w:tr>
      <w:tr w:rsidR="00C45C39" w:rsidRPr="00F3705F" w14:paraId="656DC74F" w14:textId="77777777" w:rsidTr="00012BE8">
        <w:trPr>
          <w:trHeight w:val="300"/>
        </w:trPr>
        <w:tc>
          <w:tcPr>
            <w:tcW w:w="1892" w:type="dxa"/>
            <w:gridSpan w:val="2"/>
            <w:tcBorders>
              <w:top w:val="nil"/>
              <w:left w:val="nil"/>
              <w:bottom w:val="nil"/>
              <w:right w:val="nil"/>
            </w:tcBorders>
            <w:shd w:val="clear" w:color="auto" w:fill="auto"/>
            <w:noWrap/>
            <w:vAlign w:val="bottom"/>
          </w:tcPr>
          <w:p w14:paraId="3FE0D1A6"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2ED7A532" w14:textId="77777777" w:rsidR="00C45C39" w:rsidRDefault="00C45C39" w:rsidP="0020156B">
            <w:pPr>
              <w:jc w:val="center"/>
              <w:rPr>
                <w:rFonts w:ascii="Garamond" w:hAnsi="Garamond"/>
                <w:color w:val="000000"/>
              </w:rPr>
            </w:pPr>
            <w:r>
              <w:rPr>
                <w:rFonts w:ascii="Garamond" w:hAnsi="Garamond"/>
                <w:color w:val="000000"/>
              </w:rPr>
              <w:t>-47</w:t>
            </w:r>
          </w:p>
        </w:tc>
        <w:tc>
          <w:tcPr>
            <w:tcW w:w="1735" w:type="dxa"/>
            <w:gridSpan w:val="3"/>
            <w:tcBorders>
              <w:top w:val="nil"/>
              <w:left w:val="nil"/>
              <w:bottom w:val="nil"/>
              <w:right w:val="nil"/>
            </w:tcBorders>
            <w:shd w:val="clear" w:color="auto" w:fill="auto"/>
            <w:noWrap/>
            <w:vAlign w:val="bottom"/>
          </w:tcPr>
          <w:p w14:paraId="21E94B7A" w14:textId="77777777" w:rsidR="00C45C39" w:rsidRDefault="00C45C39" w:rsidP="0020156B">
            <w:pPr>
              <w:jc w:val="center"/>
              <w:rPr>
                <w:rFonts w:ascii="Garamond" w:hAnsi="Garamond"/>
                <w:color w:val="000000"/>
              </w:rPr>
            </w:pPr>
            <w:r>
              <w:rPr>
                <w:rFonts w:ascii="Garamond" w:hAnsi="Garamond"/>
                <w:color w:val="000000"/>
              </w:rPr>
              <w:t>-76</w:t>
            </w:r>
          </w:p>
        </w:tc>
        <w:tc>
          <w:tcPr>
            <w:tcW w:w="1134" w:type="dxa"/>
            <w:tcBorders>
              <w:top w:val="nil"/>
              <w:left w:val="nil"/>
              <w:bottom w:val="nil"/>
              <w:right w:val="nil"/>
            </w:tcBorders>
            <w:shd w:val="clear" w:color="auto" w:fill="auto"/>
            <w:noWrap/>
            <w:vAlign w:val="bottom"/>
          </w:tcPr>
          <w:p w14:paraId="0E0158C5" w14:textId="77777777" w:rsidR="00C45C39" w:rsidRDefault="00C45C39" w:rsidP="0020156B">
            <w:pPr>
              <w:jc w:val="center"/>
              <w:rPr>
                <w:rFonts w:ascii="Garamond" w:hAnsi="Garamond"/>
                <w:color w:val="000000"/>
              </w:rPr>
            </w:pPr>
            <w:r>
              <w:rPr>
                <w:rFonts w:ascii="Garamond" w:hAnsi="Garamond"/>
                <w:color w:val="000000"/>
              </w:rPr>
              <w:t>-10</w:t>
            </w:r>
          </w:p>
        </w:tc>
        <w:tc>
          <w:tcPr>
            <w:tcW w:w="3685" w:type="dxa"/>
            <w:gridSpan w:val="4"/>
            <w:tcBorders>
              <w:top w:val="nil"/>
              <w:left w:val="nil"/>
              <w:bottom w:val="nil"/>
              <w:right w:val="nil"/>
            </w:tcBorders>
            <w:shd w:val="clear" w:color="auto" w:fill="auto"/>
            <w:noWrap/>
            <w:vAlign w:val="bottom"/>
          </w:tcPr>
          <w:p w14:paraId="64B7420D" w14:textId="77777777" w:rsidR="00C45C39" w:rsidRPr="003F3072" w:rsidRDefault="00C45C39" w:rsidP="0020156B">
            <w:pPr>
              <w:jc w:val="center"/>
              <w:rPr>
                <w:rFonts w:ascii="Garamond" w:hAnsi="Garamond"/>
                <w:color w:val="000000"/>
              </w:rPr>
            </w:pPr>
            <w:r>
              <w:rPr>
                <w:rFonts w:ascii="Garamond" w:hAnsi="Garamond"/>
                <w:color w:val="000000"/>
              </w:rPr>
              <w:t>Lateral occipital cortex, inferior division (84%)</w:t>
            </w:r>
          </w:p>
        </w:tc>
      </w:tr>
      <w:tr w:rsidR="00C45C39" w:rsidRPr="00F3705F" w14:paraId="7C7FEDD9" w14:textId="77777777" w:rsidTr="00012BE8">
        <w:trPr>
          <w:trHeight w:val="300"/>
        </w:trPr>
        <w:tc>
          <w:tcPr>
            <w:tcW w:w="1892" w:type="dxa"/>
            <w:gridSpan w:val="2"/>
            <w:tcBorders>
              <w:top w:val="nil"/>
              <w:left w:val="nil"/>
              <w:bottom w:val="nil"/>
              <w:right w:val="nil"/>
            </w:tcBorders>
            <w:shd w:val="clear" w:color="auto" w:fill="auto"/>
            <w:noWrap/>
            <w:vAlign w:val="bottom"/>
          </w:tcPr>
          <w:p w14:paraId="3F8412B1"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48CDE6D8"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1E1DBE71"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761FC3F3"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3BAD2562" w14:textId="77777777" w:rsidR="00C45C39" w:rsidRPr="003F3072" w:rsidRDefault="00C45C39" w:rsidP="0020156B">
            <w:pPr>
              <w:jc w:val="center"/>
              <w:rPr>
                <w:rFonts w:ascii="Garamond" w:hAnsi="Garamond"/>
                <w:color w:val="000000"/>
              </w:rPr>
            </w:pPr>
          </w:p>
        </w:tc>
      </w:tr>
      <w:tr w:rsidR="00C45C39" w:rsidRPr="00F3705F" w14:paraId="4026E212" w14:textId="77777777" w:rsidTr="00012BE8">
        <w:trPr>
          <w:trHeight w:val="300"/>
        </w:trPr>
        <w:tc>
          <w:tcPr>
            <w:tcW w:w="1892" w:type="dxa"/>
            <w:gridSpan w:val="2"/>
            <w:tcBorders>
              <w:top w:val="nil"/>
              <w:left w:val="nil"/>
              <w:bottom w:val="nil"/>
              <w:right w:val="nil"/>
            </w:tcBorders>
            <w:shd w:val="clear" w:color="auto" w:fill="auto"/>
            <w:noWrap/>
            <w:vAlign w:val="bottom"/>
          </w:tcPr>
          <w:p w14:paraId="52D4A873"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434F1F1D" w14:textId="77777777" w:rsidR="00C45C39" w:rsidRDefault="00C45C39" w:rsidP="0020156B">
            <w:pPr>
              <w:jc w:val="center"/>
              <w:rPr>
                <w:rFonts w:ascii="Garamond" w:hAnsi="Garamond"/>
                <w:color w:val="000000"/>
              </w:rPr>
            </w:pPr>
            <w:r>
              <w:rPr>
                <w:rFonts w:ascii="Garamond" w:hAnsi="Garamond"/>
                <w:color w:val="000000"/>
              </w:rPr>
              <w:t>-14</w:t>
            </w:r>
          </w:p>
        </w:tc>
        <w:tc>
          <w:tcPr>
            <w:tcW w:w="1735" w:type="dxa"/>
            <w:gridSpan w:val="3"/>
            <w:tcBorders>
              <w:top w:val="nil"/>
              <w:left w:val="nil"/>
              <w:bottom w:val="nil"/>
              <w:right w:val="nil"/>
            </w:tcBorders>
            <w:shd w:val="clear" w:color="auto" w:fill="auto"/>
            <w:noWrap/>
            <w:vAlign w:val="bottom"/>
          </w:tcPr>
          <w:p w14:paraId="4D69857C" w14:textId="77777777" w:rsidR="00C45C39" w:rsidRDefault="00C45C39" w:rsidP="0020156B">
            <w:pPr>
              <w:jc w:val="center"/>
              <w:rPr>
                <w:rFonts w:ascii="Garamond" w:hAnsi="Garamond"/>
                <w:color w:val="000000"/>
              </w:rPr>
            </w:pPr>
            <w:r>
              <w:rPr>
                <w:rFonts w:ascii="Garamond" w:hAnsi="Garamond"/>
                <w:color w:val="000000"/>
              </w:rPr>
              <w:t>-91</w:t>
            </w:r>
          </w:p>
        </w:tc>
        <w:tc>
          <w:tcPr>
            <w:tcW w:w="1134" w:type="dxa"/>
            <w:tcBorders>
              <w:top w:val="nil"/>
              <w:left w:val="nil"/>
              <w:bottom w:val="nil"/>
              <w:right w:val="nil"/>
            </w:tcBorders>
            <w:shd w:val="clear" w:color="auto" w:fill="auto"/>
            <w:noWrap/>
            <w:vAlign w:val="bottom"/>
          </w:tcPr>
          <w:p w14:paraId="6432B9BD" w14:textId="77777777" w:rsidR="00C45C39" w:rsidRDefault="00C45C39" w:rsidP="0020156B">
            <w:pPr>
              <w:jc w:val="center"/>
              <w:rPr>
                <w:rFonts w:ascii="Garamond" w:hAnsi="Garamond"/>
                <w:color w:val="000000"/>
              </w:rPr>
            </w:pPr>
            <w:r>
              <w:rPr>
                <w:rFonts w:ascii="Garamond" w:hAnsi="Garamond"/>
                <w:color w:val="000000"/>
              </w:rPr>
              <w:t>31</w:t>
            </w:r>
          </w:p>
        </w:tc>
        <w:tc>
          <w:tcPr>
            <w:tcW w:w="3685" w:type="dxa"/>
            <w:gridSpan w:val="4"/>
            <w:tcBorders>
              <w:top w:val="nil"/>
              <w:left w:val="nil"/>
              <w:bottom w:val="nil"/>
              <w:right w:val="nil"/>
            </w:tcBorders>
            <w:shd w:val="clear" w:color="auto" w:fill="auto"/>
            <w:noWrap/>
            <w:vAlign w:val="bottom"/>
          </w:tcPr>
          <w:p w14:paraId="090C83BF" w14:textId="77777777" w:rsidR="00C45C39" w:rsidRPr="003F3072" w:rsidRDefault="00C45C39" w:rsidP="0020156B">
            <w:pPr>
              <w:jc w:val="center"/>
              <w:rPr>
                <w:rFonts w:ascii="Garamond" w:hAnsi="Garamond"/>
                <w:color w:val="000000"/>
              </w:rPr>
            </w:pPr>
            <w:r>
              <w:rPr>
                <w:rFonts w:ascii="Garamond" w:hAnsi="Garamond"/>
                <w:color w:val="000000"/>
              </w:rPr>
              <w:t>Occipital lobe (51%)</w:t>
            </w:r>
          </w:p>
        </w:tc>
      </w:tr>
      <w:tr w:rsidR="00C45C39" w:rsidRPr="00F3705F" w14:paraId="29065EC4" w14:textId="77777777" w:rsidTr="00012BE8">
        <w:trPr>
          <w:trHeight w:val="300"/>
        </w:trPr>
        <w:tc>
          <w:tcPr>
            <w:tcW w:w="1892" w:type="dxa"/>
            <w:gridSpan w:val="2"/>
            <w:tcBorders>
              <w:top w:val="nil"/>
              <w:left w:val="nil"/>
              <w:bottom w:val="nil"/>
              <w:right w:val="nil"/>
            </w:tcBorders>
            <w:shd w:val="clear" w:color="auto" w:fill="auto"/>
            <w:noWrap/>
            <w:vAlign w:val="bottom"/>
          </w:tcPr>
          <w:p w14:paraId="2EBBA269"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6F524FC3"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43CADFD4"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58F9A8BF"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7CCB9454" w14:textId="77777777" w:rsidR="00C45C39" w:rsidRPr="003F3072" w:rsidRDefault="00C45C39" w:rsidP="0020156B">
            <w:pPr>
              <w:jc w:val="center"/>
              <w:rPr>
                <w:rFonts w:ascii="Garamond" w:hAnsi="Garamond"/>
                <w:color w:val="000000"/>
              </w:rPr>
            </w:pPr>
          </w:p>
        </w:tc>
      </w:tr>
      <w:tr w:rsidR="00C45C39" w:rsidRPr="00F3705F" w14:paraId="57862F76" w14:textId="77777777" w:rsidTr="00012BE8">
        <w:trPr>
          <w:trHeight w:val="300"/>
        </w:trPr>
        <w:tc>
          <w:tcPr>
            <w:tcW w:w="1892" w:type="dxa"/>
            <w:gridSpan w:val="2"/>
            <w:tcBorders>
              <w:top w:val="nil"/>
              <w:left w:val="nil"/>
              <w:bottom w:val="nil"/>
              <w:right w:val="nil"/>
            </w:tcBorders>
            <w:shd w:val="clear" w:color="auto" w:fill="auto"/>
            <w:noWrap/>
            <w:vAlign w:val="bottom"/>
          </w:tcPr>
          <w:p w14:paraId="746E4F9B"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46F0D54F" w14:textId="77777777" w:rsidR="00C45C39" w:rsidRDefault="00C45C39" w:rsidP="0020156B">
            <w:pPr>
              <w:jc w:val="center"/>
              <w:rPr>
                <w:rFonts w:ascii="Garamond" w:hAnsi="Garamond"/>
                <w:color w:val="000000"/>
              </w:rPr>
            </w:pPr>
            <w:r>
              <w:rPr>
                <w:rFonts w:ascii="Garamond" w:hAnsi="Garamond"/>
                <w:color w:val="000000"/>
              </w:rPr>
              <w:t>15</w:t>
            </w:r>
          </w:p>
        </w:tc>
        <w:tc>
          <w:tcPr>
            <w:tcW w:w="1735" w:type="dxa"/>
            <w:gridSpan w:val="3"/>
            <w:tcBorders>
              <w:top w:val="nil"/>
              <w:left w:val="nil"/>
              <w:bottom w:val="nil"/>
              <w:right w:val="nil"/>
            </w:tcBorders>
            <w:shd w:val="clear" w:color="auto" w:fill="auto"/>
            <w:noWrap/>
            <w:vAlign w:val="bottom"/>
          </w:tcPr>
          <w:p w14:paraId="20341609" w14:textId="77777777" w:rsidR="00C45C39" w:rsidRDefault="00C45C39" w:rsidP="0020156B">
            <w:pPr>
              <w:jc w:val="center"/>
              <w:rPr>
                <w:rFonts w:ascii="Garamond" w:hAnsi="Garamond"/>
                <w:color w:val="000000"/>
              </w:rPr>
            </w:pPr>
            <w:r>
              <w:rPr>
                <w:rFonts w:ascii="Garamond" w:hAnsi="Garamond"/>
                <w:color w:val="000000"/>
              </w:rPr>
              <w:t>-87</w:t>
            </w:r>
          </w:p>
        </w:tc>
        <w:tc>
          <w:tcPr>
            <w:tcW w:w="1134" w:type="dxa"/>
            <w:tcBorders>
              <w:top w:val="nil"/>
              <w:left w:val="nil"/>
              <w:bottom w:val="nil"/>
              <w:right w:val="nil"/>
            </w:tcBorders>
            <w:shd w:val="clear" w:color="auto" w:fill="auto"/>
            <w:noWrap/>
            <w:vAlign w:val="bottom"/>
          </w:tcPr>
          <w:p w14:paraId="093E250C" w14:textId="77777777" w:rsidR="00C45C39" w:rsidRDefault="00C45C39" w:rsidP="0020156B">
            <w:pPr>
              <w:jc w:val="center"/>
              <w:rPr>
                <w:rFonts w:ascii="Garamond" w:hAnsi="Garamond"/>
                <w:color w:val="000000"/>
              </w:rPr>
            </w:pPr>
            <w:r>
              <w:rPr>
                <w:rFonts w:ascii="Garamond" w:hAnsi="Garamond"/>
                <w:color w:val="000000"/>
              </w:rPr>
              <w:t>37</w:t>
            </w:r>
          </w:p>
        </w:tc>
        <w:tc>
          <w:tcPr>
            <w:tcW w:w="3685" w:type="dxa"/>
            <w:gridSpan w:val="4"/>
            <w:tcBorders>
              <w:top w:val="nil"/>
              <w:left w:val="nil"/>
              <w:bottom w:val="nil"/>
              <w:right w:val="nil"/>
            </w:tcBorders>
            <w:shd w:val="clear" w:color="auto" w:fill="auto"/>
            <w:noWrap/>
            <w:vAlign w:val="bottom"/>
          </w:tcPr>
          <w:p w14:paraId="302005AB" w14:textId="77777777" w:rsidR="00C45C39" w:rsidRPr="003F3072" w:rsidRDefault="00C45C39" w:rsidP="0020156B">
            <w:pPr>
              <w:jc w:val="center"/>
              <w:rPr>
                <w:rFonts w:ascii="Garamond" w:hAnsi="Garamond"/>
                <w:color w:val="000000"/>
              </w:rPr>
            </w:pPr>
            <w:r>
              <w:rPr>
                <w:rFonts w:ascii="Garamond" w:hAnsi="Garamond"/>
                <w:color w:val="000000"/>
              </w:rPr>
              <w:t>Occipital pole (33%)</w:t>
            </w:r>
          </w:p>
        </w:tc>
      </w:tr>
      <w:tr w:rsidR="00C45C39" w:rsidRPr="00F3705F" w14:paraId="5BE6C195" w14:textId="77777777" w:rsidTr="00012BE8">
        <w:trPr>
          <w:trHeight w:val="300"/>
        </w:trPr>
        <w:tc>
          <w:tcPr>
            <w:tcW w:w="1892" w:type="dxa"/>
            <w:gridSpan w:val="2"/>
            <w:tcBorders>
              <w:top w:val="nil"/>
              <w:left w:val="nil"/>
              <w:bottom w:val="nil"/>
              <w:right w:val="nil"/>
            </w:tcBorders>
            <w:shd w:val="clear" w:color="auto" w:fill="auto"/>
            <w:noWrap/>
            <w:vAlign w:val="bottom"/>
          </w:tcPr>
          <w:p w14:paraId="51D7A080"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58353826"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0CB7E7FE"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064BBB1E"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22561816" w14:textId="77777777" w:rsidR="00C45C39" w:rsidRPr="003F3072" w:rsidRDefault="00C45C39" w:rsidP="0020156B">
            <w:pPr>
              <w:jc w:val="center"/>
              <w:rPr>
                <w:rFonts w:ascii="Garamond" w:hAnsi="Garamond"/>
                <w:color w:val="000000"/>
              </w:rPr>
            </w:pPr>
          </w:p>
        </w:tc>
      </w:tr>
      <w:tr w:rsidR="00C45C39" w:rsidRPr="00F3705F" w14:paraId="73BB878E" w14:textId="77777777" w:rsidTr="00012BE8">
        <w:trPr>
          <w:trHeight w:val="300"/>
        </w:trPr>
        <w:tc>
          <w:tcPr>
            <w:tcW w:w="1892" w:type="dxa"/>
            <w:gridSpan w:val="2"/>
            <w:tcBorders>
              <w:top w:val="nil"/>
              <w:left w:val="nil"/>
              <w:bottom w:val="nil"/>
              <w:right w:val="nil"/>
            </w:tcBorders>
            <w:shd w:val="clear" w:color="auto" w:fill="auto"/>
            <w:noWrap/>
            <w:vAlign w:val="bottom"/>
          </w:tcPr>
          <w:p w14:paraId="3E9D56CF"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35180955" w14:textId="77777777" w:rsidR="00C45C39" w:rsidRDefault="00C45C39" w:rsidP="0020156B">
            <w:pPr>
              <w:jc w:val="center"/>
              <w:rPr>
                <w:rFonts w:ascii="Garamond" w:hAnsi="Garamond"/>
                <w:color w:val="000000"/>
              </w:rPr>
            </w:pPr>
            <w:r>
              <w:rPr>
                <w:rFonts w:ascii="Garamond" w:hAnsi="Garamond"/>
                <w:color w:val="000000"/>
              </w:rPr>
              <w:t>29</w:t>
            </w:r>
          </w:p>
        </w:tc>
        <w:tc>
          <w:tcPr>
            <w:tcW w:w="1735" w:type="dxa"/>
            <w:gridSpan w:val="3"/>
            <w:tcBorders>
              <w:top w:val="nil"/>
              <w:left w:val="nil"/>
              <w:bottom w:val="nil"/>
              <w:right w:val="nil"/>
            </w:tcBorders>
            <w:shd w:val="clear" w:color="auto" w:fill="auto"/>
            <w:noWrap/>
            <w:vAlign w:val="bottom"/>
          </w:tcPr>
          <w:p w14:paraId="762ADC50" w14:textId="77777777" w:rsidR="00C45C39" w:rsidRDefault="00C45C39" w:rsidP="0020156B">
            <w:pPr>
              <w:jc w:val="center"/>
              <w:rPr>
                <w:rFonts w:ascii="Garamond" w:hAnsi="Garamond"/>
                <w:color w:val="000000"/>
              </w:rPr>
            </w:pPr>
            <w:r>
              <w:rPr>
                <w:rFonts w:ascii="Garamond" w:hAnsi="Garamond"/>
                <w:color w:val="000000"/>
              </w:rPr>
              <w:t>-77</w:t>
            </w:r>
          </w:p>
        </w:tc>
        <w:tc>
          <w:tcPr>
            <w:tcW w:w="1134" w:type="dxa"/>
            <w:tcBorders>
              <w:top w:val="nil"/>
              <w:left w:val="nil"/>
              <w:bottom w:val="nil"/>
              <w:right w:val="nil"/>
            </w:tcBorders>
            <w:shd w:val="clear" w:color="auto" w:fill="auto"/>
            <w:noWrap/>
            <w:vAlign w:val="bottom"/>
          </w:tcPr>
          <w:p w14:paraId="6552F27B" w14:textId="77777777" w:rsidR="00C45C39" w:rsidRDefault="00C45C39" w:rsidP="0020156B">
            <w:pPr>
              <w:jc w:val="center"/>
              <w:rPr>
                <w:rFonts w:ascii="Garamond" w:hAnsi="Garamond"/>
                <w:color w:val="000000"/>
              </w:rPr>
            </w:pPr>
            <w:r>
              <w:rPr>
                <w:rFonts w:ascii="Garamond" w:hAnsi="Garamond"/>
                <w:color w:val="000000"/>
              </w:rPr>
              <w:t>25</w:t>
            </w:r>
          </w:p>
        </w:tc>
        <w:tc>
          <w:tcPr>
            <w:tcW w:w="3685" w:type="dxa"/>
            <w:gridSpan w:val="4"/>
            <w:tcBorders>
              <w:top w:val="nil"/>
              <w:left w:val="nil"/>
              <w:bottom w:val="nil"/>
              <w:right w:val="nil"/>
            </w:tcBorders>
            <w:shd w:val="clear" w:color="auto" w:fill="auto"/>
            <w:noWrap/>
            <w:vAlign w:val="bottom"/>
          </w:tcPr>
          <w:p w14:paraId="3A2D379E" w14:textId="77777777" w:rsidR="00C45C39" w:rsidRPr="003F3072" w:rsidRDefault="00C45C39" w:rsidP="0020156B">
            <w:pPr>
              <w:jc w:val="center"/>
              <w:rPr>
                <w:rFonts w:ascii="Garamond" w:hAnsi="Garamond"/>
                <w:color w:val="000000"/>
              </w:rPr>
            </w:pPr>
            <w:r>
              <w:rPr>
                <w:rFonts w:ascii="Garamond" w:hAnsi="Garamond"/>
                <w:color w:val="000000"/>
              </w:rPr>
              <w:t>Lateral occipital cortex, superior division (68%)</w:t>
            </w:r>
          </w:p>
        </w:tc>
      </w:tr>
      <w:tr w:rsidR="00C45C39" w:rsidRPr="00F3705F" w14:paraId="4553C2D1" w14:textId="77777777" w:rsidTr="00012BE8">
        <w:trPr>
          <w:trHeight w:val="300"/>
        </w:trPr>
        <w:tc>
          <w:tcPr>
            <w:tcW w:w="1892" w:type="dxa"/>
            <w:gridSpan w:val="2"/>
            <w:tcBorders>
              <w:top w:val="nil"/>
              <w:left w:val="nil"/>
              <w:bottom w:val="nil"/>
              <w:right w:val="nil"/>
            </w:tcBorders>
            <w:shd w:val="clear" w:color="auto" w:fill="auto"/>
            <w:noWrap/>
            <w:vAlign w:val="bottom"/>
          </w:tcPr>
          <w:p w14:paraId="7C4C46A6"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153F3615"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350A8D22"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70D53275"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3DFD9BEE" w14:textId="77777777" w:rsidR="00C45C39" w:rsidRPr="003F3072" w:rsidRDefault="00C45C39" w:rsidP="0020156B">
            <w:pPr>
              <w:jc w:val="center"/>
              <w:rPr>
                <w:rFonts w:ascii="Garamond" w:hAnsi="Garamond"/>
                <w:color w:val="000000"/>
              </w:rPr>
            </w:pPr>
          </w:p>
        </w:tc>
      </w:tr>
      <w:tr w:rsidR="00C45C39" w:rsidRPr="00F3705F" w14:paraId="69DD18C8" w14:textId="77777777" w:rsidTr="00012BE8">
        <w:trPr>
          <w:trHeight w:val="300"/>
        </w:trPr>
        <w:tc>
          <w:tcPr>
            <w:tcW w:w="1892" w:type="dxa"/>
            <w:gridSpan w:val="2"/>
            <w:tcBorders>
              <w:top w:val="nil"/>
              <w:left w:val="nil"/>
              <w:bottom w:val="nil"/>
              <w:right w:val="nil"/>
            </w:tcBorders>
            <w:shd w:val="clear" w:color="auto" w:fill="auto"/>
            <w:noWrap/>
            <w:vAlign w:val="bottom"/>
          </w:tcPr>
          <w:p w14:paraId="39659F19"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0A954D63" w14:textId="77777777" w:rsidR="00C45C39" w:rsidRDefault="00C45C39" w:rsidP="0020156B">
            <w:pPr>
              <w:jc w:val="center"/>
              <w:rPr>
                <w:rFonts w:ascii="Garamond" w:hAnsi="Garamond"/>
                <w:color w:val="000000"/>
              </w:rPr>
            </w:pPr>
            <w:r>
              <w:rPr>
                <w:rFonts w:ascii="Garamond" w:hAnsi="Garamond"/>
                <w:color w:val="000000"/>
              </w:rPr>
              <w:t>20</w:t>
            </w:r>
          </w:p>
        </w:tc>
        <w:tc>
          <w:tcPr>
            <w:tcW w:w="1735" w:type="dxa"/>
            <w:gridSpan w:val="3"/>
            <w:tcBorders>
              <w:top w:val="nil"/>
              <w:left w:val="nil"/>
              <w:bottom w:val="nil"/>
              <w:right w:val="nil"/>
            </w:tcBorders>
            <w:shd w:val="clear" w:color="auto" w:fill="auto"/>
            <w:noWrap/>
            <w:vAlign w:val="bottom"/>
          </w:tcPr>
          <w:p w14:paraId="1CC6977F" w14:textId="77777777" w:rsidR="00C45C39" w:rsidRDefault="00C45C39" w:rsidP="0020156B">
            <w:pPr>
              <w:jc w:val="center"/>
              <w:rPr>
                <w:rFonts w:ascii="Garamond" w:hAnsi="Garamond"/>
                <w:color w:val="000000"/>
              </w:rPr>
            </w:pPr>
            <w:r>
              <w:rPr>
                <w:rFonts w:ascii="Garamond" w:hAnsi="Garamond"/>
                <w:color w:val="000000"/>
              </w:rPr>
              <w:t>-86</w:t>
            </w:r>
          </w:p>
        </w:tc>
        <w:tc>
          <w:tcPr>
            <w:tcW w:w="1134" w:type="dxa"/>
            <w:tcBorders>
              <w:top w:val="nil"/>
              <w:left w:val="nil"/>
              <w:bottom w:val="nil"/>
              <w:right w:val="nil"/>
            </w:tcBorders>
            <w:shd w:val="clear" w:color="auto" w:fill="auto"/>
            <w:noWrap/>
            <w:vAlign w:val="bottom"/>
          </w:tcPr>
          <w:p w14:paraId="09AEB663" w14:textId="77777777" w:rsidR="00C45C39" w:rsidRDefault="00C45C39" w:rsidP="0020156B">
            <w:pPr>
              <w:jc w:val="center"/>
              <w:rPr>
                <w:rFonts w:ascii="Garamond" w:hAnsi="Garamond"/>
                <w:color w:val="000000"/>
              </w:rPr>
            </w:pPr>
            <w:r>
              <w:rPr>
                <w:rFonts w:ascii="Garamond" w:hAnsi="Garamond"/>
                <w:color w:val="000000"/>
              </w:rPr>
              <w:t>-2</w:t>
            </w:r>
          </w:p>
        </w:tc>
        <w:tc>
          <w:tcPr>
            <w:tcW w:w="3685" w:type="dxa"/>
            <w:gridSpan w:val="4"/>
            <w:tcBorders>
              <w:top w:val="nil"/>
              <w:left w:val="nil"/>
              <w:bottom w:val="nil"/>
              <w:right w:val="nil"/>
            </w:tcBorders>
            <w:shd w:val="clear" w:color="auto" w:fill="auto"/>
            <w:noWrap/>
            <w:vAlign w:val="bottom"/>
          </w:tcPr>
          <w:p w14:paraId="0E979FE0" w14:textId="77777777" w:rsidR="00C45C39" w:rsidRPr="003F3072" w:rsidRDefault="00C45C39" w:rsidP="0020156B">
            <w:pPr>
              <w:jc w:val="center"/>
              <w:rPr>
                <w:rFonts w:ascii="Garamond" w:hAnsi="Garamond"/>
                <w:color w:val="000000"/>
              </w:rPr>
            </w:pPr>
            <w:r>
              <w:rPr>
                <w:rFonts w:ascii="Garamond" w:hAnsi="Garamond"/>
                <w:color w:val="000000"/>
              </w:rPr>
              <w:t>Lingual gyrus (13%), occipital pole (13%), occipital fusiform gyrus (13%)</w:t>
            </w:r>
          </w:p>
        </w:tc>
      </w:tr>
      <w:tr w:rsidR="00C45C39" w:rsidRPr="00F3705F" w14:paraId="0D5D8F72" w14:textId="77777777" w:rsidTr="00012BE8">
        <w:trPr>
          <w:trHeight w:val="300"/>
        </w:trPr>
        <w:tc>
          <w:tcPr>
            <w:tcW w:w="1892" w:type="dxa"/>
            <w:gridSpan w:val="2"/>
            <w:tcBorders>
              <w:top w:val="nil"/>
              <w:left w:val="nil"/>
              <w:bottom w:val="nil"/>
              <w:right w:val="nil"/>
            </w:tcBorders>
            <w:shd w:val="clear" w:color="auto" w:fill="auto"/>
            <w:noWrap/>
            <w:vAlign w:val="bottom"/>
          </w:tcPr>
          <w:p w14:paraId="620CAAA3"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1AFB2455"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2FAD80AF"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2E2E8F12"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4B3362AE" w14:textId="77777777" w:rsidR="00C45C39" w:rsidRPr="003F3072" w:rsidRDefault="00C45C39" w:rsidP="0020156B">
            <w:pPr>
              <w:jc w:val="center"/>
              <w:rPr>
                <w:rFonts w:ascii="Garamond" w:hAnsi="Garamond"/>
                <w:color w:val="000000"/>
              </w:rPr>
            </w:pPr>
          </w:p>
        </w:tc>
      </w:tr>
      <w:tr w:rsidR="00C45C39" w:rsidRPr="00F3705F" w14:paraId="5684D9D0" w14:textId="77777777" w:rsidTr="00012BE8">
        <w:trPr>
          <w:trHeight w:val="300"/>
        </w:trPr>
        <w:tc>
          <w:tcPr>
            <w:tcW w:w="1892" w:type="dxa"/>
            <w:gridSpan w:val="2"/>
            <w:tcBorders>
              <w:top w:val="nil"/>
              <w:left w:val="nil"/>
              <w:bottom w:val="nil"/>
              <w:right w:val="nil"/>
            </w:tcBorders>
            <w:shd w:val="clear" w:color="auto" w:fill="auto"/>
            <w:noWrap/>
            <w:vAlign w:val="bottom"/>
          </w:tcPr>
          <w:p w14:paraId="5954C0E9"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237982D6" w14:textId="77777777" w:rsidR="00C45C39" w:rsidRDefault="00C45C39" w:rsidP="0020156B">
            <w:pPr>
              <w:jc w:val="center"/>
              <w:rPr>
                <w:rFonts w:ascii="Garamond" w:hAnsi="Garamond"/>
                <w:color w:val="000000"/>
              </w:rPr>
            </w:pPr>
            <w:r>
              <w:rPr>
                <w:rFonts w:ascii="Garamond" w:hAnsi="Garamond"/>
                <w:color w:val="000000"/>
              </w:rPr>
              <w:t>15</w:t>
            </w:r>
          </w:p>
        </w:tc>
        <w:tc>
          <w:tcPr>
            <w:tcW w:w="1735" w:type="dxa"/>
            <w:gridSpan w:val="3"/>
            <w:tcBorders>
              <w:top w:val="nil"/>
              <w:left w:val="nil"/>
              <w:bottom w:val="nil"/>
              <w:right w:val="nil"/>
            </w:tcBorders>
            <w:shd w:val="clear" w:color="auto" w:fill="auto"/>
            <w:noWrap/>
            <w:vAlign w:val="bottom"/>
          </w:tcPr>
          <w:p w14:paraId="079D1D91" w14:textId="77777777" w:rsidR="00C45C39" w:rsidRDefault="00C45C39" w:rsidP="0020156B">
            <w:pPr>
              <w:jc w:val="center"/>
              <w:rPr>
                <w:rFonts w:ascii="Garamond" w:hAnsi="Garamond"/>
                <w:color w:val="000000"/>
              </w:rPr>
            </w:pPr>
            <w:r>
              <w:rPr>
                <w:rFonts w:ascii="Garamond" w:hAnsi="Garamond"/>
                <w:color w:val="000000"/>
              </w:rPr>
              <w:t>-77</w:t>
            </w:r>
          </w:p>
        </w:tc>
        <w:tc>
          <w:tcPr>
            <w:tcW w:w="1134" w:type="dxa"/>
            <w:tcBorders>
              <w:top w:val="nil"/>
              <w:left w:val="nil"/>
              <w:bottom w:val="nil"/>
              <w:right w:val="nil"/>
            </w:tcBorders>
            <w:shd w:val="clear" w:color="auto" w:fill="auto"/>
            <w:noWrap/>
            <w:vAlign w:val="bottom"/>
          </w:tcPr>
          <w:p w14:paraId="318404A4" w14:textId="77777777" w:rsidR="00C45C39" w:rsidRDefault="00C45C39" w:rsidP="0020156B">
            <w:pPr>
              <w:jc w:val="center"/>
              <w:rPr>
                <w:rFonts w:ascii="Garamond" w:hAnsi="Garamond"/>
                <w:color w:val="000000"/>
              </w:rPr>
            </w:pPr>
            <w:r>
              <w:rPr>
                <w:rFonts w:ascii="Garamond" w:hAnsi="Garamond"/>
                <w:color w:val="000000"/>
              </w:rPr>
              <w:t>31</w:t>
            </w:r>
          </w:p>
        </w:tc>
        <w:tc>
          <w:tcPr>
            <w:tcW w:w="3685" w:type="dxa"/>
            <w:gridSpan w:val="4"/>
            <w:tcBorders>
              <w:top w:val="nil"/>
              <w:left w:val="nil"/>
              <w:bottom w:val="nil"/>
              <w:right w:val="nil"/>
            </w:tcBorders>
            <w:shd w:val="clear" w:color="auto" w:fill="auto"/>
            <w:noWrap/>
            <w:vAlign w:val="bottom"/>
          </w:tcPr>
          <w:p w14:paraId="30B2CD90" w14:textId="77777777" w:rsidR="00C45C39" w:rsidRPr="003F3072" w:rsidRDefault="00C45C39" w:rsidP="0020156B">
            <w:pPr>
              <w:jc w:val="center"/>
              <w:rPr>
                <w:rFonts w:ascii="Garamond" w:hAnsi="Garamond"/>
                <w:color w:val="000000"/>
              </w:rPr>
            </w:pPr>
            <w:r>
              <w:rPr>
                <w:rFonts w:ascii="Garamond" w:hAnsi="Garamond"/>
                <w:color w:val="000000"/>
              </w:rPr>
              <w:t>Cuneal cortex (49%)</w:t>
            </w:r>
          </w:p>
        </w:tc>
      </w:tr>
      <w:tr w:rsidR="00C45C39" w:rsidRPr="00F3705F" w14:paraId="0DFF8358" w14:textId="77777777" w:rsidTr="00012BE8">
        <w:trPr>
          <w:trHeight w:val="300"/>
        </w:trPr>
        <w:tc>
          <w:tcPr>
            <w:tcW w:w="1892" w:type="dxa"/>
            <w:gridSpan w:val="2"/>
            <w:tcBorders>
              <w:top w:val="nil"/>
              <w:left w:val="nil"/>
              <w:bottom w:val="nil"/>
              <w:right w:val="nil"/>
            </w:tcBorders>
            <w:shd w:val="clear" w:color="auto" w:fill="auto"/>
            <w:noWrap/>
            <w:vAlign w:val="bottom"/>
          </w:tcPr>
          <w:p w14:paraId="41A4EBDC"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6EF934F4"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69717344"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405FF702"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3C93D281" w14:textId="77777777" w:rsidR="00C45C39" w:rsidRPr="003F3072" w:rsidRDefault="00C45C39" w:rsidP="0020156B">
            <w:pPr>
              <w:jc w:val="center"/>
              <w:rPr>
                <w:rFonts w:ascii="Garamond" w:hAnsi="Garamond"/>
                <w:color w:val="000000"/>
              </w:rPr>
            </w:pPr>
          </w:p>
        </w:tc>
      </w:tr>
      <w:tr w:rsidR="00C45C39" w:rsidRPr="00F3705F" w14:paraId="06E187A2" w14:textId="77777777" w:rsidTr="00012BE8">
        <w:trPr>
          <w:trHeight w:val="300"/>
        </w:trPr>
        <w:tc>
          <w:tcPr>
            <w:tcW w:w="1892" w:type="dxa"/>
            <w:gridSpan w:val="2"/>
            <w:tcBorders>
              <w:top w:val="nil"/>
              <w:left w:val="nil"/>
              <w:bottom w:val="nil"/>
              <w:right w:val="nil"/>
            </w:tcBorders>
            <w:shd w:val="clear" w:color="auto" w:fill="auto"/>
            <w:noWrap/>
            <w:vAlign w:val="bottom"/>
          </w:tcPr>
          <w:p w14:paraId="1E5E90B3"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2CE1F2AD" w14:textId="77777777" w:rsidR="00C45C39" w:rsidRDefault="00C45C39" w:rsidP="0020156B">
            <w:pPr>
              <w:jc w:val="center"/>
              <w:rPr>
                <w:rFonts w:ascii="Garamond" w:hAnsi="Garamond"/>
                <w:color w:val="000000"/>
              </w:rPr>
            </w:pPr>
            <w:r>
              <w:rPr>
                <w:rFonts w:ascii="Garamond" w:hAnsi="Garamond"/>
                <w:color w:val="000000"/>
              </w:rPr>
              <w:t>-16</w:t>
            </w:r>
          </w:p>
        </w:tc>
        <w:tc>
          <w:tcPr>
            <w:tcW w:w="1735" w:type="dxa"/>
            <w:gridSpan w:val="3"/>
            <w:tcBorders>
              <w:top w:val="nil"/>
              <w:left w:val="nil"/>
              <w:bottom w:val="nil"/>
              <w:right w:val="nil"/>
            </w:tcBorders>
            <w:shd w:val="clear" w:color="auto" w:fill="auto"/>
            <w:noWrap/>
            <w:vAlign w:val="bottom"/>
          </w:tcPr>
          <w:p w14:paraId="7327B3E8" w14:textId="77777777" w:rsidR="00C45C39" w:rsidRDefault="00C45C39" w:rsidP="0020156B">
            <w:pPr>
              <w:jc w:val="center"/>
              <w:rPr>
                <w:rFonts w:ascii="Garamond" w:hAnsi="Garamond"/>
                <w:color w:val="000000"/>
              </w:rPr>
            </w:pPr>
            <w:r>
              <w:rPr>
                <w:rFonts w:ascii="Garamond" w:hAnsi="Garamond"/>
                <w:color w:val="000000"/>
              </w:rPr>
              <w:t>-52</w:t>
            </w:r>
          </w:p>
        </w:tc>
        <w:tc>
          <w:tcPr>
            <w:tcW w:w="1134" w:type="dxa"/>
            <w:tcBorders>
              <w:top w:val="nil"/>
              <w:left w:val="nil"/>
              <w:bottom w:val="nil"/>
              <w:right w:val="nil"/>
            </w:tcBorders>
            <w:shd w:val="clear" w:color="auto" w:fill="auto"/>
            <w:noWrap/>
            <w:vAlign w:val="bottom"/>
          </w:tcPr>
          <w:p w14:paraId="552DBC0C" w14:textId="77777777" w:rsidR="00C45C39" w:rsidRDefault="00C45C39" w:rsidP="0020156B">
            <w:pPr>
              <w:jc w:val="center"/>
              <w:rPr>
                <w:rFonts w:ascii="Garamond" w:hAnsi="Garamond"/>
                <w:color w:val="000000"/>
              </w:rPr>
            </w:pPr>
            <w:r>
              <w:rPr>
                <w:rFonts w:ascii="Garamond" w:hAnsi="Garamond"/>
                <w:color w:val="000000"/>
              </w:rPr>
              <w:t>-1</w:t>
            </w:r>
          </w:p>
        </w:tc>
        <w:tc>
          <w:tcPr>
            <w:tcW w:w="3685" w:type="dxa"/>
            <w:gridSpan w:val="4"/>
            <w:tcBorders>
              <w:top w:val="nil"/>
              <w:left w:val="nil"/>
              <w:bottom w:val="nil"/>
              <w:right w:val="nil"/>
            </w:tcBorders>
            <w:shd w:val="clear" w:color="auto" w:fill="auto"/>
            <w:noWrap/>
            <w:vAlign w:val="bottom"/>
          </w:tcPr>
          <w:p w14:paraId="5694006F" w14:textId="77777777" w:rsidR="00C45C39" w:rsidRPr="003F3072" w:rsidRDefault="00C45C39" w:rsidP="0020156B">
            <w:pPr>
              <w:jc w:val="center"/>
              <w:rPr>
                <w:rFonts w:ascii="Garamond" w:hAnsi="Garamond"/>
                <w:color w:val="000000"/>
              </w:rPr>
            </w:pPr>
            <w:r>
              <w:rPr>
                <w:rFonts w:ascii="Garamond" w:hAnsi="Garamond"/>
                <w:color w:val="000000"/>
              </w:rPr>
              <w:t>Lingual gyrus (56%)</w:t>
            </w:r>
          </w:p>
        </w:tc>
      </w:tr>
      <w:tr w:rsidR="00C45C39" w:rsidRPr="00F3705F" w14:paraId="15F3200F" w14:textId="77777777" w:rsidTr="00012BE8">
        <w:trPr>
          <w:trHeight w:val="300"/>
        </w:trPr>
        <w:tc>
          <w:tcPr>
            <w:tcW w:w="1892" w:type="dxa"/>
            <w:gridSpan w:val="2"/>
            <w:tcBorders>
              <w:top w:val="nil"/>
              <w:left w:val="nil"/>
              <w:bottom w:val="nil"/>
              <w:right w:val="nil"/>
            </w:tcBorders>
            <w:shd w:val="clear" w:color="auto" w:fill="auto"/>
            <w:noWrap/>
            <w:vAlign w:val="bottom"/>
          </w:tcPr>
          <w:p w14:paraId="151CF525"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12F55520"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68CF6771"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77C04A71"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26F4BC93" w14:textId="77777777" w:rsidR="00C45C39" w:rsidRPr="003F3072" w:rsidRDefault="00C45C39" w:rsidP="0020156B">
            <w:pPr>
              <w:jc w:val="center"/>
              <w:rPr>
                <w:rFonts w:ascii="Garamond" w:hAnsi="Garamond"/>
                <w:color w:val="000000"/>
              </w:rPr>
            </w:pPr>
          </w:p>
        </w:tc>
      </w:tr>
      <w:tr w:rsidR="00C45C39" w:rsidRPr="00F3705F" w14:paraId="3046B844" w14:textId="77777777" w:rsidTr="00012BE8">
        <w:trPr>
          <w:trHeight w:val="300"/>
        </w:trPr>
        <w:tc>
          <w:tcPr>
            <w:tcW w:w="1892" w:type="dxa"/>
            <w:gridSpan w:val="2"/>
            <w:tcBorders>
              <w:top w:val="nil"/>
              <w:left w:val="nil"/>
              <w:bottom w:val="nil"/>
              <w:right w:val="nil"/>
            </w:tcBorders>
            <w:shd w:val="clear" w:color="auto" w:fill="auto"/>
            <w:noWrap/>
            <w:vAlign w:val="bottom"/>
          </w:tcPr>
          <w:p w14:paraId="2B218BF5"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41030BCC" w14:textId="77777777" w:rsidR="00C45C39" w:rsidRDefault="00C45C39" w:rsidP="0020156B">
            <w:pPr>
              <w:jc w:val="center"/>
              <w:rPr>
                <w:rFonts w:ascii="Garamond" w:hAnsi="Garamond"/>
                <w:color w:val="000000"/>
              </w:rPr>
            </w:pPr>
            <w:r>
              <w:rPr>
                <w:rFonts w:ascii="Garamond" w:hAnsi="Garamond"/>
                <w:color w:val="000000"/>
              </w:rPr>
              <w:t>42</w:t>
            </w:r>
          </w:p>
        </w:tc>
        <w:tc>
          <w:tcPr>
            <w:tcW w:w="1735" w:type="dxa"/>
            <w:gridSpan w:val="3"/>
            <w:tcBorders>
              <w:top w:val="nil"/>
              <w:left w:val="nil"/>
              <w:bottom w:val="nil"/>
              <w:right w:val="nil"/>
            </w:tcBorders>
            <w:shd w:val="clear" w:color="auto" w:fill="auto"/>
            <w:noWrap/>
            <w:vAlign w:val="bottom"/>
          </w:tcPr>
          <w:p w14:paraId="2CE86A20" w14:textId="77777777" w:rsidR="00C45C39" w:rsidRDefault="00C45C39" w:rsidP="0020156B">
            <w:pPr>
              <w:jc w:val="center"/>
              <w:rPr>
                <w:rFonts w:ascii="Garamond" w:hAnsi="Garamond"/>
                <w:color w:val="000000"/>
              </w:rPr>
            </w:pPr>
            <w:r>
              <w:rPr>
                <w:rFonts w:ascii="Garamond" w:hAnsi="Garamond"/>
                <w:color w:val="000000"/>
              </w:rPr>
              <w:t>-66</w:t>
            </w:r>
          </w:p>
        </w:tc>
        <w:tc>
          <w:tcPr>
            <w:tcW w:w="1134" w:type="dxa"/>
            <w:tcBorders>
              <w:top w:val="nil"/>
              <w:left w:val="nil"/>
              <w:bottom w:val="nil"/>
              <w:right w:val="nil"/>
            </w:tcBorders>
            <w:shd w:val="clear" w:color="auto" w:fill="auto"/>
            <w:noWrap/>
            <w:vAlign w:val="bottom"/>
          </w:tcPr>
          <w:p w14:paraId="6B3C1F5F" w14:textId="77777777" w:rsidR="00C45C39" w:rsidRDefault="00C45C39" w:rsidP="0020156B">
            <w:pPr>
              <w:jc w:val="center"/>
              <w:rPr>
                <w:rFonts w:ascii="Garamond" w:hAnsi="Garamond"/>
                <w:color w:val="000000"/>
              </w:rPr>
            </w:pPr>
            <w:r>
              <w:rPr>
                <w:rFonts w:ascii="Garamond" w:hAnsi="Garamond"/>
                <w:color w:val="000000"/>
              </w:rPr>
              <w:t>-8</w:t>
            </w:r>
          </w:p>
        </w:tc>
        <w:tc>
          <w:tcPr>
            <w:tcW w:w="3685" w:type="dxa"/>
            <w:gridSpan w:val="4"/>
            <w:tcBorders>
              <w:top w:val="nil"/>
              <w:left w:val="nil"/>
              <w:bottom w:val="nil"/>
              <w:right w:val="nil"/>
            </w:tcBorders>
            <w:shd w:val="clear" w:color="auto" w:fill="auto"/>
            <w:noWrap/>
            <w:vAlign w:val="bottom"/>
          </w:tcPr>
          <w:p w14:paraId="7C8C5FDE" w14:textId="77777777" w:rsidR="00C45C39" w:rsidRPr="003F3072" w:rsidRDefault="00C45C39" w:rsidP="0020156B">
            <w:pPr>
              <w:jc w:val="center"/>
              <w:rPr>
                <w:rFonts w:ascii="Garamond" w:hAnsi="Garamond"/>
                <w:color w:val="000000"/>
              </w:rPr>
            </w:pPr>
            <w:r>
              <w:rPr>
                <w:rFonts w:ascii="Garamond" w:hAnsi="Garamond"/>
                <w:color w:val="000000"/>
              </w:rPr>
              <w:t>Lateral occipital cortex, inferior division (39%)</w:t>
            </w:r>
          </w:p>
        </w:tc>
      </w:tr>
      <w:tr w:rsidR="00C45C39" w:rsidRPr="00F3705F" w14:paraId="38E9CF64" w14:textId="77777777" w:rsidTr="00012BE8">
        <w:trPr>
          <w:trHeight w:val="300"/>
        </w:trPr>
        <w:tc>
          <w:tcPr>
            <w:tcW w:w="1892" w:type="dxa"/>
            <w:gridSpan w:val="2"/>
            <w:tcBorders>
              <w:top w:val="nil"/>
              <w:left w:val="nil"/>
              <w:bottom w:val="nil"/>
              <w:right w:val="nil"/>
            </w:tcBorders>
            <w:shd w:val="clear" w:color="auto" w:fill="auto"/>
            <w:noWrap/>
            <w:vAlign w:val="bottom"/>
          </w:tcPr>
          <w:p w14:paraId="2417E2D8"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43663FA7"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44A4B293"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7D63811F"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6D5D8CA7" w14:textId="77777777" w:rsidR="00C45C39" w:rsidRPr="003F3072" w:rsidRDefault="00C45C39" w:rsidP="0020156B">
            <w:pPr>
              <w:jc w:val="center"/>
              <w:rPr>
                <w:rFonts w:ascii="Garamond" w:hAnsi="Garamond"/>
                <w:color w:val="000000"/>
              </w:rPr>
            </w:pPr>
          </w:p>
        </w:tc>
      </w:tr>
      <w:tr w:rsidR="00C45C39" w:rsidRPr="00F3705F" w14:paraId="22C61B2E" w14:textId="77777777" w:rsidTr="00012BE8">
        <w:trPr>
          <w:trHeight w:val="300"/>
        </w:trPr>
        <w:tc>
          <w:tcPr>
            <w:tcW w:w="1892" w:type="dxa"/>
            <w:gridSpan w:val="2"/>
            <w:tcBorders>
              <w:top w:val="nil"/>
              <w:left w:val="nil"/>
              <w:bottom w:val="nil"/>
              <w:right w:val="nil"/>
            </w:tcBorders>
            <w:shd w:val="clear" w:color="auto" w:fill="auto"/>
            <w:noWrap/>
            <w:vAlign w:val="bottom"/>
          </w:tcPr>
          <w:p w14:paraId="7CC5F861"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51D6A543" w14:textId="77777777" w:rsidR="00C45C39" w:rsidRDefault="00C45C39" w:rsidP="0020156B">
            <w:pPr>
              <w:jc w:val="center"/>
              <w:rPr>
                <w:rFonts w:ascii="Garamond" w:hAnsi="Garamond"/>
                <w:color w:val="000000"/>
              </w:rPr>
            </w:pPr>
            <w:r>
              <w:rPr>
                <w:rFonts w:ascii="Garamond" w:hAnsi="Garamond"/>
                <w:color w:val="000000"/>
              </w:rPr>
              <w:t>24</w:t>
            </w:r>
          </w:p>
        </w:tc>
        <w:tc>
          <w:tcPr>
            <w:tcW w:w="1735" w:type="dxa"/>
            <w:gridSpan w:val="3"/>
            <w:tcBorders>
              <w:top w:val="nil"/>
              <w:left w:val="nil"/>
              <w:bottom w:val="nil"/>
              <w:right w:val="nil"/>
            </w:tcBorders>
            <w:shd w:val="clear" w:color="auto" w:fill="auto"/>
            <w:noWrap/>
            <w:vAlign w:val="bottom"/>
          </w:tcPr>
          <w:p w14:paraId="328ED747" w14:textId="77777777" w:rsidR="00C45C39" w:rsidRDefault="00C45C39" w:rsidP="0020156B">
            <w:pPr>
              <w:jc w:val="center"/>
              <w:rPr>
                <w:rFonts w:ascii="Garamond" w:hAnsi="Garamond"/>
                <w:color w:val="000000"/>
              </w:rPr>
            </w:pPr>
            <w:r>
              <w:rPr>
                <w:rFonts w:ascii="Garamond" w:hAnsi="Garamond"/>
                <w:color w:val="000000"/>
              </w:rPr>
              <w:t>-87</w:t>
            </w:r>
          </w:p>
        </w:tc>
        <w:tc>
          <w:tcPr>
            <w:tcW w:w="1134" w:type="dxa"/>
            <w:tcBorders>
              <w:top w:val="nil"/>
              <w:left w:val="nil"/>
              <w:bottom w:val="nil"/>
              <w:right w:val="nil"/>
            </w:tcBorders>
            <w:shd w:val="clear" w:color="auto" w:fill="auto"/>
            <w:noWrap/>
            <w:vAlign w:val="bottom"/>
          </w:tcPr>
          <w:p w14:paraId="2CE593C3" w14:textId="77777777" w:rsidR="00C45C39" w:rsidRDefault="00C45C39" w:rsidP="0020156B">
            <w:pPr>
              <w:jc w:val="center"/>
              <w:rPr>
                <w:rFonts w:ascii="Garamond" w:hAnsi="Garamond"/>
                <w:color w:val="000000"/>
              </w:rPr>
            </w:pPr>
            <w:r>
              <w:rPr>
                <w:rFonts w:ascii="Garamond" w:hAnsi="Garamond"/>
                <w:color w:val="000000"/>
              </w:rPr>
              <w:t>24</w:t>
            </w:r>
          </w:p>
        </w:tc>
        <w:tc>
          <w:tcPr>
            <w:tcW w:w="3685" w:type="dxa"/>
            <w:gridSpan w:val="4"/>
            <w:tcBorders>
              <w:top w:val="nil"/>
              <w:left w:val="nil"/>
              <w:bottom w:val="nil"/>
              <w:right w:val="nil"/>
            </w:tcBorders>
            <w:shd w:val="clear" w:color="auto" w:fill="auto"/>
            <w:noWrap/>
            <w:vAlign w:val="bottom"/>
          </w:tcPr>
          <w:p w14:paraId="7E6278ED" w14:textId="77777777" w:rsidR="00C45C39" w:rsidRPr="003F3072" w:rsidRDefault="00C45C39" w:rsidP="0020156B">
            <w:pPr>
              <w:jc w:val="center"/>
              <w:rPr>
                <w:rFonts w:ascii="Garamond" w:hAnsi="Garamond"/>
                <w:color w:val="000000"/>
              </w:rPr>
            </w:pPr>
            <w:r>
              <w:rPr>
                <w:rFonts w:ascii="Garamond" w:hAnsi="Garamond"/>
                <w:color w:val="000000"/>
              </w:rPr>
              <w:t>Lateral occipital cortex (40%)</w:t>
            </w:r>
          </w:p>
        </w:tc>
      </w:tr>
      <w:tr w:rsidR="00C45C39" w:rsidRPr="00F3705F" w14:paraId="61F41972" w14:textId="77777777" w:rsidTr="00012BE8">
        <w:trPr>
          <w:trHeight w:val="300"/>
        </w:trPr>
        <w:tc>
          <w:tcPr>
            <w:tcW w:w="1892" w:type="dxa"/>
            <w:gridSpan w:val="2"/>
            <w:tcBorders>
              <w:top w:val="nil"/>
              <w:left w:val="nil"/>
              <w:bottom w:val="nil"/>
              <w:right w:val="nil"/>
            </w:tcBorders>
            <w:shd w:val="clear" w:color="auto" w:fill="auto"/>
            <w:noWrap/>
            <w:vAlign w:val="bottom"/>
          </w:tcPr>
          <w:p w14:paraId="250D6996"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0E9869F9"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08263E11"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3E27C607"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16E4C8B2" w14:textId="77777777" w:rsidR="00C45C39" w:rsidRPr="003F3072" w:rsidRDefault="00C45C39" w:rsidP="0020156B">
            <w:pPr>
              <w:jc w:val="center"/>
              <w:rPr>
                <w:rFonts w:ascii="Garamond" w:hAnsi="Garamond"/>
                <w:color w:val="000000"/>
              </w:rPr>
            </w:pPr>
          </w:p>
        </w:tc>
      </w:tr>
      <w:tr w:rsidR="00C45C39" w:rsidRPr="00F3705F" w14:paraId="7DB27770" w14:textId="77777777" w:rsidTr="00012BE8">
        <w:trPr>
          <w:trHeight w:val="300"/>
        </w:trPr>
        <w:tc>
          <w:tcPr>
            <w:tcW w:w="1892" w:type="dxa"/>
            <w:gridSpan w:val="2"/>
            <w:tcBorders>
              <w:top w:val="nil"/>
              <w:left w:val="nil"/>
              <w:bottom w:val="nil"/>
              <w:right w:val="nil"/>
            </w:tcBorders>
            <w:shd w:val="clear" w:color="auto" w:fill="auto"/>
            <w:noWrap/>
            <w:vAlign w:val="bottom"/>
          </w:tcPr>
          <w:p w14:paraId="6C8120E0"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30D711E2" w14:textId="77777777" w:rsidR="00C45C39" w:rsidRDefault="00C45C39" w:rsidP="0020156B">
            <w:pPr>
              <w:jc w:val="center"/>
              <w:rPr>
                <w:rFonts w:ascii="Garamond" w:hAnsi="Garamond"/>
                <w:color w:val="000000"/>
              </w:rPr>
            </w:pPr>
            <w:r>
              <w:rPr>
                <w:rFonts w:ascii="Garamond" w:hAnsi="Garamond"/>
                <w:color w:val="000000"/>
              </w:rPr>
              <w:t>6</w:t>
            </w:r>
          </w:p>
        </w:tc>
        <w:tc>
          <w:tcPr>
            <w:tcW w:w="1735" w:type="dxa"/>
            <w:gridSpan w:val="3"/>
            <w:tcBorders>
              <w:top w:val="nil"/>
              <w:left w:val="nil"/>
              <w:bottom w:val="nil"/>
              <w:right w:val="nil"/>
            </w:tcBorders>
            <w:shd w:val="clear" w:color="auto" w:fill="auto"/>
            <w:noWrap/>
            <w:vAlign w:val="bottom"/>
          </w:tcPr>
          <w:p w14:paraId="45D5E324" w14:textId="77777777" w:rsidR="00C45C39" w:rsidRDefault="00C45C39" w:rsidP="0020156B">
            <w:pPr>
              <w:jc w:val="center"/>
              <w:rPr>
                <w:rFonts w:ascii="Garamond" w:hAnsi="Garamond"/>
                <w:color w:val="000000"/>
              </w:rPr>
            </w:pPr>
            <w:r>
              <w:rPr>
                <w:rFonts w:ascii="Garamond" w:hAnsi="Garamond"/>
                <w:color w:val="000000"/>
              </w:rPr>
              <w:t>-72</w:t>
            </w:r>
          </w:p>
        </w:tc>
        <w:tc>
          <w:tcPr>
            <w:tcW w:w="1134" w:type="dxa"/>
            <w:tcBorders>
              <w:top w:val="nil"/>
              <w:left w:val="nil"/>
              <w:bottom w:val="nil"/>
              <w:right w:val="nil"/>
            </w:tcBorders>
            <w:shd w:val="clear" w:color="auto" w:fill="auto"/>
            <w:noWrap/>
            <w:vAlign w:val="bottom"/>
          </w:tcPr>
          <w:p w14:paraId="3977C654" w14:textId="77777777" w:rsidR="00C45C39" w:rsidRDefault="00C45C39" w:rsidP="0020156B">
            <w:pPr>
              <w:jc w:val="center"/>
              <w:rPr>
                <w:rFonts w:ascii="Garamond" w:hAnsi="Garamond"/>
                <w:color w:val="000000"/>
              </w:rPr>
            </w:pPr>
            <w:r>
              <w:rPr>
                <w:rFonts w:ascii="Garamond" w:hAnsi="Garamond"/>
                <w:color w:val="000000"/>
              </w:rPr>
              <w:t>24</w:t>
            </w:r>
          </w:p>
        </w:tc>
        <w:tc>
          <w:tcPr>
            <w:tcW w:w="3685" w:type="dxa"/>
            <w:gridSpan w:val="4"/>
            <w:tcBorders>
              <w:top w:val="nil"/>
              <w:left w:val="nil"/>
              <w:bottom w:val="nil"/>
              <w:right w:val="nil"/>
            </w:tcBorders>
            <w:shd w:val="clear" w:color="auto" w:fill="auto"/>
            <w:noWrap/>
            <w:vAlign w:val="bottom"/>
          </w:tcPr>
          <w:p w14:paraId="43004DB9" w14:textId="77777777" w:rsidR="00C45C39" w:rsidRPr="003F3072" w:rsidRDefault="00C45C39" w:rsidP="0020156B">
            <w:pPr>
              <w:jc w:val="center"/>
              <w:rPr>
                <w:rFonts w:ascii="Garamond" w:hAnsi="Garamond"/>
                <w:color w:val="000000"/>
              </w:rPr>
            </w:pPr>
            <w:r>
              <w:rPr>
                <w:rFonts w:ascii="Garamond" w:hAnsi="Garamond"/>
                <w:color w:val="000000"/>
              </w:rPr>
              <w:t>Cuneal cortex (45%)</w:t>
            </w:r>
          </w:p>
        </w:tc>
      </w:tr>
      <w:tr w:rsidR="00C45C39" w:rsidRPr="00F3705F" w14:paraId="259EE250" w14:textId="77777777" w:rsidTr="00012BE8">
        <w:trPr>
          <w:trHeight w:val="300"/>
        </w:trPr>
        <w:tc>
          <w:tcPr>
            <w:tcW w:w="1892" w:type="dxa"/>
            <w:gridSpan w:val="2"/>
            <w:tcBorders>
              <w:top w:val="nil"/>
              <w:left w:val="nil"/>
              <w:bottom w:val="nil"/>
              <w:right w:val="nil"/>
            </w:tcBorders>
            <w:shd w:val="clear" w:color="auto" w:fill="auto"/>
            <w:noWrap/>
            <w:vAlign w:val="bottom"/>
          </w:tcPr>
          <w:p w14:paraId="429CFD99"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1BB99E71"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3B000FF2"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0C7087EA"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541ADD0B" w14:textId="77777777" w:rsidR="00C45C39" w:rsidRPr="003F3072" w:rsidRDefault="00C45C39" w:rsidP="0020156B">
            <w:pPr>
              <w:jc w:val="center"/>
              <w:rPr>
                <w:rFonts w:ascii="Garamond" w:hAnsi="Garamond"/>
                <w:color w:val="000000"/>
              </w:rPr>
            </w:pPr>
          </w:p>
        </w:tc>
      </w:tr>
      <w:tr w:rsidR="00C45C39" w:rsidRPr="00F3705F" w14:paraId="323FB9A9" w14:textId="77777777" w:rsidTr="00012BE8">
        <w:trPr>
          <w:trHeight w:val="300"/>
        </w:trPr>
        <w:tc>
          <w:tcPr>
            <w:tcW w:w="1892" w:type="dxa"/>
            <w:gridSpan w:val="2"/>
            <w:tcBorders>
              <w:top w:val="nil"/>
              <w:left w:val="nil"/>
              <w:bottom w:val="nil"/>
              <w:right w:val="nil"/>
            </w:tcBorders>
            <w:shd w:val="clear" w:color="auto" w:fill="auto"/>
            <w:noWrap/>
            <w:vAlign w:val="bottom"/>
          </w:tcPr>
          <w:p w14:paraId="5B5CDF71"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14F4DDBA" w14:textId="77777777" w:rsidR="00C45C39" w:rsidRDefault="00C45C39" w:rsidP="0020156B">
            <w:pPr>
              <w:jc w:val="center"/>
              <w:rPr>
                <w:rFonts w:ascii="Garamond" w:hAnsi="Garamond"/>
                <w:color w:val="000000"/>
              </w:rPr>
            </w:pPr>
            <w:r>
              <w:rPr>
                <w:rFonts w:ascii="Garamond" w:hAnsi="Garamond"/>
                <w:color w:val="000000"/>
              </w:rPr>
              <w:t>-42</w:t>
            </w:r>
          </w:p>
        </w:tc>
        <w:tc>
          <w:tcPr>
            <w:tcW w:w="1735" w:type="dxa"/>
            <w:gridSpan w:val="3"/>
            <w:tcBorders>
              <w:top w:val="nil"/>
              <w:left w:val="nil"/>
              <w:bottom w:val="nil"/>
              <w:right w:val="nil"/>
            </w:tcBorders>
            <w:shd w:val="clear" w:color="auto" w:fill="auto"/>
            <w:noWrap/>
            <w:vAlign w:val="bottom"/>
          </w:tcPr>
          <w:p w14:paraId="10EADCB9" w14:textId="77777777" w:rsidR="00C45C39" w:rsidRDefault="00C45C39" w:rsidP="0020156B">
            <w:pPr>
              <w:jc w:val="center"/>
              <w:rPr>
                <w:rFonts w:ascii="Garamond" w:hAnsi="Garamond"/>
                <w:color w:val="000000"/>
              </w:rPr>
            </w:pPr>
            <w:r>
              <w:rPr>
                <w:rFonts w:ascii="Garamond" w:hAnsi="Garamond"/>
                <w:color w:val="000000"/>
              </w:rPr>
              <w:t>-74</w:t>
            </w:r>
          </w:p>
        </w:tc>
        <w:tc>
          <w:tcPr>
            <w:tcW w:w="1134" w:type="dxa"/>
            <w:tcBorders>
              <w:top w:val="nil"/>
              <w:left w:val="nil"/>
              <w:bottom w:val="nil"/>
              <w:right w:val="nil"/>
            </w:tcBorders>
            <w:shd w:val="clear" w:color="auto" w:fill="auto"/>
            <w:noWrap/>
            <w:vAlign w:val="bottom"/>
          </w:tcPr>
          <w:p w14:paraId="1D2268DF" w14:textId="77777777" w:rsidR="00C45C39" w:rsidRDefault="00C45C39" w:rsidP="0020156B">
            <w:pPr>
              <w:jc w:val="center"/>
              <w:rPr>
                <w:rFonts w:ascii="Garamond" w:hAnsi="Garamond"/>
                <w:color w:val="000000"/>
              </w:rPr>
            </w:pPr>
            <w:r>
              <w:rPr>
                <w:rFonts w:ascii="Garamond" w:hAnsi="Garamond"/>
                <w:color w:val="000000"/>
              </w:rPr>
              <w:t>0</w:t>
            </w:r>
          </w:p>
        </w:tc>
        <w:tc>
          <w:tcPr>
            <w:tcW w:w="3685" w:type="dxa"/>
            <w:gridSpan w:val="4"/>
            <w:tcBorders>
              <w:top w:val="nil"/>
              <w:left w:val="nil"/>
              <w:bottom w:val="nil"/>
              <w:right w:val="nil"/>
            </w:tcBorders>
            <w:shd w:val="clear" w:color="auto" w:fill="auto"/>
            <w:noWrap/>
            <w:vAlign w:val="bottom"/>
          </w:tcPr>
          <w:p w14:paraId="4C1DE750" w14:textId="77777777" w:rsidR="00C45C39" w:rsidRPr="003F3072" w:rsidRDefault="00C45C39" w:rsidP="0020156B">
            <w:pPr>
              <w:jc w:val="center"/>
              <w:rPr>
                <w:rFonts w:ascii="Garamond" w:hAnsi="Garamond"/>
                <w:color w:val="000000"/>
              </w:rPr>
            </w:pPr>
            <w:r>
              <w:rPr>
                <w:rFonts w:ascii="Garamond" w:hAnsi="Garamond"/>
                <w:color w:val="000000"/>
              </w:rPr>
              <w:t>Lateral occipital cortex, inferior division (64%)</w:t>
            </w:r>
          </w:p>
        </w:tc>
      </w:tr>
      <w:tr w:rsidR="00C45C39" w:rsidRPr="00F3705F" w14:paraId="4FB116D0" w14:textId="77777777" w:rsidTr="00012BE8">
        <w:trPr>
          <w:trHeight w:val="300"/>
        </w:trPr>
        <w:tc>
          <w:tcPr>
            <w:tcW w:w="1892" w:type="dxa"/>
            <w:gridSpan w:val="2"/>
            <w:tcBorders>
              <w:top w:val="nil"/>
              <w:left w:val="nil"/>
              <w:bottom w:val="nil"/>
              <w:right w:val="nil"/>
            </w:tcBorders>
            <w:shd w:val="clear" w:color="auto" w:fill="auto"/>
            <w:noWrap/>
            <w:vAlign w:val="bottom"/>
          </w:tcPr>
          <w:p w14:paraId="51C25AD1"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2822D646"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5B8306CE"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4CA902B3"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0AD95C28" w14:textId="77777777" w:rsidR="00C45C39" w:rsidRPr="003F3072" w:rsidRDefault="00C45C39" w:rsidP="0020156B">
            <w:pPr>
              <w:jc w:val="center"/>
              <w:rPr>
                <w:rFonts w:ascii="Garamond" w:hAnsi="Garamond"/>
                <w:color w:val="000000"/>
              </w:rPr>
            </w:pPr>
          </w:p>
        </w:tc>
      </w:tr>
      <w:tr w:rsidR="00C45C39" w:rsidRPr="00F3705F" w14:paraId="63C2879C" w14:textId="77777777" w:rsidTr="00012BE8">
        <w:trPr>
          <w:trHeight w:val="300"/>
        </w:trPr>
        <w:tc>
          <w:tcPr>
            <w:tcW w:w="1892" w:type="dxa"/>
            <w:gridSpan w:val="2"/>
            <w:tcBorders>
              <w:top w:val="nil"/>
              <w:left w:val="nil"/>
              <w:bottom w:val="nil"/>
              <w:right w:val="nil"/>
            </w:tcBorders>
            <w:shd w:val="clear" w:color="auto" w:fill="auto"/>
            <w:noWrap/>
            <w:vAlign w:val="bottom"/>
          </w:tcPr>
          <w:p w14:paraId="57C510D0"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3E22E0F1" w14:textId="77777777" w:rsidR="00C45C39" w:rsidRDefault="00C45C39" w:rsidP="0020156B">
            <w:pPr>
              <w:jc w:val="center"/>
              <w:rPr>
                <w:rFonts w:ascii="Garamond" w:hAnsi="Garamond"/>
                <w:color w:val="000000"/>
              </w:rPr>
            </w:pPr>
            <w:r>
              <w:rPr>
                <w:rFonts w:ascii="Garamond" w:hAnsi="Garamond"/>
                <w:color w:val="000000"/>
              </w:rPr>
              <w:t>26</w:t>
            </w:r>
          </w:p>
        </w:tc>
        <w:tc>
          <w:tcPr>
            <w:tcW w:w="1735" w:type="dxa"/>
            <w:gridSpan w:val="3"/>
            <w:tcBorders>
              <w:top w:val="nil"/>
              <w:left w:val="nil"/>
              <w:bottom w:val="nil"/>
              <w:right w:val="nil"/>
            </w:tcBorders>
            <w:shd w:val="clear" w:color="auto" w:fill="auto"/>
            <w:noWrap/>
            <w:vAlign w:val="bottom"/>
          </w:tcPr>
          <w:p w14:paraId="5B1C4E2C" w14:textId="77777777" w:rsidR="00C45C39" w:rsidRDefault="00C45C39" w:rsidP="0020156B">
            <w:pPr>
              <w:jc w:val="center"/>
              <w:rPr>
                <w:rFonts w:ascii="Garamond" w:hAnsi="Garamond"/>
                <w:color w:val="000000"/>
              </w:rPr>
            </w:pPr>
            <w:r>
              <w:rPr>
                <w:rFonts w:ascii="Garamond" w:hAnsi="Garamond"/>
                <w:color w:val="000000"/>
              </w:rPr>
              <w:t>-79</w:t>
            </w:r>
          </w:p>
        </w:tc>
        <w:tc>
          <w:tcPr>
            <w:tcW w:w="1134" w:type="dxa"/>
            <w:tcBorders>
              <w:top w:val="nil"/>
              <w:left w:val="nil"/>
              <w:bottom w:val="nil"/>
              <w:right w:val="nil"/>
            </w:tcBorders>
            <w:shd w:val="clear" w:color="auto" w:fill="auto"/>
            <w:noWrap/>
            <w:vAlign w:val="bottom"/>
          </w:tcPr>
          <w:p w14:paraId="67EFD8E8" w14:textId="77777777" w:rsidR="00C45C39" w:rsidRDefault="00C45C39" w:rsidP="0020156B">
            <w:pPr>
              <w:jc w:val="center"/>
              <w:rPr>
                <w:rFonts w:ascii="Garamond" w:hAnsi="Garamond"/>
                <w:color w:val="000000"/>
              </w:rPr>
            </w:pPr>
            <w:r>
              <w:rPr>
                <w:rFonts w:ascii="Garamond" w:hAnsi="Garamond"/>
                <w:color w:val="000000"/>
              </w:rPr>
              <w:t>-16</w:t>
            </w:r>
          </w:p>
        </w:tc>
        <w:tc>
          <w:tcPr>
            <w:tcW w:w="3685" w:type="dxa"/>
            <w:gridSpan w:val="4"/>
            <w:tcBorders>
              <w:top w:val="nil"/>
              <w:left w:val="nil"/>
              <w:bottom w:val="nil"/>
              <w:right w:val="nil"/>
            </w:tcBorders>
            <w:shd w:val="clear" w:color="auto" w:fill="auto"/>
            <w:noWrap/>
            <w:vAlign w:val="bottom"/>
          </w:tcPr>
          <w:p w14:paraId="77611DD6" w14:textId="77777777" w:rsidR="00C45C39" w:rsidRPr="003F3072" w:rsidRDefault="00C45C39" w:rsidP="0020156B">
            <w:pPr>
              <w:jc w:val="center"/>
              <w:rPr>
                <w:rFonts w:ascii="Garamond" w:hAnsi="Garamond"/>
                <w:color w:val="000000"/>
              </w:rPr>
            </w:pPr>
            <w:r>
              <w:rPr>
                <w:rFonts w:ascii="Garamond" w:hAnsi="Garamond"/>
                <w:color w:val="000000"/>
              </w:rPr>
              <w:t>Occipital fusiform gyrus (69%)</w:t>
            </w:r>
          </w:p>
        </w:tc>
      </w:tr>
      <w:tr w:rsidR="00C45C39" w:rsidRPr="00F3705F" w14:paraId="1CF524AE" w14:textId="77777777" w:rsidTr="00012BE8">
        <w:trPr>
          <w:trHeight w:val="300"/>
        </w:trPr>
        <w:tc>
          <w:tcPr>
            <w:tcW w:w="1892" w:type="dxa"/>
            <w:gridSpan w:val="2"/>
            <w:tcBorders>
              <w:top w:val="nil"/>
              <w:left w:val="nil"/>
              <w:bottom w:val="nil"/>
              <w:right w:val="nil"/>
            </w:tcBorders>
            <w:shd w:val="clear" w:color="auto" w:fill="auto"/>
            <w:noWrap/>
            <w:vAlign w:val="bottom"/>
          </w:tcPr>
          <w:p w14:paraId="38D96907"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079F06F7"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7ADAE7E6"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3AFF6F45"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745C88B3" w14:textId="77777777" w:rsidR="00C45C39" w:rsidRPr="003F3072" w:rsidRDefault="00C45C39" w:rsidP="0020156B">
            <w:pPr>
              <w:jc w:val="center"/>
              <w:rPr>
                <w:rFonts w:ascii="Garamond" w:hAnsi="Garamond"/>
                <w:color w:val="000000"/>
              </w:rPr>
            </w:pPr>
          </w:p>
        </w:tc>
      </w:tr>
      <w:tr w:rsidR="00C45C39" w:rsidRPr="00F3705F" w14:paraId="62F35854" w14:textId="77777777" w:rsidTr="00012BE8">
        <w:trPr>
          <w:trHeight w:val="300"/>
        </w:trPr>
        <w:tc>
          <w:tcPr>
            <w:tcW w:w="1892" w:type="dxa"/>
            <w:gridSpan w:val="2"/>
            <w:tcBorders>
              <w:top w:val="nil"/>
              <w:left w:val="nil"/>
              <w:bottom w:val="nil"/>
              <w:right w:val="nil"/>
            </w:tcBorders>
            <w:shd w:val="clear" w:color="auto" w:fill="auto"/>
            <w:noWrap/>
            <w:vAlign w:val="bottom"/>
          </w:tcPr>
          <w:p w14:paraId="038CDF30"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4E5ADBD9" w14:textId="77777777" w:rsidR="00C45C39" w:rsidRDefault="00C45C39" w:rsidP="0020156B">
            <w:pPr>
              <w:jc w:val="center"/>
              <w:rPr>
                <w:rFonts w:ascii="Garamond" w:hAnsi="Garamond"/>
                <w:color w:val="000000"/>
              </w:rPr>
            </w:pPr>
            <w:r>
              <w:rPr>
                <w:rFonts w:ascii="Garamond" w:hAnsi="Garamond"/>
                <w:color w:val="000000"/>
              </w:rPr>
              <w:t>-16</w:t>
            </w:r>
          </w:p>
        </w:tc>
        <w:tc>
          <w:tcPr>
            <w:tcW w:w="1735" w:type="dxa"/>
            <w:gridSpan w:val="3"/>
            <w:tcBorders>
              <w:top w:val="nil"/>
              <w:left w:val="nil"/>
              <w:bottom w:val="nil"/>
              <w:right w:val="nil"/>
            </w:tcBorders>
            <w:shd w:val="clear" w:color="auto" w:fill="auto"/>
            <w:noWrap/>
            <w:vAlign w:val="bottom"/>
          </w:tcPr>
          <w:p w14:paraId="0EB10281" w14:textId="77777777" w:rsidR="00C45C39" w:rsidRDefault="00C45C39" w:rsidP="0020156B">
            <w:pPr>
              <w:jc w:val="center"/>
              <w:rPr>
                <w:rFonts w:ascii="Garamond" w:hAnsi="Garamond"/>
                <w:color w:val="000000"/>
              </w:rPr>
            </w:pPr>
            <w:r>
              <w:rPr>
                <w:rFonts w:ascii="Garamond" w:hAnsi="Garamond"/>
                <w:color w:val="000000"/>
              </w:rPr>
              <w:t>-77</w:t>
            </w:r>
          </w:p>
        </w:tc>
        <w:tc>
          <w:tcPr>
            <w:tcW w:w="1134" w:type="dxa"/>
            <w:tcBorders>
              <w:top w:val="nil"/>
              <w:left w:val="nil"/>
              <w:bottom w:val="nil"/>
              <w:right w:val="nil"/>
            </w:tcBorders>
            <w:shd w:val="clear" w:color="auto" w:fill="auto"/>
            <w:noWrap/>
            <w:vAlign w:val="bottom"/>
          </w:tcPr>
          <w:p w14:paraId="37B9CD34" w14:textId="77777777" w:rsidR="00C45C39" w:rsidRDefault="00C45C39" w:rsidP="0020156B">
            <w:pPr>
              <w:jc w:val="center"/>
              <w:rPr>
                <w:rFonts w:ascii="Garamond" w:hAnsi="Garamond"/>
                <w:color w:val="000000"/>
              </w:rPr>
            </w:pPr>
            <w:r>
              <w:rPr>
                <w:rFonts w:ascii="Garamond" w:hAnsi="Garamond"/>
                <w:color w:val="000000"/>
              </w:rPr>
              <w:t>34</w:t>
            </w:r>
          </w:p>
        </w:tc>
        <w:tc>
          <w:tcPr>
            <w:tcW w:w="3685" w:type="dxa"/>
            <w:gridSpan w:val="4"/>
            <w:tcBorders>
              <w:top w:val="nil"/>
              <w:left w:val="nil"/>
              <w:bottom w:val="nil"/>
              <w:right w:val="nil"/>
            </w:tcBorders>
            <w:shd w:val="clear" w:color="auto" w:fill="auto"/>
            <w:noWrap/>
            <w:vAlign w:val="bottom"/>
          </w:tcPr>
          <w:p w14:paraId="6E022286" w14:textId="77777777" w:rsidR="00C45C39" w:rsidRPr="003F3072" w:rsidRDefault="00C45C39" w:rsidP="0020156B">
            <w:pPr>
              <w:jc w:val="center"/>
              <w:rPr>
                <w:rFonts w:ascii="Garamond" w:hAnsi="Garamond"/>
                <w:color w:val="000000"/>
              </w:rPr>
            </w:pPr>
            <w:r>
              <w:rPr>
                <w:rFonts w:ascii="Garamond" w:hAnsi="Garamond"/>
                <w:color w:val="000000"/>
              </w:rPr>
              <w:t>Cuneal cortex (32%)</w:t>
            </w:r>
          </w:p>
        </w:tc>
      </w:tr>
      <w:tr w:rsidR="00C45C39" w:rsidRPr="00F3705F" w14:paraId="2C8113A4" w14:textId="77777777" w:rsidTr="00012BE8">
        <w:trPr>
          <w:trHeight w:val="300"/>
        </w:trPr>
        <w:tc>
          <w:tcPr>
            <w:tcW w:w="1892" w:type="dxa"/>
            <w:gridSpan w:val="2"/>
            <w:tcBorders>
              <w:top w:val="nil"/>
              <w:left w:val="nil"/>
              <w:bottom w:val="nil"/>
              <w:right w:val="nil"/>
            </w:tcBorders>
            <w:shd w:val="clear" w:color="auto" w:fill="auto"/>
            <w:noWrap/>
            <w:vAlign w:val="bottom"/>
          </w:tcPr>
          <w:p w14:paraId="2C906CDA"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3BACB4F9"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6BA77CC3"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136A298C"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6AC89821" w14:textId="77777777" w:rsidR="00C45C39" w:rsidRPr="003F3072" w:rsidRDefault="00C45C39" w:rsidP="0020156B">
            <w:pPr>
              <w:jc w:val="center"/>
              <w:rPr>
                <w:rFonts w:ascii="Garamond" w:hAnsi="Garamond"/>
                <w:color w:val="000000"/>
              </w:rPr>
            </w:pPr>
          </w:p>
        </w:tc>
      </w:tr>
      <w:tr w:rsidR="00C45C39" w:rsidRPr="00F3705F" w14:paraId="4E2C2EC2" w14:textId="77777777" w:rsidTr="00012BE8">
        <w:trPr>
          <w:trHeight w:val="300"/>
        </w:trPr>
        <w:tc>
          <w:tcPr>
            <w:tcW w:w="1892" w:type="dxa"/>
            <w:gridSpan w:val="2"/>
            <w:tcBorders>
              <w:top w:val="nil"/>
              <w:left w:val="nil"/>
              <w:bottom w:val="nil"/>
              <w:right w:val="nil"/>
            </w:tcBorders>
            <w:shd w:val="clear" w:color="auto" w:fill="auto"/>
            <w:noWrap/>
            <w:vAlign w:val="bottom"/>
          </w:tcPr>
          <w:p w14:paraId="6EDB328C"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6A2F18FF" w14:textId="77777777" w:rsidR="00C45C39" w:rsidRDefault="00C45C39" w:rsidP="0020156B">
            <w:pPr>
              <w:jc w:val="center"/>
              <w:rPr>
                <w:rFonts w:ascii="Garamond" w:hAnsi="Garamond"/>
                <w:color w:val="000000"/>
              </w:rPr>
            </w:pPr>
            <w:r>
              <w:rPr>
                <w:rFonts w:ascii="Garamond" w:hAnsi="Garamond"/>
                <w:color w:val="000000"/>
              </w:rPr>
              <w:t>-3</w:t>
            </w:r>
          </w:p>
        </w:tc>
        <w:tc>
          <w:tcPr>
            <w:tcW w:w="1735" w:type="dxa"/>
            <w:gridSpan w:val="3"/>
            <w:tcBorders>
              <w:top w:val="nil"/>
              <w:left w:val="nil"/>
              <w:bottom w:val="nil"/>
              <w:right w:val="nil"/>
            </w:tcBorders>
            <w:shd w:val="clear" w:color="auto" w:fill="auto"/>
            <w:noWrap/>
            <w:vAlign w:val="bottom"/>
          </w:tcPr>
          <w:p w14:paraId="2BDEDD75" w14:textId="77777777" w:rsidR="00C45C39" w:rsidRDefault="00C45C39" w:rsidP="0020156B">
            <w:pPr>
              <w:jc w:val="center"/>
              <w:rPr>
                <w:rFonts w:ascii="Garamond" w:hAnsi="Garamond"/>
                <w:color w:val="000000"/>
              </w:rPr>
            </w:pPr>
            <w:r>
              <w:rPr>
                <w:rFonts w:ascii="Garamond" w:hAnsi="Garamond"/>
                <w:color w:val="000000"/>
              </w:rPr>
              <w:t>-81</w:t>
            </w:r>
          </w:p>
        </w:tc>
        <w:tc>
          <w:tcPr>
            <w:tcW w:w="1134" w:type="dxa"/>
            <w:tcBorders>
              <w:top w:val="nil"/>
              <w:left w:val="nil"/>
              <w:bottom w:val="nil"/>
              <w:right w:val="nil"/>
            </w:tcBorders>
            <w:shd w:val="clear" w:color="auto" w:fill="auto"/>
            <w:noWrap/>
            <w:vAlign w:val="bottom"/>
          </w:tcPr>
          <w:p w14:paraId="1FE29DC8" w14:textId="77777777" w:rsidR="00C45C39" w:rsidRDefault="00C45C39" w:rsidP="0020156B">
            <w:pPr>
              <w:jc w:val="center"/>
              <w:rPr>
                <w:rFonts w:ascii="Garamond" w:hAnsi="Garamond"/>
                <w:color w:val="000000"/>
              </w:rPr>
            </w:pPr>
            <w:r>
              <w:rPr>
                <w:rFonts w:ascii="Garamond" w:hAnsi="Garamond"/>
                <w:color w:val="000000"/>
              </w:rPr>
              <w:t>21</w:t>
            </w:r>
          </w:p>
        </w:tc>
        <w:tc>
          <w:tcPr>
            <w:tcW w:w="3685" w:type="dxa"/>
            <w:gridSpan w:val="4"/>
            <w:tcBorders>
              <w:top w:val="nil"/>
              <w:left w:val="nil"/>
              <w:bottom w:val="nil"/>
              <w:right w:val="nil"/>
            </w:tcBorders>
            <w:shd w:val="clear" w:color="auto" w:fill="auto"/>
            <w:noWrap/>
            <w:vAlign w:val="bottom"/>
          </w:tcPr>
          <w:p w14:paraId="53CBD80C" w14:textId="77777777" w:rsidR="00C45C39" w:rsidRPr="003F3072" w:rsidRDefault="00C45C39" w:rsidP="0020156B">
            <w:pPr>
              <w:jc w:val="center"/>
              <w:rPr>
                <w:rFonts w:ascii="Garamond" w:hAnsi="Garamond"/>
                <w:color w:val="000000"/>
              </w:rPr>
            </w:pPr>
            <w:r>
              <w:rPr>
                <w:rFonts w:ascii="Garamond" w:hAnsi="Garamond"/>
                <w:color w:val="000000"/>
              </w:rPr>
              <w:t>Cuneal cortex (47%)</w:t>
            </w:r>
          </w:p>
        </w:tc>
      </w:tr>
      <w:tr w:rsidR="00C45C39" w:rsidRPr="00F3705F" w14:paraId="3F89A587" w14:textId="77777777" w:rsidTr="00012BE8">
        <w:trPr>
          <w:trHeight w:val="300"/>
        </w:trPr>
        <w:tc>
          <w:tcPr>
            <w:tcW w:w="1892" w:type="dxa"/>
            <w:gridSpan w:val="2"/>
            <w:tcBorders>
              <w:top w:val="nil"/>
              <w:left w:val="nil"/>
              <w:bottom w:val="nil"/>
              <w:right w:val="nil"/>
            </w:tcBorders>
            <w:shd w:val="clear" w:color="auto" w:fill="auto"/>
            <w:noWrap/>
            <w:vAlign w:val="bottom"/>
          </w:tcPr>
          <w:p w14:paraId="100A9F9F"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029A53C2"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758BE768"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133967E3"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1C5337A0" w14:textId="77777777" w:rsidR="00C45C39" w:rsidRPr="003F3072" w:rsidRDefault="00C45C39" w:rsidP="0020156B">
            <w:pPr>
              <w:jc w:val="center"/>
              <w:rPr>
                <w:rFonts w:ascii="Garamond" w:hAnsi="Garamond"/>
                <w:color w:val="000000"/>
              </w:rPr>
            </w:pPr>
          </w:p>
        </w:tc>
      </w:tr>
      <w:tr w:rsidR="00C45C39" w:rsidRPr="00F3705F" w14:paraId="413742D8" w14:textId="77777777" w:rsidTr="00012BE8">
        <w:trPr>
          <w:trHeight w:val="300"/>
        </w:trPr>
        <w:tc>
          <w:tcPr>
            <w:tcW w:w="1892" w:type="dxa"/>
            <w:gridSpan w:val="2"/>
            <w:tcBorders>
              <w:top w:val="nil"/>
              <w:left w:val="nil"/>
              <w:bottom w:val="nil"/>
              <w:right w:val="nil"/>
            </w:tcBorders>
            <w:shd w:val="clear" w:color="auto" w:fill="auto"/>
            <w:noWrap/>
            <w:vAlign w:val="bottom"/>
          </w:tcPr>
          <w:p w14:paraId="1EA012EC"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7E02AA44" w14:textId="77777777" w:rsidR="00C45C39" w:rsidRDefault="00C45C39" w:rsidP="0020156B">
            <w:pPr>
              <w:jc w:val="center"/>
              <w:rPr>
                <w:rFonts w:ascii="Garamond" w:hAnsi="Garamond"/>
                <w:color w:val="000000"/>
              </w:rPr>
            </w:pPr>
            <w:r>
              <w:rPr>
                <w:rFonts w:ascii="Garamond" w:hAnsi="Garamond"/>
                <w:color w:val="000000"/>
              </w:rPr>
              <w:t>-40</w:t>
            </w:r>
          </w:p>
        </w:tc>
        <w:tc>
          <w:tcPr>
            <w:tcW w:w="1735" w:type="dxa"/>
            <w:gridSpan w:val="3"/>
            <w:tcBorders>
              <w:top w:val="nil"/>
              <w:left w:val="nil"/>
              <w:bottom w:val="nil"/>
              <w:right w:val="nil"/>
            </w:tcBorders>
            <w:shd w:val="clear" w:color="auto" w:fill="auto"/>
            <w:noWrap/>
            <w:vAlign w:val="bottom"/>
          </w:tcPr>
          <w:p w14:paraId="474AFE4B" w14:textId="77777777" w:rsidR="00C45C39" w:rsidRDefault="00C45C39" w:rsidP="0020156B">
            <w:pPr>
              <w:jc w:val="center"/>
              <w:rPr>
                <w:rFonts w:ascii="Garamond" w:hAnsi="Garamond"/>
                <w:color w:val="000000"/>
              </w:rPr>
            </w:pPr>
            <w:r>
              <w:rPr>
                <w:rFonts w:ascii="Garamond" w:hAnsi="Garamond"/>
                <w:color w:val="000000"/>
              </w:rPr>
              <w:t>-88</w:t>
            </w:r>
          </w:p>
        </w:tc>
        <w:tc>
          <w:tcPr>
            <w:tcW w:w="1134" w:type="dxa"/>
            <w:tcBorders>
              <w:top w:val="nil"/>
              <w:left w:val="nil"/>
              <w:bottom w:val="nil"/>
              <w:right w:val="nil"/>
            </w:tcBorders>
            <w:shd w:val="clear" w:color="auto" w:fill="auto"/>
            <w:noWrap/>
            <w:vAlign w:val="bottom"/>
          </w:tcPr>
          <w:p w14:paraId="230A6C5F" w14:textId="77777777" w:rsidR="00C45C39" w:rsidRDefault="00C45C39" w:rsidP="0020156B">
            <w:pPr>
              <w:jc w:val="center"/>
              <w:rPr>
                <w:rFonts w:ascii="Garamond" w:hAnsi="Garamond"/>
                <w:color w:val="000000"/>
              </w:rPr>
            </w:pPr>
            <w:r>
              <w:rPr>
                <w:rFonts w:ascii="Garamond" w:hAnsi="Garamond"/>
                <w:color w:val="000000"/>
              </w:rPr>
              <w:t>-6</w:t>
            </w:r>
          </w:p>
        </w:tc>
        <w:tc>
          <w:tcPr>
            <w:tcW w:w="3685" w:type="dxa"/>
            <w:gridSpan w:val="4"/>
            <w:tcBorders>
              <w:top w:val="nil"/>
              <w:left w:val="nil"/>
              <w:bottom w:val="nil"/>
              <w:right w:val="nil"/>
            </w:tcBorders>
            <w:shd w:val="clear" w:color="auto" w:fill="auto"/>
            <w:noWrap/>
            <w:vAlign w:val="bottom"/>
          </w:tcPr>
          <w:p w14:paraId="61EC4C48" w14:textId="77777777" w:rsidR="00C45C39" w:rsidRPr="003F3072" w:rsidRDefault="00C45C39" w:rsidP="0020156B">
            <w:pPr>
              <w:jc w:val="center"/>
              <w:rPr>
                <w:rFonts w:ascii="Garamond" w:hAnsi="Garamond"/>
                <w:color w:val="000000"/>
              </w:rPr>
            </w:pPr>
            <w:r>
              <w:rPr>
                <w:rFonts w:ascii="Garamond" w:hAnsi="Garamond"/>
                <w:color w:val="000000"/>
              </w:rPr>
              <w:t>Lateral occipital cortex, inferior division (64%)</w:t>
            </w:r>
          </w:p>
        </w:tc>
      </w:tr>
      <w:tr w:rsidR="00C45C39" w:rsidRPr="00F3705F" w14:paraId="6965F9D8" w14:textId="77777777" w:rsidTr="00012BE8">
        <w:trPr>
          <w:trHeight w:val="300"/>
        </w:trPr>
        <w:tc>
          <w:tcPr>
            <w:tcW w:w="1892" w:type="dxa"/>
            <w:gridSpan w:val="2"/>
            <w:tcBorders>
              <w:top w:val="nil"/>
              <w:left w:val="nil"/>
              <w:bottom w:val="nil"/>
              <w:right w:val="nil"/>
            </w:tcBorders>
            <w:shd w:val="clear" w:color="auto" w:fill="auto"/>
            <w:noWrap/>
            <w:vAlign w:val="bottom"/>
          </w:tcPr>
          <w:p w14:paraId="000C2666"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6D29C6EE"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76C19B49"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7C6F2CB0"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50124ECD" w14:textId="77777777" w:rsidR="00C45C39" w:rsidRPr="003F3072" w:rsidRDefault="00C45C39" w:rsidP="0020156B">
            <w:pPr>
              <w:jc w:val="center"/>
              <w:rPr>
                <w:rFonts w:ascii="Garamond" w:hAnsi="Garamond"/>
                <w:color w:val="000000"/>
              </w:rPr>
            </w:pPr>
          </w:p>
        </w:tc>
      </w:tr>
      <w:tr w:rsidR="00C45C39" w:rsidRPr="00F3705F" w14:paraId="360F5C34" w14:textId="77777777" w:rsidTr="00012BE8">
        <w:trPr>
          <w:trHeight w:val="300"/>
        </w:trPr>
        <w:tc>
          <w:tcPr>
            <w:tcW w:w="1892" w:type="dxa"/>
            <w:gridSpan w:val="2"/>
            <w:tcBorders>
              <w:top w:val="nil"/>
              <w:left w:val="nil"/>
              <w:bottom w:val="nil"/>
              <w:right w:val="nil"/>
            </w:tcBorders>
            <w:shd w:val="clear" w:color="auto" w:fill="auto"/>
            <w:noWrap/>
            <w:vAlign w:val="bottom"/>
          </w:tcPr>
          <w:p w14:paraId="082EB87A"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0367CE1B" w14:textId="77777777" w:rsidR="00C45C39" w:rsidRDefault="00C45C39" w:rsidP="0020156B">
            <w:pPr>
              <w:jc w:val="center"/>
              <w:rPr>
                <w:rFonts w:ascii="Garamond" w:hAnsi="Garamond"/>
                <w:color w:val="000000"/>
              </w:rPr>
            </w:pPr>
            <w:r>
              <w:rPr>
                <w:rFonts w:ascii="Garamond" w:hAnsi="Garamond"/>
                <w:color w:val="000000"/>
              </w:rPr>
              <w:t>37</w:t>
            </w:r>
          </w:p>
        </w:tc>
        <w:tc>
          <w:tcPr>
            <w:tcW w:w="1735" w:type="dxa"/>
            <w:gridSpan w:val="3"/>
            <w:tcBorders>
              <w:top w:val="nil"/>
              <w:left w:val="nil"/>
              <w:bottom w:val="nil"/>
              <w:right w:val="nil"/>
            </w:tcBorders>
            <w:shd w:val="clear" w:color="auto" w:fill="auto"/>
            <w:noWrap/>
            <w:vAlign w:val="bottom"/>
          </w:tcPr>
          <w:p w14:paraId="405A949C" w14:textId="77777777" w:rsidR="00C45C39" w:rsidRDefault="00C45C39" w:rsidP="0020156B">
            <w:pPr>
              <w:jc w:val="center"/>
              <w:rPr>
                <w:rFonts w:ascii="Garamond" w:hAnsi="Garamond"/>
                <w:color w:val="000000"/>
              </w:rPr>
            </w:pPr>
            <w:r>
              <w:rPr>
                <w:rFonts w:ascii="Garamond" w:hAnsi="Garamond"/>
                <w:color w:val="000000"/>
              </w:rPr>
              <w:t>-84</w:t>
            </w:r>
          </w:p>
        </w:tc>
        <w:tc>
          <w:tcPr>
            <w:tcW w:w="1134" w:type="dxa"/>
            <w:tcBorders>
              <w:top w:val="nil"/>
              <w:left w:val="nil"/>
              <w:bottom w:val="nil"/>
              <w:right w:val="nil"/>
            </w:tcBorders>
            <w:shd w:val="clear" w:color="auto" w:fill="auto"/>
            <w:noWrap/>
            <w:vAlign w:val="bottom"/>
          </w:tcPr>
          <w:p w14:paraId="6E04045A" w14:textId="77777777" w:rsidR="00C45C39" w:rsidRDefault="00C45C39" w:rsidP="0020156B">
            <w:pPr>
              <w:jc w:val="center"/>
              <w:rPr>
                <w:rFonts w:ascii="Garamond" w:hAnsi="Garamond"/>
                <w:color w:val="000000"/>
              </w:rPr>
            </w:pPr>
            <w:r>
              <w:rPr>
                <w:rFonts w:ascii="Garamond" w:hAnsi="Garamond"/>
                <w:color w:val="000000"/>
              </w:rPr>
              <w:t>13</w:t>
            </w:r>
          </w:p>
        </w:tc>
        <w:tc>
          <w:tcPr>
            <w:tcW w:w="3685" w:type="dxa"/>
            <w:gridSpan w:val="4"/>
            <w:tcBorders>
              <w:top w:val="nil"/>
              <w:left w:val="nil"/>
              <w:bottom w:val="nil"/>
              <w:right w:val="nil"/>
            </w:tcBorders>
            <w:shd w:val="clear" w:color="auto" w:fill="auto"/>
            <w:noWrap/>
            <w:vAlign w:val="bottom"/>
          </w:tcPr>
          <w:p w14:paraId="2B27EF2D" w14:textId="77777777" w:rsidR="00C45C39" w:rsidRPr="003F3072" w:rsidRDefault="00C45C39" w:rsidP="0020156B">
            <w:pPr>
              <w:jc w:val="center"/>
              <w:rPr>
                <w:rFonts w:ascii="Garamond" w:hAnsi="Garamond"/>
                <w:color w:val="000000"/>
              </w:rPr>
            </w:pPr>
            <w:r>
              <w:rPr>
                <w:rFonts w:ascii="Garamond" w:hAnsi="Garamond"/>
                <w:color w:val="000000"/>
              </w:rPr>
              <w:t>Superior occipital cortex, superior division (38%)</w:t>
            </w:r>
          </w:p>
        </w:tc>
      </w:tr>
      <w:tr w:rsidR="00C45C39" w:rsidRPr="00F3705F" w14:paraId="422840EA" w14:textId="77777777" w:rsidTr="00012BE8">
        <w:trPr>
          <w:trHeight w:val="300"/>
        </w:trPr>
        <w:tc>
          <w:tcPr>
            <w:tcW w:w="1892" w:type="dxa"/>
            <w:gridSpan w:val="2"/>
            <w:tcBorders>
              <w:top w:val="nil"/>
              <w:left w:val="nil"/>
              <w:bottom w:val="nil"/>
              <w:right w:val="nil"/>
            </w:tcBorders>
            <w:shd w:val="clear" w:color="auto" w:fill="auto"/>
            <w:noWrap/>
            <w:vAlign w:val="bottom"/>
          </w:tcPr>
          <w:p w14:paraId="0650FBFA"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6BDF6B6D"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75292AFB"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4762DF16"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37152B3B" w14:textId="77777777" w:rsidR="00C45C39" w:rsidRPr="003F3072" w:rsidRDefault="00C45C39" w:rsidP="0020156B">
            <w:pPr>
              <w:jc w:val="center"/>
              <w:rPr>
                <w:rFonts w:ascii="Garamond" w:hAnsi="Garamond"/>
                <w:color w:val="000000"/>
              </w:rPr>
            </w:pPr>
          </w:p>
        </w:tc>
      </w:tr>
      <w:tr w:rsidR="00C45C39" w:rsidRPr="00F3705F" w14:paraId="3E05292E" w14:textId="77777777" w:rsidTr="00012BE8">
        <w:trPr>
          <w:trHeight w:val="300"/>
        </w:trPr>
        <w:tc>
          <w:tcPr>
            <w:tcW w:w="1892" w:type="dxa"/>
            <w:gridSpan w:val="2"/>
            <w:tcBorders>
              <w:top w:val="nil"/>
              <w:left w:val="nil"/>
              <w:bottom w:val="nil"/>
              <w:right w:val="nil"/>
            </w:tcBorders>
            <w:shd w:val="clear" w:color="auto" w:fill="auto"/>
            <w:noWrap/>
            <w:vAlign w:val="bottom"/>
          </w:tcPr>
          <w:p w14:paraId="1D4F199E"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7E96763F" w14:textId="77777777" w:rsidR="00C45C39" w:rsidRDefault="00C45C39" w:rsidP="0020156B">
            <w:pPr>
              <w:jc w:val="center"/>
              <w:rPr>
                <w:rFonts w:ascii="Garamond" w:hAnsi="Garamond"/>
                <w:color w:val="000000"/>
              </w:rPr>
            </w:pPr>
            <w:r>
              <w:rPr>
                <w:rFonts w:ascii="Garamond" w:hAnsi="Garamond"/>
                <w:color w:val="000000"/>
              </w:rPr>
              <w:t>6</w:t>
            </w:r>
          </w:p>
        </w:tc>
        <w:tc>
          <w:tcPr>
            <w:tcW w:w="1735" w:type="dxa"/>
            <w:gridSpan w:val="3"/>
            <w:tcBorders>
              <w:top w:val="nil"/>
              <w:left w:val="nil"/>
              <w:bottom w:val="nil"/>
              <w:right w:val="nil"/>
            </w:tcBorders>
            <w:shd w:val="clear" w:color="auto" w:fill="auto"/>
            <w:noWrap/>
            <w:vAlign w:val="bottom"/>
          </w:tcPr>
          <w:p w14:paraId="6D434366" w14:textId="77777777" w:rsidR="00C45C39" w:rsidRDefault="00C45C39" w:rsidP="0020156B">
            <w:pPr>
              <w:jc w:val="center"/>
              <w:rPr>
                <w:rFonts w:ascii="Garamond" w:hAnsi="Garamond"/>
                <w:color w:val="000000"/>
              </w:rPr>
            </w:pPr>
            <w:r>
              <w:rPr>
                <w:rFonts w:ascii="Garamond" w:hAnsi="Garamond"/>
                <w:color w:val="000000"/>
              </w:rPr>
              <w:t>-81</w:t>
            </w:r>
          </w:p>
        </w:tc>
        <w:tc>
          <w:tcPr>
            <w:tcW w:w="1134" w:type="dxa"/>
            <w:tcBorders>
              <w:top w:val="nil"/>
              <w:left w:val="nil"/>
              <w:bottom w:val="nil"/>
              <w:right w:val="nil"/>
            </w:tcBorders>
            <w:shd w:val="clear" w:color="auto" w:fill="auto"/>
            <w:noWrap/>
            <w:vAlign w:val="bottom"/>
          </w:tcPr>
          <w:p w14:paraId="487D8B47" w14:textId="77777777" w:rsidR="00C45C39" w:rsidRDefault="00C45C39" w:rsidP="0020156B">
            <w:pPr>
              <w:jc w:val="center"/>
              <w:rPr>
                <w:rFonts w:ascii="Garamond" w:hAnsi="Garamond"/>
                <w:color w:val="000000"/>
              </w:rPr>
            </w:pPr>
            <w:r>
              <w:rPr>
                <w:rFonts w:ascii="Garamond" w:hAnsi="Garamond"/>
                <w:color w:val="000000"/>
              </w:rPr>
              <w:t>6</w:t>
            </w:r>
          </w:p>
        </w:tc>
        <w:tc>
          <w:tcPr>
            <w:tcW w:w="3685" w:type="dxa"/>
            <w:gridSpan w:val="4"/>
            <w:tcBorders>
              <w:top w:val="nil"/>
              <w:left w:val="nil"/>
              <w:bottom w:val="nil"/>
              <w:right w:val="nil"/>
            </w:tcBorders>
            <w:shd w:val="clear" w:color="auto" w:fill="auto"/>
            <w:noWrap/>
            <w:vAlign w:val="bottom"/>
          </w:tcPr>
          <w:p w14:paraId="1354F9F0" w14:textId="7ED702EA" w:rsidR="00C45C39" w:rsidRPr="003F3072" w:rsidRDefault="009738D2" w:rsidP="0020156B">
            <w:pPr>
              <w:jc w:val="center"/>
              <w:rPr>
                <w:rFonts w:ascii="Garamond" w:hAnsi="Garamond"/>
                <w:color w:val="000000"/>
              </w:rPr>
            </w:pPr>
            <w:proofErr w:type="spellStart"/>
            <w:r>
              <w:rPr>
                <w:rFonts w:ascii="Garamond" w:hAnsi="Garamond"/>
                <w:color w:val="000000"/>
              </w:rPr>
              <w:t>Intracalcarine</w:t>
            </w:r>
            <w:proofErr w:type="spellEnd"/>
            <w:r>
              <w:rPr>
                <w:rFonts w:ascii="Garamond" w:hAnsi="Garamond"/>
                <w:color w:val="000000"/>
              </w:rPr>
              <w:t xml:space="preserve"> </w:t>
            </w:r>
            <w:r w:rsidR="00C45C39">
              <w:rPr>
                <w:rFonts w:ascii="Garamond" w:hAnsi="Garamond"/>
                <w:color w:val="000000"/>
              </w:rPr>
              <w:t>cortex (51%)</w:t>
            </w:r>
          </w:p>
        </w:tc>
      </w:tr>
      <w:tr w:rsidR="00C45C39" w:rsidRPr="00F3705F" w14:paraId="4CF0FD5A" w14:textId="77777777" w:rsidTr="00012BE8">
        <w:trPr>
          <w:trHeight w:val="300"/>
        </w:trPr>
        <w:tc>
          <w:tcPr>
            <w:tcW w:w="1892" w:type="dxa"/>
            <w:gridSpan w:val="2"/>
            <w:tcBorders>
              <w:top w:val="nil"/>
              <w:left w:val="nil"/>
              <w:bottom w:val="nil"/>
              <w:right w:val="nil"/>
            </w:tcBorders>
            <w:shd w:val="clear" w:color="auto" w:fill="auto"/>
            <w:noWrap/>
            <w:vAlign w:val="bottom"/>
          </w:tcPr>
          <w:p w14:paraId="67099E01"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76FF7376"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40FD73AC"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564B666C"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25A52E61" w14:textId="77777777" w:rsidR="00C45C39" w:rsidRPr="003F3072" w:rsidRDefault="00C45C39" w:rsidP="0020156B">
            <w:pPr>
              <w:jc w:val="center"/>
              <w:rPr>
                <w:rFonts w:ascii="Garamond" w:hAnsi="Garamond"/>
                <w:color w:val="000000"/>
              </w:rPr>
            </w:pPr>
          </w:p>
        </w:tc>
      </w:tr>
      <w:tr w:rsidR="00C45C39" w:rsidRPr="00F3705F" w14:paraId="03B1D5D6" w14:textId="77777777" w:rsidTr="00012BE8">
        <w:trPr>
          <w:trHeight w:val="300"/>
        </w:trPr>
        <w:tc>
          <w:tcPr>
            <w:tcW w:w="1892" w:type="dxa"/>
            <w:gridSpan w:val="2"/>
            <w:tcBorders>
              <w:top w:val="nil"/>
              <w:left w:val="nil"/>
              <w:bottom w:val="nil"/>
              <w:right w:val="nil"/>
            </w:tcBorders>
            <w:shd w:val="clear" w:color="auto" w:fill="auto"/>
            <w:noWrap/>
            <w:vAlign w:val="bottom"/>
          </w:tcPr>
          <w:p w14:paraId="543455CA"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76CBF607" w14:textId="77777777" w:rsidR="00C45C39" w:rsidRDefault="00C45C39" w:rsidP="0020156B">
            <w:pPr>
              <w:jc w:val="center"/>
              <w:rPr>
                <w:rFonts w:ascii="Garamond" w:hAnsi="Garamond"/>
                <w:color w:val="000000"/>
              </w:rPr>
            </w:pPr>
            <w:r>
              <w:rPr>
                <w:rFonts w:ascii="Garamond" w:hAnsi="Garamond"/>
                <w:color w:val="000000"/>
              </w:rPr>
              <w:t>-26</w:t>
            </w:r>
          </w:p>
        </w:tc>
        <w:tc>
          <w:tcPr>
            <w:tcW w:w="1735" w:type="dxa"/>
            <w:gridSpan w:val="3"/>
            <w:tcBorders>
              <w:top w:val="nil"/>
              <w:left w:val="nil"/>
              <w:bottom w:val="nil"/>
              <w:right w:val="nil"/>
            </w:tcBorders>
            <w:shd w:val="clear" w:color="auto" w:fill="auto"/>
            <w:noWrap/>
            <w:vAlign w:val="bottom"/>
          </w:tcPr>
          <w:p w14:paraId="09AA6DF9" w14:textId="77777777" w:rsidR="00C45C39" w:rsidRDefault="00C45C39" w:rsidP="0020156B">
            <w:pPr>
              <w:jc w:val="center"/>
              <w:rPr>
                <w:rFonts w:ascii="Garamond" w:hAnsi="Garamond"/>
                <w:color w:val="000000"/>
              </w:rPr>
            </w:pPr>
            <w:r>
              <w:rPr>
                <w:rFonts w:ascii="Garamond" w:hAnsi="Garamond"/>
                <w:color w:val="000000"/>
              </w:rPr>
              <w:t>-90</w:t>
            </w:r>
          </w:p>
        </w:tc>
        <w:tc>
          <w:tcPr>
            <w:tcW w:w="1134" w:type="dxa"/>
            <w:tcBorders>
              <w:top w:val="nil"/>
              <w:left w:val="nil"/>
              <w:bottom w:val="nil"/>
              <w:right w:val="nil"/>
            </w:tcBorders>
            <w:shd w:val="clear" w:color="auto" w:fill="auto"/>
            <w:noWrap/>
            <w:vAlign w:val="bottom"/>
          </w:tcPr>
          <w:p w14:paraId="6A498DA5" w14:textId="77777777" w:rsidR="00C45C39" w:rsidRDefault="00C45C39" w:rsidP="0020156B">
            <w:pPr>
              <w:jc w:val="center"/>
              <w:rPr>
                <w:rFonts w:ascii="Garamond" w:hAnsi="Garamond"/>
                <w:color w:val="000000"/>
              </w:rPr>
            </w:pPr>
            <w:r>
              <w:rPr>
                <w:rFonts w:ascii="Garamond" w:hAnsi="Garamond"/>
                <w:color w:val="000000"/>
              </w:rPr>
              <w:t>3</w:t>
            </w:r>
          </w:p>
        </w:tc>
        <w:tc>
          <w:tcPr>
            <w:tcW w:w="3685" w:type="dxa"/>
            <w:gridSpan w:val="4"/>
            <w:tcBorders>
              <w:top w:val="nil"/>
              <w:left w:val="nil"/>
              <w:bottom w:val="nil"/>
              <w:right w:val="nil"/>
            </w:tcBorders>
            <w:shd w:val="clear" w:color="auto" w:fill="auto"/>
            <w:noWrap/>
            <w:vAlign w:val="bottom"/>
          </w:tcPr>
          <w:p w14:paraId="22CBE8E1" w14:textId="77777777" w:rsidR="00C45C39" w:rsidRPr="003F3072" w:rsidRDefault="00C45C39" w:rsidP="0020156B">
            <w:pPr>
              <w:jc w:val="center"/>
              <w:rPr>
                <w:rFonts w:ascii="Garamond" w:hAnsi="Garamond"/>
                <w:color w:val="000000"/>
              </w:rPr>
            </w:pPr>
            <w:r>
              <w:rPr>
                <w:rFonts w:ascii="Garamond" w:hAnsi="Garamond"/>
                <w:color w:val="000000"/>
              </w:rPr>
              <w:t>Lateral occipital cortex, inferior division (20%)</w:t>
            </w:r>
          </w:p>
        </w:tc>
      </w:tr>
      <w:tr w:rsidR="00C45C39" w:rsidRPr="00F3705F" w14:paraId="78D2DFD8" w14:textId="77777777" w:rsidTr="00012BE8">
        <w:trPr>
          <w:trHeight w:val="300"/>
        </w:trPr>
        <w:tc>
          <w:tcPr>
            <w:tcW w:w="1892" w:type="dxa"/>
            <w:gridSpan w:val="2"/>
            <w:tcBorders>
              <w:top w:val="nil"/>
              <w:left w:val="nil"/>
              <w:bottom w:val="nil"/>
              <w:right w:val="nil"/>
            </w:tcBorders>
            <w:shd w:val="clear" w:color="auto" w:fill="auto"/>
            <w:noWrap/>
            <w:vAlign w:val="bottom"/>
          </w:tcPr>
          <w:p w14:paraId="58651AE7"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39C5F78B"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7AB67159"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44276C14"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376A01C6" w14:textId="77777777" w:rsidR="00C45C39" w:rsidRPr="003F3072" w:rsidRDefault="00C45C39" w:rsidP="0020156B">
            <w:pPr>
              <w:jc w:val="center"/>
              <w:rPr>
                <w:rFonts w:ascii="Garamond" w:hAnsi="Garamond"/>
                <w:color w:val="000000"/>
              </w:rPr>
            </w:pPr>
          </w:p>
        </w:tc>
      </w:tr>
      <w:tr w:rsidR="00C45C39" w:rsidRPr="00F3705F" w14:paraId="637BCED4" w14:textId="77777777" w:rsidTr="00012BE8">
        <w:trPr>
          <w:trHeight w:val="300"/>
        </w:trPr>
        <w:tc>
          <w:tcPr>
            <w:tcW w:w="1892" w:type="dxa"/>
            <w:gridSpan w:val="2"/>
            <w:tcBorders>
              <w:top w:val="nil"/>
              <w:left w:val="nil"/>
              <w:bottom w:val="nil"/>
              <w:right w:val="nil"/>
            </w:tcBorders>
            <w:shd w:val="clear" w:color="auto" w:fill="auto"/>
            <w:noWrap/>
            <w:vAlign w:val="bottom"/>
          </w:tcPr>
          <w:p w14:paraId="4CE25648"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2214E8E4" w14:textId="77777777" w:rsidR="00C45C39" w:rsidRDefault="00C45C39" w:rsidP="0020156B">
            <w:pPr>
              <w:jc w:val="center"/>
              <w:rPr>
                <w:rFonts w:ascii="Garamond" w:hAnsi="Garamond"/>
                <w:color w:val="000000"/>
              </w:rPr>
            </w:pPr>
            <w:r>
              <w:rPr>
                <w:rFonts w:ascii="Garamond" w:hAnsi="Garamond"/>
                <w:color w:val="000000"/>
              </w:rPr>
              <w:t>-33</w:t>
            </w:r>
          </w:p>
        </w:tc>
        <w:tc>
          <w:tcPr>
            <w:tcW w:w="1735" w:type="dxa"/>
            <w:gridSpan w:val="3"/>
            <w:tcBorders>
              <w:top w:val="nil"/>
              <w:left w:val="nil"/>
              <w:bottom w:val="nil"/>
              <w:right w:val="nil"/>
            </w:tcBorders>
            <w:shd w:val="clear" w:color="auto" w:fill="auto"/>
            <w:noWrap/>
            <w:vAlign w:val="bottom"/>
          </w:tcPr>
          <w:p w14:paraId="1737396A" w14:textId="77777777" w:rsidR="00C45C39" w:rsidRDefault="00C45C39" w:rsidP="0020156B">
            <w:pPr>
              <w:jc w:val="center"/>
              <w:rPr>
                <w:rFonts w:ascii="Garamond" w:hAnsi="Garamond"/>
                <w:color w:val="000000"/>
              </w:rPr>
            </w:pPr>
            <w:r>
              <w:rPr>
                <w:rFonts w:ascii="Garamond" w:hAnsi="Garamond"/>
                <w:color w:val="000000"/>
              </w:rPr>
              <w:t>-79</w:t>
            </w:r>
          </w:p>
        </w:tc>
        <w:tc>
          <w:tcPr>
            <w:tcW w:w="1134" w:type="dxa"/>
            <w:tcBorders>
              <w:top w:val="nil"/>
              <w:left w:val="nil"/>
              <w:bottom w:val="nil"/>
              <w:right w:val="nil"/>
            </w:tcBorders>
            <w:shd w:val="clear" w:color="auto" w:fill="auto"/>
            <w:noWrap/>
            <w:vAlign w:val="bottom"/>
          </w:tcPr>
          <w:p w14:paraId="3CA24F08" w14:textId="77777777" w:rsidR="00C45C39" w:rsidRDefault="00C45C39" w:rsidP="0020156B">
            <w:pPr>
              <w:jc w:val="center"/>
              <w:rPr>
                <w:rFonts w:ascii="Garamond" w:hAnsi="Garamond"/>
                <w:color w:val="000000"/>
              </w:rPr>
            </w:pPr>
            <w:r>
              <w:rPr>
                <w:rFonts w:ascii="Garamond" w:hAnsi="Garamond"/>
                <w:color w:val="000000"/>
              </w:rPr>
              <w:t>-13</w:t>
            </w:r>
          </w:p>
        </w:tc>
        <w:tc>
          <w:tcPr>
            <w:tcW w:w="3685" w:type="dxa"/>
            <w:gridSpan w:val="4"/>
            <w:tcBorders>
              <w:top w:val="nil"/>
              <w:left w:val="nil"/>
              <w:bottom w:val="nil"/>
              <w:right w:val="nil"/>
            </w:tcBorders>
            <w:shd w:val="clear" w:color="auto" w:fill="auto"/>
            <w:noWrap/>
            <w:vAlign w:val="bottom"/>
          </w:tcPr>
          <w:p w14:paraId="39BEB03C" w14:textId="77777777" w:rsidR="00C45C39" w:rsidRPr="003F3072" w:rsidRDefault="00C45C39" w:rsidP="0020156B">
            <w:pPr>
              <w:jc w:val="center"/>
              <w:rPr>
                <w:rFonts w:ascii="Garamond" w:hAnsi="Garamond"/>
                <w:color w:val="000000"/>
              </w:rPr>
            </w:pPr>
            <w:r>
              <w:rPr>
                <w:rFonts w:ascii="Garamond" w:hAnsi="Garamond"/>
                <w:color w:val="000000"/>
              </w:rPr>
              <w:t>Occipital fusiform gyrus (46%)</w:t>
            </w:r>
          </w:p>
        </w:tc>
      </w:tr>
      <w:tr w:rsidR="00C45C39" w:rsidRPr="00F3705F" w14:paraId="389505FE" w14:textId="77777777" w:rsidTr="00012BE8">
        <w:trPr>
          <w:trHeight w:val="300"/>
        </w:trPr>
        <w:tc>
          <w:tcPr>
            <w:tcW w:w="1892" w:type="dxa"/>
            <w:gridSpan w:val="2"/>
            <w:tcBorders>
              <w:top w:val="nil"/>
              <w:left w:val="nil"/>
              <w:bottom w:val="nil"/>
              <w:right w:val="nil"/>
            </w:tcBorders>
            <w:shd w:val="clear" w:color="auto" w:fill="auto"/>
            <w:noWrap/>
            <w:vAlign w:val="bottom"/>
          </w:tcPr>
          <w:p w14:paraId="1FBA7D79"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506C585B"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67868D3F"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2FE5A332"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17B291EE" w14:textId="77777777" w:rsidR="00C45C39" w:rsidRPr="003F3072" w:rsidRDefault="00C45C39" w:rsidP="0020156B">
            <w:pPr>
              <w:jc w:val="center"/>
              <w:rPr>
                <w:rFonts w:ascii="Garamond" w:hAnsi="Garamond"/>
                <w:color w:val="000000"/>
              </w:rPr>
            </w:pPr>
          </w:p>
        </w:tc>
      </w:tr>
      <w:tr w:rsidR="00C45C39" w:rsidRPr="00F3705F" w14:paraId="7E9A8F7C" w14:textId="77777777" w:rsidTr="00012BE8">
        <w:trPr>
          <w:trHeight w:val="300"/>
        </w:trPr>
        <w:tc>
          <w:tcPr>
            <w:tcW w:w="1892" w:type="dxa"/>
            <w:gridSpan w:val="2"/>
            <w:tcBorders>
              <w:top w:val="nil"/>
              <w:left w:val="nil"/>
              <w:bottom w:val="nil"/>
              <w:right w:val="nil"/>
            </w:tcBorders>
            <w:shd w:val="clear" w:color="auto" w:fill="auto"/>
            <w:noWrap/>
            <w:vAlign w:val="bottom"/>
          </w:tcPr>
          <w:p w14:paraId="4813B365"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36D60687" w14:textId="77777777" w:rsidR="00C45C39" w:rsidRDefault="00C45C39" w:rsidP="0020156B">
            <w:pPr>
              <w:jc w:val="center"/>
              <w:rPr>
                <w:rFonts w:ascii="Garamond" w:hAnsi="Garamond"/>
                <w:color w:val="000000"/>
              </w:rPr>
            </w:pPr>
            <w:r>
              <w:rPr>
                <w:rFonts w:ascii="Garamond" w:hAnsi="Garamond"/>
                <w:color w:val="000000"/>
              </w:rPr>
              <w:t>37</w:t>
            </w:r>
          </w:p>
        </w:tc>
        <w:tc>
          <w:tcPr>
            <w:tcW w:w="1735" w:type="dxa"/>
            <w:gridSpan w:val="3"/>
            <w:tcBorders>
              <w:top w:val="nil"/>
              <w:left w:val="nil"/>
              <w:bottom w:val="nil"/>
              <w:right w:val="nil"/>
            </w:tcBorders>
            <w:shd w:val="clear" w:color="auto" w:fill="auto"/>
            <w:noWrap/>
            <w:vAlign w:val="bottom"/>
          </w:tcPr>
          <w:p w14:paraId="4BC544E8" w14:textId="77777777" w:rsidR="00C45C39" w:rsidRDefault="00C45C39" w:rsidP="0020156B">
            <w:pPr>
              <w:jc w:val="center"/>
              <w:rPr>
                <w:rFonts w:ascii="Garamond" w:hAnsi="Garamond"/>
                <w:color w:val="000000"/>
              </w:rPr>
            </w:pPr>
            <w:r>
              <w:rPr>
                <w:rFonts w:ascii="Garamond" w:hAnsi="Garamond"/>
                <w:color w:val="000000"/>
              </w:rPr>
              <w:t>-81</w:t>
            </w:r>
          </w:p>
        </w:tc>
        <w:tc>
          <w:tcPr>
            <w:tcW w:w="1134" w:type="dxa"/>
            <w:tcBorders>
              <w:top w:val="nil"/>
              <w:left w:val="nil"/>
              <w:bottom w:val="nil"/>
              <w:right w:val="nil"/>
            </w:tcBorders>
            <w:shd w:val="clear" w:color="auto" w:fill="auto"/>
            <w:noWrap/>
            <w:vAlign w:val="bottom"/>
          </w:tcPr>
          <w:p w14:paraId="69F14648" w14:textId="77777777" w:rsidR="00C45C39" w:rsidRDefault="00C45C39" w:rsidP="0020156B">
            <w:pPr>
              <w:jc w:val="center"/>
              <w:rPr>
                <w:rFonts w:ascii="Garamond" w:hAnsi="Garamond"/>
                <w:color w:val="000000"/>
              </w:rPr>
            </w:pPr>
            <w:r>
              <w:rPr>
                <w:rFonts w:ascii="Garamond" w:hAnsi="Garamond"/>
                <w:color w:val="000000"/>
              </w:rPr>
              <w:t>1</w:t>
            </w:r>
          </w:p>
        </w:tc>
        <w:tc>
          <w:tcPr>
            <w:tcW w:w="3685" w:type="dxa"/>
            <w:gridSpan w:val="4"/>
            <w:tcBorders>
              <w:top w:val="nil"/>
              <w:left w:val="nil"/>
              <w:bottom w:val="nil"/>
              <w:right w:val="nil"/>
            </w:tcBorders>
            <w:shd w:val="clear" w:color="auto" w:fill="auto"/>
            <w:noWrap/>
            <w:vAlign w:val="bottom"/>
          </w:tcPr>
          <w:p w14:paraId="6822155D" w14:textId="77777777" w:rsidR="00C45C39" w:rsidRPr="003F3072" w:rsidRDefault="00C45C39" w:rsidP="0020156B">
            <w:pPr>
              <w:jc w:val="center"/>
              <w:rPr>
                <w:rFonts w:ascii="Garamond" w:hAnsi="Garamond"/>
                <w:color w:val="000000"/>
              </w:rPr>
            </w:pPr>
            <w:r>
              <w:rPr>
                <w:rFonts w:ascii="Garamond" w:hAnsi="Garamond"/>
                <w:color w:val="000000"/>
              </w:rPr>
              <w:t>Lateral occipital cortex, inferior division (45%)</w:t>
            </w:r>
          </w:p>
        </w:tc>
      </w:tr>
      <w:tr w:rsidR="00C45C39" w:rsidRPr="00F3705F" w14:paraId="7DCC6C99" w14:textId="77777777" w:rsidTr="00012BE8">
        <w:trPr>
          <w:trHeight w:val="300"/>
        </w:trPr>
        <w:tc>
          <w:tcPr>
            <w:tcW w:w="1892" w:type="dxa"/>
            <w:gridSpan w:val="2"/>
            <w:tcBorders>
              <w:top w:val="nil"/>
              <w:left w:val="nil"/>
              <w:bottom w:val="nil"/>
              <w:right w:val="nil"/>
            </w:tcBorders>
            <w:shd w:val="clear" w:color="auto" w:fill="auto"/>
            <w:noWrap/>
            <w:vAlign w:val="bottom"/>
          </w:tcPr>
          <w:p w14:paraId="0A7F8E2C"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5A7DE6DB"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2B0E343B"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5AF678A6"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3C7F6181" w14:textId="77777777" w:rsidR="00C45C39" w:rsidRPr="003F3072" w:rsidRDefault="00C45C39" w:rsidP="0020156B">
            <w:pPr>
              <w:jc w:val="center"/>
              <w:rPr>
                <w:rFonts w:ascii="Garamond" w:hAnsi="Garamond"/>
                <w:color w:val="000000"/>
              </w:rPr>
            </w:pPr>
          </w:p>
        </w:tc>
      </w:tr>
      <w:tr w:rsidR="00C45C39" w:rsidRPr="00F3705F" w14:paraId="430A7D6A" w14:textId="77777777" w:rsidTr="00012BE8">
        <w:trPr>
          <w:trHeight w:val="300"/>
        </w:trPr>
        <w:tc>
          <w:tcPr>
            <w:tcW w:w="1892" w:type="dxa"/>
            <w:gridSpan w:val="2"/>
            <w:tcBorders>
              <w:top w:val="nil"/>
              <w:left w:val="nil"/>
              <w:bottom w:val="nil"/>
              <w:right w:val="nil"/>
            </w:tcBorders>
            <w:shd w:val="clear" w:color="auto" w:fill="auto"/>
            <w:noWrap/>
            <w:vAlign w:val="bottom"/>
          </w:tcPr>
          <w:p w14:paraId="266F2883"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1171F80B" w14:textId="77777777" w:rsidR="00C45C39" w:rsidRDefault="00C45C39" w:rsidP="0020156B">
            <w:pPr>
              <w:jc w:val="center"/>
              <w:rPr>
                <w:rFonts w:ascii="Garamond" w:hAnsi="Garamond"/>
                <w:color w:val="000000"/>
              </w:rPr>
            </w:pPr>
            <w:r>
              <w:rPr>
                <w:rFonts w:ascii="Garamond" w:hAnsi="Garamond"/>
                <w:color w:val="000000"/>
              </w:rPr>
              <w:t>-44</w:t>
            </w:r>
          </w:p>
        </w:tc>
        <w:tc>
          <w:tcPr>
            <w:tcW w:w="1735" w:type="dxa"/>
            <w:gridSpan w:val="3"/>
            <w:tcBorders>
              <w:top w:val="nil"/>
              <w:left w:val="nil"/>
              <w:bottom w:val="nil"/>
              <w:right w:val="nil"/>
            </w:tcBorders>
            <w:shd w:val="clear" w:color="auto" w:fill="auto"/>
            <w:noWrap/>
            <w:vAlign w:val="bottom"/>
          </w:tcPr>
          <w:p w14:paraId="5C45784A" w14:textId="77777777" w:rsidR="00C45C39" w:rsidRDefault="00C45C39" w:rsidP="0020156B">
            <w:pPr>
              <w:jc w:val="center"/>
              <w:rPr>
                <w:rFonts w:ascii="Garamond" w:hAnsi="Garamond"/>
                <w:color w:val="000000"/>
              </w:rPr>
            </w:pPr>
            <w:r>
              <w:rPr>
                <w:rFonts w:ascii="Garamond" w:hAnsi="Garamond"/>
                <w:color w:val="000000"/>
              </w:rPr>
              <w:t>2</w:t>
            </w:r>
          </w:p>
        </w:tc>
        <w:tc>
          <w:tcPr>
            <w:tcW w:w="1134" w:type="dxa"/>
            <w:tcBorders>
              <w:top w:val="nil"/>
              <w:left w:val="nil"/>
              <w:bottom w:val="nil"/>
              <w:right w:val="nil"/>
            </w:tcBorders>
            <w:shd w:val="clear" w:color="auto" w:fill="auto"/>
            <w:noWrap/>
            <w:vAlign w:val="bottom"/>
          </w:tcPr>
          <w:p w14:paraId="702494DC" w14:textId="77777777" w:rsidR="00C45C39" w:rsidRDefault="00C45C39" w:rsidP="0020156B">
            <w:pPr>
              <w:jc w:val="center"/>
              <w:rPr>
                <w:rFonts w:ascii="Garamond" w:hAnsi="Garamond"/>
                <w:color w:val="000000"/>
              </w:rPr>
            </w:pPr>
            <w:r>
              <w:rPr>
                <w:rFonts w:ascii="Garamond" w:hAnsi="Garamond"/>
                <w:color w:val="000000"/>
              </w:rPr>
              <w:t>46</w:t>
            </w:r>
          </w:p>
        </w:tc>
        <w:tc>
          <w:tcPr>
            <w:tcW w:w="3685" w:type="dxa"/>
            <w:gridSpan w:val="4"/>
            <w:tcBorders>
              <w:top w:val="nil"/>
              <w:left w:val="nil"/>
              <w:bottom w:val="nil"/>
              <w:right w:val="nil"/>
            </w:tcBorders>
            <w:shd w:val="clear" w:color="auto" w:fill="auto"/>
            <w:noWrap/>
            <w:vAlign w:val="bottom"/>
          </w:tcPr>
          <w:p w14:paraId="466F9DEE" w14:textId="77777777" w:rsidR="00C45C39" w:rsidRPr="003F3072" w:rsidRDefault="00C45C39" w:rsidP="0020156B">
            <w:pPr>
              <w:jc w:val="center"/>
              <w:rPr>
                <w:rFonts w:ascii="Garamond" w:hAnsi="Garamond"/>
                <w:color w:val="000000"/>
              </w:rPr>
            </w:pPr>
            <w:r>
              <w:rPr>
                <w:rFonts w:ascii="Garamond" w:hAnsi="Garamond"/>
                <w:color w:val="000000"/>
              </w:rPr>
              <w:t>Precentral gyrus (44%)</w:t>
            </w:r>
          </w:p>
        </w:tc>
      </w:tr>
      <w:tr w:rsidR="00C45C39" w:rsidRPr="00F3705F" w14:paraId="227B4406" w14:textId="77777777" w:rsidTr="00012BE8">
        <w:trPr>
          <w:trHeight w:val="300"/>
        </w:trPr>
        <w:tc>
          <w:tcPr>
            <w:tcW w:w="1892" w:type="dxa"/>
            <w:gridSpan w:val="2"/>
            <w:tcBorders>
              <w:top w:val="nil"/>
              <w:left w:val="nil"/>
              <w:bottom w:val="single" w:sz="4" w:space="0" w:color="auto"/>
              <w:right w:val="nil"/>
            </w:tcBorders>
            <w:shd w:val="clear" w:color="auto" w:fill="auto"/>
            <w:noWrap/>
            <w:vAlign w:val="bottom"/>
          </w:tcPr>
          <w:p w14:paraId="047A3011" w14:textId="77777777" w:rsidR="00C45C39" w:rsidRDefault="00C45C39" w:rsidP="0020156B">
            <w:pPr>
              <w:rPr>
                <w:rFonts w:ascii="Garamond" w:hAnsi="Garamond"/>
                <w:color w:val="000000"/>
              </w:rPr>
            </w:pPr>
          </w:p>
        </w:tc>
        <w:tc>
          <w:tcPr>
            <w:tcW w:w="1100" w:type="dxa"/>
            <w:gridSpan w:val="2"/>
            <w:tcBorders>
              <w:top w:val="nil"/>
              <w:left w:val="nil"/>
              <w:bottom w:val="single" w:sz="4" w:space="0" w:color="auto"/>
              <w:right w:val="nil"/>
            </w:tcBorders>
            <w:shd w:val="clear" w:color="auto" w:fill="auto"/>
            <w:noWrap/>
            <w:vAlign w:val="bottom"/>
          </w:tcPr>
          <w:p w14:paraId="5E92A682" w14:textId="77777777" w:rsidR="00C45C39" w:rsidRDefault="00C45C39" w:rsidP="0020156B">
            <w:pPr>
              <w:jc w:val="center"/>
              <w:rPr>
                <w:rFonts w:ascii="Garamond" w:hAnsi="Garamond"/>
                <w:color w:val="000000"/>
              </w:rPr>
            </w:pPr>
          </w:p>
        </w:tc>
        <w:tc>
          <w:tcPr>
            <w:tcW w:w="1735" w:type="dxa"/>
            <w:gridSpan w:val="3"/>
            <w:tcBorders>
              <w:top w:val="nil"/>
              <w:left w:val="nil"/>
              <w:bottom w:val="single" w:sz="4" w:space="0" w:color="auto"/>
              <w:right w:val="nil"/>
            </w:tcBorders>
            <w:shd w:val="clear" w:color="auto" w:fill="auto"/>
            <w:noWrap/>
            <w:vAlign w:val="bottom"/>
          </w:tcPr>
          <w:p w14:paraId="3B0ABB1E" w14:textId="77777777" w:rsidR="00C45C39" w:rsidRDefault="00C45C39" w:rsidP="0020156B">
            <w:pPr>
              <w:jc w:val="center"/>
              <w:rPr>
                <w:rFonts w:ascii="Garamond" w:hAnsi="Garamond"/>
                <w:color w:val="000000"/>
              </w:rPr>
            </w:pPr>
          </w:p>
        </w:tc>
        <w:tc>
          <w:tcPr>
            <w:tcW w:w="1134" w:type="dxa"/>
            <w:tcBorders>
              <w:top w:val="nil"/>
              <w:left w:val="nil"/>
              <w:bottom w:val="single" w:sz="4" w:space="0" w:color="auto"/>
              <w:right w:val="nil"/>
            </w:tcBorders>
            <w:shd w:val="clear" w:color="auto" w:fill="auto"/>
            <w:noWrap/>
            <w:vAlign w:val="bottom"/>
          </w:tcPr>
          <w:p w14:paraId="25B94B56" w14:textId="77777777" w:rsidR="00C45C39" w:rsidRDefault="00C45C39" w:rsidP="0020156B">
            <w:pPr>
              <w:jc w:val="center"/>
              <w:rPr>
                <w:rFonts w:ascii="Garamond" w:hAnsi="Garamond"/>
                <w:color w:val="000000"/>
              </w:rPr>
            </w:pPr>
          </w:p>
        </w:tc>
        <w:tc>
          <w:tcPr>
            <w:tcW w:w="3685" w:type="dxa"/>
            <w:gridSpan w:val="4"/>
            <w:tcBorders>
              <w:top w:val="nil"/>
              <w:left w:val="nil"/>
              <w:bottom w:val="single" w:sz="4" w:space="0" w:color="auto"/>
              <w:right w:val="nil"/>
            </w:tcBorders>
            <w:shd w:val="clear" w:color="auto" w:fill="auto"/>
            <w:noWrap/>
            <w:vAlign w:val="bottom"/>
          </w:tcPr>
          <w:p w14:paraId="508BE920" w14:textId="77777777" w:rsidR="00C45C39" w:rsidRPr="003F3072" w:rsidRDefault="00C45C39" w:rsidP="0020156B">
            <w:pPr>
              <w:jc w:val="center"/>
              <w:rPr>
                <w:rFonts w:ascii="Garamond" w:hAnsi="Garamond"/>
                <w:color w:val="000000"/>
              </w:rPr>
            </w:pPr>
          </w:p>
        </w:tc>
      </w:tr>
      <w:tr w:rsidR="00C45C39" w:rsidRPr="00F3705F" w14:paraId="6484C0C9" w14:textId="77777777" w:rsidTr="00012BE8">
        <w:trPr>
          <w:trHeight w:val="300"/>
        </w:trPr>
        <w:tc>
          <w:tcPr>
            <w:tcW w:w="1892" w:type="dxa"/>
            <w:gridSpan w:val="2"/>
            <w:tcBorders>
              <w:top w:val="single" w:sz="4" w:space="0" w:color="auto"/>
              <w:left w:val="nil"/>
              <w:bottom w:val="nil"/>
              <w:right w:val="nil"/>
            </w:tcBorders>
            <w:shd w:val="clear" w:color="auto" w:fill="auto"/>
            <w:noWrap/>
            <w:vAlign w:val="bottom"/>
          </w:tcPr>
          <w:p w14:paraId="6DED5406" w14:textId="77777777" w:rsidR="00C45C39" w:rsidRDefault="00C45C39" w:rsidP="0020156B">
            <w:pPr>
              <w:rPr>
                <w:rFonts w:ascii="Garamond" w:hAnsi="Garamond"/>
                <w:color w:val="000000"/>
              </w:rPr>
            </w:pPr>
            <w:r>
              <w:rPr>
                <w:rFonts w:ascii="Garamond" w:hAnsi="Garamond"/>
                <w:color w:val="000000"/>
              </w:rPr>
              <w:t>Salience</w:t>
            </w:r>
          </w:p>
        </w:tc>
        <w:tc>
          <w:tcPr>
            <w:tcW w:w="1100" w:type="dxa"/>
            <w:gridSpan w:val="2"/>
            <w:tcBorders>
              <w:top w:val="single" w:sz="4" w:space="0" w:color="auto"/>
              <w:left w:val="nil"/>
              <w:bottom w:val="nil"/>
              <w:right w:val="nil"/>
            </w:tcBorders>
            <w:shd w:val="clear" w:color="auto" w:fill="auto"/>
            <w:noWrap/>
            <w:vAlign w:val="bottom"/>
          </w:tcPr>
          <w:p w14:paraId="44BD4CB6" w14:textId="77777777" w:rsidR="00C45C39" w:rsidRDefault="00C45C39" w:rsidP="0020156B">
            <w:pPr>
              <w:jc w:val="center"/>
              <w:rPr>
                <w:rFonts w:ascii="Garamond" w:hAnsi="Garamond"/>
                <w:color w:val="000000"/>
              </w:rPr>
            </w:pPr>
          </w:p>
        </w:tc>
        <w:tc>
          <w:tcPr>
            <w:tcW w:w="1735" w:type="dxa"/>
            <w:gridSpan w:val="3"/>
            <w:tcBorders>
              <w:top w:val="single" w:sz="4" w:space="0" w:color="auto"/>
              <w:left w:val="nil"/>
              <w:bottom w:val="nil"/>
              <w:right w:val="nil"/>
            </w:tcBorders>
            <w:shd w:val="clear" w:color="auto" w:fill="auto"/>
            <w:noWrap/>
            <w:vAlign w:val="bottom"/>
          </w:tcPr>
          <w:p w14:paraId="2D34B690" w14:textId="77777777" w:rsidR="00C45C39" w:rsidRDefault="00C45C39" w:rsidP="0020156B">
            <w:pPr>
              <w:jc w:val="center"/>
              <w:rPr>
                <w:rFonts w:ascii="Garamond" w:hAnsi="Garamond"/>
                <w:color w:val="000000"/>
              </w:rPr>
            </w:pPr>
          </w:p>
        </w:tc>
        <w:tc>
          <w:tcPr>
            <w:tcW w:w="1134" w:type="dxa"/>
            <w:tcBorders>
              <w:top w:val="single" w:sz="4" w:space="0" w:color="auto"/>
              <w:left w:val="nil"/>
              <w:bottom w:val="nil"/>
              <w:right w:val="nil"/>
            </w:tcBorders>
            <w:shd w:val="clear" w:color="auto" w:fill="auto"/>
            <w:noWrap/>
            <w:vAlign w:val="bottom"/>
          </w:tcPr>
          <w:p w14:paraId="5A4C80FC" w14:textId="77777777" w:rsidR="00C45C39" w:rsidRDefault="00C45C39" w:rsidP="0020156B">
            <w:pPr>
              <w:jc w:val="center"/>
              <w:rPr>
                <w:rFonts w:ascii="Garamond" w:hAnsi="Garamond"/>
                <w:color w:val="000000"/>
              </w:rPr>
            </w:pPr>
          </w:p>
        </w:tc>
        <w:tc>
          <w:tcPr>
            <w:tcW w:w="3685" w:type="dxa"/>
            <w:gridSpan w:val="4"/>
            <w:tcBorders>
              <w:top w:val="single" w:sz="4" w:space="0" w:color="auto"/>
              <w:left w:val="nil"/>
              <w:bottom w:val="nil"/>
              <w:right w:val="nil"/>
            </w:tcBorders>
            <w:shd w:val="clear" w:color="auto" w:fill="auto"/>
            <w:noWrap/>
            <w:vAlign w:val="bottom"/>
          </w:tcPr>
          <w:p w14:paraId="43FD391C" w14:textId="77777777" w:rsidR="00C45C39" w:rsidRPr="003F3072" w:rsidRDefault="00C45C39" w:rsidP="0020156B">
            <w:pPr>
              <w:jc w:val="center"/>
              <w:rPr>
                <w:rFonts w:ascii="Garamond" w:hAnsi="Garamond"/>
                <w:color w:val="000000"/>
              </w:rPr>
            </w:pPr>
          </w:p>
        </w:tc>
      </w:tr>
      <w:tr w:rsidR="00C45C39" w:rsidRPr="00F3705F" w14:paraId="12ED1127" w14:textId="77777777" w:rsidTr="00012BE8">
        <w:trPr>
          <w:trHeight w:val="300"/>
        </w:trPr>
        <w:tc>
          <w:tcPr>
            <w:tcW w:w="1892" w:type="dxa"/>
            <w:gridSpan w:val="2"/>
            <w:tcBorders>
              <w:top w:val="nil"/>
              <w:left w:val="nil"/>
              <w:bottom w:val="nil"/>
              <w:right w:val="nil"/>
            </w:tcBorders>
            <w:shd w:val="clear" w:color="auto" w:fill="auto"/>
            <w:noWrap/>
            <w:vAlign w:val="bottom"/>
          </w:tcPr>
          <w:p w14:paraId="53E4C226"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09F91190" w14:textId="77777777" w:rsidR="00C45C39" w:rsidRDefault="00C45C39" w:rsidP="0020156B">
            <w:pPr>
              <w:jc w:val="center"/>
              <w:rPr>
                <w:rFonts w:ascii="Garamond" w:hAnsi="Garamond"/>
                <w:color w:val="000000"/>
              </w:rPr>
            </w:pPr>
            <w:r>
              <w:rPr>
                <w:rFonts w:ascii="Garamond" w:hAnsi="Garamond"/>
                <w:color w:val="000000"/>
              </w:rPr>
              <w:t>11</w:t>
            </w:r>
          </w:p>
        </w:tc>
        <w:tc>
          <w:tcPr>
            <w:tcW w:w="1735" w:type="dxa"/>
            <w:gridSpan w:val="3"/>
            <w:tcBorders>
              <w:top w:val="nil"/>
              <w:left w:val="nil"/>
              <w:bottom w:val="nil"/>
              <w:right w:val="nil"/>
            </w:tcBorders>
            <w:shd w:val="clear" w:color="auto" w:fill="auto"/>
            <w:noWrap/>
            <w:vAlign w:val="bottom"/>
          </w:tcPr>
          <w:p w14:paraId="3323680D" w14:textId="77777777" w:rsidR="00C45C39" w:rsidRDefault="00C45C39" w:rsidP="0020156B">
            <w:pPr>
              <w:jc w:val="center"/>
              <w:rPr>
                <w:rFonts w:ascii="Garamond" w:hAnsi="Garamond"/>
                <w:color w:val="000000"/>
              </w:rPr>
            </w:pPr>
            <w:r>
              <w:rPr>
                <w:rFonts w:ascii="Garamond" w:hAnsi="Garamond"/>
                <w:color w:val="000000"/>
              </w:rPr>
              <w:t>-39</w:t>
            </w:r>
          </w:p>
        </w:tc>
        <w:tc>
          <w:tcPr>
            <w:tcW w:w="1134" w:type="dxa"/>
            <w:tcBorders>
              <w:top w:val="nil"/>
              <w:left w:val="nil"/>
              <w:bottom w:val="nil"/>
              <w:right w:val="nil"/>
            </w:tcBorders>
            <w:shd w:val="clear" w:color="auto" w:fill="auto"/>
            <w:noWrap/>
            <w:vAlign w:val="bottom"/>
          </w:tcPr>
          <w:p w14:paraId="705B910A" w14:textId="77777777" w:rsidR="00C45C39" w:rsidRDefault="00C45C39" w:rsidP="0020156B">
            <w:pPr>
              <w:jc w:val="center"/>
              <w:rPr>
                <w:rFonts w:ascii="Garamond" w:hAnsi="Garamond"/>
                <w:color w:val="000000"/>
              </w:rPr>
            </w:pPr>
            <w:r>
              <w:rPr>
                <w:rFonts w:ascii="Garamond" w:hAnsi="Garamond"/>
                <w:color w:val="000000"/>
              </w:rPr>
              <w:t>50</w:t>
            </w:r>
          </w:p>
        </w:tc>
        <w:tc>
          <w:tcPr>
            <w:tcW w:w="3685" w:type="dxa"/>
            <w:gridSpan w:val="4"/>
            <w:tcBorders>
              <w:top w:val="nil"/>
              <w:left w:val="nil"/>
              <w:bottom w:val="nil"/>
              <w:right w:val="nil"/>
            </w:tcBorders>
            <w:shd w:val="clear" w:color="auto" w:fill="auto"/>
            <w:noWrap/>
            <w:vAlign w:val="bottom"/>
          </w:tcPr>
          <w:p w14:paraId="03D81011" w14:textId="1997CB10" w:rsidR="00C45C39" w:rsidRPr="003F3072" w:rsidRDefault="00C45C39" w:rsidP="0020156B">
            <w:pPr>
              <w:jc w:val="center"/>
              <w:rPr>
                <w:rFonts w:ascii="Garamond" w:hAnsi="Garamond"/>
                <w:color w:val="000000"/>
              </w:rPr>
            </w:pPr>
            <w:r>
              <w:rPr>
                <w:rFonts w:ascii="Garamond" w:hAnsi="Garamond"/>
                <w:color w:val="000000"/>
              </w:rPr>
              <w:t>Postcentral gyrus (27%), precuneus cortex (26%)</w:t>
            </w:r>
          </w:p>
        </w:tc>
      </w:tr>
      <w:tr w:rsidR="00C45C39" w:rsidRPr="00F3705F" w14:paraId="751342A4" w14:textId="77777777" w:rsidTr="00012BE8">
        <w:trPr>
          <w:trHeight w:val="300"/>
        </w:trPr>
        <w:tc>
          <w:tcPr>
            <w:tcW w:w="1892" w:type="dxa"/>
            <w:gridSpan w:val="2"/>
            <w:tcBorders>
              <w:top w:val="nil"/>
              <w:left w:val="nil"/>
              <w:bottom w:val="nil"/>
              <w:right w:val="nil"/>
            </w:tcBorders>
            <w:shd w:val="clear" w:color="auto" w:fill="auto"/>
            <w:noWrap/>
            <w:vAlign w:val="bottom"/>
          </w:tcPr>
          <w:p w14:paraId="2BB7C8C1"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449D67CF"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65A445EA"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6A1B1A6A"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2CD150BE" w14:textId="77777777" w:rsidR="00C45C39" w:rsidRPr="003F3072" w:rsidRDefault="00C45C39" w:rsidP="0020156B">
            <w:pPr>
              <w:jc w:val="center"/>
              <w:rPr>
                <w:rFonts w:ascii="Garamond" w:hAnsi="Garamond"/>
                <w:color w:val="000000"/>
              </w:rPr>
            </w:pPr>
          </w:p>
        </w:tc>
      </w:tr>
      <w:tr w:rsidR="00C45C39" w:rsidRPr="00F3705F" w14:paraId="08943782" w14:textId="77777777" w:rsidTr="00012BE8">
        <w:trPr>
          <w:trHeight w:val="300"/>
        </w:trPr>
        <w:tc>
          <w:tcPr>
            <w:tcW w:w="1892" w:type="dxa"/>
            <w:gridSpan w:val="2"/>
            <w:tcBorders>
              <w:top w:val="nil"/>
              <w:left w:val="nil"/>
              <w:bottom w:val="nil"/>
              <w:right w:val="nil"/>
            </w:tcBorders>
            <w:shd w:val="clear" w:color="auto" w:fill="auto"/>
            <w:noWrap/>
            <w:vAlign w:val="bottom"/>
          </w:tcPr>
          <w:p w14:paraId="7EF08190"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6BA77868" w14:textId="77777777" w:rsidR="00C45C39" w:rsidRDefault="00C45C39" w:rsidP="0020156B">
            <w:pPr>
              <w:jc w:val="center"/>
              <w:rPr>
                <w:rFonts w:ascii="Garamond" w:hAnsi="Garamond"/>
                <w:color w:val="000000"/>
              </w:rPr>
            </w:pPr>
            <w:r>
              <w:rPr>
                <w:rFonts w:ascii="Garamond" w:hAnsi="Garamond"/>
                <w:color w:val="000000"/>
              </w:rPr>
              <w:t>55</w:t>
            </w:r>
          </w:p>
        </w:tc>
        <w:tc>
          <w:tcPr>
            <w:tcW w:w="1735" w:type="dxa"/>
            <w:gridSpan w:val="3"/>
            <w:tcBorders>
              <w:top w:val="nil"/>
              <w:left w:val="nil"/>
              <w:bottom w:val="nil"/>
              <w:right w:val="nil"/>
            </w:tcBorders>
            <w:shd w:val="clear" w:color="auto" w:fill="auto"/>
            <w:noWrap/>
            <w:vAlign w:val="bottom"/>
          </w:tcPr>
          <w:p w14:paraId="12C31ACE" w14:textId="77777777" w:rsidR="00C45C39" w:rsidRDefault="00C45C39" w:rsidP="0020156B">
            <w:pPr>
              <w:jc w:val="center"/>
              <w:rPr>
                <w:rFonts w:ascii="Garamond" w:hAnsi="Garamond"/>
                <w:color w:val="000000"/>
              </w:rPr>
            </w:pPr>
            <w:r>
              <w:rPr>
                <w:rFonts w:ascii="Garamond" w:hAnsi="Garamond"/>
                <w:color w:val="000000"/>
              </w:rPr>
              <w:t>-45</w:t>
            </w:r>
          </w:p>
        </w:tc>
        <w:tc>
          <w:tcPr>
            <w:tcW w:w="1134" w:type="dxa"/>
            <w:tcBorders>
              <w:top w:val="nil"/>
              <w:left w:val="nil"/>
              <w:bottom w:val="nil"/>
              <w:right w:val="nil"/>
            </w:tcBorders>
            <w:shd w:val="clear" w:color="auto" w:fill="auto"/>
            <w:noWrap/>
            <w:vAlign w:val="bottom"/>
          </w:tcPr>
          <w:p w14:paraId="61E80F66" w14:textId="77777777" w:rsidR="00C45C39" w:rsidRDefault="00C45C39" w:rsidP="0020156B">
            <w:pPr>
              <w:jc w:val="center"/>
              <w:rPr>
                <w:rFonts w:ascii="Garamond" w:hAnsi="Garamond"/>
                <w:color w:val="000000"/>
              </w:rPr>
            </w:pPr>
            <w:r>
              <w:rPr>
                <w:rFonts w:ascii="Garamond" w:hAnsi="Garamond"/>
                <w:color w:val="000000"/>
              </w:rPr>
              <w:t>37</w:t>
            </w:r>
          </w:p>
        </w:tc>
        <w:tc>
          <w:tcPr>
            <w:tcW w:w="3685" w:type="dxa"/>
            <w:gridSpan w:val="4"/>
            <w:tcBorders>
              <w:top w:val="nil"/>
              <w:left w:val="nil"/>
              <w:bottom w:val="nil"/>
              <w:right w:val="nil"/>
            </w:tcBorders>
            <w:shd w:val="clear" w:color="auto" w:fill="auto"/>
            <w:noWrap/>
            <w:vAlign w:val="bottom"/>
          </w:tcPr>
          <w:p w14:paraId="1EA3AF99" w14:textId="77777777" w:rsidR="00C45C39" w:rsidRPr="003F3072" w:rsidRDefault="00C45C39" w:rsidP="0020156B">
            <w:pPr>
              <w:jc w:val="center"/>
              <w:rPr>
                <w:rFonts w:ascii="Garamond" w:hAnsi="Garamond"/>
                <w:color w:val="000000"/>
              </w:rPr>
            </w:pPr>
            <w:r>
              <w:rPr>
                <w:rFonts w:ascii="Garamond" w:hAnsi="Garamond"/>
                <w:color w:val="000000"/>
              </w:rPr>
              <w:t>Supramarginal gyrus, posterior division (44%)</w:t>
            </w:r>
          </w:p>
        </w:tc>
      </w:tr>
      <w:tr w:rsidR="00C45C39" w:rsidRPr="00F3705F" w14:paraId="66AD8877" w14:textId="77777777" w:rsidTr="00012BE8">
        <w:trPr>
          <w:trHeight w:val="300"/>
        </w:trPr>
        <w:tc>
          <w:tcPr>
            <w:tcW w:w="1892" w:type="dxa"/>
            <w:gridSpan w:val="2"/>
            <w:tcBorders>
              <w:top w:val="nil"/>
              <w:left w:val="nil"/>
              <w:bottom w:val="nil"/>
              <w:right w:val="nil"/>
            </w:tcBorders>
            <w:shd w:val="clear" w:color="auto" w:fill="auto"/>
            <w:noWrap/>
            <w:vAlign w:val="bottom"/>
          </w:tcPr>
          <w:p w14:paraId="39222F2C"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6F78869E"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7DD16138"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648B8B11"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5862F067" w14:textId="77777777" w:rsidR="00C45C39" w:rsidRPr="003F3072" w:rsidRDefault="00C45C39" w:rsidP="0020156B">
            <w:pPr>
              <w:jc w:val="center"/>
              <w:rPr>
                <w:rFonts w:ascii="Garamond" w:hAnsi="Garamond"/>
                <w:color w:val="000000"/>
              </w:rPr>
            </w:pPr>
          </w:p>
        </w:tc>
      </w:tr>
      <w:tr w:rsidR="00C45C39" w:rsidRPr="00F3705F" w14:paraId="5607DF1F" w14:textId="77777777" w:rsidTr="00012BE8">
        <w:trPr>
          <w:trHeight w:val="300"/>
        </w:trPr>
        <w:tc>
          <w:tcPr>
            <w:tcW w:w="1892" w:type="dxa"/>
            <w:gridSpan w:val="2"/>
            <w:tcBorders>
              <w:top w:val="nil"/>
              <w:left w:val="nil"/>
              <w:bottom w:val="nil"/>
              <w:right w:val="nil"/>
            </w:tcBorders>
            <w:shd w:val="clear" w:color="auto" w:fill="auto"/>
            <w:noWrap/>
            <w:vAlign w:val="bottom"/>
          </w:tcPr>
          <w:p w14:paraId="2A593066"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3AA27380" w14:textId="77777777" w:rsidR="00C45C39" w:rsidRDefault="00C45C39" w:rsidP="0020156B">
            <w:pPr>
              <w:jc w:val="center"/>
              <w:rPr>
                <w:rFonts w:ascii="Garamond" w:hAnsi="Garamond"/>
                <w:color w:val="000000"/>
              </w:rPr>
            </w:pPr>
            <w:r>
              <w:rPr>
                <w:rFonts w:ascii="Garamond" w:hAnsi="Garamond"/>
                <w:color w:val="000000"/>
              </w:rPr>
              <w:t>42</w:t>
            </w:r>
          </w:p>
        </w:tc>
        <w:tc>
          <w:tcPr>
            <w:tcW w:w="1735" w:type="dxa"/>
            <w:gridSpan w:val="3"/>
            <w:tcBorders>
              <w:top w:val="nil"/>
              <w:left w:val="nil"/>
              <w:bottom w:val="nil"/>
              <w:right w:val="nil"/>
            </w:tcBorders>
            <w:shd w:val="clear" w:color="auto" w:fill="auto"/>
            <w:noWrap/>
            <w:vAlign w:val="bottom"/>
          </w:tcPr>
          <w:p w14:paraId="0535C30E" w14:textId="77777777" w:rsidR="00C45C39" w:rsidRDefault="00C45C39" w:rsidP="0020156B">
            <w:pPr>
              <w:jc w:val="center"/>
              <w:rPr>
                <w:rFonts w:ascii="Garamond" w:hAnsi="Garamond"/>
                <w:color w:val="000000"/>
              </w:rPr>
            </w:pPr>
            <w:r>
              <w:rPr>
                <w:rFonts w:ascii="Garamond" w:hAnsi="Garamond"/>
                <w:color w:val="000000"/>
              </w:rPr>
              <w:t>0</w:t>
            </w:r>
          </w:p>
        </w:tc>
        <w:tc>
          <w:tcPr>
            <w:tcW w:w="1134" w:type="dxa"/>
            <w:tcBorders>
              <w:top w:val="nil"/>
              <w:left w:val="nil"/>
              <w:bottom w:val="nil"/>
              <w:right w:val="nil"/>
            </w:tcBorders>
            <w:shd w:val="clear" w:color="auto" w:fill="auto"/>
            <w:noWrap/>
            <w:vAlign w:val="bottom"/>
          </w:tcPr>
          <w:p w14:paraId="7A88A37C" w14:textId="77777777" w:rsidR="00C45C39" w:rsidRDefault="00C45C39" w:rsidP="0020156B">
            <w:pPr>
              <w:jc w:val="center"/>
              <w:rPr>
                <w:rFonts w:ascii="Garamond" w:hAnsi="Garamond"/>
                <w:color w:val="000000"/>
              </w:rPr>
            </w:pPr>
            <w:r>
              <w:rPr>
                <w:rFonts w:ascii="Garamond" w:hAnsi="Garamond"/>
                <w:color w:val="000000"/>
              </w:rPr>
              <w:t>47</w:t>
            </w:r>
          </w:p>
        </w:tc>
        <w:tc>
          <w:tcPr>
            <w:tcW w:w="3685" w:type="dxa"/>
            <w:gridSpan w:val="4"/>
            <w:tcBorders>
              <w:top w:val="nil"/>
              <w:left w:val="nil"/>
              <w:bottom w:val="nil"/>
              <w:right w:val="nil"/>
            </w:tcBorders>
            <w:shd w:val="clear" w:color="auto" w:fill="auto"/>
            <w:noWrap/>
            <w:vAlign w:val="bottom"/>
          </w:tcPr>
          <w:p w14:paraId="66F4BD1D" w14:textId="77777777" w:rsidR="00C45C39" w:rsidRPr="003F3072" w:rsidRDefault="00C45C39" w:rsidP="0020156B">
            <w:pPr>
              <w:jc w:val="center"/>
              <w:rPr>
                <w:rFonts w:ascii="Garamond" w:hAnsi="Garamond"/>
                <w:color w:val="000000"/>
              </w:rPr>
            </w:pPr>
            <w:r>
              <w:rPr>
                <w:rFonts w:ascii="Garamond" w:hAnsi="Garamond"/>
                <w:color w:val="000000"/>
              </w:rPr>
              <w:t>Precentral gyrus (33%)</w:t>
            </w:r>
          </w:p>
        </w:tc>
      </w:tr>
      <w:tr w:rsidR="00C45C39" w:rsidRPr="00F3705F" w14:paraId="77C2FC57" w14:textId="77777777" w:rsidTr="00012BE8">
        <w:trPr>
          <w:trHeight w:val="300"/>
        </w:trPr>
        <w:tc>
          <w:tcPr>
            <w:tcW w:w="1892" w:type="dxa"/>
            <w:gridSpan w:val="2"/>
            <w:tcBorders>
              <w:top w:val="nil"/>
              <w:left w:val="nil"/>
              <w:bottom w:val="nil"/>
              <w:right w:val="nil"/>
            </w:tcBorders>
            <w:shd w:val="clear" w:color="auto" w:fill="auto"/>
            <w:noWrap/>
            <w:vAlign w:val="bottom"/>
          </w:tcPr>
          <w:p w14:paraId="07077D16"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455659C8"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1CBF2E9E"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6D6C1885"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66F59E33" w14:textId="77777777" w:rsidR="00C45C39" w:rsidRPr="003F3072" w:rsidRDefault="00C45C39" w:rsidP="0020156B">
            <w:pPr>
              <w:jc w:val="center"/>
              <w:rPr>
                <w:rFonts w:ascii="Garamond" w:hAnsi="Garamond"/>
                <w:color w:val="000000"/>
              </w:rPr>
            </w:pPr>
          </w:p>
        </w:tc>
      </w:tr>
      <w:tr w:rsidR="00C45C39" w:rsidRPr="00F3705F" w14:paraId="2B6F9598" w14:textId="77777777" w:rsidTr="00012BE8">
        <w:trPr>
          <w:trHeight w:val="300"/>
        </w:trPr>
        <w:tc>
          <w:tcPr>
            <w:tcW w:w="1892" w:type="dxa"/>
            <w:gridSpan w:val="2"/>
            <w:tcBorders>
              <w:top w:val="nil"/>
              <w:left w:val="nil"/>
              <w:bottom w:val="nil"/>
              <w:right w:val="nil"/>
            </w:tcBorders>
            <w:shd w:val="clear" w:color="auto" w:fill="auto"/>
            <w:noWrap/>
            <w:vAlign w:val="bottom"/>
          </w:tcPr>
          <w:p w14:paraId="0E579270"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50999DD7" w14:textId="77777777" w:rsidR="00C45C39" w:rsidRDefault="00C45C39" w:rsidP="0020156B">
            <w:pPr>
              <w:jc w:val="center"/>
              <w:rPr>
                <w:rFonts w:ascii="Garamond" w:hAnsi="Garamond"/>
                <w:color w:val="000000"/>
              </w:rPr>
            </w:pPr>
            <w:r>
              <w:rPr>
                <w:rFonts w:ascii="Garamond" w:hAnsi="Garamond"/>
                <w:color w:val="000000"/>
              </w:rPr>
              <w:t>31</w:t>
            </w:r>
          </w:p>
        </w:tc>
        <w:tc>
          <w:tcPr>
            <w:tcW w:w="1735" w:type="dxa"/>
            <w:gridSpan w:val="3"/>
            <w:tcBorders>
              <w:top w:val="nil"/>
              <w:left w:val="nil"/>
              <w:bottom w:val="nil"/>
              <w:right w:val="nil"/>
            </w:tcBorders>
            <w:shd w:val="clear" w:color="auto" w:fill="auto"/>
            <w:noWrap/>
            <w:vAlign w:val="bottom"/>
          </w:tcPr>
          <w:p w14:paraId="30492210" w14:textId="77777777" w:rsidR="00C45C39" w:rsidRDefault="00C45C39" w:rsidP="0020156B">
            <w:pPr>
              <w:jc w:val="center"/>
              <w:rPr>
                <w:rFonts w:ascii="Garamond" w:hAnsi="Garamond"/>
                <w:color w:val="000000"/>
              </w:rPr>
            </w:pPr>
            <w:r>
              <w:rPr>
                <w:rFonts w:ascii="Garamond" w:hAnsi="Garamond"/>
                <w:color w:val="000000"/>
              </w:rPr>
              <w:t>33</w:t>
            </w:r>
          </w:p>
        </w:tc>
        <w:tc>
          <w:tcPr>
            <w:tcW w:w="1134" w:type="dxa"/>
            <w:tcBorders>
              <w:top w:val="nil"/>
              <w:left w:val="nil"/>
              <w:bottom w:val="nil"/>
              <w:right w:val="nil"/>
            </w:tcBorders>
            <w:shd w:val="clear" w:color="auto" w:fill="auto"/>
            <w:noWrap/>
            <w:vAlign w:val="bottom"/>
          </w:tcPr>
          <w:p w14:paraId="00AC9B4E" w14:textId="77777777" w:rsidR="00C45C39" w:rsidRDefault="00C45C39" w:rsidP="0020156B">
            <w:pPr>
              <w:jc w:val="center"/>
              <w:rPr>
                <w:rFonts w:ascii="Garamond" w:hAnsi="Garamond"/>
                <w:color w:val="000000"/>
              </w:rPr>
            </w:pPr>
            <w:r>
              <w:rPr>
                <w:rFonts w:ascii="Garamond" w:hAnsi="Garamond"/>
                <w:color w:val="000000"/>
              </w:rPr>
              <w:t>26</w:t>
            </w:r>
          </w:p>
        </w:tc>
        <w:tc>
          <w:tcPr>
            <w:tcW w:w="3685" w:type="dxa"/>
            <w:gridSpan w:val="4"/>
            <w:tcBorders>
              <w:top w:val="nil"/>
              <w:left w:val="nil"/>
              <w:bottom w:val="nil"/>
              <w:right w:val="nil"/>
            </w:tcBorders>
            <w:shd w:val="clear" w:color="auto" w:fill="auto"/>
            <w:noWrap/>
            <w:vAlign w:val="bottom"/>
          </w:tcPr>
          <w:p w14:paraId="78CEAA7E" w14:textId="77777777" w:rsidR="00C45C39" w:rsidRPr="003F3072" w:rsidRDefault="00C45C39" w:rsidP="0020156B">
            <w:pPr>
              <w:jc w:val="center"/>
              <w:rPr>
                <w:rFonts w:ascii="Garamond" w:hAnsi="Garamond"/>
                <w:color w:val="000000"/>
              </w:rPr>
            </w:pPr>
            <w:r>
              <w:rPr>
                <w:rFonts w:ascii="Garamond" w:hAnsi="Garamond"/>
                <w:color w:val="000000"/>
              </w:rPr>
              <w:t>Middle frontal gyrus (31%)</w:t>
            </w:r>
          </w:p>
        </w:tc>
      </w:tr>
      <w:tr w:rsidR="00C45C39" w:rsidRPr="00F3705F" w14:paraId="0E319095" w14:textId="77777777" w:rsidTr="00012BE8">
        <w:trPr>
          <w:trHeight w:val="300"/>
        </w:trPr>
        <w:tc>
          <w:tcPr>
            <w:tcW w:w="1892" w:type="dxa"/>
            <w:gridSpan w:val="2"/>
            <w:tcBorders>
              <w:top w:val="nil"/>
              <w:left w:val="nil"/>
              <w:bottom w:val="nil"/>
              <w:right w:val="nil"/>
            </w:tcBorders>
            <w:shd w:val="clear" w:color="auto" w:fill="auto"/>
            <w:noWrap/>
            <w:vAlign w:val="bottom"/>
          </w:tcPr>
          <w:p w14:paraId="72CAA3EF"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62FFFF1C"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11EAB59C"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7445CC61"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34BE939C" w14:textId="77777777" w:rsidR="00C45C39" w:rsidRPr="003F3072" w:rsidRDefault="00C45C39" w:rsidP="0020156B">
            <w:pPr>
              <w:jc w:val="center"/>
              <w:rPr>
                <w:rFonts w:ascii="Garamond" w:hAnsi="Garamond"/>
                <w:color w:val="000000"/>
              </w:rPr>
            </w:pPr>
          </w:p>
        </w:tc>
      </w:tr>
      <w:tr w:rsidR="00C45C39" w:rsidRPr="00F3705F" w14:paraId="06A39B23" w14:textId="77777777" w:rsidTr="00012BE8">
        <w:trPr>
          <w:trHeight w:val="300"/>
        </w:trPr>
        <w:tc>
          <w:tcPr>
            <w:tcW w:w="1892" w:type="dxa"/>
            <w:gridSpan w:val="2"/>
            <w:tcBorders>
              <w:top w:val="nil"/>
              <w:left w:val="nil"/>
              <w:bottom w:val="nil"/>
              <w:right w:val="nil"/>
            </w:tcBorders>
            <w:shd w:val="clear" w:color="auto" w:fill="auto"/>
            <w:noWrap/>
            <w:vAlign w:val="bottom"/>
          </w:tcPr>
          <w:p w14:paraId="1E844D7E"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549D9870" w14:textId="77777777" w:rsidR="00C45C39" w:rsidRDefault="00C45C39" w:rsidP="0020156B">
            <w:pPr>
              <w:jc w:val="center"/>
              <w:rPr>
                <w:rFonts w:ascii="Garamond" w:hAnsi="Garamond"/>
                <w:color w:val="000000"/>
              </w:rPr>
            </w:pPr>
            <w:r>
              <w:rPr>
                <w:rFonts w:ascii="Garamond" w:hAnsi="Garamond"/>
                <w:color w:val="000000"/>
              </w:rPr>
              <w:t>48</w:t>
            </w:r>
          </w:p>
        </w:tc>
        <w:tc>
          <w:tcPr>
            <w:tcW w:w="1735" w:type="dxa"/>
            <w:gridSpan w:val="3"/>
            <w:tcBorders>
              <w:top w:val="nil"/>
              <w:left w:val="nil"/>
              <w:bottom w:val="nil"/>
              <w:right w:val="nil"/>
            </w:tcBorders>
            <w:shd w:val="clear" w:color="auto" w:fill="auto"/>
            <w:noWrap/>
            <w:vAlign w:val="bottom"/>
          </w:tcPr>
          <w:p w14:paraId="3CEDED56" w14:textId="77777777" w:rsidR="00C45C39" w:rsidRDefault="00C45C39" w:rsidP="0020156B">
            <w:pPr>
              <w:jc w:val="center"/>
              <w:rPr>
                <w:rFonts w:ascii="Garamond" w:hAnsi="Garamond"/>
                <w:color w:val="000000"/>
              </w:rPr>
            </w:pPr>
            <w:r>
              <w:rPr>
                <w:rFonts w:ascii="Garamond" w:hAnsi="Garamond"/>
                <w:color w:val="000000"/>
              </w:rPr>
              <w:t>22</w:t>
            </w:r>
          </w:p>
        </w:tc>
        <w:tc>
          <w:tcPr>
            <w:tcW w:w="1134" w:type="dxa"/>
            <w:tcBorders>
              <w:top w:val="nil"/>
              <w:left w:val="nil"/>
              <w:bottom w:val="nil"/>
              <w:right w:val="nil"/>
            </w:tcBorders>
            <w:shd w:val="clear" w:color="auto" w:fill="auto"/>
            <w:noWrap/>
            <w:vAlign w:val="bottom"/>
          </w:tcPr>
          <w:p w14:paraId="0EB6BE42" w14:textId="77777777" w:rsidR="00C45C39" w:rsidRDefault="00C45C39" w:rsidP="0020156B">
            <w:pPr>
              <w:jc w:val="center"/>
              <w:rPr>
                <w:rFonts w:ascii="Garamond" w:hAnsi="Garamond"/>
                <w:color w:val="000000"/>
              </w:rPr>
            </w:pPr>
            <w:r>
              <w:rPr>
                <w:rFonts w:ascii="Garamond" w:hAnsi="Garamond"/>
                <w:color w:val="000000"/>
              </w:rPr>
              <w:t>10</w:t>
            </w:r>
          </w:p>
        </w:tc>
        <w:tc>
          <w:tcPr>
            <w:tcW w:w="3685" w:type="dxa"/>
            <w:gridSpan w:val="4"/>
            <w:tcBorders>
              <w:top w:val="nil"/>
              <w:left w:val="nil"/>
              <w:bottom w:val="nil"/>
              <w:right w:val="nil"/>
            </w:tcBorders>
            <w:shd w:val="clear" w:color="auto" w:fill="auto"/>
            <w:noWrap/>
            <w:vAlign w:val="bottom"/>
          </w:tcPr>
          <w:p w14:paraId="13AD9E6E" w14:textId="77777777" w:rsidR="00C45C39" w:rsidRPr="003F3072" w:rsidRDefault="00C45C39" w:rsidP="0020156B">
            <w:pPr>
              <w:jc w:val="center"/>
              <w:rPr>
                <w:rFonts w:ascii="Garamond" w:hAnsi="Garamond"/>
                <w:color w:val="000000"/>
              </w:rPr>
            </w:pPr>
            <w:r>
              <w:rPr>
                <w:rFonts w:ascii="Garamond" w:hAnsi="Garamond"/>
                <w:color w:val="000000"/>
              </w:rPr>
              <w:t xml:space="preserve">Inferior frontal gyrus pars </w:t>
            </w:r>
            <w:proofErr w:type="spellStart"/>
            <w:r>
              <w:rPr>
                <w:rFonts w:ascii="Garamond" w:hAnsi="Garamond"/>
                <w:color w:val="000000"/>
              </w:rPr>
              <w:t>triangularis</w:t>
            </w:r>
            <w:proofErr w:type="spellEnd"/>
            <w:r>
              <w:rPr>
                <w:rFonts w:ascii="Garamond" w:hAnsi="Garamond"/>
                <w:color w:val="000000"/>
              </w:rPr>
              <w:t xml:space="preserve"> (28%), inferior frontal gyrus pars </w:t>
            </w:r>
            <w:proofErr w:type="spellStart"/>
            <w:r>
              <w:rPr>
                <w:rFonts w:ascii="Garamond" w:hAnsi="Garamond"/>
                <w:color w:val="000000"/>
              </w:rPr>
              <w:t>opercularis</w:t>
            </w:r>
            <w:proofErr w:type="spellEnd"/>
            <w:r>
              <w:rPr>
                <w:rFonts w:ascii="Garamond" w:hAnsi="Garamond"/>
                <w:color w:val="000000"/>
              </w:rPr>
              <w:t xml:space="preserve"> (25%)</w:t>
            </w:r>
          </w:p>
        </w:tc>
      </w:tr>
      <w:tr w:rsidR="00C45C39" w:rsidRPr="00F3705F" w14:paraId="2890ABEC" w14:textId="77777777" w:rsidTr="00012BE8">
        <w:trPr>
          <w:trHeight w:val="300"/>
        </w:trPr>
        <w:tc>
          <w:tcPr>
            <w:tcW w:w="1892" w:type="dxa"/>
            <w:gridSpan w:val="2"/>
            <w:tcBorders>
              <w:top w:val="nil"/>
              <w:left w:val="nil"/>
              <w:bottom w:val="nil"/>
              <w:right w:val="nil"/>
            </w:tcBorders>
            <w:shd w:val="clear" w:color="auto" w:fill="auto"/>
            <w:noWrap/>
            <w:vAlign w:val="bottom"/>
          </w:tcPr>
          <w:p w14:paraId="4D833188"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3D100181"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2A167633"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3AC14F2E"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25076A95" w14:textId="77777777" w:rsidR="00C45C39" w:rsidRPr="003F3072" w:rsidRDefault="00C45C39" w:rsidP="0020156B">
            <w:pPr>
              <w:jc w:val="center"/>
              <w:rPr>
                <w:rFonts w:ascii="Garamond" w:hAnsi="Garamond"/>
                <w:color w:val="000000"/>
              </w:rPr>
            </w:pPr>
          </w:p>
        </w:tc>
      </w:tr>
      <w:tr w:rsidR="00C45C39" w:rsidRPr="00F3705F" w14:paraId="46652F20" w14:textId="77777777" w:rsidTr="00012BE8">
        <w:trPr>
          <w:trHeight w:val="300"/>
        </w:trPr>
        <w:tc>
          <w:tcPr>
            <w:tcW w:w="1892" w:type="dxa"/>
            <w:gridSpan w:val="2"/>
            <w:tcBorders>
              <w:top w:val="nil"/>
              <w:left w:val="nil"/>
              <w:bottom w:val="nil"/>
              <w:right w:val="nil"/>
            </w:tcBorders>
            <w:shd w:val="clear" w:color="auto" w:fill="auto"/>
            <w:noWrap/>
            <w:vAlign w:val="bottom"/>
          </w:tcPr>
          <w:p w14:paraId="512055C0"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6086787F" w14:textId="77777777" w:rsidR="00C45C39" w:rsidRDefault="00C45C39" w:rsidP="0020156B">
            <w:pPr>
              <w:jc w:val="center"/>
              <w:rPr>
                <w:rFonts w:ascii="Garamond" w:hAnsi="Garamond"/>
                <w:color w:val="000000"/>
              </w:rPr>
            </w:pPr>
            <w:r>
              <w:rPr>
                <w:rFonts w:ascii="Garamond" w:hAnsi="Garamond"/>
                <w:color w:val="000000"/>
              </w:rPr>
              <w:t>-35</w:t>
            </w:r>
          </w:p>
        </w:tc>
        <w:tc>
          <w:tcPr>
            <w:tcW w:w="1735" w:type="dxa"/>
            <w:gridSpan w:val="3"/>
            <w:tcBorders>
              <w:top w:val="nil"/>
              <w:left w:val="nil"/>
              <w:bottom w:val="nil"/>
              <w:right w:val="nil"/>
            </w:tcBorders>
            <w:shd w:val="clear" w:color="auto" w:fill="auto"/>
            <w:noWrap/>
            <w:vAlign w:val="bottom"/>
          </w:tcPr>
          <w:p w14:paraId="21C9807F" w14:textId="77777777" w:rsidR="00C45C39" w:rsidRDefault="00C45C39" w:rsidP="0020156B">
            <w:pPr>
              <w:jc w:val="center"/>
              <w:rPr>
                <w:rFonts w:ascii="Garamond" w:hAnsi="Garamond"/>
                <w:color w:val="000000"/>
              </w:rPr>
            </w:pPr>
            <w:r>
              <w:rPr>
                <w:rFonts w:ascii="Garamond" w:hAnsi="Garamond"/>
                <w:color w:val="000000"/>
              </w:rPr>
              <w:t>20</w:t>
            </w:r>
          </w:p>
        </w:tc>
        <w:tc>
          <w:tcPr>
            <w:tcW w:w="1134" w:type="dxa"/>
            <w:tcBorders>
              <w:top w:val="nil"/>
              <w:left w:val="nil"/>
              <w:bottom w:val="nil"/>
              <w:right w:val="nil"/>
            </w:tcBorders>
            <w:shd w:val="clear" w:color="auto" w:fill="auto"/>
            <w:noWrap/>
            <w:vAlign w:val="bottom"/>
          </w:tcPr>
          <w:p w14:paraId="4A53523E" w14:textId="77777777" w:rsidR="00C45C39" w:rsidRDefault="00C45C39" w:rsidP="0020156B">
            <w:pPr>
              <w:jc w:val="center"/>
              <w:rPr>
                <w:rFonts w:ascii="Garamond" w:hAnsi="Garamond"/>
                <w:color w:val="000000"/>
              </w:rPr>
            </w:pPr>
            <w:r>
              <w:rPr>
                <w:rFonts w:ascii="Garamond" w:hAnsi="Garamond"/>
                <w:color w:val="000000"/>
              </w:rPr>
              <w:t>0</w:t>
            </w:r>
          </w:p>
        </w:tc>
        <w:tc>
          <w:tcPr>
            <w:tcW w:w="3685" w:type="dxa"/>
            <w:gridSpan w:val="4"/>
            <w:tcBorders>
              <w:top w:val="nil"/>
              <w:left w:val="nil"/>
              <w:bottom w:val="nil"/>
              <w:right w:val="nil"/>
            </w:tcBorders>
            <w:shd w:val="clear" w:color="auto" w:fill="auto"/>
            <w:noWrap/>
            <w:vAlign w:val="bottom"/>
          </w:tcPr>
          <w:p w14:paraId="7986E0A6" w14:textId="77777777" w:rsidR="00C45C39" w:rsidRPr="003F3072" w:rsidRDefault="00C45C39" w:rsidP="0020156B">
            <w:pPr>
              <w:jc w:val="center"/>
              <w:rPr>
                <w:rFonts w:ascii="Garamond" w:hAnsi="Garamond"/>
                <w:color w:val="000000"/>
              </w:rPr>
            </w:pPr>
            <w:r>
              <w:rPr>
                <w:rFonts w:ascii="Garamond" w:hAnsi="Garamond"/>
                <w:color w:val="000000"/>
              </w:rPr>
              <w:t>Insular cortex (76%)</w:t>
            </w:r>
          </w:p>
        </w:tc>
      </w:tr>
      <w:tr w:rsidR="00C45C39" w:rsidRPr="00F3705F" w14:paraId="29421404" w14:textId="77777777" w:rsidTr="00012BE8">
        <w:trPr>
          <w:trHeight w:val="300"/>
        </w:trPr>
        <w:tc>
          <w:tcPr>
            <w:tcW w:w="1892" w:type="dxa"/>
            <w:gridSpan w:val="2"/>
            <w:tcBorders>
              <w:top w:val="nil"/>
              <w:left w:val="nil"/>
              <w:bottom w:val="nil"/>
              <w:right w:val="nil"/>
            </w:tcBorders>
            <w:shd w:val="clear" w:color="auto" w:fill="auto"/>
            <w:noWrap/>
            <w:vAlign w:val="bottom"/>
          </w:tcPr>
          <w:p w14:paraId="32CDAAFA"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1725162F"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04D0C8FE"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58BB696D"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28C85A6F" w14:textId="77777777" w:rsidR="00C45C39" w:rsidRPr="003F3072" w:rsidRDefault="00C45C39" w:rsidP="0020156B">
            <w:pPr>
              <w:jc w:val="center"/>
              <w:rPr>
                <w:rFonts w:ascii="Garamond" w:hAnsi="Garamond"/>
                <w:color w:val="000000"/>
              </w:rPr>
            </w:pPr>
          </w:p>
        </w:tc>
      </w:tr>
      <w:tr w:rsidR="00C45C39" w:rsidRPr="00F3705F" w14:paraId="2153B472" w14:textId="77777777" w:rsidTr="00012BE8">
        <w:trPr>
          <w:trHeight w:val="300"/>
        </w:trPr>
        <w:tc>
          <w:tcPr>
            <w:tcW w:w="1892" w:type="dxa"/>
            <w:gridSpan w:val="2"/>
            <w:tcBorders>
              <w:top w:val="nil"/>
              <w:left w:val="nil"/>
              <w:bottom w:val="nil"/>
              <w:right w:val="nil"/>
            </w:tcBorders>
            <w:shd w:val="clear" w:color="auto" w:fill="auto"/>
            <w:noWrap/>
            <w:vAlign w:val="bottom"/>
          </w:tcPr>
          <w:p w14:paraId="6706A010"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04377203" w14:textId="77777777" w:rsidR="00C45C39" w:rsidRDefault="00C45C39" w:rsidP="0020156B">
            <w:pPr>
              <w:jc w:val="center"/>
              <w:rPr>
                <w:rFonts w:ascii="Garamond" w:hAnsi="Garamond"/>
                <w:color w:val="000000"/>
              </w:rPr>
            </w:pPr>
            <w:r>
              <w:rPr>
                <w:rFonts w:ascii="Garamond" w:hAnsi="Garamond"/>
                <w:color w:val="000000"/>
              </w:rPr>
              <w:t>36</w:t>
            </w:r>
          </w:p>
        </w:tc>
        <w:tc>
          <w:tcPr>
            <w:tcW w:w="1735" w:type="dxa"/>
            <w:gridSpan w:val="3"/>
            <w:tcBorders>
              <w:top w:val="nil"/>
              <w:left w:val="nil"/>
              <w:bottom w:val="nil"/>
              <w:right w:val="nil"/>
            </w:tcBorders>
            <w:shd w:val="clear" w:color="auto" w:fill="auto"/>
            <w:noWrap/>
            <w:vAlign w:val="bottom"/>
          </w:tcPr>
          <w:p w14:paraId="5E1D9BA7" w14:textId="77777777" w:rsidR="00C45C39" w:rsidRDefault="00C45C39" w:rsidP="0020156B">
            <w:pPr>
              <w:jc w:val="center"/>
              <w:rPr>
                <w:rFonts w:ascii="Garamond" w:hAnsi="Garamond"/>
                <w:color w:val="000000"/>
              </w:rPr>
            </w:pPr>
            <w:r>
              <w:rPr>
                <w:rFonts w:ascii="Garamond" w:hAnsi="Garamond"/>
                <w:color w:val="000000"/>
              </w:rPr>
              <w:t>22</w:t>
            </w:r>
          </w:p>
        </w:tc>
        <w:tc>
          <w:tcPr>
            <w:tcW w:w="1134" w:type="dxa"/>
            <w:tcBorders>
              <w:top w:val="nil"/>
              <w:left w:val="nil"/>
              <w:bottom w:val="nil"/>
              <w:right w:val="nil"/>
            </w:tcBorders>
            <w:shd w:val="clear" w:color="auto" w:fill="auto"/>
            <w:noWrap/>
            <w:vAlign w:val="bottom"/>
          </w:tcPr>
          <w:p w14:paraId="30E94935" w14:textId="77777777" w:rsidR="00C45C39" w:rsidRDefault="00C45C39" w:rsidP="0020156B">
            <w:pPr>
              <w:jc w:val="center"/>
              <w:rPr>
                <w:rFonts w:ascii="Garamond" w:hAnsi="Garamond"/>
                <w:color w:val="000000"/>
              </w:rPr>
            </w:pPr>
            <w:r>
              <w:rPr>
                <w:rFonts w:ascii="Garamond" w:hAnsi="Garamond"/>
                <w:color w:val="000000"/>
              </w:rPr>
              <w:t>3</w:t>
            </w:r>
          </w:p>
        </w:tc>
        <w:tc>
          <w:tcPr>
            <w:tcW w:w="3685" w:type="dxa"/>
            <w:gridSpan w:val="4"/>
            <w:tcBorders>
              <w:top w:val="nil"/>
              <w:left w:val="nil"/>
              <w:bottom w:val="nil"/>
              <w:right w:val="nil"/>
            </w:tcBorders>
            <w:shd w:val="clear" w:color="auto" w:fill="auto"/>
            <w:noWrap/>
            <w:vAlign w:val="bottom"/>
          </w:tcPr>
          <w:p w14:paraId="00AA538B" w14:textId="77777777" w:rsidR="00C45C39" w:rsidRPr="003F3072" w:rsidRDefault="00C45C39" w:rsidP="0020156B">
            <w:pPr>
              <w:jc w:val="center"/>
              <w:rPr>
                <w:rFonts w:ascii="Garamond" w:hAnsi="Garamond"/>
                <w:color w:val="000000"/>
              </w:rPr>
            </w:pPr>
            <w:r>
              <w:rPr>
                <w:rFonts w:ascii="Garamond" w:hAnsi="Garamond"/>
                <w:color w:val="000000"/>
              </w:rPr>
              <w:t>Insular cortex (47%)</w:t>
            </w:r>
          </w:p>
        </w:tc>
      </w:tr>
      <w:tr w:rsidR="00C45C39" w:rsidRPr="00F3705F" w14:paraId="50E25D04" w14:textId="77777777" w:rsidTr="00012BE8">
        <w:trPr>
          <w:trHeight w:val="300"/>
        </w:trPr>
        <w:tc>
          <w:tcPr>
            <w:tcW w:w="1892" w:type="dxa"/>
            <w:gridSpan w:val="2"/>
            <w:tcBorders>
              <w:top w:val="nil"/>
              <w:left w:val="nil"/>
              <w:bottom w:val="nil"/>
              <w:right w:val="nil"/>
            </w:tcBorders>
            <w:shd w:val="clear" w:color="auto" w:fill="auto"/>
            <w:noWrap/>
            <w:vAlign w:val="bottom"/>
          </w:tcPr>
          <w:p w14:paraId="233E2EB1"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239200E6"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3339496A"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37C23F23"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31FCF8D2" w14:textId="77777777" w:rsidR="00C45C39" w:rsidRPr="003F3072" w:rsidRDefault="00C45C39" w:rsidP="0020156B">
            <w:pPr>
              <w:jc w:val="center"/>
              <w:rPr>
                <w:rFonts w:ascii="Garamond" w:hAnsi="Garamond"/>
                <w:color w:val="000000"/>
              </w:rPr>
            </w:pPr>
          </w:p>
        </w:tc>
      </w:tr>
      <w:tr w:rsidR="00C45C39" w:rsidRPr="00F3705F" w14:paraId="42664454" w14:textId="77777777" w:rsidTr="00012BE8">
        <w:trPr>
          <w:trHeight w:val="300"/>
        </w:trPr>
        <w:tc>
          <w:tcPr>
            <w:tcW w:w="1892" w:type="dxa"/>
            <w:gridSpan w:val="2"/>
            <w:tcBorders>
              <w:top w:val="nil"/>
              <w:left w:val="nil"/>
              <w:bottom w:val="nil"/>
              <w:right w:val="nil"/>
            </w:tcBorders>
            <w:shd w:val="clear" w:color="auto" w:fill="auto"/>
            <w:noWrap/>
            <w:vAlign w:val="bottom"/>
          </w:tcPr>
          <w:p w14:paraId="17173C4C"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7170DAEA" w14:textId="77777777" w:rsidR="00C45C39" w:rsidRDefault="00C45C39" w:rsidP="0020156B">
            <w:pPr>
              <w:jc w:val="center"/>
              <w:rPr>
                <w:rFonts w:ascii="Garamond" w:hAnsi="Garamond"/>
                <w:color w:val="000000"/>
              </w:rPr>
            </w:pPr>
            <w:r>
              <w:rPr>
                <w:rFonts w:ascii="Garamond" w:hAnsi="Garamond"/>
                <w:color w:val="000000"/>
              </w:rPr>
              <w:t>37</w:t>
            </w:r>
          </w:p>
        </w:tc>
        <w:tc>
          <w:tcPr>
            <w:tcW w:w="1735" w:type="dxa"/>
            <w:gridSpan w:val="3"/>
            <w:tcBorders>
              <w:top w:val="nil"/>
              <w:left w:val="nil"/>
              <w:bottom w:val="nil"/>
              <w:right w:val="nil"/>
            </w:tcBorders>
            <w:shd w:val="clear" w:color="auto" w:fill="auto"/>
            <w:noWrap/>
            <w:vAlign w:val="bottom"/>
          </w:tcPr>
          <w:p w14:paraId="118B42C4" w14:textId="77777777" w:rsidR="00C45C39" w:rsidRDefault="00C45C39" w:rsidP="0020156B">
            <w:pPr>
              <w:jc w:val="center"/>
              <w:rPr>
                <w:rFonts w:ascii="Garamond" w:hAnsi="Garamond"/>
                <w:color w:val="000000"/>
              </w:rPr>
            </w:pPr>
            <w:r>
              <w:rPr>
                <w:rFonts w:ascii="Garamond" w:hAnsi="Garamond"/>
                <w:color w:val="000000"/>
              </w:rPr>
              <w:t>32</w:t>
            </w:r>
          </w:p>
        </w:tc>
        <w:tc>
          <w:tcPr>
            <w:tcW w:w="1134" w:type="dxa"/>
            <w:tcBorders>
              <w:top w:val="nil"/>
              <w:left w:val="nil"/>
              <w:bottom w:val="nil"/>
              <w:right w:val="nil"/>
            </w:tcBorders>
            <w:shd w:val="clear" w:color="auto" w:fill="auto"/>
            <w:noWrap/>
            <w:vAlign w:val="bottom"/>
          </w:tcPr>
          <w:p w14:paraId="268D0124" w14:textId="77777777" w:rsidR="00C45C39" w:rsidRDefault="00C45C39" w:rsidP="0020156B">
            <w:pPr>
              <w:jc w:val="center"/>
              <w:rPr>
                <w:rFonts w:ascii="Garamond" w:hAnsi="Garamond"/>
                <w:color w:val="000000"/>
              </w:rPr>
            </w:pPr>
            <w:r>
              <w:rPr>
                <w:rFonts w:ascii="Garamond" w:hAnsi="Garamond"/>
                <w:color w:val="000000"/>
              </w:rPr>
              <w:t>-2</w:t>
            </w:r>
          </w:p>
        </w:tc>
        <w:tc>
          <w:tcPr>
            <w:tcW w:w="3685" w:type="dxa"/>
            <w:gridSpan w:val="4"/>
            <w:tcBorders>
              <w:top w:val="nil"/>
              <w:left w:val="nil"/>
              <w:bottom w:val="nil"/>
              <w:right w:val="nil"/>
            </w:tcBorders>
            <w:shd w:val="clear" w:color="auto" w:fill="auto"/>
            <w:noWrap/>
            <w:vAlign w:val="bottom"/>
          </w:tcPr>
          <w:p w14:paraId="0A7194CD" w14:textId="77777777" w:rsidR="00C45C39" w:rsidRPr="003F3072" w:rsidRDefault="00C45C39" w:rsidP="0020156B">
            <w:pPr>
              <w:jc w:val="center"/>
              <w:rPr>
                <w:rFonts w:ascii="Garamond" w:hAnsi="Garamond"/>
                <w:color w:val="000000"/>
              </w:rPr>
            </w:pPr>
            <w:r>
              <w:rPr>
                <w:rFonts w:ascii="Garamond" w:hAnsi="Garamond"/>
                <w:color w:val="000000"/>
              </w:rPr>
              <w:t xml:space="preserve">Inferior frontal gyrus, pars </w:t>
            </w:r>
            <w:proofErr w:type="spellStart"/>
            <w:r>
              <w:rPr>
                <w:rFonts w:ascii="Garamond" w:hAnsi="Garamond"/>
                <w:color w:val="000000"/>
              </w:rPr>
              <w:t>triangularis</w:t>
            </w:r>
            <w:proofErr w:type="spellEnd"/>
            <w:r>
              <w:rPr>
                <w:rFonts w:ascii="Garamond" w:hAnsi="Garamond"/>
                <w:color w:val="000000"/>
              </w:rPr>
              <w:t xml:space="preserve"> (15%), frontal orbital cortex (13%)</w:t>
            </w:r>
          </w:p>
        </w:tc>
      </w:tr>
      <w:tr w:rsidR="00C45C39" w:rsidRPr="00F3705F" w14:paraId="020E50FE" w14:textId="77777777" w:rsidTr="00012BE8">
        <w:trPr>
          <w:trHeight w:val="300"/>
        </w:trPr>
        <w:tc>
          <w:tcPr>
            <w:tcW w:w="1892" w:type="dxa"/>
            <w:gridSpan w:val="2"/>
            <w:tcBorders>
              <w:top w:val="nil"/>
              <w:left w:val="nil"/>
              <w:bottom w:val="nil"/>
              <w:right w:val="nil"/>
            </w:tcBorders>
            <w:shd w:val="clear" w:color="auto" w:fill="auto"/>
            <w:noWrap/>
            <w:vAlign w:val="bottom"/>
          </w:tcPr>
          <w:p w14:paraId="68582BC5"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19941BEE"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62003A7F"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3DD10D74"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17FDE386" w14:textId="77777777" w:rsidR="00C45C39" w:rsidRPr="003F3072" w:rsidRDefault="00C45C39" w:rsidP="0020156B">
            <w:pPr>
              <w:jc w:val="center"/>
              <w:rPr>
                <w:rFonts w:ascii="Garamond" w:hAnsi="Garamond"/>
                <w:color w:val="000000"/>
              </w:rPr>
            </w:pPr>
          </w:p>
        </w:tc>
      </w:tr>
      <w:tr w:rsidR="00C45C39" w:rsidRPr="00F3705F" w14:paraId="041E91C8" w14:textId="77777777" w:rsidTr="00012BE8">
        <w:trPr>
          <w:trHeight w:val="300"/>
        </w:trPr>
        <w:tc>
          <w:tcPr>
            <w:tcW w:w="1892" w:type="dxa"/>
            <w:gridSpan w:val="2"/>
            <w:tcBorders>
              <w:top w:val="nil"/>
              <w:left w:val="nil"/>
              <w:bottom w:val="nil"/>
              <w:right w:val="nil"/>
            </w:tcBorders>
            <w:shd w:val="clear" w:color="auto" w:fill="auto"/>
            <w:noWrap/>
            <w:vAlign w:val="bottom"/>
          </w:tcPr>
          <w:p w14:paraId="7A45D46C"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63F31D42" w14:textId="77777777" w:rsidR="00C45C39" w:rsidRDefault="00C45C39" w:rsidP="0020156B">
            <w:pPr>
              <w:jc w:val="center"/>
              <w:rPr>
                <w:rFonts w:ascii="Garamond" w:hAnsi="Garamond"/>
                <w:color w:val="000000"/>
              </w:rPr>
            </w:pPr>
            <w:r>
              <w:rPr>
                <w:rFonts w:ascii="Garamond" w:hAnsi="Garamond"/>
                <w:color w:val="000000"/>
              </w:rPr>
              <w:t>34</w:t>
            </w:r>
          </w:p>
        </w:tc>
        <w:tc>
          <w:tcPr>
            <w:tcW w:w="1735" w:type="dxa"/>
            <w:gridSpan w:val="3"/>
            <w:tcBorders>
              <w:top w:val="nil"/>
              <w:left w:val="nil"/>
              <w:bottom w:val="nil"/>
              <w:right w:val="nil"/>
            </w:tcBorders>
            <w:shd w:val="clear" w:color="auto" w:fill="auto"/>
            <w:noWrap/>
            <w:vAlign w:val="bottom"/>
          </w:tcPr>
          <w:p w14:paraId="00B65EA6" w14:textId="77777777" w:rsidR="00C45C39" w:rsidRDefault="00C45C39" w:rsidP="0020156B">
            <w:pPr>
              <w:jc w:val="center"/>
              <w:rPr>
                <w:rFonts w:ascii="Garamond" w:hAnsi="Garamond"/>
                <w:color w:val="000000"/>
              </w:rPr>
            </w:pPr>
            <w:r>
              <w:rPr>
                <w:rFonts w:ascii="Garamond" w:hAnsi="Garamond"/>
                <w:color w:val="000000"/>
              </w:rPr>
              <w:t>16</w:t>
            </w:r>
          </w:p>
        </w:tc>
        <w:tc>
          <w:tcPr>
            <w:tcW w:w="1134" w:type="dxa"/>
            <w:tcBorders>
              <w:top w:val="nil"/>
              <w:left w:val="nil"/>
              <w:bottom w:val="nil"/>
              <w:right w:val="nil"/>
            </w:tcBorders>
            <w:shd w:val="clear" w:color="auto" w:fill="auto"/>
            <w:noWrap/>
            <w:vAlign w:val="bottom"/>
          </w:tcPr>
          <w:p w14:paraId="6F59A878" w14:textId="77777777" w:rsidR="00C45C39" w:rsidRDefault="00C45C39" w:rsidP="0020156B">
            <w:pPr>
              <w:jc w:val="center"/>
              <w:rPr>
                <w:rFonts w:ascii="Garamond" w:hAnsi="Garamond"/>
                <w:color w:val="000000"/>
              </w:rPr>
            </w:pPr>
            <w:r>
              <w:rPr>
                <w:rFonts w:ascii="Garamond" w:hAnsi="Garamond"/>
                <w:color w:val="000000"/>
              </w:rPr>
              <w:t>-8</w:t>
            </w:r>
          </w:p>
        </w:tc>
        <w:tc>
          <w:tcPr>
            <w:tcW w:w="3685" w:type="dxa"/>
            <w:gridSpan w:val="4"/>
            <w:tcBorders>
              <w:top w:val="nil"/>
              <w:left w:val="nil"/>
              <w:bottom w:val="nil"/>
              <w:right w:val="nil"/>
            </w:tcBorders>
            <w:shd w:val="clear" w:color="auto" w:fill="auto"/>
            <w:noWrap/>
            <w:vAlign w:val="bottom"/>
          </w:tcPr>
          <w:p w14:paraId="5DA0FD34" w14:textId="77777777" w:rsidR="00C45C39" w:rsidRPr="003F3072" w:rsidRDefault="00C45C39" w:rsidP="0020156B">
            <w:pPr>
              <w:jc w:val="center"/>
              <w:rPr>
                <w:rFonts w:ascii="Garamond" w:hAnsi="Garamond"/>
                <w:color w:val="000000"/>
              </w:rPr>
            </w:pPr>
            <w:r>
              <w:rPr>
                <w:rFonts w:ascii="Garamond" w:hAnsi="Garamond"/>
                <w:color w:val="000000"/>
              </w:rPr>
              <w:t>Insular cortex (86%)</w:t>
            </w:r>
          </w:p>
        </w:tc>
      </w:tr>
      <w:tr w:rsidR="00C45C39" w:rsidRPr="00F3705F" w14:paraId="027E57DA" w14:textId="77777777" w:rsidTr="00012BE8">
        <w:trPr>
          <w:trHeight w:val="300"/>
        </w:trPr>
        <w:tc>
          <w:tcPr>
            <w:tcW w:w="1892" w:type="dxa"/>
            <w:gridSpan w:val="2"/>
            <w:tcBorders>
              <w:top w:val="nil"/>
              <w:left w:val="nil"/>
              <w:bottom w:val="nil"/>
              <w:right w:val="nil"/>
            </w:tcBorders>
            <w:shd w:val="clear" w:color="auto" w:fill="auto"/>
            <w:noWrap/>
            <w:vAlign w:val="bottom"/>
          </w:tcPr>
          <w:p w14:paraId="23CB49A0"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48D439CB"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10BA0335"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4B19AF4B"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33669C13" w14:textId="77777777" w:rsidR="00C45C39" w:rsidRPr="003F3072" w:rsidRDefault="00C45C39" w:rsidP="0020156B">
            <w:pPr>
              <w:jc w:val="center"/>
              <w:rPr>
                <w:rFonts w:ascii="Garamond" w:hAnsi="Garamond"/>
                <w:color w:val="000000"/>
              </w:rPr>
            </w:pPr>
          </w:p>
        </w:tc>
      </w:tr>
      <w:tr w:rsidR="00C45C39" w:rsidRPr="00F3705F" w14:paraId="70EF8894" w14:textId="77777777" w:rsidTr="00012BE8">
        <w:trPr>
          <w:trHeight w:val="300"/>
        </w:trPr>
        <w:tc>
          <w:tcPr>
            <w:tcW w:w="1892" w:type="dxa"/>
            <w:gridSpan w:val="2"/>
            <w:tcBorders>
              <w:top w:val="nil"/>
              <w:left w:val="nil"/>
              <w:bottom w:val="nil"/>
              <w:right w:val="nil"/>
            </w:tcBorders>
            <w:shd w:val="clear" w:color="auto" w:fill="auto"/>
            <w:noWrap/>
            <w:vAlign w:val="bottom"/>
          </w:tcPr>
          <w:p w14:paraId="43FCFC98"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5B73281D" w14:textId="77777777" w:rsidR="00C45C39" w:rsidRDefault="00C45C39" w:rsidP="0020156B">
            <w:pPr>
              <w:jc w:val="center"/>
              <w:rPr>
                <w:rFonts w:ascii="Garamond" w:hAnsi="Garamond"/>
                <w:color w:val="000000"/>
              </w:rPr>
            </w:pPr>
            <w:r>
              <w:rPr>
                <w:rFonts w:ascii="Garamond" w:hAnsi="Garamond"/>
                <w:color w:val="000000"/>
              </w:rPr>
              <w:t>-11</w:t>
            </w:r>
          </w:p>
        </w:tc>
        <w:tc>
          <w:tcPr>
            <w:tcW w:w="1735" w:type="dxa"/>
            <w:gridSpan w:val="3"/>
            <w:tcBorders>
              <w:top w:val="nil"/>
              <w:left w:val="nil"/>
              <w:bottom w:val="nil"/>
              <w:right w:val="nil"/>
            </w:tcBorders>
            <w:shd w:val="clear" w:color="auto" w:fill="auto"/>
            <w:noWrap/>
            <w:vAlign w:val="bottom"/>
          </w:tcPr>
          <w:p w14:paraId="6BD6C9A8" w14:textId="77777777" w:rsidR="00C45C39" w:rsidRDefault="00C45C39" w:rsidP="0020156B">
            <w:pPr>
              <w:jc w:val="center"/>
              <w:rPr>
                <w:rFonts w:ascii="Garamond" w:hAnsi="Garamond"/>
                <w:color w:val="000000"/>
              </w:rPr>
            </w:pPr>
            <w:r>
              <w:rPr>
                <w:rFonts w:ascii="Garamond" w:hAnsi="Garamond"/>
                <w:color w:val="000000"/>
              </w:rPr>
              <w:t>26</w:t>
            </w:r>
          </w:p>
        </w:tc>
        <w:tc>
          <w:tcPr>
            <w:tcW w:w="1134" w:type="dxa"/>
            <w:tcBorders>
              <w:top w:val="nil"/>
              <w:left w:val="nil"/>
              <w:bottom w:val="nil"/>
              <w:right w:val="nil"/>
            </w:tcBorders>
            <w:shd w:val="clear" w:color="auto" w:fill="auto"/>
            <w:noWrap/>
            <w:vAlign w:val="bottom"/>
          </w:tcPr>
          <w:p w14:paraId="2A032C2B" w14:textId="77777777" w:rsidR="00C45C39" w:rsidRDefault="00C45C39" w:rsidP="0020156B">
            <w:pPr>
              <w:jc w:val="center"/>
              <w:rPr>
                <w:rFonts w:ascii="Garamond" w:hAnsi="Garamond"/>
                <w:color w:val="000000"/>
              </w:rPr>
            </w:pPr>
            <w:r>
              <w:rPr>
                <w:rFonts w:ascii="Garamond" w:hAnsi="Garamond"/>
                <w:color w:val="000000"/>
              </w:rPr>
              <w:t>25</w:t>
            </w:r>
          </w:p>
        </w:tc>
        <w:tc>
          <w:tcPr>
            <w:tcW w:w="3685" w:type="dxa"/>
            <w:gridSpan w:val="4"/>
            <w:tcBorders>
              <w:top w:val="nil"/>
              <w:left w:val="nil"/>
              <w:bottom w:val="nil"/>
              <w:right w:val="nil"/>
            </w:tcBorders>
            <w:shd w:val="clear" w:color="auto" w:fill="auto"/>
            <w:noWrap/>
            <w:vAlign w:val="bottom"/>
          </w:tcPr>
          <w:p w14:paraId="56C22418" w14:textId="77777777" w:rsidR="00C45C39" w:rsidRPr="003F3072" w:rsidRDefault="00C45C39" w:rsidP="0020156B">
            <w:pPr>
              <w:jc w:val="center"/>
              <w:rPr>
                <w:rFonts w:ascii="Garamond" w:hAnsi="Garamond"/>
                <w:color w:val="000000"/>
              </w:rPr>
            </w:pPr>
            <w:r>
              <w:rPr>
                <w:rFonts w:ascii="Garamond" w:hAnsi="Garamond"/>
                <w:color w:val="000000"/>
              </w:rPr>
              <w:t>Cingulate gyrus, anterior division (31%)</w:t>
            </w:r>
          </w:p>
        </w:tc>
      </w:tr>
      <w:tr w:rsidR="00C45C39" w:rsidRPr="00F3705F" w14:paraId="2EA777C0" w14:textId="77777777" w:rsidTr="00012BE8">
        <w:trPr>
          <w:trHeight w:val="300"/>
        </w:trPr>
        <w:tc>
          <w:tcPr>
            <w:tcW w:w="1892" w:type="dxa"/>
            <w:gridSpan w:val="2"/>
            <w:tcBorders>
              <w:top w:val="nil"/>
              <w:left w:val="nil"/>
              <w:bottom w:val="nil"/>
              <w:right w:val="nil"/>
            </w:tcBorders>
            <w:shd w:val="clear" w:color="auto" w:fill="auto"/>
            <w:noWrap/>
            <w:vAlign w:val="bottom"/>
          </w:tcPr>
          <w:p w14:paraId="30578A21"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295AF147"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20E6E9BE"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55A1D34C"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3C33EA12" w14:textId="77777777" w:rsidR="00C45C39" w:rsidRPr="003F3072" w:rsidRDefault="00C45C39" w:rsidP="0020156B">
            <w:pPr>
              <w:jc w:val="center"/>
              <w:rPr>
                <w:rFonts w:ascii="Garamond" w:hAnsi="Garamond"/>
                <w:color w:val="000000"/>
              </w:rPr>
            </w:pPr>
          </w:p>
        </w:tc>
      </w:tr>
      <w:tr w:rsidR="00C45C39" w:rsidRPr="00F3705F" w14:paraId="6FC91112" w14:textId="77777777" w:rsidTr="00012BE8">
        <w:trPr>
          <w:trHeight w:val="300"/>
        </w:trPr>
        <w:tc>
          <w:tcPr>
            <w:tcW w:w="1892" w:type="dxa"/>
            <w:gridSpan w:val="2"/>
            <w:tcBorders>
              <w:top w:val="nil"/>
              <w:left w:val="nil"/>
              <w:bottom w:val="nil"/>
              <w:right w:val="nil"/>
            </w:tcBorders>
            <w:shd w:val="clear" w:color="auto" w:fill="auto"/>
            <w:noWrap/>
            <w:vAlign w:val="bottom"/>
          </w:tcPr>
          <w:p w14:paraId="69A9D7F7"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33CF090E" w14:textId="77777777" w:rsidR="00C45C39" w:rsidRDefault="00C45C39" w:rsidP="0020156B">
            <w:pPr>
              <w:jc w:val="center"/>
              <w:rPr>
                <w:rFonts w:ascii="Garamond" w:hAnsi="Garamond"/>
                <w:color w:val="000000"/>
              </w:rPr>
            </w:pPr>
            <w:r>
              <w:rPr>
                <w:rFonts w:ascii="Garamond" w:hAnsi="Garamond"/>
                <w:color w:val="000000"/>
              </w:rPr>
              <w:t>-1</w:t>
            </w:r>
          </w:p>
        </w:tc>
        <w:tc>
          <w:tcPr>
            <w:tcW w:w="1735" w:type="dxa"/>
            <w:gridSpan w:val="3"/>
            <w:tcBorders>
              <w:top w:val="nil"/>
              <w:left w:val="nil"/>
              <w:bottom w:val="nil"/>
              <w:right w:val="nil"/>
            </w:tcBorders>
            <w:shd w:val="clear" w:color="auto" w:fill="auto"/>
            <w:noWrap/>
            <w:vAlign w:val="bottom"/>
          </w:tcPr>
          <w:p w14:paraId="289B2E43" w14:textId="77777777" w:rsidR="00C45C39" w:rsidRDefault="00C45C39" w:rsidP="0020156B">
            <w:pPr>
              <w:jc w:val="center"/>
              <w:rPr>
                <w:rFonts w:ascii="Garamond" w:hAnsi="Garamond"/>
                <w:color w:val="000000"/>
              </w:rPr>
            </w:pPr>
            <w:r>
              <w:rPr>
                <w:rFonts w:ascii="Garamond" w:hAnsi="Garamond"/>
                <w:color w:val="000000"/>
              </w:rPr>
              <w:t>15</w:t>
            </w:r>
          </w:p>
        </w:tc>
        <w:tc>
          <w:tcPr>
            <w:tcW w:w="1134" w:type="dxa"/>
            <w:tcBorders>
              <w:top w:val="nil"/>
              <w:left w:val="nil"/>
              <w:bottom w:val="nil"/>
              <w:right w:val="nil"/>
            </w:tcBorders>
            <w:shd w:val="clear" w:color="auto" w:fill="auto"/>
            <w:noWrap/>
            <w:vAlign w:val="bottom"/>
          </w:tcPr>
          <w:p w14:paraId="644A8173" w14:textId="77777777" w:rsidR="00C45C39" w:rsidRDefault="00C45C39" w:rsidP="0020156B">
            <w:pPr>
              <w:jc w:val="center"/>
              <w:rPr>
                <w:rFonts w:ascii="Garamond" w:hAnsi="Garamond"/>
                <w:color w:val="000000"/>
              </w:rPr>
            </w:pPr>
            <w:r>
              <w:rPr>
                <w:rFonts w:ascii="Garamond" w:hAnsi="Garamond"/>
                <w:color w:val="000000"/>
              </w:rPr>
              <w:t>44</w:t>
            </w:r>
          </w:p>
        </w:tc>
        <w:tc>
          <w:tcPr>
            <w:tcW w:w="3685" w:type="dxa"/>
            <w:gridSpan w:val="4"/>
            <w:tcBorders>
              <w:top w:val="nil"/>
              <w:left w:val="nil"/>
              <w:bottom w:val="nil"/>
              <w:right w:val="nil"/>
            </w:tcBorders>
            <w:shd w:val="clear" w:color="auto" w:fill="auto"/>
            <w:noWrap/>
            <w:vAlign w:val="bottom"/>
          </w:tcPr>
          <w:p w14:paraId="19551310" w14:textId="77777777" w:rsidR="00C45C39" w:rsidRPr="003F3072" w:rsidRDefault="00C45C39" w:rsidP="0020156B">
            <w:pPr>
              <w:jc w:val="center"/>
              <w:rPr>
                <w:rFonts w:ascii="Garamond" w:hAnsi="Garamond"/>
                <w:color w:val="000000"/>
              </w:rPr>
            </w:pPr>
            <w:r>
              <w:rPr>
                <w:rFonts w:ascii="Garamond" w:hAnsi="Garamond"/>
                <w:color w:val="000000"/>
              </w:rPr>
              <w:t>Paracingulate gyrus (63%)</w:t>
            </w:r>
          </w:p>
        </w:tc>
      </w:tr>
      <w:tr w:rsidR="00C45C39" w:rsidRPr="00F3705F" w14:paraId="448C00CF" w14:textId="77777777" w:rsidTr="00012BE8">
        <w:trPr>
          <w:trHeight w:val="300"/>
        </w:trPr>
        <w:tc>
          <w:tcPr>
            <w:tcW w:w="1892" w:type="dxa"/>
            <w:gridSpan w:val="2"/>
            <w:tcBorders>
              <w:top w:val="nil"/>
              <w:left w:val="nil"/>
              <w:bottom w:val="nil"/>
              <w:right w:val="nil"/>
            </w:tcBorders>
            <w:shd w:val="clear" w:color="auto" w:fill="auto"/>
            <w:noWrap/>
            <w:vAlign w:val="bottom"/>
          </w:tcPr>
          <w:p w14:paraId="0FA0CB97"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26AF10A3"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251DFA35"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0A14978D"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5306BCF6" w14:textId="77777777" w:rsidR="00C45C39" w:rsidRPr="003F3072" w:rsidRDefault="00C45C39" w:rsidP="0020156B">
            <w:pPr>
              <w:jc w:val="center"/>
              <w:rPr>
                <w:rFonts w:ascii="Garamond" w:hAnsi="Garamond"/>
                <w:color w:val="000000"/>
              </w:rPr>
            </w:pPr>
          </w:p>
        </w:tc>
      </w:tr>
      <w:tr w:rsidR="00C45C39" w:rsidRPr="00F3705F" w14:paraId="240B637B" w14:textId="77777777" w:rsidTr="00012BE8">
        <w:trPr>
          <w:trHeight w:val="300"/>
        </w:trPr>
        <w:tc>
          <w:tcPr>
            <w:tcW w:w="1892" w:type="dxa"/>
            <w:gridSpan w:val="2"/>
            <w:tcBorders>
              <w:top w:val="nil"/>
              <w:left w:val="nil"/>
              <w:bottom w:val="nil"/>
              <w:right w:val="nil"/>
            </w:tcBorders>
            <w:shd w:val="clear" w:color="auto" w:fill="auto"/>
            <w:noWrap/>
            <w:vAlign w:val="bottom"/>
          </w:tcPr>
          <w:p w14:paraId="4A07DE10"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2ADEF5FD" w14:textId="77777777" w:rsidR="00C45C39" w:rsidRDefault="00C45C39" w:rsidP="0020156B">
            <w:pPr>
              <w:jc w:val="center"/>
              <w:rPr>
                <w:rFonts w:ascii="Garamond" w:hAnsi="Garamond"/>
                <w:color w:val="000000"/>
              </w:rPr>
            </w:pPr>
            <w:r>
              <w:rPr>
                <w:rFonts w:ascii="Garamond" w:hAnsi="Garamond"/>
                <w:color w:val="000000"/>
              </w:rPr>
              <w:t>-28</w:t>
            </w:r>
          </w:p>
        </w:tc>
        <w:tc>
          <w:tcPr>
            <w:tcW w:w="1735" w:type="dxa"/>
            <w:gridSpan w:val="3"/>
            <w:tcBorders>
              <w:top w:val="nil"/>
              <w:left w:val="nil"/>
              <w:bottom w:val="nil"/>
              <w:right w:val="nil"/>
            </w:tcBorders>
            <w:shd w:val="clear" w:color="auto" w:fill="auto"/>
            <w:noWrap/>
            <w:vAlign w:val="bottom"/>
          </w:tcPr>
          <w:p w14:paraId="468FAD26" w14:textId="77777777" w:rsidR="00C45C39" w:rsidRDefault="00C45C39" w:rsidP="0020156B">
            <w:pPr>
              <w:jc w:val="center"/>
              <w:rPr>
                <w:rFonts w:ascii="Garamond" w:hAnsi="Garamond"/>
                <w:color w:val="000000"/>
              </w:rPr>
            </w:pPr>
            <w:r>
              <w:rPr>
                <w:rFonts w:ascii="Garamond" w:hAnsi="Garamond"/>
                <w:color w:val="000000"/>
              </w:rPr>
              <w:t>52</w:t>
            </w:r>
          </w:p>
        </w:tc>
        <w:tc>
          <w:tcPr>
            <w:tcW w:w="1134" w:type="dxa"/>
            <w:tcBorders>
              <w:top w:val="nil"/>
              <w:left w:val="nil"/>
              <w:bottom w:val="nil"/>
              <w:right w:val="nil"/>
            </w:tcBorders>
            <w:shd w:val="clear" w:color="auto" w:fill="auto"/>
            <w:noWrap/>
            <w:vAlign w:val="bottom"/>
          </w:tcPr>
          <w:p w14:paraId="10F2542A" w14:textId="77777777" w:rsidR="00C45C39" w:rsidRDefault="00C45C39" w:rsidP="0020156B">
            <w:pPr>
              <w:jc w:val="center"/>
              <w:rPr>
                <w:rFonts w:ascii="Garamond" w:hAnsi="Garamond"/>
                <w:color w:val="000000"/>
              </w:rPr>
            </w:pPr>
            <w:r>
              <w:rPr>
                <w:rFonts w:ascii="Garamond" w:hAnsi="Garamond"/>
                <w:color w:val="000000"/>
              </w:rPr>
              <w:t>21</w:t>
            </w:r>
          </w:p>
        </w:tc>
        <w:tc>
          <w:tcPr>
            <w:tcW w:w="3685" w:type="dxa"/>
            <w:gridSpan w:val="4"/>
            <w:tcBorders>
              <w:top w:val="nil"/>
              <w:left w:val="nil"/>
              <w:bottom w:val="nil"/>
              <w:right w:val="nil"/>
            </w:tcBorders>
            <w:shd w:val="clear" w:color="auto" w:fill="auto"/>
            <w:noWrap/>
            <w:vAlign w:val="bottom"/>
          </w:tcPr>
          <w:p w14:paraId="3B937C11" w14:textId="77777777" w:rsidR="00C45C39" w:rsidRPr="003F3072" w:rsidRDefault="00C45C39" w:rsidP="0020156B">
            <w:pPr>
              <w:jc w:val="center"/>
              <w:rPr>
                <w:rFonts w:ascii="Garamond" w:hAnsi="Garamond"/>
                <w:color w:val="000000"/>
              </w:rPr>
            </w:pPr>
            <w:r>
              <w:rPr>
                <w:rFonts w:ascii="Garamond" w:hAnsi="Garamond"/>
                <w:color w:val="000000"/>
              </w:rPr>
              <w:t>Frontal pole</w:t>
            </w:r>
          </w:p>
        </w:tc>
      </w:tr>
      <w:tr w:rsidR="00C45C39" w:rsidRPr="00F3705F" w14:paraId="23EECCAC" w14:textId="77777777" w:rsidTr="00012BE8">
        <w:trPr>
          <w:trHeight w:val="300"/>
        </w:trPr>
        <w:tc>
          <w:tcPr>
            <w:tcW w:w="1892" w:type="dxa"/>
            <w:gridSpan w:val="2"/>
            <w:tcBorders>
              <w:top w:val="nil"/>
              <w:left w:val="nil"/>
              <w:bottom w:val="nil"/>
              <w:right w:val="nil"/>
            </w:tcBorders>
            <w:shd w:val="clear" w:color="auto" w:fill="auto"/>
            <w:noWrap/>
            <w:vAlign w:val="bottom"/>
          </w:tcPr>
          <w:p w14:paraId="63F42E36"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299DC73A"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24F0CE58"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4528CA61"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48E8BEDC" w14:textId="77777777" w:rsidR="00C45C39" w:rsidRPr="003F3072" w:rsidRDefault="00C45C39" w:rsidP="0020156B">
            <w:pPr>
              <w:jc w:val="center"/>
              <w:rPr>
                <w:rFonts w:ascii="Garamond" w:hAnsi="Garamond"/>
                <w:color w:val="000000"/>
              </w:rPr>
            </w:pPr>
          </w:p>
        </w:tc>
      </w:tr>
      <w:tr w:rsidR="00C45C39" w:rsidRPr="00F3705F" w14:paraId="11C4736F" w14:textId="77777777" w:rsidTr="00012BE8">
        <w:trPr>
          <w:trHeight w:val="300"/>
        </w:trPr>
        <w:tc>
          <w:tcPr>
            <w:tcW w:w="1892" w:type="dxa"/>
            <w:gridSpan w:val="2"/>
            <w:tcBorders>
              <w:top w:val="nil"/>
              <w:left w:val="nil"/>
              <w:bottom w:val="nil"/>
              <w:right w:val="nil"/>
            </w:tcBorders>
            <w:shd w:val="clear" w:color="auto" w:fill="auto"/>
            <w:noWrap/>
            <w:vAlign w:val="bottom"/>
          </w:tcPr>
          <w:p w14:paraId="1B2EB8A8"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6A6EB429" w14:textId="77777777" w:rsidR="00C45C39" w:rsidRDefault="00C45C39" w:rsidP="0020156B">
            <w:pPr>
              <w:jc w:val="center"/>
              <w:rPr>
                <w:rFonts w:ascii="Garamond" w:hAnsi="Garamond"/>
                <w:color w:val="000000"/>
              </w:rPr>
            </w:pPr>
            <w:r>
              <w:rPr>
                <w:rFonts w:ascii="Garamond" w:hAnsi="Garamond"/>
                <w:color w:val="000000"/>
              </w:rPr>
              <w:t>0</w:t>
            </w:r>
          </w:p>
        </w:tc>
        <w:tc>
          <w:tcPr>
            <w:tcW w:w="1735" w:type="dxa"/>
            <w:gridSpan w:val="3"/>
            <w:tcBorders>
              <w:top w:val="nil"/>
              <w:left w:val="nil"/>
              <w:bottom w:val="nil"/>
              <w:right w:val="nil"/>
            </w:tcBorders>
            <w:shd w:val="clear" w:color="auto" w:fill="auto"/>
            <w:noWrap/>
            <w:vAlign w:val="bottom"/>
          </w:tcPr>
          <w:p w14:paraId="34026C66" w14:textId="77777777" w:rsidR="00C45C39" w:rsidRDefault="00C45C39" w:rsidP="0020156B">
            <w:pPr>
              <w:jc w:val="center"/>
              <w:rPr>
                <w:rFonts w:ascii="Garamond" w:hAnsi="Garamond"/>
                <w:color w:val="000000"/>
              </w:rPr>
            </w:pPr>
            <w:r>
              <w:rPr>
                <w:rFonts w:ascii="Garamond" w:hAnsi="Garamond"/>
                <w:color w:val="000000"/>
              </w:rPr>
              <w:t>30</w:t>
            </w:r>
          </w:p>
        </w:tc>
        <w:tc>
          <w:tcPr>
            <w:tcW w:w="1134" w:type="dxa"/>
            <w:tcBorders>
              <w:top w:val="nil"/>
              <w:left w:val="nil"/>
              <w:bottom w:val="nil"/>
              <w:right w:val="nil"/>
            </w:tcBorders>
            <w:shd w:val="clear" w:color="auto" w:fill="auto"/>
            <w:noWrap/>
            <w:vAlign w:val="bottom"/>
          </w:tcPr>
          <w:p w14:paraId="5C056749" w14:textId="77777777" w:rsidR="00C45C39" w:rsidRDefault="00C45C39" w:rsidP="0020156B">
            <w:pPr>
              <w:jc w:val="center"/>
              <w:rPr>
                <w:rFonts w:ascii="Garamond" w:hAnsi="Garamond"/>
                <w:color w:val="000000"/>
              </w:rPr>
            </w:pPr>
            <w:r>
              <w:rPr>
                <w:rFonts w:ascii="Garamond" w:hAnsi="Garamond"/>
                <w:color w:val="000000"/>
              </w:rPr>
              <w:t>27</w:t>
            </w:r>
          </w:p>
        </w:tc>
        <w:tc>
          <w:tcPr>
            <w:tcW w:w="3685" w:type="dxa"/>
            <w:gridSpan w:val="4"/>
            <w:tcBorders>
              <w:top w:val="nil"/>
              <w:left w:val="nil"/>
              <w:bottom w:val="nil"/>
              <w:right w:val="nil"/>
            </w:tcBorders>
            <w:shd w:val="clear" w:color="auto" w:fill="auto"/>
            <w:noWrap/>
            <w:vAlign w:val="bottom"/>
          </w:tcPr>
          <w:p w14:paraId="56583A61" w14:textId="77777777" w:rsidR="00C45C39" w:rsidRPr="003F3072" w:rsidRDefault="00C45C39" w:rsidP="0020156B">
            <w:pPr>
              <w:jc w:val="center"/>
              <w:rPr>
                <w:rFonts w:ascii="Garamond" w:hAnsi="Garamond"/>
                <w:color w:val="000000"/>
              </w:rPr>
            </w:pPr>
            <w:r>
              <w:rPr>
                <w:rFonts w:ascii="Garamond" w:hAnsi="Garamond"/>
                <w:color w:val="000000"/>
              </w:rPr>
              <w:t>Cingulate gyrus, anterior division (50%)</w:t>
            </w:r>
          </w:p>
        </w:tc>
      </w:tr>
      <w:tr w:rsidR="00C45C39" w:rsidRPr="00F3705F" w14:paraId="36BE33CD" w14:textId="77777777" w:rsidTr="00012BE8">
        <w:trPr>
          <w:trHeight w:val="300"/>
        </w:trPr>
        <w:tc>
          <w:tcPr>
            <w:tcW w:w="1892" w:type="dxa"/>
            <w:gridSpan w:val="2"/>
            <w:tcBorders>
              <w:top w:val="nil"/>
              <w:left w:val="nil"/>
              <w:bottom w:val="nil"/>
              <w:right w:val="nil"/>
            </w:tcBorders>
            <w:shd w:val="clear" w:color="auto" w:fill="auto"/>
            <w:noWrap/>
            <w:vAlign w:val="bottom"/>
          </w:tcPr>
          <w:p w14:paraId="388D14C9"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176323FC"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51684087"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27806DE9"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05054895" w14:textId="77777777" w:rsidR="00C45C39" w:rsidRPr="003F3072" w:rsidRDefault="00C45C39" w:rsidP="0020156B">
            <w:pPr>
              <w:jc w:val="center"/>
              <w:rPr>
                <w:rFonts w:ascii="Garamond" w:hAnsi="Garamond"/>
                <w:color w:val="000000"/>
              </w:rPr>
            </w:pPr>
          </w:p>
        </w:tc>
      </w:tr>
      <w:tr w:rsidR="00C45C39" w:rsidRPr="00F3705F" w14:paraId="3724A708" w14:textId="77777777" w:rsidTr="00012BE8">
        <w:trPr>
          <w:trHeight w:val="300"/>
        </w:trPr>
        <w:tc>
          <w:tcPr>
            <w:tcW w:w="1892" w:type="dxa"/>
            <w:gridSpan w:val="2"/>
            <w:tcBorders>
              <w:top w:val="nil"/>
              <w:left w:val="nil"/>
              <w:bottom w:val="nil"/>
              <w:right w:val="nil"/>
            </w:tcBorders>
            <w:shd w:val="clear" w:color="auto" w:fill="auto"/>
            <w:noWrap/>
            <w:vAlign w:val="bottom"/>
          </w:tcPr>
          <w:p w14:paraId="39D617BD"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65598673" w14:textId="77777777" w:rsidR="00C45C39" w:rsidRDefault="00C45C39" w:rsidP="0020156B">
            <w:pPr>
              <w:jc w:val="center"/>
              <w:rPr>
                <w:rFonts w:ascii="Garamond" w:hAnsi="Garamond"/>
                <w:color w:val="000000"/>
              </w:rPr>
            </w:pPr>
            <w:r>
              <w:rPr>
                <w:rFonts w:ascii="Garamond" w:hAnsi="Garamond"/>
                <w:color w:val="000000"/>
              </w:rPr>
              <w:t>5</w:t>
            </w:r>
          </w:p>
        </w:tc>
        <w:tc>
          <w:tcPr>
            <w:tcW w:w="1735" w:type="dxa"/>
            <w:gridSpan w:val="3"/>
            <w:tcBorders>
              <w:top w:val="nil"/>
              <w:left w:val="nil"/>
              <w:bottom w:val="nil"/>
              <w:right w:val="nil"/>
            </w:tcBorders>
            <w:shd w:val="clear" w:color="auto" w:fill="auto"/>
            <w:noWrap/>
            <w:vAlign w:val="bottom"/>
          </w:tcPr>
          <w:p w14:paraId="3687CCFC" w14:textId="77777777" w:rsidR="00C45C39" w:rsidRDefault="00C45C39" w:rsidP="0020156B">
            <w:pPr>
              <w:jc w:val="center"/>
              <w:rPr>
                <w:rFonts w:ascii="Garamond" w:hAnsi="Garamond"/>
                <w:color w:val="000000"/>
              </w:rPr>
            </w:pPr>
            <w:r>
              <w:rPr>
                <w:rFonts w:ascii="Garamond" w:hAnsi="Garamond"/>
                <w:color w:val="000000"/>
              </w:rPr>
              <w:t>23</w:t>
            </w:r>
          </w:p>
        </w:tc>
        <w:tc>
          <w:tcPr>
            <w:tcW w:w="1134" w:type="dxa"/>
            <w:tcBorders>
              <w:top w:val="nil"/>
              <w:left w:val="nil"/>
              <w:bottom w:val="nil"/>
              <w:right w:val="nil"/>
            </w:tcBorders>
            <w:shd w:val="clear" w:color="auto" w:fill="auto"/>
            <w:noWrap/>
            <w:vAlign w:val="bottom"/>
          </w:tcPr>
          <w:p w14:paraId="12CFA5E8" w14:textId="77777777" w:rsidR="00C45C39" w:rsidRDefault="00C45C39" w:rsidP="0020156B">
            <w:pPr>
              <w:jc w:val="center"/>
              <w:rPr>
                <w:rFonts w:ascii="Garamond" w:hAnsi="Garamond"/>
                <w:color w:val="000000"/>
              </w:rPr>
            </w:pPr>
            <w:r>
              <w:rPr>
                <w:rFonts w:ascii="Garamond" w:hAnsi="Garamond"/>
                <w:color w:val="000000"/>
              </w:rPr>
              <w:t>37</w:t>
            </w:r>
          </w:p>
        </w:tc>
        <w:tc>
          <w:tcPr>
            <w:tcW w:w="3685" w:type="dxa"/>
            <w:gridSpan w:val="4"/>
            <w:tcBorders>
              <w:top w:val="nil"/>
              <w:left w:val="nil"/>
              <w:bottom w:val="nil"/>
              <w:right w:val="nil"/>
            </w:tcBorders>
            <w:shd w:val="clear" w:color="auto" w:fill="auto"/>
            <w:noWrap/>
            <w:vAlign w:val="bottom"/>
          </w:tcPr>
          <w:p w14:paraId="431C7E43" w14:textId="77777777" w:rsidR="00C45C39" w:rsidRPr="003F3072" w:rsidRDefault="00C45C39" w:rsidP="0020156B">
            <w:pPr>
              <w:jc w:val="center"/>
              <w:rPr>
                <w:rFonts w:ascii="Garamond" w:hAnsi="Garamond"/>
                <w:color w:val="000000"/>
              </w:rPr>
            </w:pPr>
            <w:r>
              <w:rPr>
                <w:rFonts w:ascii="Garamond" w:hAnsi="Garamond"/>
                <w:color w:val="000000"/>
              </w:rPr>
              <w:t>Paracingulate gyrus (54%)</w:t>
            </w:r>
          </w:p>
        </w:tc>
      </w:tr>
      <w:tr w:rsidR="00C45C39" w:rsidRPr="00F3705F" w14:paraId="15BB33FB" w14:textId="77777777" w:rsidTr="00012BE8">
        <w:trPr>
          <w:trHeight w:val="300"/>
        </w:trPr>
        <w:tc>
          <w:tcPr>
            <w:tcW w:w="1892" w:type="dxa"/>
            <w:gridSpan w:val="2"/>
            <w:tcBorders>
              <w:top w:val="nil"/>
              <w:left w:val="nil"/>
              <w:bottom w:val="nil"/>
              <w:right w:val="nil"/>
            </w:tcBorders>
            <w:shd w:val="clear" w:color="auto" w:fill="auto"/>
            <w:noWrap/>
            <w:vAlign w:val="bottom"/>
          </w:tcPr>
          <w:p w14:paraId="1428BDD1"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7A06C194"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703D55FB"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7C186AE7"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4FCA0F56" w14:textId="77777777" w:rsidR="00C45C39" w:rsidRPr="003F3072" w:rsidRDefault="00C45C39" w:rsidP="0020156B">
            <w:pPr>
              <w:jc w:val="center"/>
              <w:rPr>
                <w:rFonts w:ascii="Garamond" w:hAnsi="Garamond"/>
                <w:color w:val="000000"/>
              </w:rPr>
            </w:pPr>
          </w:p>
        </w:tc>
      </w:tr>
      <w:tr w:rsidR="00C45C39" w:rsidRPr="00F3705F" w14:paraId="194BD255" w14:textId="77777777" w:rsidTr="00012BE8">
        <w:trPr>
          <w:trHeight w:val="300"/>
        </w:trPr>
        <w:tc>
          <w:tcPr>
            <w:tcW w:w="1892" w:type="dxa"/>
            <w:gridSpan w:val="2"/>
            <w:tcBorders>
              <w:top w:val="nil"/>
              <w:left w:val="nil"/>
              <w:bottom w:val="nil"/>
              <w:right w:val="nil"/>
            </w:tcBorders>
            <w:shd w:val="clear" w:color="auto" w:fill="auto"/>
            <w:noWrap/>
            <w:vAlign w:val="bottom"/>
          </w:tcPr>
          <w:p w14:paraId="49C5E093"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474550AD" w14:textId="77777777" w:rsidR="00C45C39" w:rsidRDefault="00C45C39" w:rsidP="0020156B">
            <w:pPr>
              <w:jc w:val="center"/>
              <w:rPr>
                <w:rFonts w:ascii="Garamond" w:hAnsi="Garamond"/>
                <w:color w:val="000000"/>
              </w:rPr>
            </w:pPr>
            <w:r>
              <w:rPr>
                <w:rFonts w:ascii="Garamond" w:hAnsi="Garamond"/>
                <w:color w:val="000000"/>
              </w:rPr>
              <w:t>10</w:t>
            </w:r>
          </w:p>
        </w:tc>
        <w:tc>
          <w:tcPr>
            <w:tcW w:w="1735" w:type="dxa"/>
            <w:gridSpan w:val="3"/>
            <w:tcBorders>
              <w:top w:val="nil"/>
              <w:left w:val="nil"/>
              <w:bottom w:val="nil"/>
              <w:right w:val="nil"/>
            </w:tcBorders>
            <w:shd w:val="clear" w:color="auto" w:fill="auto"/>
            <w:noWrap/>
            <w:vAlign w:val="bottom"/>
          </w:tcPr>
          <w:p w14:paraId="4934DE8E" w14:textId="77777777" w:rsidR="00C45C39" w:rsidRDefault="00C45C39" w:rsidP="0020156B">
            <w:pPr>
              <w:jc w:val="center"/>
              <w:rPr>
                <w:rFonts w:ascii="Garamond" w:hAnsi="Garamond"/>
                <w:color w:val="000000"/>
              </w:rPr>
            </w:pPr>
            <w:r>
              <w:rPr>
                <w:rFonts w:ascii="Garamond" w:hAnsi="Garamond"/>
                <w:color w:val="000000"/>
              </w:rPr>
              <w:t>22</w:t>
            </w:r>
          </w:p>
        </w:tc>
        <w:tc>
          <w:tcPr>
            <w:tcW w:w="1134" w:type="dxa"/>
            <w:tcBorders>
              <w:top w:val="nil"/>
              <w:left w:val="nil"/>
              <w:bottom w:val="nil"/>
              <w:right w:val="nil"/>
            </w:tcBorders>
            <w:shd w:val="clear" w:color="auto" w:fill="auto"/>
            <w:noWrap/>
            <w:vAlign w:val="bottom"/>
          </w:tcPr>
          <w:p w14:paraId="0C4AC209" w14:textId="77777777" w:rsidR="00C45C39" w:rsidRDefault="00C45C39" w:rsidP="0020156B">
            <w:pPr>
              <w:jc w:val="center"/>
              <w:rPr>
                <w:rFonts w:ascii="Garamond" w:hAnsi="Garamond"/>
                <w:color w:val="000000"/>
              </w:rPr>
            </w:pPr>
            <w:r>
              <w:rPr>
                <w:rFonts w:ascii="Garamond" w:hAnsi="Garamond"/>
                <w:color w:val="000000"/>
              </w:rPr>
              <w:t>27</w:t>
            </w:r>
          </w:p>
        </w:tc>
        <w:tc>
          <w:tcPr>
            <w:tcW w:w="3685" w:type="dxa"/>
            <w:gridSpan w:val="4"/>
            <w:tcBorders>
              <w:top w:val="nil"/>
              <w:left w:val="nil"/>
              <w:bottom w:val="nil"/>
              <w:right w:val="nil"/>
            </w:tcBorders>
            <w:shd w:val="clear" w:color="auto" w:fill="auto"/>
            <w:noWrap/>
            <w:vAlign w:val="bottom"/>
          </w:tcPr>
          <w:p w14:paraId="2B027B95" w14:textId="77777777" w:rsidR="00C45C39" w:rsidRPr="003F3072" w:rsidRDefault="00C45C39" w:rsidP="0020156B">
            <w:pPr>
              <w:jc w:val="center"/>
              <w:rPr>
                <w:rFonts w:ascii="Garamond" w:hAnsi="Garamond"/>
                <w:color w:val="000000"/>
              </w:rPr>
            </w:pPr>
            <w:r>
              <w:rPr>
                <w:rFonts w:ascii="Garamond" w:hAnsi="Garamond"/>
                <w:color w:val="000000"/>
              </w:rPr>
              <w:t>Cingulate gyrus, anterior division (44%)</w:t>
            </w:r>
          </w:p>
        </w:tc>
      </w:tr>
      <w:tr w:rsidR="00C45C39" w:rsidRPr="00F3705F" w14:paraId="6F1A8687" w14:textId="77777777" w:rsidTr="00012BE8">
        <w:trPr>
          <w:trHeight w:val="300"/>
        </w:trPr>
        <w:tc>
          <w:tcPr>
            <w:tcW w:w="1892" w:type="dxa"/>
            <w:gridSpan w:val="2"/>
            <w:tcBorders>
              <w:top w:val="nil"/>
              <w:left w:val="nil"/>
              <w:bottom w:val="nil"/>
              <w:right w:val="nil"/>
            </w:tcBorders>
            <w:shd w:val="clear" w:color="auto" w:fill="auto"/>
            <w:noWrap/>
            <w:vAlign w:val="bottom"/>
          </w:tcPr>
          <w:p w14:paraId="0CD0BA22"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3E81671E"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055DCFA8"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7AF406C4"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7EB489E1" w14:textId="77777777" w:rsidR="00C45C39" w:rsidRPr="003F3072" w:rsidRDefault="00C45C39" w:rsidP="0020156B">
            <w:pPr>
              <w:jc w:val="center"/>
              <w:rPr>
                <w:rFonts w:ascii="Garamond" w:hAnsi="Garamond"/>
                <w:color w:val="000000"/>
              </w:rPr>
            </w:pPr>
          </w:p>
        </w:tc>
      </w:tr>
      <w:tr w:rsidR="00C45C39" w:rsidRPr="00F3705F" w14:paraId="598939D3" w14:textId="77777777" w:rsidTr="00012BE8">
        <w:trPr>
          <w:trHeight w:val="300"/>
        </w:trPr>
        <w:tc>
          <w:tcPr>
            <w:tcW w:w="1892" w:type="dxa"/>
            <w:gridSpan w:val="2"/>
            <w:tcBorders>
              <w:top w:val="nil"/>
              <w:left w:val="nil"/>
              <w:bottom w:val="nil"/>
              <w:right w:val="nil"/>
            </w:tcBorders>
            <w:shd w:val="clear" w:color="auto" w:fill="auto"/>
            <w:noWrap/>
            <w:vAlign w:val="bottom"/>
          </w:tcPr>
          <w:p w14:paraId="67A7EABE"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2FE5650C" w14:textId="77777777" w:rsidR="00C45C39" w:rsidRDefault="00C45C39" w:rsidP="0020156B">
            <w:pPr>
              <w:jc w:val="center"/>
              <w:rPr>
                <w:rFonts w:ascii="Garamond" w:hAnsi="Garamond"/>
                <w:color w:val="000000"/>
              </w:rPr>
            </w:pPr>
            <w:r>
              <w:rPr>
                <w:rFonts w:ascii="Garamond" w:hAnsi="Garamond"/>
                <w:color w:val="000000"/>
              </w:rPr>
              <w:t>31</w:t>
            </w:r>
          </w:p>
        </w:tc>
        <w:tc>
          <w:tcPr>
            <w:tcW w:w="1735" w:type="dxa"/>
            <w:gridSpan w:val="3"/>
            <w:tcBorders>
              <w:top w:val="nil"/>
              <w:left w:val="nil"/>
              <w:bottom w:val="nil"/>
              <w:right w:val="nil"/>
            </w:tcBorders>
            <w:shd w:val="clear" w:color="auto" w:fill="auto"/>
            <w:noWrap/>
            <w:vAlign w:val="bottom"/>
          </w:tcPr>
          <w:p w14:paraId="0E625807" w14:textId="77777777" w:rsidR="00C45C39" w:rsidRDefault="00C45C39" w:rsidP="0020156B">
            <w:pPr>
              <w:jc w:val="center"/>
              <w:rPr>
                <w:rFonts w:ascii="Garamond" w:hAnsi="Garamond"/>
                <w:color w:val="000000"/>
              </w:rPr>
            </w:pPr>
            <w:r>
              <w:rPr>
                <w:rFonts w:ascii="Garamond" w:hAnsi="Garamond"/>
                <w:color w:val="000000"/>
              </w:rPr>
              <w:t>56</w:t>
            </w:r>
          </w:p>
        </w:tc>
        <w:tc>
          <w:tcPr>
            <w:tcW w:w="1134" w:type="dxa"/>
            <w:tcBorders>
              <w:top w:val="nil"/>
              <w:left w:val="nil"/>
              <w:bottom w:val="nil"/>
              <w:right w:val="nil"/>
            </w:tcBorders>
            <w:shd w:val="clear" w:color="auto" w:fill="auto"/>
            <w:noWrap/>
            <w:vAlign w:val="bottom"/>
          </w:tcPr>
          <w:p w14:paraId="6DD7AFC6" w14:textId="77777777" w:rsidR="00C45C39" w:rsidRDefault="00C45C39" w:rsidP="0020156B">
            <w:pPr>
              <w:jc w:val="center"/>
              <w:rPr>
                <w:rFonts w:ascii="Garamond" w:hAnsi="Garamond"/>
                <w:color w:val="000000"/>
              </w:rPr>
            </w:pPr>
            <w:r>
              <w:rPr>
                <w:rFonts w:ascii="Garamond" w:hAnsi="Garamond"/>
                <w:color w:val="000000"/>
              </w:rPr>
              <w:t>14</w:t>
            </w:r>
          </w:p>
        </w:tc>
        <w:tc>
          <w:tcPr>
            <w:tcW w:w="3685" w:type="dxa"/>
            <w:gridSpan w:val="4"/>
            <w:tcBorders>
              <w:top w:val="nil"/>
              <w:left w:val="nil"/>
              <w:bottom w:val="nil"/>
              <w:right w:val="nil"/>
            </w:tcBorders>
            <w:shd w:val="clear" w:color="auto" w:fill="auto"/>
            <w:noWrap/>
            <w:vAlign w:val="bottom"/>
          </w:tcPr>
          <w:p w14:paraId="067F37B8" w14:textId="77777777" w:rsidR="00C45C39" w:rsidRPr="003F3072" w:rsidRDefault="00C45C39" w:rsidP="0020156B">
            <w:pPr>
              <w:jc w:val="center"/>
              <w:rPr>
                <w:rFonts w:ascii="Garamond" w:hAnsi="Garamond"/>
                <w:color w:val="000000"/>
              </w:rPr>
            </w:pPr>
            <w:r>
              <w:rPr>
                <w:rFonts w:ascii="Garamond" w:hAnsi="Garamond"/>
                <w:color w:val="000000"/>
              </w:rPr>
              <w:t>Frontal pole (88%)</w:t>
            </w:r>
          </w:p>
        </w:tc>
      </w:tr>
      <w:tr w:rsidR="00C45C39" w:rsidRPr="00F3705F" w14:paraId="0AE14315" w14:textId="77777777" w:rsidTr="00012BE8">
        <w:trPr>
          <w:trHeight w:val="300"/>
        </w:trPr>
        <w:tc>
          <w:tcPr>
            <w:tcW w:w="1892" w:type="dxa"/>
            <w:gridSpan w:val="2"/>
            <w:tcBorders>
              <w:top w:val="nil"/>
              <w:left w:val="nil"/>
              <w:bottom w:val="nil"/>
              <w:right w:val="nil"/>
            </w:tcBorders>
            <w:shd w:val="clear" w:color="auto" w:fill="auto"/>
            <w:noWrap/>
            <w:vAlign w:val="bottom"/>
          </w:tcPr>
          <w:p w14:paraId="007C4566"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3A7F0331"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35AA3DED"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5F168B35"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7EE74F7C" w14:textId="77777777" w:rsidR="00C45C39" w:rsidRPr="003F3072" w:rsidRDefault="00C45C39" w:rsidP="0020156B">
            <w:pPr>
              <w:jc w:val="center"/>
              <w:rPr>
                <w:rFonts w:ascii="Garamond" w:hAnsi="Garamond"/>
                <w:color w:val="000000"/>
              </w:rPr>
            </w:pPr>
          </w:p>
        </w:tc>
      </w:tr>
      <w:tr w:rsidR="00C45C39" w:rsidRPr="00F3705F" w14:paraId="3A94720F" w14:textId="77777777" w:rsidTr="00012BE8">
        <w:trPr>
          <w:trHeight w:val="300"/>
        </w:trPr>
        <w:tc>
          <w:tcPr>
            <w:tcW w:w="1892" w:type="dxa"/>
            <w:gridSpan w:val="2"/>
            <w:tcBorders>
              <w:top w:val="nil"/>
              <w:left w:val="nil"/>
              <w:bottom w:val="nil"/>
              <w:right w:val="nil"/>
            </w:tcBorders>
            <w:shd w:val="clear" w:color="auto" w:fill="auto"/>
            <w:noWrap/>
            <w:vAlign w:val="bottom"/>
          </w:tcPr>
          <w:p w14:paraId="7ED739FE"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21D8BC69" w14:textId="77777777" w:rsidR="00C45C39" w:rsidRDefault="00C45C39" w:rsidP="0020156B">
            <w:pPr>
              <w:jc w:val="center"/>
              <w:rPr>
                <w:rFonts w:ascii="Garamond" w:hAnsi="Garamond"/>
                <w:color w:val="000000"/>
              </w:rPr>
            </w:pPr>
            <w:r>
              <w:rPr>
                <w:rFonts w:ascii="Garamond" w:hAnsi="Garamond"/>
                <w:color w:val="000000"/>
              </w:rPr>
              <w:t>26</w:t>
            </w:r>
          </w:p>
        </w:tc>
        <w:tc>
          <w:tcPr>
            <w:tcW w:w="1735" w:type="dxa"/>
            <w:gridSpan w:val="3"/>
            <w:tcBorders>
              <w:top w:val="nil"/>
              <w:left w:val="nil"/>
              <w:bottom w:val="nil"/>
              <w:right w:val="nil"/>
            </w:tcBorders>
            <w:shd w:val="clear" w:color="auto" w:fill="auto"/>
            <w:noWrap/>
            <w:vAlign w:val="bottom"/>
          </w:tcPr>
          <w:p w14:paraId="12C0DACB" w14:textId="77777777" w:rsidR="00C45C39" w:rsidRDefault="00C45C39" w:rsidP="0020156B">
            <w:pPr>
              <w:jc w:val="center"/>
              <w:rPr>
                <w:rFonts w:ascii="Garamond" w:hAnsi="Garamond"/>
                <w:color w:val="000000"/>
              </w:rPr>
            </w:pPr>
            <w:r>
              <w:rPr>
                <w:rFonts w:ascii="Garamond" w:hAnsi="Garamond"/>
                <w:color w:val="000000"/>
              </w:rPr>
              <w:t>50</w:t>
            </w:r>
          </w:p>
        </w:tc>
        <w:tc>
          <w:tcPr>
            <w:tcW w:w="1134" w:type="dxa"/>
            <w:tcBorders>
              <w:top w:val="nil"/>
              <w:left w:val="nil"/>
              <w:bottom w:val="nil"/>
              <w:right w:val="nil"/>
            </w:tcBorders>
            <w:shd w:val="clear" w:color="auto" w:fill="auto"/>
            <w:noWrap/>
            <w:vAlign w:val="bottom"/>
          </w:tcPr>
          <w:p w14:paraId="0B965EA3" w14:textId="77777777" w:rsidR="00C45C39" w:rsidRDefault="00C45C39" w:rsidP="0020156B">
            <w:pPr>
              <w:jc w:val="center"/>
              <w:rPr>
                <w:rFonts w:ascii="Garamond" w:hAnsi="Garamond"/>
                <w:color w:val="000000"/>
              </w:rPr>
            </w:pPr>
            <w:r>
              <w:rPr>
                <w:rFonts w:ascii="Garamond" w:hAnsi="Garamond"/>
                <w:color w:val="000000"/>
              </w:rPr>
              <w:t>27</w:t>
            </w:r>
          </w:p>
        </w:tc>
        <w:tc>
          <w:tcPr>
            <w:tcW w:w="3685" w:type="dxa"/>
            <w:gridSpan w:val="4"/>
            <w:tcBorders>
              <w:top w:val="nil"/>
              <w:left w:val="nil"/>
              <w:bottom w:val="nil"/>
              <w:right w:val="nil"/>
            </w:tcBorders>
            <w:shd w:val="clear" w:color="auto" w:fill="auto"/>
            <w:noWrap/>
            <w:vAlign w:val="bottom"/>
          </w:tcPr>
          <w:p w14:paraId="22B9523B" w14:textId="77777777" w:rsidR="00C45C39" w:rsidRPr="003F3072" w:rsidRDefault="00C45C39" w:rsidP="0020156B">
            <w:pPr>
              <w:jc w:val="center"/>
              <w:rPr>
                <w:rFonts w:ascii="Garamond" w:hAnsi="Garamond"/>
                <w:color w:val="000000"/>
              </w:rPr>
            </w:pPr>
            <w:r>
              <w:rPr>
                <w:rFonts w:ascii="Garamond" w:hAnsi="Garamond"/>
                <w:color w:val="000000"/>
              </w:rPr>
              <w:t>Frontal pole (71%)</w:t>
            </w:r>
          </w:p>
        </w:tc>
      </w:tr>
      <w:tr w:rsidR="00C45C39" w:rsidRPr="00F3705F" w14:paraId="3F7A3F7D" w14:textId="77777777" w:rsidTr="00012BE8">
        <w:trPr>
          <w:trHeight w:val="300"/>
        </w:trPr>
        <w:tc>
          <w:tcPr>
            <w:tcW w:w="1892" w:type="dxa"/>
            <w:gridSpan w:val="2"/>
            <w:tcBorders>
              <w:top w:val="nil"/>
              <w:left w:val="nil"/>
              <w:bottom w:val="nil"/>
              <w:right w:val="nil"/>
            </w:tcBorders>
            <w:shd w:val="clear" w:color="auto" w:fill="auto"/>
            <w:noWrap/>
            <w:vAlign w:val="bottom"/>
          </w:tcPr>
          <w:p w14:paraId="6BE86E02"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4ED12448"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4869CB2D"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1DA46234"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46582B19" w14:textId="77777777" w:rsidR="00C45C39" w:rsidRPr="003F3072" w:rsidRDefault="00C45C39" w:rsidP="0020156B">
            <w:pPr>
              <w:jc w:val="center"/>
              <w:rPr>
                <w:rFonts w:ascii="Garamond" w:hAnsi="Garamond"/>
                <w:color w:val="000000"/>
              </w:rPr>
            </w:pPr>
          </w:p>
        </w:tc>
      </w:tr>
      <w:tr w:rsidR="00C45C39" w:rsidRPr="00F3705F" w14:paraId="58FE0DE4" w14:textId="77777777" w:rsidTr="00012BE8">
        <w:trPr>
          <w:trHeight w:val="300"/>
        </w:trPr>
        <w:tc>
          <w:tcPr>
            <w:tcW w:w="1892" w:type="dxa"/>
            <w:gridSpan w:val="2"/>
            <w:tcBorders>
              <w:top w:val="nil"/>
              <w:left w:val="nil"/>
              <w:bottom w:val="nil"/>
              <w:right w:val="nil"/>
            </w:tcBorders>
            <w:shd w:val="clear" w:color="auto" w:fill="auto"/>
            <w:noWrap/>
            <w:vAlign w:val="bottom"/>
          </w:tcPr>
          <w:p w14:paraId="4FE27D58"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3EEF7821" w14:textId="77777777" w:rsidR="00C45C39" w:rsidRDefault="00C45C39" w:rsidP="0020156B">
            <w:pPr>
              <w:jc w:val="center"/>
              <w:rPr>
                <w:rFonts w:ascii="Garamond" w:hAnsi="Garamond"/>
                <w:color w:val="000000"/>
              </w:rPr>
            </w:pPr>
            <w:r>
              <w:rPr>
                <w:rFonts w:ascii="Garamond" w:hAnsi="Garamond"/>
                <w:color w:val="000000"/>
              </w:rPr>
              <w:t>-39</w:t>
            </w:r>
          </w:p>
        </w:tc>
        <w:tc>
          <w:tcPr>
            <w:tcW w:w="1735" w:type="dxa"/>
            <w:gridSpan w:val="3"/>
            <w:tcBorders>
              <w:top w:val="nil"/>
              <w:left w:val="nil"/>
              <w:bottom w:val="nil"/>
              <w:right w:val="nil"/>
            </w:tcBorders>
            <w:shd w:val="clear" w:color="auto" w:fill="auto"/>
            <w:noWrap/>
            <w:vAlign w:val="bottom"/>
          </w:tcPr>
          <w:p w14:paraId="03E057B1" w14:textId="77777777" w:rsidR="00C45C39" w:rsidRDefault="00C45C39" w:rsidP="0020156B">
            <w:pPr>
              <w:jc w:val="center"/>
              <w:rPr>
                <w:rFonts w:ascii="Garamond" w:hAnsi="Garamond"/>
                <w:color w:val="000000"/>
              </w:rPr>
            </w:pPr>
            <w:r>
              <w:rPr>
                <w:rFonts w:ascii="Garamond" w:hAnsi="Garamond"/>
                <w:color w:val="000000"/>
              </w:rPr>
              <w:t>51</w:t>
            </w:r>
          </w:p>
        </w:tc>
        <w:tc>
          <w:tcPr>
            <w:tcW w:w="1134" w:type="dxa"/>
            <w:tcBorders>
              <w:top w:val="nil"/>
              <w:left w:val="nil"/>
              <w:bottom w:val="nil"/>
              <w:right w:val="nil"/>
            </w:tcBorders>
            <w:shd w:val="clear" w:color="auto" w:fill="auto"/>
            <w:noWrap/>
            <w:vAlign w:val="bottom"/>
          </w:tcPr>
          <w:p w14:paraId="5090E2A3" w14:textId="77777777" w:rsidR="00C45C39" w:rsidRDefault="00C45C39" w:rsidP="0020156B">
            <w:pPr>
              <w:jc w:val="center"/>
              <w:rPr>
                <w:rFonts w:ascii="Garamond" w:hAnsi="Garamond"/>
                <w:color w:val="000000"/>
              </w:rPr>
            </w:pPr>
            <w:r>
              <w:rPr>
                <w:rFonts w:ascii="Garamond" w:hAnsi="Garamond"/>
                <w:color w:val="000000"/>
              </w:rPr>
              <w:t>17</w:t>
            </w:r>
          </w:p>
        </w:tc>
        <w:tc>
          <w:tcPr>
            <w:tcW w:w="3685" w:type="dxa"/>
            <w:gridSpan w:val="4"/>
            <w:tcBorders>
              <w:top w:val="nil"/>
              <w:left w:val="nil"/>
              <w:bottom w:val="nil"/>
              <w:right w:val="nil"/>
            </w:tcBorders>
            <w:shd w:val="clear" w:color="auto" w:fill="auto"/>
            <w:noWrap/>
            <w:vAlign w:val="bottom"/>
          </w:tcPr>
          <w:p w14:paraId="6153700A" w14:textId="77777777" w:rsidR="00C45C39" w:rsidRPr="003F3072" w:rsidRDefault="00C45C39" w:rsidP="0020156B">
            <w:pPr>
              <w:jc w:val="center"/>
              <w:rPr>
                <w:rFonts w:ascii="Garamond" w:hAnsi="Garamond"/>
                <w:color w:val="000000"/>
              </w:rPr>
            </w:pPr>
            <w:r>
              <w:rPr>
                <w:rFonts w:ascii="Garamond" w:hAnsi="Garamond"/>
                <w:color w:val="000000"/>
              </w:rPr>
              <w:t>Frontal pole (82%)</w:t>
            </w:r>
          </w:p>
        </w:tc>
      </w:tr>
      <w:tr w:rsidR="00C45C39" w:rsidRPr="00F3705F" w14:paraId="79F98E2C" w14:textId="77777777" w:rsidTr="00012BE8">
        <w:trPr>
          <w:trHeight w:val="300"/>
        </w:trPr>
        <w:tc>
          <w:tcPr>
            <w:tcW w:w="1892" w:type="dxa"/>
            <w:gridSpan w:val="2"/>
            <w:tcBorders>
              <w:top w:val="nil"/>
              <w:left w:val="nil"/>
              <w:bottom w:val="nil"/>
              <w:right w:val="nil"/>
            </w:tcBorders>
            <w:shd w:val="clear" w:color="auto" w:fill="auto"/>
            <w:noWrap/>
            <w:vAlign w:val="bottom"/>
          </w:tcPr>
          <w:p w14:paraId="2567D100"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1AC9B96E"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47DB6EED"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483B5C41"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284F0182" w14:textId="77777777" w:rsidR="00C45C39" w:rsidRPr="003F3072" w:rsidRDefault="00C45C39" w:rsidP="0020156B">
            <w:pPr>
              <w:jc w:val="center"/>
              <w:rPr>
                <w:rFonts w:ascii="Garamond" w:hAnsi="Garamond"/>
                <w:color w:val="000000"/>
              </w:rPr>
            </w:pPr>
          </w:p>
        </w:tc>
      </w:tr>
      <w:tr w:rsidR="00C45C39" w:rsidRPr="00F3705F" w14:paraId="42D1D97E" w14:textId="77777777" w:rsidTr="00012BE8">
        <w:trPr>
          <w:trHeight w:val="300"/>
        </w:trPr>
        <w:tc>
          <w:tcPr>
            <w:tcW w:w="1892" w:type="dxa"/>
            <w:gridSpan w:val="2"/>
            <w:tcBorders>
              <w:top w:val="nil"/>
              <w:left w:val="nil"/>
              <w:bottom w:val="single" w:sz="4" w:space="0" w:color="auto"/>
              <w:right w:val="nil"/>
            </w:tcBorders>
            <w:shd w:val="clear" w:color="auto" w:fill="auto"/>
            <w:noWrap/>
            <w:vAlign w:val="bottom"/>
          </w:tcPr>
          <w:p w14:paraId="75D025CB" w14:textId="77777777" w:rsidR="00C45C39" w:rsidRDefault="00C45C39" w:rsidP="0020156B">
            <w:pPr>
              <w:rPr>
                <w:rFonts w:ascii="Garamond" w:hAnsi="Garamond"/>
                <w:color w:val="000000"/>
              </w:rPr>
            </w:pPr>
          </w:p>
        </w:tc>
        <w:tc>
          <w:tcPr>
            <w:tcW w:w="1100" w:type="dxa"/>
            <w:gridSpan w:val="2"/>
            <w:tcBorders>
              <w:top w:val="nil"/>
              <w:left w:val="nil"/>
              <w:bottom w:val="single" w:sz="4" w:space="0" w:color="auto"/>
              <w:right w:val="nil"/>
            </w:tcBorders>
            <w:shd w:val="clear" w:color="auto" w:fill="auto"/>
            <w:noWrap/>
            <w:vAlign w:val="bottom"/>
          </w:tcPr>
          <w:p w14:paraId="4D46C7AB" w14:textId="77777777" w:rsidR="00C45C39" w:rsidRDefault="00C45C39" w:rsidP="0020156B">
            <w:pPr>
              <w:jc w:val="center"/>
              <w:rPr>
                <w:rFonts w:ascii="Garamond" w:hAnsi="Garamond"/>
                <w:color w:val="000000"/>
              </w:rPr>
            </w:pPr>
          </w:p>
        </w:tc>
        <w:tc>
          <w:tcPr>
            <w:tcW w:w="1735" w:type="dxa"/>
            <w:gridSpan w:val="3"/>
            <w:tcBorders>
              <w:top w:val="nil"/>
              <w:left w:val="nil"/>
              <w:bottom w:val="single" w:sz="4" w:space="0" w:color="auto"/>
              <w:right w:val="nil"/>
            </w:tcBorders>
            <w:shd w:val="clear" w:color="auto" w:fill="auto"/>
            <w:noWrap/>
            <w:vAlign w:val="bottom"/>
          </w:tcPr>
          <w:p w14:paraId="2F66CCC1" w14:textId="77777777" w:rsidR="00C45C39" w:rsidRDefault="00C45C39" w:rsidP="0020156B">
            <w:pPr>
              <w:jc w:val="center"/>
              <w:rPr>
                <w:rFonts w:ascii="Garamond" w:hAnsi="Garamond"/>
                <w:color w:val="000000"/>
              </w:rPr>
            </w:pPr>
          </w:p>
        </w:tc>
        <w:tc>
          <w:tcPr>
            <w:tcW w:w="1134" w:type="dxa"/>
            <w:tcBorders>
              <w:top w:val="nil"/>
              <w:left w:val="nil"/>
              <w:bottom w:val="single" w:sz="4" w:space="0" w:color="auto"/>
              <w:right w:val="nil"/>
            </w:tcBorders>
            <w:shd w:val="clear" w:color="auto" w:fill="auto"/>
            <w:noWrap/>
            <w:vAlign w:val="bottom"/>
          </w:tcPr>
          <w:p w14:paraId="15C9D598" w14:textId="77777777" w:rsidR="00C45C39" w:rsidRDefault="00C45C39" w:rsidP="0020156B">
            <w:pPr>
              <w:jc w:val="center"/>
              <w:rPr>
                <w:rFonts w:ascii="Garamond" w:hAnsi="Garamond"/>
                <w:color w:val="000000"/>
              </w:rPr>
            </w:pPr>
          </w:p>
        </w:tc>
        <w:tc>
          <w:tcPr>
            <w:tcW w:w="3685" w:type="dxa"/>
            <w:gridSpan w:val="4"/>
            <w:tcBorders>
              <w:top w:val="nil"/>
              <w:left w:val="nil"/>
              <w:bottom w:val="single" w:sz="4" w:space="0" w:color="auto"/>
              <w:right w:val="nil"/>
            </w:tcBorders>
            <w:shd w:val="clear" w:color="auto" w:fill="auto"/>
            <w:noWrap/>
            <w:vAlign w:val="bottom"/>
          </w:tcPr>
          <w:p w14:paraId="7B13D4A6" w14:textId="77777777" w:rsidR="00C45C39" w:rsidRPr="003F3072" w:rsidRDefault="00C45C39" w:rsidP="0020156B">
            <w:pPr>
              <w:jc w:val="center"/>
              <w:rPr>
                <w:rFonts w:ascii="Garamond" w:hAnsi="Garamond"/>
                <w:color w:val="000000"/>
              </w:rPr>
            </w:pPr>
          </w:p>
        </w:tc>
      </w:tr>
      <w:tr w:rsidR="00C45C39" w:rsidRPr="00F3705F" w14:paraId="4CE20C20" w14:textId="77777777" w:rsidTr="00012BE8">
        <w:trPr>
          <w:trHeight w:val="300"/>
        </w:trPr>
        <w:tc>
          <w:tcPr>
            <w:tcW w:w="1892" w:type="dxa"/>
            <w:gridSpan w:val="2"/>
            <w:tcBorders>
              <w:top w:val="single" w:sz="4" w:space="0" w:color="auto"/>
              <w:left w:val="nil"/>
              <w:bottom w:val="nil"/>
              <w:right w:val="nil"/>
            </w:tcBorders>
            <w:shd w:val="clear" w:color="auto" w:fill="auto"/>
            <w:noWrap/>
            <w:vAlign w:val="bottom"/>
          </w:tcPr>
          <w:p w14:paraId="079193EA" w14:textId="77777777" w:rsidR="00C45C39" w:rsidRDefault="00C45C39" w:rsidP="0020156B">
            <w:pPr>
              <w:rPr>
                <w:rFonts w:ascii="Garamond" w:hAnsi="Garamond"/>
                <w:color w:val="000000"/>
              </w:rPr>
            </w:pPr>
            <w:r>
              <w:rPr>
                <w:rFonts w:ascii="Garamond" w:hAnsi="Garamond"/>
                <w:color w:val="000000"/>
              </w:rPr>
              <w:t>Ventral Attention</w:t>
            </w:r>
          </w:p>
        </w:tc>
        <w:tc>
          <w:tcPr>
            <w:tcW w:w="1100" w:type="dxa"/>
            <w:gridSpan w:val="2"/>
            <w:tcBorders>
              <w:top w:val="single" w:sz="4" w:space="0" w:color="auto"/>
              <w:left w:val="nil"/>
              <w:bottom w:val="nil"/>
              <w:right w:val="nil"/>
            </w:tcBorders>
            <w:shd w:val="clear" w:color="auto" w:fill="auto"/>
            <w:noWrap/>
            <w:vAlign w:val="bottom"/>
          </w:tcPr>
          <w:p w14:paraId="76E42303" w14:textId="77777777" w:rsidR="00C45C39" w:rsidRDefault="00C45C39" w:rsidP="0020156B">
            <w:pPr>
              <w:jc w:val="center"/>
              <w:rPr>
                <w:rFonts w:ascii="Garamond" w:hAnsi="Garamond"/>
                <w:color w:val="000000"/>
              </w:rPr>
            </w:pPr>
          </w:p>
        </w:tc>
        <w:tc>
          <w:tcPr>
            <w:tcW w:w="1735" w:type="dxa"/>
            <w:gridSpan w:val="3"/>
            <w:tcBorders>
              <w:top w:val="single" w:sz="4" w:space="0" w:color="auto"/>
              <w:left w:val="nil"/>
              <w:bottom w:val="nil"/>
              <w:right w:val="nil"/>
            </w:tcBorders>
            <w:shd w:val="clear" w:color="auto" w:fill="auto"/>
            <w:noWrap/>
            <w:vAlign w:val="bottom"/>
          </w:tcPr>
          <w:p w14:paraId="29203456" w14:textId="77777777" w:rsidR="00C45C39" w:rsidRDefault="00C45C39" w:rsidP="0020156B">
            <w:pPr>
              <w:jc w:val="center"/>
              <w:rPr>
                <w:rFonts w:ascii="Garamond" w:hAnsi="Garamond"/>
                <w:color w:val="000000"/>
              </w:rPr>
            </w:pPr>
          </w:p>
        </w:tc>
        <w:tc>
          <w:tcPr>
            <w:tcW w:w="1134" w:type="dxa"/>
            <w:tcBorders>
              <w:top w:val="single" w:sz="4" w:space="0" w:color="auto"/>
              <w:left w:val="nil"/>
              <w:bottom w:val="nil"/>
              <w:right w:val="nil"/>
            </w:tcBorders>
            <w:shd w:val="clear" w:color="auto" w:fill="auto"/>
            <w:noWrap/>
            <w:vAlign w:val="bottom"/>
          </w:tcPr>
          <w:p w14:paraId="53847FAA" w14:textId="77777777" w:rsidR="00C45C39" w:rsidRDefault="00C45C39" w:rsidP="0020156B">
            <w:pPr>
              <w:jc w:val="center"/>
              <w:rPr>
                <w:rFonts w:ascii="Garamond" w:hAnsi="Garamond"/>
                <w:color w:val="000000"/>
              </w:rPr>
            </w:pPr>
          </w:p>
        </w:tc>
        <w:tc>
          <w:tcPr>
            <w:tcW w:w="3685" w:type="dxa"/>
            <w:gridSpan w:val="4"/>
            <w:tcBorders>
              <w:top w:val="single" w:sz="4" w:space="0" w:color="auto"/>
              <w:left w:val="nil"/>
              <w:bottom w:val="nil"/>
              <w:right w:val="nil"/>
            </w:tcBorders>
            <w:shd w:val="clear" w:color="auto" w:fill="auto"/>
            <w:noWrap/>
            <w:vAlign w:val="bottom"/>
          </w:tcPr>
          <w:p w14:paraId="1D226DFC" w14:textId="77777777" w:rsidR="00C45C39" w:rsidRPr="003F3072" w:rsidRDefault="00C45C39" w:rsidP="0020156B">
            <w:pPr>
              <w:jc w:val="center"/>
              <w:rPr>
                <w:rFonts w:ascii="Garamond" w:hAnsi="Garamond"/>
                <w:color w:val="000000"/>
              </w:rPr>
            </w:pPr>
          </w:p>
        </w:tc>
      </w:tr>
      <w:tr w:rsidR="00C45C39" w:rsidRPr="00F3705F" w14:paraId="75D270CC" w14:textId="77777777" w:rsidTr="00012BE8">
        <w:trPr>
          <w:trHeight w:val="300"/>
        </w:trPr>
        <w:tc>
          <w:tcPr>
            <w:tcW w:w="1892" w:type="dxa"/>
            <w:gridSpan w:val="2"/>
            <w:tcBorders>
              <w:top w:val="nil"/>
              <w:left w:val="nil"/>
              <w:bottom w:val="nil"/>
              <w:right w:val="nil"/>
            </w:tcBorders>
            <w:shd w:val="clear" w:color="auto" w:fill="auto"/>
            <w:noWrap/>
            <w:vAlign w:val="bottom"/>
          </w:tcPr>
          <w:p w14:paraId="16F80E94"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45540D45" w14:textId="77777777" w:rsidR="00C45C39" w:rsidRDefault="00C45C39" w:rsidP="0020156B">
            <w:pPr>
              <w:jc w:val="center"/>
              <w:rPr>
                <w:rFonts w:ascii="Garamond" w:hAnsi="Garamond"/>
                <w:color w:val="000000"/>
              </w:rPr>
            </w:pPr>
            <w:r>
              <w:rPr>
                <w:rFonts w:ascii="Garamond" w:hAnsi="Garamond"/>
                <w:color w:val="000000"/>
              </w:rPr>
              <w:t>-10</w:t>
            </w:r>
          </w:p>
        </w:tc>
        <w:tc>
          <w:tcPr>
            <w:tcW w:w="1735" w:type="dxa"/>
            <w:gridSpan w:val="3"/>
            <w:tcBorders>
              <w:top w:val="nil"/>
              <w:left w:val="nil"/>
              <w:bottom w:val="nil"/>
              <w:right w:val="nil"/>
            </w:tcBorders>
            <w:shd w:val="clear" w:color="auto" w:fill="auto"/>
            <w:noWrap/>
            <w:vAlign w:val="bottom"/>
          </w:tcPr>
          <w:p w14:paraId="448DF12C" w14:textId="77777777" w:rsidR="00C45C39" w:rsidRDefault="00C45C39" w:rsidP="0020156B">
            <w:pPr>
              <w:jc w:val="center"/>
              <w:rPr>
                <w:rFonts w:ascii="Garamond" w:hAnsi="Garamond"/>
                <w:color w:val="000000"/>
              </w:rPr>
            </w:pPr>
            <w:r>
              <w:rPr>
                <w:rFonts w:ascii="Garamond" w:hAnsi="Garamond"/>
                <w:color w:val="000000"/>
              </w:rPr>
              <w:t>11</w:t>
            </w:r>
          </w:p>
        </w:tc>
        <w:tc>
          <w:tcPr>
            <w:tcW w:w="1134" w:type="dxa"/>
            <w:tcBorders>
              <w:top w:val="nil"/>
              <w:left w:val="nil"/>
              <w:bottom w:val="nil"/>
              <w:right w:val="nil"/>
            </w:tcBorders>
            <w:shd w:val="clear" w:color="auto" w:fill="auto"/>
            <w:noWrap/>
            <w:vAlign w:val="bottom"/>
          </w:tcPr>
          <w:p w14:paraId="146A0E69" w14:textId="77777777" w:rsidR="00C45C39" w:rsidRDefault="00C45C39" w:rsidP="0020156B">
            <w:pPr>
              <w:jc w:val="center"/>
              <w:rPr>
                <w:rFonts w:ascii="Garamond" w:hAnsi="Garamond"/>
                <w:color w:val="000000"/>
              </w:rPr>
            </w:pPr>
            <w:r>
              <w:rPr>
                <w:rFonts w:ascii="Garamond" w:hAnsi="Garamond"/>
                <w:color w:val="000000"/>
              </w:rPr>
              <w:t>67</w:t>
            </w:r>
          </w:p>
        </w:tc>
        <w:tc>
          <w:tcPr>
            <w:tcW w:w="3685" w:type="dxa"/>
            <w:gridSpan w:val="4"/>
            <w:tcBorders>
              <w:top w:val="nil"/>
              <w:left w:val="nil"/>
              <w:bottom w:val="nil"/>
              <w:right w:val="nil"/>
            </w:tcBorders>
            <w:shd w:val="clear" w:color="auto" w:fill="auto"/>
            <w:noWrap/>
            <w:vAlign w:val="bottom"/>
          </w:tcPr>
          <w:p w14:paraId="43B79B6D" w14:textId="77777777" w:rsidR="00C45C39" w:rsidRPr="003F3072" w:rsidRDefault="00C45C39" w:rsidP="0020156B">
            <w:pPr>
              <w:jc w:val="center"/>
              <w:rPr>
                <w:rFonts w:ascii="Garamond" w:hAnsi="Garamond"/>
                <w:color w:val="000000"/>
              </w:rPr>
            </w:pPr>
            <w:r>
              <w:rPr>
                <w:rFonts w:ascii="Garamond" w:hAnsi="Garamond"/>
                <w:color w:val="000000"/>
              </w:rPr>
              <w:t>Superior frontal gyrus (56%)</w:t>
            </w:r>
          </w:p>
        </w:tc>
      </w:tr>
      <w:tr w:rsidR="00C45C39" w:rsidRPr="00F3705F" w14:paraId="238BC513" w14:textId="77777777" w:rsidTr="00012BE8">
        <w:trPr>
          <w:trHeight w:val="300"/>
        </w:trPr>
        <w:tc>
          <w:tcPr>
            <w:tcW w:w="1892" w:type="dxa"/>
            <w:gridSpan w:val="2"/>
            <w:tcBorders>
              <w:top w:val="nil"/>
              <w:left w:val="nil"/>
              <w:bottom w:val="nil"/>
              <w:right w:val="nil"/>
            </w:tcBorders>
            <w:shd w:val="clear" w:color="auto" w:fill="auto"/>
            <w:noWrap/>
            <w:vAlign w:val="bottom"/>
          </w:tcPr>
          <w:p w14:paraId="253E37E6"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5EF33AB6"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34202EE3"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51B37AFA"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6D81B1B8" w14:textId="77777777" w:rsidR="00C45C39" w:rsidRPr="003F3072" w:rsidRDefault="00C45C39" w:rsidP="0020156B">
            <w:pPr>
              <w:jc w:val="center"/>
              <w:rPr>
                <w:rFonts w:ascii="Garamond" w:hAnsi="Garamond"/>
                <w:color w:val="000000"/>
              </w:rPr>
            </w:pPr>
          </w:p>
        </w:tc>
      </w:tr>
      <w:tr w:rsidR="00C45C39" w:rsidRPr="00F3705F" w14:paraId="73F9B4B7" w14:textId="77777777" w:rsidTr="00012BE8">
        <w:trPr>
          <w:trHeight w:val="300"/>
        </w:trPr>
        <w:tc>
          <w:tcPr>
            <w:tcW w:w="1892" w:type="dxa"/>
            <w:gridSpan w:val="2"/>
            <w:tcBorders>
              <w:top w:val="nil"/>
              <w:left w:val="nil"/>
              <w:bottom w:val="nil"/>
              <w:right w:val="nil"/>
            </w:tcBorders>
            <w:shd w:val="clear" w:color="auto" w:fill="auto"/>
            <w:noWrap/>
            <w:vAlign w:val="bottom"/>
          </w:tcPr>
          <w:p w14:paraId="44142CAA"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55024987" w14:textId="77777777" w:rsidR="00C45C39" w:rsidRDefault="00C45C39" w:rsidP="0020156B">
            <w:pPr>
              <w:jc w:val="center"/>
              <w:rPr>
                <w:rFonts w:ascii="Garamond" w:hAnsi="Garamond"/>
                <w:color w:val="000000"/>
              </w:rPr>
            </w:pPr>
            <w:r>
              <w:rPr>
                <w:rFonts w:ascii="Garamond" w:hAnsi="Garamond"/>
                <w:color w:val="000000"/>
              </w:rPr>
              <w:t>54</w:t>
            </w:r>
          </w:p>
        </w:tc>
        <w:tc>
          <w:tcPr>
            <w:tcW w:w="1735" w:type="dxa"/>
            <w:gridSpan w:val="3"/>
            <w:tcBorders>
              <w:top w:val="nil"/>
              <w:left w:val="nil"/>
              <w:bottom w:val="nil"/>
              <w:right w:val="nil"/>
            </w:tcBorders>
            <w:shd w:val="clear" w:color="auto" w:fill="auto"/>
            <w:noWrap/>
            <w:vAlign w:val="bottom"/>
          </w:tcPr>
          <w:p w14:paraId="53CB9CBA" w14:textId="77777777" w:rsidR="00C45C39" w:rsidRDefault="00C45C39" w:rsidP="0020156B">
            <w:pPr>
              <w:jc w:val="center"/>
              <w:rPr>
                <w:rFonts w:ascii="Garamond" w:hAnsi="Garamond"/>
                <w:color w:val="000000"/>
              </w:rPr>
            </w:pPr>
            <w:r>
              <w:rPr>
                <w:rFonts w:ascii="Garamond" w:hAnsi="Garamond"/>
                <w:color w:val="000000"/>
              </w:rPr>
              <w:t>-43</w:t>
            </w:r>
          </w:p>
        </w:tc>
        <w:tc>
          <w:tcPr>
            <w:tcW w:w="1134" w:type="dxa"/>
            <w:tcBorders>
              <w:top w:val="nil"/>
              <w:left w:val="nil"/>
              <w:bottom w:val="nil"/>
              <w:right w:val="nil"/>
            </w:tcBorders>
            <w:shd w:val="clear" w:color="auto" w:fill="auto"/>
            <w:noWrap/>
            <w:vAlign w:val="bottom"/>
          </w:tcPr>
          <w:p w14:paraId="45487FDC" w14:textId="77777777" w:rsidR="00C45C39" w:rsidRDefault="00C45C39" w:rsidP="0020156B">
            <w:pPr>
              <w:jc w:val="center"/>
              <w:rPr>
                <w:rFonts w:ascii="Garamond" w:hAnsi="Garamond"/>
                <w:color w:val="000000"/>
              </w:rPr>
            </w:pPr>
            <w:r>
              <w:rPr>
                <w:rFonts w:ascii="Garamond" w:hAnsi="Garamond"/>
                <w:color w:val="000000"/>
              </w:rPr>
              <w:t>22</w:t>
            </w:r>
          </w:p>
        </w:tc>
        <w:tc>
          <w:tcPr>
            <w:tcW w:w="3685" w:type="dxa"/>
            <w:gridSpan w:val="4"/>
            <w:tcBorders>
              <w:top w:val="nil"/>
              <w:left w:val="nil"/>
              <w:bottom w:val="nil"/>
              <w:right w:val="nil"/>
            </w:tcBorders>
            <w:shd w:val="clear" w:color="auto" w:fill="auto"/>
            <w:noWrap/>
            <w:vAlign w:val="bottom"/>
          </w:tcPr>
          <w:p w14:paraId="095DF12B" w14:textId="77777777" w:rsidR="00C45C39" w:rsidRPr="003F3072" w:rsidRDefault="00C45C39" w:rsidP="0020156B">
            <w:pPr>
              <w:jc w:val="center"/>
              <w:rPr>
                <w:rFonts w:ascii="Garamond" w:hAnsi="Garamond"/>
                <w:color w:val="000000"/>
              </w:rPr>
            </w:pPr>
            <w:r>
              <w:rPr>
                <w:rFonts w:ascii="Garamond" w:hAnsi="Garamond"/>
                <w:color w:val="000000"/>
              </w:rPr>
              <w:t>Supramarginal gyrus, posterior division (33%)</w:t>
            </w:r>
          </w:p>
        </w:tc>
      </w:tr>
      <w:tr w:rsidR="00C45C39" w:rsidRPr="00F3705F" w14:paraId="2D5DD977" w14:textId="77777777" w:rsidTr="00012BE8">
        <w:trPr>
          <w:trHeight w:val="300"/>
        </w:trPr>
        <w:tc>
          <w:tcPr>
            <w:tcW w:w="1892" w:type="dxa"/>
            <w:gridSpan w:val="2"/>
            <w:tcBorders>
              <w:top w:val="nil"/>
              <w:left w:val="nil"/>
              <w:bottom w:val="nil"/>
              <w:right w:val="nil"/>
            </w:tcBorders>
            <w:shd w:val="clear" w:color="auto" w:fill="auto"/>
            <w:noWrap/>
            <w:vAlign w:val="bottom"/>
          </w:tcPr>
          <w:p w14:paraId="4D96D63A"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2EA551C1"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173E150F"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43BA9FEA"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6995A813" w14:textId="77777777" w:rsidR="00C45C39" w:rsidRPr="003F3072" w:rsidRDefault="00C45C39" w:rsidP="0020156B">
            <w:pPr>
              <w:jc w:val="center"/>
              <w:rPr>
                <w:rFonts w:ascii="Garamond" w:hAnsi="Garamond"/>
                <w:color w:val="000000"/>
              </w:rPr>
            </w:pPr>
          </w:p>
        </w:tc>
      </w:tr>
      <w:tr w:rsidR="00C45C39" w:rsidRPr="00F3705F" w14:paraId="4DA66421" w14:textId="77777777" w:rsidTr="00012BE8">
        <w:trPr>
          <w:trHeight w:val="300"/>
        </w:trPr>
        <w:tc>
          <w:tcPr>
            <w:tcW w:w="1892" w:type="dxa"/>
            <w:gridSpan w:val="2"/>
            <w:tcBorders>
              <w:top w:val="nil"/>
              <w:left w:val="nil"/>
              <w:bottom w:val="nil"/>
              <w:right w:val="nil"/>
            </w:tcBorders>
            <w:shd w:val="clear" w:color="auto" w:fill="auto"/>
            <w:noWrap/>
            <w:vAlign w:val="bottom"/>
          </w:tcPr>
          <w:p w14:paraId="046C67AD"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4DD2093A" w14:textId="77777777" w:rsidR="00C45C39" w:rsidRDefault="00C45C39" w:rsidP="0020156B">
            <w:pPr>
              <w:jc w:val="center"/>
              <w:rPr>
                <w:rFonts w:ascii="Garamond" w:hAnsi="Garamond"/>
                <w:color w:val="000000"/>
              </w:rPr>
            </w:pPr>
            <w:r>
              <w:rPr>
                <w:rFonts w:ascii="Garamond" w:hAnsi="Garamond"/>
                <w:color w:val="000000"/>
              </w:rPr>
              <w:t>-56</w:t>
            </w:r>
          </w:p>
        </w:tc>
        <w:tc>
          <w:tcPr>
            <w:tcW w:w="1735" w:type="dxa"/>
            <w:gridSpan w:val="3"/>
            <w:tcBorders>
              <w:top w:val="nil"/>
              <w:left w:val="nil"/>
              <w:bottom w:val="nil"/>
              <w:right w:val="nil"/>
            </w:tcBorders>
            <w:shd w:val="clear" w:color="auto" w:fill="auto"/>
            <w:noWrap/>
            <w:vAlign w:val="bottom"/>
          </w:tcPr>
          <w:p w14:paraId="0DB8C473" w14:textId="77777777" w:rsidR="00C45C39" w:rsidRDefault="00C45C39" w:rsidP="0020156B">
            <w:pPr>
              <w:jc w:val="center"/>
              <w:rPr>
                <w:rFonts w:ascii="Garamond" w:hAnsi="Garamond"/>
                <w:color w:val="000000"/>
              </w:rPr>
            </w:pPr>
            <w:r>
              <w:rPr>
                <w:rFonts w:ascii="Garamond" w:hAnsi="Garamond"/>
                <w:color w:val="000000"/>
              </w:rPr>
              <w:t>-50</w:t>
            </w:r>
          </w:p>
        </w:tc>
        <w:tc>
          <w:tcPr>
            <w:tcW w:w="1134" w:type="dxa"/>
            <w:tcBorders>
              <w:top w:val="nil"/>
              <w:left w:val="nil"/>
              <w:bottom w:val="nil"/>
              <w:right w:val="nil"/>
            </w:tcBorders>
            <w:shd w:val="clear" w:color="auto" w:fill="auto"/>
            <w:noWrap/>
            <w:vAlign w:val="bottom"/>
          </w:tcPr>
          <w:p w14:paraId="0455231B" w14:textId="77777777" w:rsidR="00C45C39" w:rsidRDefault="00C45C39" w:rsidP="0020156B">
            <w:pPr>
              <w:jc w:val="center"/>
              <w:rPr>
                <w:rFonts w:ascii="Garamond" w:hAnsi="Garamond"/>
                <w:color w:val="000000"/>
              </w:rPr>
            </w:pPr>
            <w:r>
              <w:rPr>
                <w:rFonts w:ascii="Garamond" w:hAnsi="Garamond"/>
                <w:color w:val="000000"/>
              </w:rPr>
              <w:t>10</w:t>
            </w:r>
          </w:p>
        </w:tc>
        <w:tc>
          <w:tcPr>
            <w:tcW w:w="3685" w:type="dxa"/>
            <w:gridSpan w:val="4"/>
            <w:tcBorders>
              <w:top w:val="nil"/>
              <w:left w:val="nil"/>
              <w:bottom w:val="nil"/>
              <w:right w:val="nil"/>
            </w:tcBorders>
            <w:shd w:val="clear" w:color="auto" w:fill="auto"/>
            <w:noWrap/>
            <w:vAlign w:val="bottom"/>
          </w:tcPr>
          <w:p w14:paraId="5130868B" w14:textId="77777777" w:rsidR="00C45C39" w:rsidRPr="003F3072" w:rsidRDefault="00C45C39" w:rsidP="0020156B">
            <w:pPr>
              <w:jc w:val="center"/>
              <w:rPr>
                <w:rFonts w:ascii="Garamond" w:hAnsi="Garamond"/>
                <w:color w:val="000000"/>
              </w:rPr>
            </w:pPr>
            <w:r>
              <w:rPr>
                <w:rFonts w:ascii="Garamond" w:hAnsi="Garamond"/>
                <w:color w:val="000000"/>
              </w:rPr>
              <w:t>Supramarginal gyrus, posterior division (26%), middle temporal gyrus, temporooccipital part (24%)</w:t>
            </w:r>
          </w:p>
        </w:tc>
      </w:tr>
      <w:tr w:rsidR="00C45C39" w:rsidRPr="00F3705F" w14:paraId="6D33FCDB" w14:textId="77777777" w:rsidTr="00012BE8">
        <w:trPr>
          <w:trHeight w:val="300"/>
        </w:trPr>
        <w:tc>
          <w:tcPr>
            <w:tcW w:w="1892" w:type="dxa"/>
            <w:gridSpan w:val="2"/>
            <w:tcBorders>
              <w:top w:val="nil"/>
              <w:left w:val="nil"/>
              <w:bottom w:val="nil"/>
              <w:right w:val="nil"/>
            </w:tcBorders>
            <w:shd w:val="clear" w:color="auto" w:fill="auto"/>
            <w:noWrap/>
            <w:vAlign w:val="bottom"/>
          </w:tcPr>
          <w:p w14:paraId="035C1378"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7E638F06"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4C72CE5E"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6B63C948"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6E2DC6E4" w14:textId="77777777" w:rsidR="00C45C39" w:rsidRPr="003F3072" w:rsidRDefault="00C45C39" w:rsidP="0020156B">
            <w:pPr>
              <w:jc w:val="center"/>
              <w:rPr>
                <w:rFonts w:ascii="Garamond" w:hAnsi="Garamond"/>
                <w:color w:val="000000"/>
              </w:rPr>
            </w:pPr>
          </w:p>
        </w:tc>
      </w:tr>
      <w:tr w:rsidR="00C45C39" w:rsidRPr="00F3705F" w14:paraId="17412A6F" w14:textId="77777777" w:rsidTr="00012BE8">
        <w:trPr>
          <w:trHeight w:val="300"/>
        </w:trPr>
        <w:tc>
          <w:tcPr>
            <w:tcW w:w="1892" w:type="dxa"/>
            <w:gridSpan w:val="2"/>
            <w:tcBorders>
              <w:top w:val="nil"/>
              <w:left w:val="nil"/>
              <w:bottom w:val="nil"/>
              <w:right w:val="nil"/>
            </w:tcBorders>
            <w:shd w:val="clear" w:color="auto" w:fill="auto"/>
            <w:noWrap/>
            <w:vAlign w:val="bottom"/>
          </w:tcPr>
          <w:p w14:paraId="7E784A47"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67C67536" w14:textId="77777777" w:rsidR="00C45C39" w:rsidRDefault="00C45C39" w:rsidP="0020156B">
            <w:pPr>
              <w:jc w:val="center"/>
              <w:rPr>
                <w:rFonts w:ascii="Garamond" w:hAnsi="Garamond"/>
                <w:color w:val="000000"/>
              </w:rPr>
            </w:pPr>
            <w:r>
              <w:rPr>
                <w:rFonts w:ascii="Garamond" w:hAnsi="Garamond"/>
                <w:color w:val="000000"/>
              </w:rPr>
              <w:t>-55</w:t>
            </w:r>
          </w:p>
        </w:tc>
        <w:tc>
          <w:tcPr>
            <w:tcW w:w="1735" w:type="dxa"/>
            <w:gridSpan w:val="3"/>
            <w:tcBorders>
              <w:top w:val="nil"/>
              <w:left w:val="nil"/>
              <w:bottom w:val="nil"/>
              <w:right w:val="nil"/>
            </w:tcBorders>
            <w:shd w:val="clear" w:color="auto" w:fill="auto"/>
            <w:noWrap/>
            <w:vAlign w:val="bottom"/>
          </w:tcPr>
          <w:p w14:paraId="438B765A" w14:textId="77777777" w:rsidR="00C45C39" w:rsidRDefault="00C45C39" w:rsidP="0020156B">
            <w:pPr>
              <w:jc w:val="center"/>
              <w:rPr>
                <w:rFonts w:ascii="Garamond" w:hAnsi="Garamond"/>
                <w:color w:val="000000"/>
              </w:rPr>
            </w:pPr>
            <w:r>
              <w:rPr>
                <w:rFonts w:ascii="Garamond" w:hAnsi="Garamond"/>
                <w:color w:val="000000"/>
              </w:rPr>
              <w:t>-40</w:t>
            </w:r>
          </w:p>
        </w:tc>
        <w:tc>
          <w:tcPr>
            <w:tcW w:w="1134" w:type="dxa"/>
            <w:tcBorders>
              <w:top w:val="nil"/>
              <w:left w:val="nil"/>
              <w:bottom w:val="nil"/>
              <w:right w:val="nil"/>
            </w:tcBorders>
            <w:shd w:val="clear" w:color="auto" w:fill="auto"/>
            <w:noWrap/>
            <w:vAlign w:val="bottom"/>
          </w:tcPr>
          <w:p w14:paraId="58483D73" w14:textId="77777777" w:rsidR="00C45C39" w:rsidRDefault="00C45C39" w:rsidP="0020156B">
            <w:pPr>
              <w:jc w:val="center"/>
              <w:rPr>
                <w:rFonts w:ascii="Garamond" w:hAnsi="Garamond"/>
                <w:color w:val="000000"/>
              </w:rPr>
            </w:pPr>
            <w:r>
              <w:rPr>
                <w:rFonts w:ascii="Garamond" w:hAnsi="Garamond"/>
                <w:color w:val="000000"/>
              </w:rPr>
              <w:t>14</w:t>
            </w:r>
          </w:p>
        </w:tc>
        <w:tc>
          <w:tcPr>
            <w:tcW w:w="3685" w:type="dxa"/>
            <w:gridSpan w:val="4"/>
            <w:tcBorders>
              <w:top w:val="nil"/>
              <w:left w:val="nil"/>
              <w:bottom w:val="nil"/>
              <w:right w:val="nil"/>
            </w:tcBorders>
            <w:shd w:val="clear" w:color="auto" w:fill="auto"/>
            <w:noWrap/>
            <w:vAlign w:val="bottom"/>
          </w:tcPr>
          <w:p w14:paraId="666A4E0D" w14:textId="77777777" w:rsidR="00C45C39" w:rsidRPr="003F3072" w:rsidRDefault="00C45C39" w:rsidP="0020156B">
            <w:pPr>
              <w:jc w:val="center"/>
              <w:rPr>
                <w:rFonts w:ascii="Garamond" w:hAnsi="Garamond"/>
                <w:color w:val="000000"/>
              </w:rPr>
            </w:pPr>
            <w:r>
              <w:rPr>
                <w:rFonts w:ascii="Garamond" w:hAnsi="Garamond"/>
                <w:color w:val="000000"/>
              </w:rPr>
              <w:t>Planum temporale (27%)</w:t>
            </w:r>
          </w:p>
        </w:tc>
      </w:tr>
      <w:tr w:rsidR="00C45C39" w:rsidRPr="00F3705F" w14:paraId="1109B0D4" w14:textId="77777777" w:rsidTr="00012BE8">
        <w:trPr>
          <w:trHeight w:val="300"/>
        </w:trPr>
        <w:tc>
          <w:tcPr>
            <w:tcW w:w="1892" w:type="dxa"/>
            <w:gridSpan w:val="2"/>
            <w:tcBorders>
              <w:top w:val="nil"/>
              <w:left w:val="nil"/>
              <w:bottom w:val="nil"/>
              <w:right w:val="nil"/>
            </w:tcBorders>
            <w:shd w:val="clear" w:color="auto" w:fill="auto"/>
            <w:noWrap/>
            <w:vAlign w:val="bottom"/>
          </w:tcPr>
          <w:p w14:paraId="3A059268"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02CE6E76"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44704DB4"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2361CC02"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79DC3C7E" w14:textId="77777777" w:rsidR="00C45C39" w:rsidRPr="003F3072" w:rsidRDefault="00C45C39" w:rsidP="0020156B">
            <w:pPr>
              <w:jc w:val="center"/>
              <w:rPr>
                <w:rFonts w:ascii="Garamond" w:hAnsi="Garamond"/>
                <w:color w:val="000000"/>
              </w:rPr>
            </w:pPr>
          </w:p>
        </w:tc>
      </w:tr>
      <w:tr w:rsidR="00C45C39" w:rsidRPr="00F3705F" w14:paraId="5B7CEE6F" w14:textId="77777777" w:rsidTr="00012BE8">
        <w:trPr>
          <w:trHeight w:val="300"/>
        </w:trPr>
        <w:tc>
          <w:tcPr>
            <w:tcW w:w="1892" w:type="dxa"/>
            <w:gridSpan w:val="2"/>
            <w:tcBorders>
              <w:top w:val="nil"/>
              <w:left w:val="nil"/>
              <w:bottom w:val="nil"/>
              <w:right w:val="nil"/>
            </w:tcBorders>
            <w:shd w:val="clear" w:color="auto" w:fill="auto"/>
            <w:noWrap/>
            <w:vAlign w:val="bottom"/>
          </w:tcPr>
          <w:p w14:paraId="3BD15CA7"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69DC4FE0" w14:textId="77777777" w:rsidR="00C45C39" w:rsidRDefault="00C45C39" w:rsidP="0020156B">
            <w:pPr>
              <w:jc w:val="center"/>
              <w:rPr>
                <w:rFonts w:ascii="Garamond" w:hAnsi="Garamond"/>
                <w:color w:val="000000"/>
              </w:rPr>
            </w:pPr>
            <w:r>
              <w:rPr>
                <w:rFonts w:ascii="Garamond" w:hAnsi="Garamond"/>
                <w:color w:val="000000"/>
              </w:rPr>
              <w:t>52</w:t>
            </w:r>
          </w:p>
        </w:tc>
        <w:tc>
          <w:tcPr>
            <w:tcW w:w="1735" w:type="dxa"/>
            <w:gridSpan w:val="3"/>
            <w:tcBorders>
              <w:top w:val="nil"/>
              <w:left w:val="nil"/>
              <w:bottom w:val="nil"/>
              <w:right w:val="nil"/>
            </w:tcBorders>
            <w:shd w:val="clear" w:color="auto" w:fill="auto"/>
            <w:noWrap/>
            <w:vAlign w:val="bottom"/>
          </w:tcPr>
          <w:p w14:paraId="43F14314" w14:textId="77777777" w:rsidR="00C45C39" w:rsidRDefault="00C45C39" w:rsidP="0020156B">
            <w:pPr>
              <w:jc w:val="center"/>
              <w:rPr>
                <w:rFonts w:ascii="Garamond" w:hAnsi="Garamond"/>
                <w:color w:val="000000"/>
              </w:rPr>
            </w:pPr>
            <w:r>
              <w:rPr>
                <w:rFonts w:ascii="Garamond" w:hAnsi="Garamond"/>
                <w:color w:val="000000"/>
              </w:rPr>
              <w:t>-33</w:t>
            </w:r>
          </w:p>
        </w:tc>
        <w:tc>
          <w:tcPr>
            <w:tcW w:w="1134" w:type="dxa"/>
            <w:tcBorders>
              <w:top w:val="nil"/>
              <w:left w:val="nil"/>
              <w:bottom w:val="nil"/>
              <w:right w:val="nil"/>
            </w:tcBorders>
            <w:shd w:val="clear" w:color="auto" w:fill="auto"/>
            <w:noWrap/>
            <w:vAlign w:val="bottom"/>
          </w:tcPr>
          <w:p w14:paraId="19A73607" w14:textId="77777777" w:rsidR="00C45C39" w:rsidRDefault="00C45C39" w:rsidP="0020156B">
            <w:pPr>
              <w:jc w:val="center"/>
              <w:rPr>
                <w:rFonts w:ascii="Garamond" w:hAnsi="Garamond"/>
                <w:color w:val="000000"/>
              </w:rPr>
            </w:pPr>
            <w:r>
              <w:rPr>
                <w:rFonts w:ascii="Garamond" w:hAnsi="Garamond"/>
                <w:color w:val="000000"/>
              </w:rPr>
              <w:t>8</w:t>
            </w:r>
          </w:p>
        </w:tc>
        <w:tc>
          <w:tcPr>
            <w:tcW w:w="3685" w:type="dxa"/>
            <w:gridSpan w:val="4"/>
            <w:tcBorders>
              <w:top w:val="nil"/>
              <w:left w:val="nil"/>
              <w:bottom w:val="nil"/>
              <w:right w:val="nil"/>
            </w:tcBorders>
            <w:shd w:val="clear" w:color="auto" w:fill="auto"/>
            <w:noWrap/>
            <w:vAlign w:val="bottom"/>
          </w:tcPr>
          <w:p w14:paraId="3ED06344" w14:textId="77777777" w:rsidR="00C45C39" w:rsidRPr="003F3072" w:rsidRDefault="00C45C39" w:rsidP="0020156B">
            <w:pPr>
              <w:jc w:val="center"/>
              <w:rPr>
                <w:rFonts w:ascii="Garamond" w:hAnsi="Garamond"/>
                <w:color w:val="000000"/>
              </w:rPr>
            </w:pPr>
            <w:r>
              <w:rPr>
                <w:rFonts w:ascii="Garamond" w:hAnsi="Garamond"/>
                <w:color w:val="000000"/>
              </w:rPr>
              <w:t>Superior temporal gyrus, posterior division (14%)</w:t>
            </w:r>
          </w:p>
        </w:tc>
      </w:tr>
      <w:tr w:rsidR="00C45C39" w:rsidRPr="00F3705F" w14:paraId="121B2154" w14:textId="77777777" w:rsidTr="00012BE8">
        <w:trPr>
          <w:trHeight w:val="300"/>
        </w:trPr>
        <w:tc>
          <w:tcPr>
            <w:tcW w:w="1892" w:type="dxa"/>
            <w:gridSpan w:val="2"/>
            <w:tcBorders>
              <w:top w:val="nil"/>
              <w:left w:val="nil"/>
              <w:bottom w:val="nil"/>
              <w:right w:val="nil"/>
            </w:tcBorders>
            <w:shd w:val="clear" w:color="auto" w:fill="auto"/>
            <w:noWrap/>
            <w:vAlign w:val="bottom"/>
          </w:tcPr>
          <w:p w14:paraId="62D40425"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7AAFE7E3"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495FF79C"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01AAF72A"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16D8B16B" w14:textId="77777777" w:rsidR="00C45C39" w:rsidRPr="003F3072" w:rsidRDefault="00C45C39" w:rsidP="0020156B">
            <w:pPr>
              <w:jc w:val="center"/>
              <w:rPr>
                <w:rFonts w:ascii="Garamond" w:hAnsi="Garamond"/>
                <w:color w:val="000000"/>
              </w:rPr>
            </w:pPr>
          </w:p>
        </w:tc>
      </w:tr>
      <w:tr w:rsidR="00C45C39" w:rsidRPr="00F3705F" w14:paraId="5BDEAFA4" w14:textId="77777777" w:rsidTr="00012BE8">
        <w:trPr>
          <w:trHeight w:val="300"/>
        </w:trPr>
        <w:tc>
          <w:tcPr>
            <w:tcW w:w="1892" w:type="dxa"/>
            <w:gridSpan w:val="2"/>
            <w:tcBorders>
              <w:top w:val="nil"/>
              <w:left w:val="nil"/>
              <w:bottom w:val="nil"/>
              <w:right w:val="nil"/>
            </w:tcBorders>
            <w:shd w:val="clear" w:color="auto" w:fill="auto"/>
            <w:noWrap/>
            <w:vAlign w:val="bottom"/>
          </w:tcPr>
          <w:p w14:paraId="35DA5AA0"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14D36E11" w14:textId="77777777" w:rsidR="00C45C39" w:rsidRDefault="00C45C39" w:rsidP="0020156B">
            <w:pPr>
              <w:jc w:val="center"/>
              <w:rPr>
                <w:rFonts w:ascii="Garamond" w:hAnsi="Garamond"/>
                <w:color w:val="000000"/>
              </w:rPr>
            </w:pPr>
            <w:r>
              <w:rPr>
                <w:rFonts w:ascii="Garamond" w:hAnsi="Garamond"/>
                <w:color w:val="000000"/>
              </w:rPr>
              <w:t>51</w:t>
            </w:r>
          </w:p>
        </w:tc>
        <w:tc>
          <w:tcPr>
            <w:tcW w:w="1735" w:type="dxa"/>
            <w:gridSpan w:val="3"/>
            <w:tcBorders>
              <w:top w:val="nil"/>
              <w:left w:val="nil"/>
              <w:bottom w:val="nil"/>
              <w:right w:val="nil"/>
            </w:tcBorders>
            <w:shd w:val="clear" w:color="auto" w:fill="auto"/>
            <w:noWrap/>
            <w:vAlign w:val="bottom"/>
          </w:tcPr>
          <w:p w14:paraId="0E322FA9" w14:textId="77777777" w:rsidR="00C45C39" w:rsidRDefault="00C45C39" w:rsidP="0020156B">
            <w:pPr>
              <w:jc w:val="center"/>
              <w:rPr>
                <w:rFonts w:ascii="Garamond" w:hAnsi="Garamond"/>
                <w:color w:val="000000"/>
              </w:rPr>
            </w:pPr>
            <w:r>
              <w:rPr>
                <w:rFonts w:ascii="Garamond" w:hAnsi="Garamond"/>
                <w:color w:val="000000"/>
              </w:rPr>
              <w:t>-29</w:t>
            </w:r>
          </w:p>
        </w:tc>
        <w:tc>
          <w:tcPr>
            <w:tcW w:w="1134" w:type="dxa"/>
            <w:tcBorders>
              <w:top w:val="nil"/>
              <w:left w:val="nil"/>
              <w:bottom w:val="nil"/>
              <w:right w:val="nil"/>
            </w:tcBorders>
            <w:shd w:val="clear" w:color="auto" w:fill="auto"/>
            <w:noWrap/>
            <w:vAlign w:val="bottom"/>
          </w:tcPr>
          <w:p w14:paraId="365B23B0" w14:textId="77777777" w:rsidR="00C45C39" w:rsidRDefault="00C45C39" w:rsidP="0020156B">
            <w:pPr>
              <w:jc w:val="center"/>
              <w:rPr>
                <w:rFonts w:ascii="Garamond" w:hAnsi="Garamond"/>
                <w:color w:val="000000"/>
              </w:rPr>
            </w:pPr>
            <w:r>
              <w:rPr>
                <w:rFonts w:ascii="Garamond" w:hAnsi="Garamond"/>
                <w:color w:val="000000"/>
              </w:rPr>
              <w:t>-4</w:t>
            </w:r>
          </w:p>
        </w:tc>
        <w:tc>
          <w:tcPr>
            <w:tcW w:w="3685" w:type="dxa"/>
            <w:gridSpan w:val="4"/>
            <w:tcBorders>
              <w:top w:val="nil"/>
              <w:left w:val="nil"/>
              <w:bottom w:val="nil"/>
              <w:right w:val="nil"/>
            </w:tcBorders>
            <w:shd w:val="clear" w:color="auto" w:fill="auto"/>
            <w:noWrap/>
            <w:vAlign w:val="bottom"/>
          </w:tcPr>
          <w:p w14:paraId="6174E0BD" w14:textId="77777777" w:rsidR="00C45C39" w:rsidRPr="003F3072" w:rsidRDefault="00C45C39" w:rsidP="0020156B">
            <w:pPr>
              <w:jc w:val="center"/>
              <w:rPr>
                <w:rFonts w:ascii="Garamond" w:hAnsi="Garamond"/>
                <w:color w:val="000000"/>
              </w:rPr>
            </w:pPr>
            <w:r>
              <w:rPr>
                <w:rFonts w:ascii="Garamond" w:hAnsi="Garamond"/>
                <w:color w:val="000000"/>
              </w:rPr>
              <w:t>Middle temporal gyrus, posterior division (55%)</w:t>
            </w:r>
          </w:p>
        </w:tc>
      </w:tr>
      <w:tr w:rsidR="00C45C39" w:rsidRPr="00F3705F" w14:paraId="723AC92F" w14:textId="77777777" w:rsidTr="00012BE8">
        <w:trPr>
          <w:trHeight w:val="300"/>
        </w:trPr>
        <w:tc>
          <w:tcPr>
            <w:tcW w:w="1892" w:type="dxa"/>
            <w:gridSpan w:val="2"/>
            <w:tcBorders>
              <w:top w:val="nil"/>
              <w:left w:val="nil"/>
              <w:bottom w:val="nil"/>
              <w:right w:val="nil"/>
            </w:tcBorders>
            <w:shd w:val="clear" w:color="auto" w:fill="auto"/>
            <w:noWrap/>
            <w:vAlign w:val="bottom"/>
          </w:tcPr>
          <w:p w14:paraId="0904FF86"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1FCB5C19"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5798E932"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20371342"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7BEA9A9F" w14:textId="77777777" w:rsidR="00C45C39" w:rsidRPr="003F3072" w:rsidRDefault="00C45C39" w:rsidP="0020156B">
            <w:pPr>
              <w:jc w:val="center"/>
              <w:rPr>
                <w:rFonts w:ascii="Garamond" w:hAnsi="Garamond"/>
                <w:color w:val="000000"/>
              </w:rPr>
            </w:pPr>
          </w:p>
        </w:tc>
      </w:tr>
      <w:tr w:rsidR="00C45C39" w:rsidRPr="00F3705F" w14:paraId="6232851F" w14:textId="77777777" w:rsidTr="00012BE8">
        <w:trPr>
          <w:trHeight w:val="300"/>
        </w:trPr>
        <w:tc>
          <w:tcPr>
            <w:tcW w:w="1892" w:type="dxa"/>
            <w:gridSpan w:val="2"/>
            <w:tcBorders>
              <w:top w:val="nil"/>
              <w:left w:val="nil"/>
              <w:bottom w:val="nil"/>
              <w:right w:val="nil"/>
            </w:tcBorders>
            <w:shd w:val="clear" w:color="auto" w:fill="auto"/>
            <w:noWrap/>
            <w:vAlign w:val="bottom"/>
          </w:tcPr>
          <w:p w14:paraId="544500FE"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7643DFEB" w14:textId="77777777" w:rsidR="00C45C39" w:rsidRDefault="00C45C39" w:rsidP="0020156B">
            <w:pPr>
              <w:jc w:val="center"/>
              <w:rPr>
                <w:rFonts w:ascii="Garamond" w:hAnsi="Garamond"/>
                <w:color w:val="000000"/>
              </w:rPr>
            </w:pPr>
            <w:r>
              <w:rPr>
                <w:rFonts w:ascii="Garamond" w:hAnsi="Garamond"/>
                <w:color w:val="000000"/>
              </w:rPr>
              <w:t>56</w:t>
            </w:r>
          </w:p>
        </w:tc>
        <w:tc>
          <w:tcPr>
            <w:tcW w:w="1735" w:type="dxa"/>
            <w:gridSpan w:val="3"/>
            <w:tcBorders>
              <w:top w:val="nil"/>
              <w:left w:val="nil"/>
              <w:bottom w:val="nil"/>
              <w:right w:val="nil"/>
            </w:tcBorders>
            <w:shd w:val="clear" w:color="auto" w:fill="auto"/>
            <w:noWrap/>
            <w:vAlign w:val="bottom"/>
          </w:tcPr>
          <w:p w14:paraId="24F23DCC" w14:textId="77777777" w:rsidR="00C45C39" w:rsidRDefault="00C45C39" w:rsidP="0020156B">
            <w:pPr>
              <w:jc w:val="center"/>
              <w:rPr>
                <w:rFonts w:ascii="Garamond" w:hAnsi="Garamond"/>
                <w:color w:val="000000"/>
              </w:rPr>
            </w:pPr>
            <w:r>
              <w:rPr>
                <w:rFonts w:ascii="Garamond" w:hAnsi="Garamond"/>
                <w:color w:val="000000"/>
              </w:rPr>
              <w:t>-46</w:t>
            </w:r>
          </w:p>
        </w:tc>
        <w:tc>
          <w:tcPr>
            <w:tcW w:w="1134" w:type="dxa"/>
            <w:tcBorders>
              <w:top w:val="nil"/>
              <w:left w:val="nil"/>
              <w:bottom w:val="nil"/>
              <w:right w:val="nil"/>
            </w:tcBorders>
            <w:shd w:val="clear" w:color="auto" w:fill="auto"/>
            <w:noWrap/>
            <w:vAlign w:val="bottom"/>
          </w:tcPr>
          <w:p w14:paraId="7C3985A9" w14:textId="77777777" w:rsidR="00C45C39" w:rsidRDefault="00C45C39" w:rsidP="0020156B">
            <w:pPr>
              <w:jc w:val="center"/>
              <w:rPr>
                <w:rFonts w:ascii="Garamond" w:hAnsi="Garamond"/>
                <w:color w:val="000000"/>
              </w:rPr>
            </w:pPr>
            <w:r>
              <w:rPr>
                <w:rFonts w:ascii="Garamond" w:hAnsi="Garamond"/>
                <w:color w:val="000000"/>
              </w:rPr>
              <w:t>11</w:t>
            </w:r>
          </w:p>
        </w:tc>
        <w:tc>
          <w:tcPr>
            <w:tcW w:w="3685" w:type="dxa"/>
            <w:gridSpan w:val="4"/>
            <w:tcBorders>
              <w:top w:val="nil"/>
              <w:left w:val="nil"/>
              <w:bottom w:val="nil"/>
              <w:right w:val="nil"/>
            </w:tcBorders>
            <w:shd w:val="clear" w:color="auto" w:fill="auto"/>
            <w:noWrap/>
            <w:vAlign w:val="bottom"/>
          </w:tcPr>
          <w:p w14:paraId="45C99A55" w14:textId="77777777" w:rsidR="00C45C39" w:rsidRPr="003F3072" w:rsidRDefault="00C45C39" w:rsidP="0020156B">
            <w:pPr>
              <w:jc w:val="center"/>
              <w:rPr>
                <w:rFonts w:ascii="Garamond" w:hAnsi="Garamond"/>
                <w:color w:val="000000"/>
              </w:rPr>
            </w:pPr>
            <w:r>
              <w:rPr>
                <w:rFonts w:ascii="Garamond" w:hAnsi="Garamond"/>
                <w:color w:val="000000"/>
              </w:rPr>
              <w:t>Middle temporal gyrus, temporooccipital part (34%)</w:t>
            </w:r>
          </w:p>
        </w:tc>
      </w:tr>
      <w:tr w:rsidR="00C45C39" w:rsidRPr="00F3705F" w14:paraId="658EBAAB" w14:textId="77777777" w:rsidTr="00012BE8">
        <w:trPr>
          <w:trHeight w:val="300"/>
        </w:trPr>
        <w:tc>
          <w:tcPr>
            <w:tcW w:w="1892" w:type="dxa"/>
            <w:gridSpan w:val="2"/>
            <w:tcBorders>
              <w:top w:val="nil"/>
              <w:left w:val="nil"/>
              <w:bottom w:val="nil"/>
              <w:right w:val="nil"/>
            </w:tcBorders>
            <w:shd w:val="clear" w:color="auto" w:fill="auto"/>
            <w:noWrap/>
            <w:vAlign w:val="bottom"/>
          </w:tcPr>
          <w:p w14:paraId="4729D2B9"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2A85E298"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6D529D75"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156F9335"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746F1BE9" w14:textId="77777777" w:rsidR="00C45C39" w:rsidRPr="003F3072" w:rsidRDefault="00C45C39" w:rsidP="0020156B">
            <w:pPr>
              <w:jc w:val="center"/>
              <w:rPr>
                <w:rFonts w:ascii="Garamond" w:hAnsi="Garamond"/>
                <w:color w:val="000000"/>
              </w:rPr>
            </w:pPr>
          </w:p>
        </w:tc>
      </w:tr>
      <w:tr w:rsidR="00C45C39" w:rsidRPr="00F3705F" w14:paraId="623145F2" w14:textId="77777777" w:rsidTr="00012BE8">
        <w:trPr>
          <w:trHeight w:val="300"/>
        </w:trPr>
        <w:tc>
          <w:tcPr>
            <w:tcW w:w="1892" w:type="dxa"/>
            <w:gridSpan w:val="2"/>
            <w:tcBorders>
              <w:top w:val="nil"/>
              <w:left w:val="nil"/>
              <w:bottom w:val="nil"/>
              <w:right w:val="nil"/>
            </w:tcBorders>
            <w:shd w:val="clear" w:color="auto" w:fill="auto"/>
            <w:noWrap/>
            <w:vAlign w:val="bottom"/>
          </w:tcPr>
          <w:p w14:paraId="2F9C2A3C"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150CF9CB" w14:textId="77777777" w:rsidR="00C45C39" w:rsidRDefault="00C45C39" w:rsidP="0020156B">
            <w:pPr>
              <w:jc w:val="center"/>
              <w:rPr>
                <w:rFonts w:ascii="Garamond" w:hAnsi="Garamond"/>
                <w:color w:val="000000"/>
              </w:rPr>
            </w:pPr>
            <w:r>
              <w:rPr>
                <w:rFonts w:ascii="Garamond" w:hAnsi="Garamond"/>
                <w:color w:val="000000"/>
              </w:rPr>
              <w:t>53</w:t>
            </w:r>
          </w:p>
        </w:tc>
        <w:tc>
          <w:tcPr>
            <w:tcW w:w="1735" w:type="dxa"/>
            <w:gridSpan w:val="3"/>
            <w:tcBorders>
              <w:top w:val="nil"/>
              <w:left w:val="nil"/>
              <w:bottom w:val="nil"/>
              <w:right w:val="nil"/>
            </w:tcBorders>
            <w:shd w:val="clear" w:color="auto" w:fill="auto"/>
            <w:noWrap/>
            <w:vAlign w:val="bottom"/>
          </w:tcPr>
          <w:p w14:paraId="2DD7AADA" w14:textId="77777777" w:rsidR="00C45C39" w:rsidRDefault="00C45C39" w:rsidP="0020156B">
            <w:pPr>
              <w:jc w:val="center"/>
              <w:rPr>
                <w:rFonts w:ascii="Garamond" w:hAnsi="Garamond"/>
                <w:color w:val="000000"/>
              </w:rPr>
            </w:pPr>
            <w:r>
              <w:rPr>
                <w:rFonts w:ascii="Garamond" w:hAnsi="Garamond"/>
                <w:color w:val="000000"/>
              </w:rPr>
              <w:t>33</w:t>
            </w:r>
          </w:p>
        </w:tc>
        <w:tc>
          <w:tcPr>
            <w:tcW w:w="1134" w:type="dxa"/>
            <w:tcBorders>
              <w:top w:val="nil"/>
              <w:left w:val="nil"/>
              <w:bottom w:val="nil"/>
              <w:right w:val="nil"/>
            </w:tcBorders>
            <w:shd w:val="clear" w:color="auto" w:fill="auto"/>
            <w:noWrap/>
            <w:vAlign w:val="bottom"/>
          </w:tcPr>
          <w:p w14:paraId="45C23953" w14:textId="77777777" w:rsidR="00C45C39" w:rsidRDefault="00C45C39" w:rsidP="0020156B">
            <w:pPr>
              <w:jc w:val="center"/>
              <w:rPr>
                <w:rFonts w:ascii="Garamond" w:hAnsi="Garamond"/>
                <w:color w:val="000000"/>
              </w:rPr>
            </w:pPr>
            <w:r>
              <w:rPr>
                <w:rFonts w:ascii="Garamond" w:hAnsi="Garamond"/>
                <w:color w:val="000000"/>
              </w:rPr>
              <w:t>1</w:t>
            </w:r>
          </w:p>
        </w:tc>
        <w:tc>
          <w:tcPr>
            <w:tcW w:w="3685" w:type="dxa"/>
            <w:gridSpan w:val="4"/>
            <w:tcBorders>
              <w:top w:val="nil"/>
              <w:left w:val="nil"/>
              <w:bottom w:val="nil"/>
              <w:right w:val="nil"/>
            </w:tcBorders>
            <w:shd w:val="clear" w:color="auto" w:fill="auto"/>
            <w:noWrap/>
            <w:vAlign w:val="bottom"/>
          </w:tcPr>
          <w:p w14:paraId="471DED9C" w14:textId="77777777" w:rsidR="00C45C39" w:rsidRPr="003F3072" w:rsidRDefault="00C45C39" w:rsidP="0020156B">
            <w:pPr>
              <w:jc w:val="center"/>
              <w:rPr>
                <w:rFonts w:ascii="Garamond" w:hAnsi="Garamond"/>
                <w:color w:val="000000"/>
              </w:rPr>
            </w:pPr>
            <w:r>
              <w:rPr>
                <w:rFonts w:ascii="Garamond" w:hAnsi="Garamond"/>
                <w:color w:val="000000"/>
              </w:rPr>
              <w:t xml:space="preserve">Inferior frontal gyrus, pars </w:t>
            </w:r>
            <w:proofErr w:type="spellStart"/>
            <w:r>
              <w:rPr>
                <w:rFonts w:ascii="Garamond" w:hAnsi="Garamond"/>
                <w:color w:val="000000"/>
              </w:rPr>
              <w:t>triangularis</w:t>
            </w:r>
            <w:proofErr w:type="spellEnd"/>
            <w:r>
              <w:rPr>
                <w:rFonts w:ascii="Garamond" w:hAnsi="Garamond"/>
                <w:color w:val="000000"/>
              </w:rPr>
              <w:t xml:space="preserve"> (46%)</w:t>
            </w:r>
          </w:p>
        </w:tc>
      </w:tr>
      <w:tr w:rsidR="00C45C39" w:rsidRPr="00F3705F" w14:paraId="17E783E7" w14:textId="77777777" w:rsidTr="00012BE8">
        <w:trPr>
          <w:trHeight w:val="300"/>
        </w:trPr>
        <w:tc>
          <w:tcPr>
            <w:tcW w:w="1892" w:type="dxa"/>
            <w:gridSpan w:val="2"/>
            <w:tcBorders>
              <w:top w:val="nil"/>
              <w:left w:val="nil"/>
              <w:bottom w:val="nil"/>
              <w:right w:val="nil"/>
            </w:tcBorders>
            <w:shd w:val="clear" w:color="auto" w:fill="auto"/>
            <w:noWrap/>
            <w:vAlign w:val="bottom"/>
          </w:tcPr>
          <w:p w14:paraId="175551AC"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3F2AF785"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6E668075"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6D5AEBDB"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54172B5D" w14:textId="77777777" w:rsidR="00C45C39" w:rsidRPr="003F3072" w:rsidRDefault="00C45C39" w:rsidP="0020156B">
            <w:pPr>
              <w:jc w:val="center"/>
              <w:rPr>
                <w:rFonts w:ascii="Garamond" w:hAnsi="Garamond"/>
                <w:color w:val="000000"/>
              </w:rPr>
            </w:pPr>
          </w:p>
        </w:tc>
      </w:tr>
      <w:tr w:rsidR="00C45C39" w:rsidRPr="00F3705F" w14:paraId="630F7817" w14:textId="77777777" w:rsidTr="00012BE8">
        <w:trPr>
          <w:trHeight w:val="300"/>
        </w:trPr>
        <w:tc>
          <w:tcPr>
            <w:tcW w:w="1892" w:type="dxa"/>
            <w:gridSpan w:val="2"/>
            <w:tcBorders>
              <w:top w:val="nil"/>
              <w:left w:val="nil"/>
              <w:bottom w:val="nil"/>
              <w:right w:val="nil"/>
            </w:tcBorders>
            <w:shd w:val="clear" w:color="auto" w:fill="auto"/>
            <w:noWrap/>
            <w:vAlign w:val="bottom"/>
          </w:tcPr>
          <w:p w14:paraId="27BBE4B9"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6E4262B3" w14:textId="77777777" w:rsidR="00C45C39" w:rsidRDefault="00C45C39" w:rsidP="0020156B">
            <w:pPr>
              <w:jc w:val="center"/>
              <w:rPr>
                <w:rFonts w:ascii="Garamond" w:hAnsi="Garamond"/>
                <w:color w:val="000000"/>
              </w:rPr>
            </w:pPr>
            <w:r>
              <w:rPr>
                <w:rFonts w:ascii="Garamond" w:hAnsi="Garamond"/>
                <w:color w:val="000000"/>
              </w:rPr>
              <w:t>-49</w:t>
            </w:r>
          </w:p>
        </w:tc>
        <w:tc>
          <w:tcPr>
            <w:tcW w:w="1735" w:type="dxa"/>
            <w:gridSpan w:val="3"/>
            <w:tcBorders>
              <w:top w:val="nil"/>
              <w:left w:val="nil"/>
              <w:bottom w:val="nil"/>
              <w:right w:val="nil"/>
            </w:tcBorders>
            <w:shd w:val="clear" w:color="auto" w:fill="auto"/>
            <w:noWrap/>
            <w:vAlign w:val="bottom"/>
          </w:tcPr>
          <w:p w14:paraId="03D15089" w14:textId="77777777" w:rsidR="00C45C39" w:rsidRDefault="00C45C39" w:rsidP="0020156B">
            <w:pPr>
              <w:jc w:val="center"/>
              <w:rPr>
                <w:rFonts w:ascii="Garamond" w:hAnsi="Garamond"/>
                <w:color w:val="000000"/>
              </w:rPr>
            </w:pPr>
            <w:r>
              <w:rPr>
                <w:rFonts w:ascii="Garamond" w:hAnsi="Garamond"/>
                <w:color w:val="000000"/>
              </w:rPr>
              <w:t>25</w:t>
            </w:r>
          </w:p>
        </w:tc>
        <w:tc>
          <w:tcPr>
            <w:tcW w:w="1134" w:type="dxa"/>
            <w:tcBorders>
              <w:top w:val="nil"/>
              <w:left w:val="nil"/>
              <w:bottom w:val="nil"/>
              <w:right w:val="nil"/>
            </w:tcBorders>
            <w:shd w:val="clear" w:color="auto" w:fill="auto"/>
            <w:noWrap/>
            <w:vAlign w:val="bottom"/>
          </w:tcPr>
          <w:p w14:paraId="100B53A4" w14:textId="77777777" w:rsidR="00C45C39" w:rsidRDefault="00C45C39" w:rsidP="0020156B">
            <w:pPr>
              <w:jc w:val="center"/>
              <w:rPr>
                <w:rFonts w:ascii="Garamond" w:hAnsi="Garamond"/>
                <w:color w:val="000000"/>
              </w:rPr>
            </w:pPr>
            <w:r>
              <w:rPr>
                <w:rFonts w:ascii="Garamond" w:hAnsi="Garamond"/>
                <w:color w:val="000000"/>
              </w:rPr>
              <w:t>-1</w:t>
            </w:r>
          </w:p>
        </w:tc>
        <w:tc>
          <w:tcPr>
            <w:tcW w:w="3685" w:type="dxa"/>
            <w:gridSpan w:val="4"/>
            <w:tcBorders>
              <w:top w:val="nil"/>
              <w:left w:val="nil"/>
              <w:bottom w:val="nil"/>
              <w:right w:val="nil"/>
            </w:tcBorders>
            <w:shd w:val="clear" w:color="auto" w:fill="auto"/>
            <w:noWrap/>
            <w:vAlign w:val="bottom"/>
          </w:tcPr>
          <w:p w14:paraId="1D947314" w14:textId="77777777" w:rsidR="00C45C39" w:rsidRPr="003F3072" w:rsidRDefault="00C45C39" w:rsidP="0020156B">
            <w:pPr>
              <w:jc w:val="center"/>
              <w:rPr>
                <w:rFonts w:ascii="Garamond" w:hAnsi="Garamond"/>
                <w:color w:val="000000"/>
              </w:rPr>
            </w:pPr>
            <w:r>
              <w:rPr>
                <w:rFonts w:ascii="Garamond" w:hAnsi="Garamond"/>
                <w:color w:val="000000"/>
              </w:rPr>
              <w:t xml:space="preserve">Inferior frontal gyrus, pars </w:t>
            </w:r>
            <w:proofErr w:type="spellStart"/>
            <w:r>
              <w:rPr>
                <w:rFonts w:ascii="Garamond" w:hAnsi="Garamond"/>
                <w:color w:val="000000"/>
              </w:rPr>
              <w:t>triangularis</w:t>
            </w:r>
            <w:proofErr w:type="spellEnd"/>
            <w:r>
              <w:rPr>
                <w:rFonts w:ascii="Garamond" w:hAnsi="Garamond"/>
                <w:color w:val="000000"/>
              </w:rPr>
              <w:t xml:space="preserve"> (43%)</w:t>
            </w:r>
          </w:p>
        </w:tc>
      </w:tr>
      <w:tr w:rsidR="00C45C39" w:rsidRPr="00F3705F" w14:paraId="7F2DC866" w14:textId="77777777" w:rsidTr="00012BE8">
        <w:trPr>
          <w:trHeight w:val="300"/>
        </w:trPr>
        <w:tc>
          <w:tcPr>
            <w:tcW w:w="1892" w:type="dxa"/>
            <w:gridSpan w:val="2"/>
            <w:tcBorders>
              <w:top w:val="nil"/>
              <w:left w:val="nil"/>
              <w:bottom w:val="single" w:sz="4" w:space="0" w:color="auto"/>
              <w:right w:val="nil"/>
            </w:tcBorders>
            <w:shd w:val="clear" w:color="auto" w:fill="auto"/>
            <w:noWrap/>
            <w:vAlign w:val="bottom"/>
          </w:tcPr>
          <w:p w14:paraId="637F028A" w14:textId="77777777" w:rsidR="00C45C39" w:rsidRDefault="00C45C39" w:rsidP="0020156B">
            <w:pPr>
              <w:rPr>
                <w:rFonts w:ascii="Garamond" w:hAnsi="Garamond"/>
                <w:color w:val="000000"/>
              </w:rPr>
            </w:pPr>
          </w:p>
        </w:tc>
        <w:tc>
          <w:tcPr>
            <w:tcW w:w="1100" w:type="dxa"/>
            <w:gridSpan w:val="2"/>
            <w:tcBorders>
              <w:top w:val="nil"/>
              <w:left w:val="nil"/>
              <w:bottom w:val="single" w:sz="4" w:space="0" w:color="auto"/>
              <w:right w:val="nil"/>
            </w:tcBorders>
            <w:shd w:val="clear" w:color="auto" w:fill="auto"/>
            <w:noWrap/>
            <w:vAlign w:val="bottom"/>
          </w:tcPr>
          <w:p w14:paraId="1A914F76" w14:textId="77777777" w:rsidR="00C45C39" w:rsidRDefault="00C45C39" w:rsidP="0020156B">
            <w:pPr>
              <w:jc w:val="center"/>
              <w:rPr>
                <w:rFonts w:ascii="Garamond" w:hAnsi="Garamond"/>
                <w:color w:val="000000"/>
              </w:rPr>
            </w:pPr>
          </w:p>
        </w:tc>
        <w:tc>
          <w:tcPr>
            <w:tcW w:w="1735" w:type="dxa"/>
            <w:gridSpan w:val="3"/>
            <w:tcBorders>
              <w:top w:val="nil"/>
              <w:left w:val="nil"/>
              <w:bottom w:val="single" w:sz="4" w:space="0" w:color="auto"/>
              <w:right w:val="nil"/>
            </w:tcBorders>
            <w:shd w:val="clear" w:color="auto" w:fill="auto"/>
            <w:noWrap/>
            <w:vAlign w:val="bottom"/>
          </w:tcPr>
          <w:p w14:paraId="53A227D9" w14:textId="77777777" w:rsidR="00C45C39" w:rsidRDefault="00C45C39" w:rsidP="0020156B">
            <w:pPr>
              <w:jc w:val="center"/>
              <w:rPr>
                <w:rFonts w:ascii="Garamond" w:hAnsi="Garamond"/>
                <w:color w:val="000000"/>
              </w:rPr>
            </w:pPr>
          </w:p>
        </w:tc>
        <w:tc>
          <w:tcPr>
            <w:tcW w:w="1134" w:type="dxa"/>
            <w:tcBorders>
              <w:top w:val="nil"/>
              <w:left w:val="nil"/>
              <w:bottom w:val="single" w:sz="4" w:space="0" w:color="auto"/>
              <w:right w:val="nil"/>
            </w:tcBorders>
            <w:shd w:val="clear" w:color="auto" w:fill="auto"/>
            <w:noWrap/>
            <w:vAlign w:val="bottom"/>
          </w:tcPr>
          <w:p w14:paraId="0EDFA2B3" w14:textId="77777777" w:rsidR="00C45C39" w:rsidRDefault="00C45C39" w:rsidP="0020156B">
            <w:pPr>
              <w:jc w:val="center"/>
              <w:rPr>
                <w:rFonts w:ascii="Garamond" w:hAnsi="Garamond"/>
                <w:color w:val="000000"/>
              </w:rPr>
            </w:pPr>
          </w:p>
        </w:tc>
        <w:tc>
          <w:tcPr>
            <w:tcW w:w="3685" w:type="dxa"/>
            <w:gridSpan w:val="4"/>
            <w:tcBorders>
              <w:top w:val="nil"/>
              <w:left w:val="nil"/>
              <w:bottom w:val="single" w:sz="4" w:space="0" w:color="auto"/>
              <w:right w:val="nil"/>
            </w:tcBorders>
            <w:shd w:val="clear" w:color="auto" w:fill="auto"/>
            <w:noWrap/>
            <w:vAlign w:val="bottom"/>
          </w:tcPr>
          <w:p w14:paraId="347171F6" w14:textId="77777777" w:rsidR="00C45C39" w:rsidRPr="003F3072" w:rsidRDefault="00C45C39" w:rsidP="0020156B">
            <w:pPr>
              <w:jc w:val="center"/>
              <w:rPr>
                <w:rFonts w:ascii="Garamond" w:hAnsi="Garamond"/>
                <w:color w:val="000000"/>
              </w:rPr>
            </w:pPr>
          </w:p>
        </w:tc>
      </w:tr>
      <w:tr w:rsidR="00C45C39" w:rsidRPr="00F3705F" w14:paraId="6C0DD8AD" w14:textId="77777777" w:rsidTr="00012BE8">
        <w:trPr>
          <w:trHeight w:val="300"/>
        </w:trPr>
        <w:tc>
          <w:tcPr>
            <w:tcW w:w="1892" w:type="dxa"/>
            <w:gridSpan w:val="2"/>
            <w:tcBorders>
              <w:top w:val="single" w:sz="4" w:space="0" w:color="auto"/>
              <w:left w:val="nil"/>
              <w:bottom w:val="nil"/>
              <w:right w:val="nil"/>
            </w:tcBorders>
            <w:shd w:val="clear" w:color="auto" w:fill="auto"/>
            <w:noWrap/>
            <w:vAlign w:val="bottom"/>
          </w:tcPr>
          <w:p w14:paraId="1A6DEFB0" w14:textId="77777777" w:rsidR="00C45C39" w:rsidRDefault="00C45C39" w:rsidP="0020156B">
            <w:pPr>
              <w:rPr>
                <w:rFonts w:ascii="Garamond" w:hAnsi="Garamond"/>
                <w:color w:val="000000"/>
              </w:rPr>
            </w:pPr>
            <w:r>
              <w:rPr>
                <w:rFonts w:ascii="Garamond" w:hAnsi="Garamond"/>
                <w:color w:val="000000"/>
              </w:rPr>
              <w:t>Dorsal Attention</w:t>
            </w:r>
          </w:p>
        </w:tc>
        <w:tc>
          <w:tcPr>
            <w:tcW w:w="1100" w:type="dxa"/>
            <w:gridSpan w:val="2"/>
            <w:tcBorders>
              <w:top w:val="single" w:sz="4" w:space="0" w:color="auto"/>
              <w:left w:val="nil"/>
              <w:bottom w:val="nil"/>
              <w:right w:val="nil"/>
            </w:tcBorders>
            <w:shd w:val="clear" w:color="auto" w:fill="auto"/>
            <w:noWrap/>
            <w:vAlign w:val="bottom"/>
          </w:tcPr>
          <w:p w14:paraId="0690E585" w14:textId="77777777" w:rsidR="00C45C39" w:rsidRDefault="00C45C39" w:rsidP="0020156B">
            <w:pPr>
              <w:jc w:val="center"/>
              <w:rPr>
                <w:rFonts w:ascii="Garamond" w:hAnsi="Garamond"/>
                <w:color w:val="000000"/>
              </w:rPr>
            </w:pPr>
          </w:p>
        </w:tc>
        <w:tc>
          <w:tcPr>
            <w:tcW w:w="1735" w:type="dxa"/>
            <w:gridSpan w:val="3"/>
            <w:tcBorders>
              <w:top w:val="single" w:sz="4" w:space="0" w:color="auto"/>
              <w:left w:val="nil"/>
              <w:bottom w:val="nil"/>
              <w:right w:val="nil"/>
            </w:tcBorders>
            <w:shd w:val="clear" w:color="auto" w:fill="auto"/>
            <w:noWrap/>
            <w:vAlign w:val="bottom"/>
          </w:tcPr>
          <w:p w14:paraId="7FC1C3BA" w14:textId="77777777" w:rsidR="00C45C39" w:rsidRDefault="00C45C39" w:rsidP="0020156B">
            <w:pPr>
              <w:jc w:val="center"/>
              <w:rPr>
                <w:rFonts w:ascii="Garamond" w:hAnsi="Garamond"/>
                <w:color w:val="000000"/>
              </w:rPr>
            </w:pPr>
          </w:p>
        </w:tc>
        <w:tc>
          <w:tcPr>
            <w:tcW w:w="1134" w:type="dxa"/>
            <w:tcBorders>
              <w:top w:val="single" w:sz="4" w:space="0" w:color="auto"/>
              <w:left w:val="nil"/>
              <w:bottom w:val="nil"/>
              <w:right w:val="nil"/>
            </w:tcBorders>
            <w:shd w:val="clear" w:color="auto" w:fill="auto"/>
            <w:noWrap/>
            <w:vAlign w:val="bottom"/>
          </w:tcPr>
          <w:p w14:paraId="477EC16A" w14:textId="77777777" w:rsidR="00C45C39" w:rsidRDefault="00C45C39" w:rsidP="0020156B">
            <w:pPr>
              <w:jc w:val="center"/>
              <w:rPr>
                <w:rFonts w:ascii="Garamond" w:hAnsi="Garamond"/>
                <w:color w:val="000000"/>
              </w:rPr>
            </w:pPr>
          </w:p>
        </w:tc>
        <w:tc>
          <w:tcPr>
            <w:tcW w:w="3685" w:type="dxa"/>
            <w:gridSpan w:val="4"/>
            <w:tcBorders>
              <w:top w:val="single" w:sz="4" w:space="0" w:color="auto"/>
              <w:left w:val="nil"/>
              <w:bottom w:val="nil"/>
              <w:right w:val="nil"/>
            </w:tcBorders>
            <w:shd w:val="clear" w:color="auto" w:fill="auto"/>
            <w:noWrap/>
            <w:vAlign w:val="bottom"/>
          </w:tcPr>
          <w:p w14:paraId="64CEC94F" w14:textId="77777777" w:rsidR="00C45C39" w:rsidRPr="003F3072" w:rsidRDefault="00C45C39" w:rsidP="0020156B">
            <w:pPr>
              <w:jc w:val="center"/>
              <w:rPr>
                <w:rFonts w:ascii="Garamond" w:hAnsi="Garamond"/>
                <w:color w:val="000000"/>
              </w:rPr>
            </w:pPr>
          </w:p>
        </w:tc>
      </w:tr>
      <w:tr w:rsidR="00C45C39" w:rsidRPr="00F3705F" w14:paraId="058D9651" w14:textId="77777777" w:rsidTr="00012BE8">
        <w:trPr>
          <w:trHeight w:val="300"/>
        </w:trPr>
        <w:tc>
          <w:tcPr>
            <w:tcW w:w="1892" w:type="dxa"/>
            <w:gridSpan w:val="2"/>
            <w:tcBorders>
              <w:top w:val="nil"/>
              <w:left w:val="nil"/>
              <w:bottom w:val="nil"/>
              <w:right w:val="nil"/>
            </w:tcBorders>
            <w:shd w:val="clear" w:color="auto" w:fill="auto"/>
            <w:noWrap/>
            <w:vAlign w:val="bottom"/>
          </w:tcPr>
          <w:p w14:paraId="6A3E6426"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7694F705" w14:textId="77777777" w:rsidR="00C45C39" w:rsidRDefault="00C45C39" w:rsidP="0020156B">
            <w:pPr>
              <w:jc w:val="center"/>
              <w:rPr>
                <w:rFonts w:ascii="Garamond" w:hAnsi="Garamond"/>
                <w:color w:val="000000"/>
              </w:rPr>
            </w:pPr>
            <w:r>
              <w:rPr>
                <w:rFonts w:ascii="Garamond" w:hAnsi="Garamond"/>
                <w:color w:val="000000"/>
              </w:rPr>
              <w:t>10</w:t>
            </w:r>
          </w:p>
        </w:tc>
        <w:tc>
          <w:tcPr>
            <w:tcW w:w="1735" w:type="dxa"/>
            <w:gridSpan w:val="3"/>
            <w:tcBorders>
              <w:top w:val="nil"/>
              <w:left w:val="nil"/>
              <w:bottom w:val="nil"/>
              <w:right w:val="nil"/>
            </w:tcBorders>
            <w:shd w:val="clear" w:color="auto" w:fill="auto"/>
            <w:noWrap/>
            <w:vAlign w:val="bottom"/>
          </w:tcPr>
          <w:p w14:paraId="4BD56643" w14:textId="77777777" w:rsidR="00C45C39" w:rsidRDefault="00C45C39" w:rsidP="0020156B">
            <w:pPr>
              <w:jc w:val="center"/>
              <w:rPr>
                <w:rFonts w:ascii="Garamond" w:hAnsi="Garamond"/>
                <w:color w:val="000000"/>
              </w:rPr>
            </w:pPr>
            <w:r>
              <w:rPr>
                <w:rFonts w:ascii="Garamond" w:hAnsi="Garamond"/>
                <w:color w:val="000000"/>
              </w:rPr>
              <w:t>-62</w:t>
            </w:r>
          </w:p>
        </w:tc>
        <w:tc>
          <w:tcPr>
            <w:tcW w:w="1134" w:type="dxa"/>
            <w:tcBorders>
              <w:top w:val="nil"/>
              <w:left w:val="nil"/>
              <w:bottom w:val="nil"/>
              <w:right w:val="nil"/>
            </w:tcBorders>
            <w:shd w:val="clear" w:color="auto" w:fill="auto"/>
            <w:noWrap/>
            <w:vAlign w:val="bottom"/>
          </w:tcPr>
          <w:p w14:paraId="54C10476" w14:textId="77777777" w:rsidR="00C45C39" w:rsidRDefault="00C45C39" w:rsidP="0020156B">
            <w:pPr>
              <w:jc w:val="center"/>
              <w:rPr>
                <w:rFonts w:ascii="Garamond" w:hAnsi="Garamond"/>
                <w:color w:val="000000"/>
              </w:rPr>
            </w:pPr>
            <w:r>
              <w:rPr>
                <w:rFonts w:ascii="Garamond" w:hAnsi="Garamond"/>
                <w:color w:val="000000"/>
              </w:rPr>
              <w:t>61</w:t>
            </w:r>
          </w:p>
        </w:tc>
        <w:tc>
          <w:tcPr>
            <w:tcW w:w="3685" w:type="dxa"/>
            <w:gridSpan w:val="4"/>
            <w:tcBorders>
              <w:top w:val="nil"/>
              <w:left w:val="nil"/>
              <w:bottom w:val="nil"/>
              <w:right w:val="nil"/>
            </w:tcBorders>
            <w:shd w:val="clear" w:color="auto" w:fill="auto"/>
            <w:noWrap/>
            <w:vAlign w:val="bottom"/>
          </w:tcPr>
          <w:p w14:paraId="0BD500D5" w14:textId="77777777" w:rsidR="00C45C39" w:rsidRPr="003F3072" w:rsidRDefault="00C45C39" w:rsidP="0020156B">
            <w:pPr>
              <w:jc w:val="center"/>
              <w:rPr>
                <w:rFonts w:ascii="Garamond" w:hAnsi="Garamond"/>
                <w:color w:val="000000"/>
              </w:rPr>
            </w:pPr>
            <w:r>
              <w:rPr>
                <w:rFonts w:ascii="Garamond" w:hAnsi="Garamond"/>
                <w:color w:val="000000"/>
              </w:rPr>
              <w:t>Lateral occipital cortex, superior division (37%)</w:t>
            </w:r>
          </w:p>
        </w:tc>
      </w:tr>
      <w:tr w:rsidR="00C45C39" w:rsidRPr="00F3705F" w14:paraId="60CFBDCE" w14:textId="77777777" w:rsidTr="00012BE8">
        <w:trPr>
          <w:trHeight w:val="300"/>
        </w:trPr>
        <w:tc>
          <w:tcPr>
            <w:tcW w:w="1892" w:type="dxa"/>
            <w:gridSpan w:val="2"/>
            <w:tcBorders>
              <w:top w:val="nil"/>
              <w:left w:val="nil"/>
              <w:bottom w:val="nil"/>
              <w:right w:val="nil"/>
            </w:tcBorders>
            <w:shd w:val="clear" w:color="auto" w:fill="auto"/>
            <w:noWrap/>
            <w:vAlign w:val="bottom"/>
          </w:tcPr>
          <w:p w14:paraId="23CC57FA"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7157CE49"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5091B6C3"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011D3494"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5876CE28" w14:textId="77777777" w:rsidR="00C45C39" w:rsidRPr="003F3072" w:rsidRDefault="00C45C39" w:rsidP="0020156B">
            <w:pPr>
              <w:jc w:val="center"/>
              <w:rPr>
                <w:rFonts w:ascii="Garamond" w:hAnsi="Garamond"/>
                <w:color w:val="000000"/>
              </w:rPr>
            </w:pPr>
          </w:p>
        </w:tc>
      </w:tr>
      <w:tr w:rsidR="00C45C39" w:rsidRPr="00F3705F" w14:paraId="78F3DC06" w14:textId="77777777" w:rsidTr="00012BE8">
        <w:trPr>
          <w:trHeight w:val="300"/>
        </w:trPr>
        <w:tc>
          <w:tcPr>
            <w:tcW w:w="1892" w:type="dxa"/>
            <w:gridSpan w:val="2"/>
            <w:tcBorders>
              <w:top w:val="nil"/>
              <w:left w:val="nil"/>
              <w:bottom w:val="nil"/>
              <w:right w:val="nil"/>
            </w:tcBorders>
            <w:shd w:val="clear" w:color="auto" w:fill="auto"/>
            <w:noWrap/>
            <w:vAlign w:val="bottom"/>
          </w:tcPr>
          <w:p w14:paraId="1CB17502"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5EE29A27" w14:textId="77777777" w:rsidR="00C45C39" w:rsidRDefault="00C45C39" w:rsidP="0020156B">
            <w:pPr>
              <w:jc w:val="center"/>
              <w:rPr>
                <w:rFonts w:ascii="Garamond" w:hAnsi="Garamond"/>
                <w:color w:val="000000"/>
              </w:rPr>
            </w:pPr>
            <w:r>
              <w:rPr>
                <w:rFonts w:ascii="Garamond" w:hAnsi="Garamond"/>
                <w:color w:val="000000"/>
              </w:rPr>
              <w:t>-52</w:t>
            </w:r>
          </w:p>
        </w:tc>
        <w:tc>
          <w:tcPr>
            <w:tcW w:w="1735" w:type="dxa"/>
            <w:gridSpan w:val="3"/>
            <w:tcBorders>
              <w:top w:val="nil"/>
              <w:left w:val="nil"/>
              <w:bottom w:val="nil"/>
              <w:right w:val="nil"/>
            </w:tcBorders>
            <w:shd w:val="clear" w:color="auto" w:fill="auto"/>
            <w:noWrap/>
            <w:vAlign w:val="bottom"/>
          </w:tcPr>
          <w:p w14:paraId="3640AE7F" w14:textId="77777777" w:rsidR="00C45C39" w:rsidRDefault="00C45C39" w:rsidP="0020156B">
            <w:pPr>
              <w:jc w:val="center"/>
              <w:rPr>
                <w:rFonts w:ascii="Garamond" w:hAnsi="Garamond"/>
                <w:color w:val="000000"/>
              </w:rPr>
            </w:pPr>
            <w:r>
              <w:rPr>
                <w:rFonts w:ascii="Garamond" w:hAnsi="Garamond"/>
                <w:color w:val="000000"/>
              </w:rPr>
              <w:t>-63</w:t>
            </w:r>
          </w:p>
        </w:tc>
        <w:tc>
          <w:tcPr>
            <w:tcW w:w="1134" w:type="dxa"/>
            <w:tcBorders>
              <w:top w:val="nil"/>
              <w:left w:val="nil"/>
              <w:bottom w:val="nil"/>
              <w:right w:val="nil"/>
            </w:tcBorders>
            <w:shd w:val="clear" w:color="auto" w:fill="auto"/>
            <w:noWrap/>
            <w:vAlign w:val="bottom"/>
          </w:tcPr>
          <w:p w14:paraId="6A73204A" w14:textId="77777777" w:rsidR="00C45C39" w:rsidRDefault="00C45C39" w:rsidP="0020156B">
            <w:pPr>
              <w:jc w:val="center"/>
              <w:rPr>
                <w:rFonts w:ascii="Garamond" w:hAnsi="Garamond"/>
                <w:color w:val="000000"/>
              </w:rPr>
            </w:pPr>
            <w:r>
              <w:rPr>
                <w:rFonts w:ascii="Garamond" w:hAnsi="Garamond"/>
                <w:color w:val="000000"/>
              </w:rPr>
              <w:t>5</w:t>
            </w:r>
          </w:p>
        </w:tc>
        <w:tc>
          <w:tcPr>
            <w:tcW w:w="3685" w:type="dxa"/>
            <w:gridSpan w:val="4"/>
            <w:tcBorders>
              <w:top w:val="nil"/>
              <w:left w:val="nil"/>
              <w:bottom w:val="nil"/>
              <w:right w:val="nil"/>
            </w:tcBorders>
            <w:shd w:val="clear" w:color="auto" w:fill="auto"/>
            <w:noWrap/>
            <w:vAlign w:val="bottom"/>
          </w:tcPr>
          <w:p w14:paraId="5DAAB523" w14:textId="77777777" w:rsidR="00C45C39" w:rsidRPr="003F3072" w:rsidRDefault="00C45C39" w:rsidP="0020156B">
            <w:pPr>
              <w:jc w:val="center"/>
              <w:rPr>
                <w:rFonts w:ascii="Garamond" w:hAnsi="Garamond"/>
                <w:color w:val="000000"/>
              </w:rPr>
            </w:pPr>
            <w:r>
              <w:rPr>
                <w:rFonts w:ascii="Garamond" w:hAnsi="Garamond"/>
                <w:color w:val="000000"/>
              </w:rPr>
              <w:t>Lateral occipital cortex, inferior division (34%)</w:t>
            </w:r>
          </w:p>
        </w:tc>
      </w:tr>
      <w:tr w:rsidR="00C45C39" w:rsidRPr="00F3705F" w14:paraId="2F7A4395" w14:textId="77777777" w:rsidTr="00012BE8">
        <w:trPr>
          <w:trHeight w:val="300"/>
        </w:trPr>
        <w:tc>
          <w:tcPr>
            <w:tcW w:w="1892" w:type="dxa"/>
            <w:gridSpan w:val="2"/>
            <w:tcBorders>
              <w:top w:val="nil"/>
              <w:left w:val="nil"/>
              <w:bottom w:val="nil"/>
              <w:right w:val="nil"/>
            </w:tcBorders>
            <w:shd w:val="clear" w:color="auto" w:fill="auto"/>
            <w:noWrap/>
            <w:vAlign w:val="bottom"/>
          </w:tcPr>
          <w:p w14:paraId="3E4CC9FE"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22EDD9D6"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19CAA1F0"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0DB33AB3"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2FDF9595" w14:textId="77777777" w:rsidR="00C45C39" w:rsidRPr="003F3072" w:rsidRDefault="00C45C39" w:rsidP="0020156B">
            <w:pPr>
              <w:jc w:val="center"/>
              <w:rPr>
                <w:rFonts w:ascii="Garamond" w:hAnsi="Garamond"/>
                <w:color w:val="000000"/>
              </w:rPr>
            </w:pPr>
          </w:p>
        </w:tc>
      </w:tr>
      <w:tr w:rsidR="00C45C39" w:rsidRPr="00F3705F" w14:paraId="60ACA52A" w14:textId="77777777" w:rsidTr="00012BE8">
        <w:trPr>
          <w:trHeight w:val="300"/>
        </w:trPr>
        <w:tc>
          <w:tcPr>
            <w:tcW w:w="1892" w:type="dxa"/>
            <w:gridSpan w:val="2"/>
            <w:tcBorders>
              <w:top w:val="nil"/>
              <w:left w:val="nil"/>
              <w:bottom w:val="nil"/>
              <w:right w:val="nil"/>
            </w:tcBorders>
            <w:shd w:val="clear" w:color="auto" w:fill="auto"/>
            <w:noWrap/>
            <w:vAlign w:val="bottom"/>
          </w:tcPr>
          <w:p w14:paraId="007F656D"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3262C637" w14:textId="77777777" w:rsidR="00C45C39" w:rsidRDefault="00C45C39" w:rsidP="0020156B">
            <w:pPr>
              <w:jc w:val="center"/>
              <w:rPr>
                <w:rFonts w:ascii="Garamond" w:hAnsi="Garamond"/>
                <w:color w:val="000000"/>
              </w:rPr>
            </w:pPr>
            <w:r>
              <w:rPr>
                <w:rFonts w:ascii="Garamond" w:hAnsi="Garamond"/>
                <w:color w:val="000000"/>
              </w:rPr>
              <w:t>22</w:t>
            </w:r>
          </w:p>
        </w:tc>
        <w:tc>
          <w:tcPr>
            <w:tcW w:w="1735" w:type="dxa"/>
            <w:gridSpan w:val="3"/>
            <w:tcBorders>
              <w:top w:val="nil"/>
              <w:left w:val="nil"/>
              <w:bottom w:val="nil"/>
              <w:right w:val="nil"/>
            </w:tcBorders>
            <w:shd w:val="clear" w:color="auto" w:fill="auto"/>
            <w:noWrap/>
            <w:vAlign w:val="bottom"/>
          </w:tcPr>
          <w:p w14:paraId="125AE7A1" w14:textId="77777777" w:rsidR="00C45C39" w:rsidRDefault="00C45C39" w:rsidP="0020156B">
            <w:pPr>
              <w:jc w:val="center"/>
              <w:rPr>
                <w:rFonts w:ascii="Garamond" w:hAnsi="Garamond"/>
                <w:color w:val="000000"/>
              </w:rPr>
            </w:pPr>
            <w:r>
              <w:rPr>
                <w:rFonts w:ascii="Garamond" w:hAnsi="Garamond"/>
                <w:color w:val="000000"/>
              </w:rPr>
              <w:t>-65</w:t>
            </w:r>
          </w:p>
        </w:tc>
        <w:tc>
          <w:tcPr>
            <w:tcW w:w="1134" w:type="dxa"/>
            <w:tcBorders>
              <w:top w:val="nil"/>
              <w:left w:val="nil"/>
              <w:bottom w:val="nil"/>
              <w:right w:val="nil"/>
            </w:tcBorders>
            <w:shd w:val="clear" w:color="auto" w:fill="auto"/>
            <w:noWrap/>
            <w:vAlign w:val="bottom"/>
          </w:tcPr>
          <w:p w14:paraId="4474BA95" w14:textId="77777777" w:rsidR="00C45C39" w:rsidRDefault="00C45C39" w:rsidP="0020156B">
            <w:pPr>
              <w:jc w:val="center"/>
              <w:rPr>
                <w:rFonts w:ascii="Garamond" w:hAnsi="Garamond"/>
                <w:color w:val="000000"/>
              </w:rPr>
            </w:pPr>
            <w:r>
              <w:rPr>
                <w:rFonts w:ascii="Garamond" w:hAnsi="Garamond"/>
                <w:color w:val="000000"/>
              </w:rPr>
              <w:t>48</w:t>
            </w:r>
          </w:p>
        </w:tc>
        <w:tc>
          <w:tcPr>
            <w:tcW w:w="3685" w:type="dxa"/>
            <w:gridSpan w:val="4"/>
            <w:tcBorders>
              <w:top w:val="nil"/>
              <w:left w:val="nil"/>
              <w:bottom w:val="nil"/>
              <w:right w:val="nil"/>
            </w:tcBorders>
            <w:shd w:val="clear" w:color="auto" w:fill="auto"/>
            <w:noWrap/>
            <w:vAlign w:val="bottom"/>
          </w:tcPr>
          <w:p w14:paraId="4D26B2F8" w14:textId="77777777" w:rsidR="00C45C39" w:rsidRPr="003F3072" w:rsidRDefault="00C45C39" w:rsidP="0020156B">
            <w:pPr>
              <w:jc w:val="center"/>
              <w:rPr>
                <w:rFonts w:ascii="Garamond" w:hAnsi="Garamond"/>
                <w:color w:val="000000"/>
              </w:rPr>
            </w:pPr>
            <w:r>
              <w:rPr>
                <w:rFonts w:ascii="Garamond" w:hAnsi="Garamond"/>
                <w:color w:val="000000"/>
              </w:rPr>
              <w:t>Lateral occipital cortex, superior division (35%)</w:t>
            </w:r>
          </w:p>
        </w:tc>
      </w:tr>
      <w:tr w:rsidR="00C45C39" w:rsidRPr="00F3705F" w14:paraId="7AB16283" w14:textId="77777777" w:rsidTr="00012BE8">
        <w:trPr>
          <w:trHeight w:val="300"/>
        </w:trPr>
        <w:tc>
          <w:tcPr>
            <w:tcW w:w="1892" w:type="dxa"/>
            <w:gridSpan w:val="2"/>
            <w:tcBorders>
              <w:top w:val="nil"/>
              <w:left w:val="nil"/>
              <w:bottom w:val="nil"/>
              <w:right w:val="nil"/>
            </w:tcBorders>
            <w:shd w:val="clear" w:color="auto" w:fill="auto"/>
            <w:noWrap/>
            <w:vAlign w:val="bottom"/>
          </w:tcPr>
          <w:p w14:paraId="5A492AA0"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43F52B52"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2F8BB18C"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1D2709A6"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7DA9EB36" w14:textId="77777777" w:rsidR="00C45C39" w:rsidRPr="003F3072" w:rsidRDefault="00C45C39" w:rsidP="0020156B">
            <w:pPr>
              <w:jc w:val="center"/>
              <w:rPr>
                <w:rFonts w:ascii="Garamond" w:hAnsi="Garamond"/>
                <w:color w:val="000000"/>
              </w:rPr>
            </w:pPr>
          </w:p>
        </w:tc>
      </w:tr>
      <w:tr w:rsidR="00C45C39" w:rsidRPr="00F3705F" w14:paraId="64E6ACB2" w14:textId="77777777" w:rsidTr="00012BE8">
        <w:trPr>
          <w:trHeight w:val="300"/>
        </w:trPr>
        <w:tc>
          <w:tcPr>
            <w:tcW w:w="1892" w:type="dxa"/>
            <w:gridSpan w:val="2"/>
            <w:tcBorders>
              <w:top w:val="nil"/>
              <w:left w:val="nil"/>
              <w:bottom w:val="nil"/>
              <w:right w:val="nil"/>
            </w:tcBorders>
            <w:shd w:val="clear" w:color="auto" w:fill="auto"/>
            <w:noWrap/>
            <w:vAlign w:val="bottom"/>
          </w:tcPr>
          <w:p w14:paraId="021D2B03"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3407C977" w14:textId="77777777" w:rsidR="00C45C39" w:rsidRDefault="00C45C39" w:rsidP="0020156B">
            <w:pPr>
              <w:jc w:val="center"/>
              <w:rPr>
                <w:rFonts w:ascii="Garamond" w:hAnsi="Garamond"/>
                <w:color w:val="000000"/>
              </w:rPr>
            </w:pPr>
            <w:r>
              <w:rPr>
                <w:rFonts w:ascii="Garamond" w:hAnsi="Garamond"/>
                <w:color w:val="000000"/>
              </w:rPr>
              <w:t>46</w:t>
            </w:r>
          </w:p>
        </w:tc>
        <w:tc>
          <w:tcPr>
            <w:tcW w:w="1735" w:type="dxa"/>
            <w:gridSpan w:val="3"/>
            <w:tcBorders>
              <w:top w:val="nil"/>
              <w:left w:val="nil"/>
              <w:bottom w:val="nil"/>
              <w:right w:val="nil"/>
            </w:tcBorders>
            <w:shd w:val="clear" w:color="auto" w:fill="auto"/>
            <w:noWrap/>
            <w:vAlign w:val="bottom"/>
          </w:tcPr>
          <w:p w14:paraId="29C896A0" w14:textId="77777777" w:rsidR="00C45C39" w:rsidRDefault="00C45C39" w:rsidP="0020156B">
            <w:pPr>
              <w:jc w:val="center"/>
              <w:rPr>
                <w:rFonts w:ascii="Garamond" w:hAnsi="Garamond"/>
                <w:color w:val="000000"/>
              </w:rPr>
            </w:pPr>
            <w:r>
              <w:rPr>
                <w:rFonts w:ascii="Garamond" w:hAnsi="Garamond"/>
                <w:color w:val="000000"/>
              </w:rPr>
              <w:t>-59</w:t>
            </w:r>
          </w:p>
        </w:tc>
        <w:tc>
          <w:tcPr>
            <w:tcW w:w="1134" w:type="dxa"/>
            <w:tcBorders>
              <w:top w:val="nil"/>
              <w:left w:val="nil"/>
              <w:bottom w:val="nil"/>
              <w:right w:val="nil"/>
            </w:tcBorders>
            <w:shd w:val="clear" w:color="auto" w:fill="auto"/>
            <w:noWrap/>
            <w:vAlign w:val="bottom"/>
          </w:tcPr>
          <w:p w14:paraId="0F47520B" w14:textId="77777777" w:rsidR="00C45C39" w:rsidRDefault="00C45C39" w:rsidP="0020156B">
            <w:pPr>
              <w:jc w:val="center"/>
              <w:rPr>
                <w:rFonts w:ascii="Garamond" w:hAnsi="Garamond"/>
                <w:color w:val="000000"/>
              </w:rPr>
            </w:pPr>
            <w:r>
              <w:rPr>
                <w:rFonts w:ascii="Garamond" w:hAnsi="Garamond"/>
                <w:color w:val="000000"/>
              </w:rPr>
              <w:t>4</w:t>
            </w:r>
          </w:p>
        </w:tc>
        <w:tc>
          <w:tcPr>
            <w:tcW w:w="3685" w:type="dxa"/>
            <w:gridSpan w:val="4"/>
            <w:tcBorders>
              <w:top w:val="nil"/>
              <w:left w:val="nil"/>
              <w:bottom w:val="nil"/>
              <w:right w:val="nil"/>
            </w:tcBorders>
            <w:shd w:val="clear" w:color="auto" w:fill="auto"/>
            <w:noWrap/>
            <w:vAlign w:val="bottom"/>
          </w:tcPr>
          <w:p w14:paraId="3E232246" w14:textId="77777777" w:rsidR="00C45C39" w:rsidRPr="003F3072" w:rsidRDefault="00C45C39" w:rsidP="0020156B">
            <w:pPr>
              <w:jc w:val="center"/>
              <w:rPr>
                <w:rFonts w:ascii="Garamond" w:hAnsi="Garamond"/>
                <w:color w:val="000000"/>
              </w:rPr>
            </w:pPr>
            <w:r>
              <w:rPr>
                <w:rFonts w:ascii="Garamond" w:hAnsi="Garamond"/>
                <w:color w:val="000000"/>
              </w:rPr>
              <w:t>Middle temporal gyrus, temporooccipital part (36%)</w:t>
            </w:r>
          </w:p>
        </w:tc>
      </w:tr>
      <w:tr w:rsidR="00C45C39" w:rsidRPr="00F3705F" w14:paraId="56821CC7" w14:textId="77777777" w:rsidTr="00012BE8">
        <w:trPr>
          <w:trHeight w:val="300"/>
        </w:trPr>
        <w:tc>
          <w:tcPr>
            <w:tcW w:w="1892" w:type="dxa"/>
            <w:gridSpan w:val="2"/>
            <w:tcBorders>
              <w:top w:val="nil"/>
              <w:left w:val="nil"/>
              <w:bottom w:val="nil"/>
              <w:right w:val="nil"/>
            </w:tcBorders>
            <w:shd w:val="clear" w:color="auto" w:fill="auto"/>
            <w:noWrap/>
            <w:vAlign w:val="bottom"/>
          </w:tcPr>
          <w:p w14:paraId="007C1DA2"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348971B8"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17DC7D95"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00CA8507"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745E08BC" w14:textId="77777777" w:rsidR="00C45C39" w:rsidRPr="003F3072" w:rsidRDefault="00C45C39" w:rsidP="0020156B">
            <w:pPr>
              <w:jc w:val="center"/>
              <w:rPr>
                <w:rFonts w:ascii="Garamond" w:hAnsi="Garamond"/>
                <w:color w:val="000000"/>
              </w:rPr>
            </w:pPr>
          </w:p>
        </w:tc>
      </w:tr>
      <w:tr w:rsidR="00C45C39" w:rsidRPr="00F3705F" w14:paraId="47DB5ADC" w14:textId="77777777" w:rsidTr="00012BE8">
        <w:trPr>
          <w:trHeight w:val="300"/>
        </w:trPr>
        <w:tc>
          <w:tcPr>
            <w:tcW w:w="1892" w:type="dxa"/>
            <w:gridSpan w:val="2"/>
            <w:tcBorders>
              <w:top w:val="nil"/>
              <w:left w:val="nil"/>
              <w:bottom w:val="nil"/>
              <w:right w:val="nil"/>
            </w:tcBorders>
            <w:shd w:val="clear" w:color="auto" w:fill="auto"/>
            <w:noWrap/>
            <w:vAlign w:val="bottom"/>
          </w:tcPr>
          <w:p w14:paraId="5896F175"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31B9F650" w14:textId="77777777" w:rsidR="00C45C39" w:rsidRDefault="00C45C39" w:rsidP="0020156B">
            <w:pPr>
              <w:jc w:val="center"/>
              <w:rPr>
                <w:rFonts w:ascii="Garamond" w:hAnsi="Garamond"/>
                <w:color w:val="000000"/>
              </w:rPr>
            </w:pPr>
            <w:r>
              <w:rPr>
                <w:rFonts w:ascii="Garamond" w:hAnsi="Garamond"/>
                <w:color w:val="000000"/>
              </w:rPr>
              <w:t>25</w:t>
            </w:r>
          </w:p>
        </w:tc>
        <w:tc>
          <w:tcPr>
            <w:tcW w:w="1735" w:type="dxa"/>
            <w:gridSpan w:val="3"/>
            <w:tcBorders>
              <w:top w:val="nil"/>
              <w:left w:val="nil"/>
              <w:bottom w:val="nil"/>
              <w:right w:val="nil"/>
            </w:tcBorders>
            <w:shd w:val="clear" w:color="auto" w:fill="auto"/>
            <w:noWrap/>
            <w:vAlign w:val="bottom"/>
          </w:tcPr>
          <w:p w14:paraId="462B289D" w14:textId="77777777" w:rsidR="00C45C39" w:rsidRDefault="00C45C39" w:rsidP="0020156B">
            <w:pPr>
              <w:jc w:val="center"/>
              <w:rPr>
                <w:rFonts w:ascii="Garamond" w:hAnsi="Garamond"/>
                <w:color w:val="000000"/>
              </w:rPr>
            </w:pPr>
            <w:r>
              <w:rPr>
                <w:rFonts w:ascii="Garamond" w:hAnsi="Garamond"/>
                <w:color w:val="000000"/>
              </w:rPr>
              <w:t>-58</w:t>
            </w:r>
          </w:p>
        </w:tc>
        <w:tc>
          <w:tcPr>
            <w:tcW w:w="1134" w:type="dxa"/>
            <w:tcBorders>
              <w:top w:val="nil"/>
              <w:left w:val="nil"/>
              <w:bottom w:val="nil"/>
              <w:right w:val="nil"/>
            </w:tcBorders>
            <w:shd w:val="clear" w:color="auto" w:fill="auto"/>
            <w:noWrap/>
            <w:vAlign w:val="bottom"/>
          </w:tcPr>
          <w:p w14:paraId="00C1E8CE" w14:textId="77777777" w:rsidR="00C45C39" w:rsidRDefault="00C45C39" w:rsidP="0020156B">
            <w:pPr>
              <w:jc w:val="center"/>
              <w:rPr>
                <w:rFonts w:ascii="Garamond" w:hAnsi="Garamond"/>
                <w:color w:val="000000"/>
              </w:rPr>
            </w:pPr>
            <w:r>
              <w:rPr>
                <w:rFonts w:ascii="Garamond" w:hAnsi="Garamond"/>
                <w:color w:val="000000"/>
              </w:rPr>
              <w:t>60</w:t>
            </w:r>
          </w:p>
        </w:tc>
        <w:tc>
          <w:tcPr>
            <w:tcW w:w="3685" w:type="dxa"/>
            <w:gridSpan w:val="4"/>
            <w:tcBorders>
              <w:top w:val="nil"/>
              <w:left w:val="nil"/>
              <w:bottom w:val="nil"/>
              <w:right w:val="nil"/>
            </w:tcBorders>
            <w:shd w:val="clear" w:color="auto" w:fill="auto"/>
            <w:noWrap/>
            <w:vAlign w:val="bottom"/>
          </w:tcPr>
          <w:p w14:paraId="2A0CCB2E" w14:textId="77777777" w:rsidR="00C45C39" w:rsidRPr="003F3072" w:rsidRDefault="00C45C39" w:rsidP="0020156B">
            <w:pPr>
              <w:jc w:val="center"/>
              <w:rPr>
                <w:rFonts w:ascii="Garamond" w:hAnsi="Garamond"/>
                <w:color w:val="000000"/>
              </w:rPr>
            </w:pPr>
            <w:r>
              <w:rPr>
                <w:rFonts w:ascii="Garamond" w:hAnsi="Garamond"/>
                <w:color w:val="000000"/>
              </w:rPr>
              <w:t>Lateral occipital cortex, superior division (33%)</w:t>
            </w:r>
          </w:p>
        </w:tc>
      </w:tr>
      <w:tr w:rsidR="00C45C39" w:rsidRPr="00F3705F" w14:paraId="6E9FDD52" w14:textId="77777777" w:rsidTr="00012BE8">
        <w:trPr>
          <w:trHeight w:val="300"/>
        </w:trPr>
        <w:tc>
          <w:tcPr>
            <w:tcW w:w="1892" w:type="dxa"/>
            <w:gridSpan w:val="2"/>
            <w:tcBorders>
              <w:top w:val="nil"/>
              <w:left w:val="nil"/>
              <w:bottom w:val="nil"/>
              <w:right w:val="nil"/>
            </w:tcBorders>
            <w:shd w:val="clear" w:color="auto" w:fill="auto"/>
            <w:noWrap/>
            <w:vAlign w:val="bottom"/>
          </w:tcPr>
          <w:p w14:paraId="45398346"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4A6DF264"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76F8B79F"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3EA95209"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00BD061B" w14:textId="77777777" w:rsidR="00C45C39" w:rsidRPr="003F3072" w:rsidRDefault="00C45C39" w:rsidP="0020156B">
            <w:pPr>
              <w:jc w:val="center"/>
              <w:rPr>
                <w:rFonts w:ascii="Garamond" w:hAnsi="Garamond"/>
                <w:color w:val="000000"/>
              </w:rPr>
            </w:pPr>
          </w:p>
        </w:tc>
      </w:tr>
      <w:tr w:rsidR="00C45C39" w:rsidRPr="00F3705F" w14:paraId="54D4DD73" w14:textId="77777777" w:rsidTr="00012BE8">
        <w:trPr>
          <w:trHeight w:val="300"/>
        </w:trPr>
        <w:tc>
          <w:tcPr>
            <w:tcW w:w="1892" w:type="dxa"/>
            <w:gridSpan w:val="2"/>
            <w:tcBorders>
              <w:top w:val="nil"/>
              <w:left w:val="nil"/>
              <w:bottom w:val="nil"/>
              <w:right w:val="nil"/>
            </w:tcBorders>
            <w:shd w:val="clear" w:color="auto" w:fill="auto"/>
            <w:noWrap/>
            <w:vAlign w:val="bottom"/>
          </w:tcPr>
          <w:p w14:paraId="05FA96BE"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7975B117" w14:textId="77777777" w:rsidR="00C45C39" w:rsidRDefault="00C45C39" w:rsidP="0020156B">
            <w:pPr>
              <w:jc w:val="center"/>
              <w:rPr>
                <w:rFonts w:ascii="Garamond" w:hAnsi="Garamond"/>
                <w:color w:val="000000"/>
              </w:rPr>
            </w:pPr>
            <w:r>
              <w:rPr>
                <w:rFonts w:ascii="Garamond" w:hAnsi="Garamond"/>
                <w:color w:val="000000"/>
              </w:rPr>
              <w:t>-33</w:t>
            </w:r>
          </w:p>
        </w:tc>
        <w:tc>
          <w:tcPr>
            <w:tcW w:w="1735" w:type="dxa"/>
            <w:gridSpan w:val="3"/>
            <w:tcBorders>
              <w:top w:val="nil"/>
              <w:left w:val="nil"/>
              <w:bottom w:val="nil"/>
              <w:right w:val="nil"/>
            </w:tcBorders>
            <w:shd w:val="clear" w:color="auto" w:fill="auto"/>
            <w:noWrap/>
            <w:vAlign w:val="bottom"/>
          </w:tcPr>
          <w:p w14:paraId="3317B6CB" w14:textId="77777777" w:rsidR="00C45C39" w:rsidRDefault="00C45C39" w:rsidP="0020156B">
            <w:pPr>
              <w:jc w:val="center"/>
              <w:rPr>
                <w:rFonts w:ascii="Garamond" w:hAnsi="Garamond"/>
                <w:color w:val="000000"/>
              </w:rPr>
            </w:pPr>
            <w:r>
              <w:rPr>
                <w:rFonts w:ascii="Garamond" w:hAnsi="Garamond"/>
                <w:color w:val="000000"/>
              </w:rPr>
              <w:t>-46</w:t>
            </w:r>
          </w:p>
        </w:tc>
        <w:tc>
          <w:tcPr>
            <w:tcW w:w="1134" w:type="dxa"/>
            <w:tcBorders>
              <w:top w:val="nil"/>
              <w:left w:val="nil"/>
              <w:bottom w:val="nil"/>
              <w:right w:val="nil"/>
            </w:tcBorders>
            <w:shd w:val="clear" w:color="auto" w:fill="auto"/>
            <w:noWrap/>
            <w:vAlign w:val="bottom"/>
          </w:tcPr>
          <w:p w14:paraId="2FCC51E7" w14:textId="77777777" w:rsidR="00C45C39" w:rsidRDefault="00C45C39" w:rsidP="0020156B">
            <w:pPr>
              <w:jc w:val="center"/>
              <w:rPr>
                <w:rFonts w:ascii="Garamond" w:hAnsi="Garamond"/>
                <w:color w:val="000000"/>
              </w:rPr>
            </w:pPr>
            <w:r>
              <w:rPr>
                <w:rFonts w:ascii="Garamond" w:hAnsi="Garamond"/>
                <w:color w:val="000000"/>
              </w:rPr>
              <w:t>47</w:t>
            </w:r>
          </w:p>
        </w:tc>
        <w:tc>
          <w:tcPr>
            <w:tcW w:w="3685" w:type="dxa"/>
            <w:gridSpan w:val="4"/>
            <w:tcBorders>
              <w:top w:val="nil"/>
              <w:left w:val="nil"/>
              <w:bottom w:val="nil"/>
              <w:right w:val="nil"/>
            </w:tcBorders>
            <w:shd w:val="clear" w:color="auto" w:fill="auto"/>
            <w:noWrap/>
            <w:vAlign w:val="bottom"/>
          </w:tcPr>
          <w:p w14:paraId="4C6EE1AF" w14:textId="77777777" w:rsidR="00C45C39" w:rsidRPr="003F3072" w:rsidRDefault="00C45C39" w:rsidP="0020156B">
            <w:pPr>
              <w:jc w:val="center"/>
              <w:rPr>
                <w:rFonts w:ascii="Garamond" w:hAnsi="Garamond"/>
                <w:color w:val="000000"/>
              </w:rPr>
            </w:pPr>
            <w:r>
              <w:rPr>
                <w:rFonts w:ascii="Garamond" w:hAnsi="Garamond"/>
                <w:color w:val="000000"/>
              </w:rPr>
              <w:t>Superior parietal lobule (35%)</w:t>
            </w:r>
          </w:p>
        </w:tc>
      </w:tr>
      <w:tr w:rsidR="00C45C39" w:rsidRPr="00F3705F" w14:paraId="451E1D79" w14:textId="77777777" w:rsidTr="00012BE8">
        <w:trPr>
          <w:trHeight w:val="300"/>
        </w:trPr>
        <w:tc>
          <w:tcPr>
            <w:tcW w:w="1892" w:type="dxa"/>
            <w:gridSpan w:val="2"/>
            <w:tcBorders>
              <w:top w:val="nil"/>
              <w:left w:val="nil"/>
              <w:bottom w:val="nil"/>
              <w:right w:val="nil"/>
            </w:tcBorders>
            <w:shd w:val="clear" w:color="auto" w:fill="auto"/>
            <w:noWrap/>
            <w:vAlign w:val="bottom"/>
          </w:tcPr>
          <w:p w14:paraId="05406DAE"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13BC6B14"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3E64A0F4"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357F7D71"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76FC38DB" w14:textId="77777777" w:rsidR="00C45C39" w:rsidRPr="003F3072" w:rsidRDefault="00C45C39" w:rsidP="0020156B">
            <w:pPr>
              <w:jc w:val="center"/>
              <w:rPr>
                <w:rFonts w:ascii="Garamond" w:hAnsi="Garamond"/>
                <w:color w:val="000000"/>
              </w:rPr>
            </w:pPr>
          </w:p>
        </w:tc>
      </w:tr>
      <w:tr w:rsidR="00C45C39" w:rsidRPr="00F3705F" w14:paraId="731DB5DC" w14:textId="77777777" w:rsidTr="00012BE8">
        <w:trPr>
          <w:trHeight w:val="300"/>
        </w:trPr>
        <w:tc>
          <w:tcPr>
            <w:tcW w:w="1892" w:type="dxa"/>
            <w:gridSpan w:val="2"/>
            <w:tcBorders>
              <w:top w:val="nil"/>
              <w:left w:val="nil"/>
              <w:bottom w:val="nil"/>
              <w:right w:val="nil"/>
            </w:tcBorders>
            <w:shd w:val="clear" w:color="auto" w:fill="auto"/>
            <w:noWrap/>
            <w:vAlign w:val="bottom"/>
          </w:tcPr>
          <w:p w14:paraId="2F5D84CC"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31BC57C8" w14:textId="77777777" w:rsidR="00C45C39" w:rsidRDefault="00C45C39" w:rsidP="0020156B">
            <w:pPr>
              <w:jc w:val="center"/>
              <w:rPr>
                <w:rFonts w:ascii="Garamond" w:hAnsi="Garamond"/>
                <w:color w:val="000000"/>
              </w:rPr>
            </w:pPr>
            <w:r>
              <w:rPr>
                <w:rFonts w:ascii="Garamond" w:hAnsi="Garamond"/>
                <w:color w:val="000000"/>
              </w:rPr>
              <w:t>-27</w:t>
            </w:r>
          </w:p>
        </w:tc>
        <w:tc>
          <w:tcPr>
            <w:tcW w:w="1735" w:type="dxa"/>
            <w:gridSpan w:val="3"/>
            <w:tcBorders>
              <w:top w:val="nil"/>
              <w:left w:val="nil"/>
              <w:bottom w:val="nil"/>
              <w:right w:val="nil"/>
            </w:tcBorders>
            <w:shd w:val="clear" w:color="auto" w:fill="auto"/>
            <w:noWrap/>
            <w:vAlign w:val="bottom"/>
          </w:tcPr>
          <w:p w14:paraId="21806D0C" w14:textId="77777777" w:rsidR="00C45C39" w:rsidRDefault="00C45C39" w:rsidP="0020156B">
            <w:pPr>
              <w:jc w:val="center"/>
              <w:rPr>
                <w:rFonts w:ascii="Garamond" w:hAnsi="Garamond"/>
                <w:color w:val="000000"/>
              </w:rPr>
            </w:pPr>
            <w:r>
              <w:rPr>
                <w:rFonts w:ascii="Garamond" w:hAnsi="Garamond"/>
                <w:color w:val="000000"/>
              </w:rPr>
              <w:t>-71</w:t>
            </w:r>
          </w:p>
        </w:tc>
        <w:tc>
          <w:tcPr>
            <w:tcW w:w="1134" w:type="dxa"/>
            <w:tcBorders>
              <w:top w:val="nil"/>
              <w:left w:val="nil"/>
              <w:bottom w:val="nil"/>
              <w:right w:val="nil"/>
            </w:tcBorders>
            <w:shd w:val="clear" w:color="auto" w:fill="auto"/>
            <w:noWrap/>
            <w:vAlign w:val="bottom"/>
          </w:tcPr>
          <w:p w14:paraId="56E43395" w14:textId="77777777" w:rsidR="00C45C39" w:rsidRDefault="00C45C39" w:rsidP="0020156B">
            <w:pPr>
              <w:jc w:val="center"/>
              <w:rPr>
                <w:rFonts w:ascii="Garamond" w:hAnsi="Garamond"/>
                <w:color w:val="000000"/>
              </w:rPr>
            </w:pPr>
            <w:r>
              <w:rPr>
                <w:rFonts w:ascii="Garamond" w:hAnsi="Garamond"/>
                <w:color w:val="000000"/>
              </w:rPr>
              <w:t>37</w:t>
            </w:r>
          </w:p>
        </w:tc>
        <w:tc>
          <w:tcPr>
            <w:tcW w:w="3685" w:type="dxa"/>
            <w:gridSpan w:val="4"/>
            <w:tcBorders>
              <w:top w:val="nil"/>
              <w:left w:val="nil"/>
              <w:bottom w:val="nil"/>
              <w:right w:val="nil"/>
            </w:tcBorders>
            <w:shd w:val="clear" w:color="auto" w:fill="auto"/>
            <w:noWrap/>
            <w:vAlign w:val="bottom"/>
          </w:tcPr>
          <w:p w14:paraId="0B9BCD40" w14:textId="77777777" w:rsidR="00C45C39" w:rsidRPr="003F3072" w:rsidRDefault="00C45C39" w:rsidP="0020156B">
            <w:pPr>
              <w:jc w:val="center"/>
              <w:rPr>
                <w:rFonts w:ascii="Garamond" w:hAnsi="Garamond"/>
                <w:color w:val="000000"/>
              </w:rPr>
            </w:pPr>
            <w:r>
              <w:rPr>
                <w:rFonts w:ascii="Garamond" w:hAnsi="Garamond"/>
                <w:color w:val="000000"/>
              </w:rPr>
              <w:t>Lateral occipital cortex, superior division (76%)</w:t>
            </w:r>
          </w:p>
        </w:tc>
      </w:tr>
      <w:tr w:rsidR="00C45C39" w:rsidRPr="00F3705F" w14:paraId="15092027" w14:textId="77777777" w:rsidTr="00012BE8">
        <w:trPr>
          <w:trHeight w:val="300"/>
        </w:trPr>
        <w:tc>
          <w:tcPr>
            <w:tcW w:w="1892" w:type="dxa"/>
            <w:gridSpan w:val="2"/>
            <w:tcBorders>
              <w:top w:val="nil"/>
              <w:left w:val="nil"/>
              <w:bottom w:val="nil"/>
              <w:right w:val="nil"/>
            </w:tcBorders>
            <w:shd w:val="clear" w:color="auto" w:fill="auto"/>
            <w:noWrap/>
            <w:vAlign w:val="bottom"/>
          </w:tcPr>
          <w:p w14:paraId="55D6C02B"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2A970637"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7ED64897"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7DABB62C"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3F78B6C9" w14:textId="77777777" w:rsidR="00C45C39" w:rsidRPr="003F3072" w:rsidRDefault="00C45C39" w:rsidP="0020156B">
            <w:pPr>
              <w:jc w:val="center"/>
              <w:rPr>
                <w:rFonts w:ascii="Garamond" w:hAnsi="Garamond"/>
                <w:color w:val="000000"/>
              </w:rPr>
            </w:pPr>
          </w:p>
        </w:tc>
      </w:tr>
      <w:tr w:rsidR="00C45C39" w:rsidRPr="00F3705F" w14:paraId="6AA216E1" w14:textId="77777777" w:rsidTr="00012BE8">
        <w:trPr>
          <w:trHeight w:val="300"/>
        </w:trPr>
        <w:tc>
          <w:tcPr>
            <w:tcW w:w="1892" w:type="dxa"/>
            <w:gridSpan w:val="2"/>
            <w:tcBorders>
              <w:top w:val="nil"/>
              <w:left w:val="nil"/>
              <w:bottom w:val="nil"/>
              <w:right w:val="nil"/>
            </w:tcBorders>
            <w:shd w:val="clear" w:color="auto" w:fill="auto"/>
            <w:noWrap/>
            <w:vAlign w:val="bottom"/>
          </w:tcPr>
          <w:p w14:paraId="1A23378F"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5417360D" w14:textId="77777777" w:rsidR="00C45C39" w:rsidRDefault="00C45C39" w:rsidP="0020156B">
            <w:pPr>
              <w:jc w:val="center"/>
              <w:rPr>
                <w:rFonts w:ascii="Garamond" w:hAnsi="Garamond"/>
                <w:color w:val="000000"/>
              </w:rPr>
            </w:pPr>
            <w:r>
              <w:rPr>
                <w:rFonts w:ascii="Garamond" w:hAnsi="Garamond"/>
                <w:color w:val="000000"/>
              </w:rPr>
              <w:t>-32</w:t>
            </w:r>
          </w:p>
        </w:tc>
        <w:tc>
          <w:tcPr>
            <w:tcW w:w="1735" w:type="dxa"/>
            <w:gridSpan w:val="3"/>
            <w:tcBorders>
              <w:top w:val="nil"/>
              <w:left w:val="nil"/>
              <w:bottom w:val="nil"/>
              <w:right w:val="nil"/>
            </w:tcBorders>
            <w:shd w:val="clear" w:color="auto" w:fill="auto"/>
            <w:noWrap/>
            <w:vAlign w:val="bottom"/>
          </w:tcPr>
          <w:p w14:paraId="1981670B" w14:textId="77777777" w:rsidR="00C45C39" w:rsidRDefault="00C45C39" w:rsidP="0020156B">
            <w:pPr>
              <w:jc w:val="center"/>
              <w:rPr>
                <w:rFonts w:ascii="Garamond" w:hAnsi="Garamond"/>
                <w:color w:val="000000"/>
              </w:rPr>
            </w:pPr>
            <w:r>
              <w:rPr>
                <w:rFonts w:ascii="Garamond" w:hAnsi="Garamond"/>
                <w:color w:val="000000"/>
              </w:rPr>
              <w:t>-1</w:t>
            </w:r>
          </w:p>
        </w:tc>
        <w:tc>
          <w:tcPr>
            <w:tcW w:w="1134" w:type="dxa"/>
            <w:tcBorders>
              <w:top w:val="nil"/>
              <w:left w:val="nil"/>
              <w:bottom w:val="nil"/>
              <w:right w:val="nil"/>
            </w:tcBorders>
            <w:shd w:val="clear" w:color="auto" w:fill="auto"/>
            <w:noWrap/>
            <w:vAlign w:val="bottom"/>
          </w:tcPr>
          <w:p w14:paraId="145ACE11" w14:textId="77777777" w:rsidR="00C45C39" w:rsidRDefault="00C45C39" w:rsidP="0020156B">
            <w:pPr>
              <w:jc w:val="center"/>
              <w:rPr>
                <w:rFonts w:ascii="Garamond" w:hAnsi="Garamond"/>
                <w:color w:val="000000"/>
              </w:rPr>
            </w:pPr>
            <w:r>
              <w:rPr>
                <w:rFonts w:ascii="Garamond" w:hAnsi="Garamond"/>
                <w:color w:val="000000"/>
              </w:rPr>
              <w:t>54</w:t>
            </w:r>
          </w:p>
        </w:tc>
        <w:tc>
          <w:tcPr>
            <w:tcW w:w="3685" w:type="dxa"/>
            <w:gridSpan w:val="4"/>
            <w:tcBorders>
              <w:top w:val="nil"/>
              <w:left w:val="nil"/>
              <w:bottom w:val="nil"/>
              <w:right w:val="nil"/>
            </w:tcBorders>
            <w:shd w:val="clear" w:color="auto" w:fill="auto"/>
            <w:noWrap/>
            <w:vAlign w:val="bottom"/>
          </w:tcPr>
          <w:p w14:paraId="7AA01712" w14:textId="77777777" w:rsidR="00C45C39" w:rsidRPr="003F3072" w:rsidRDefault="00C45C39" w:rsidP="0020156B">
            <w:pPr>
              <w:jc w:val="center"/>
              <w:rPr>
                <w:rFonts w:ascii="Garamond" w:hAnsi="Garamond"/>
                <w:color w:val="000000"/>
              </w:rPr>
            </w:pPr>
            <w:r>
              <w:rPr>
                <w:rFonts w:ascii="Garamond" w:hAnsi="Garamond"/>
                <w:color w:val="000000"/>
              </w:rPr>
              <w:t>Middle frontal gyrus (41%)</w:t>
            </w:r>
          </w:p>
        </w:tc>
      </w:tr>
      <w:tr w:rsidR="00C45C39" w:rsidRPr="00F3705F" w14:paraId="3CD095A0" w14:textId="77777777" w:rsidTr="00012BE8">
        <w:trPr>
          <w:trHeight w:val="300"/>
        </w:trPr>
        <w:tc>
          <w:tcPr>
            <w:tcW w:w="1892" w:type="dxa"/>
            <w:gridSpan w:val="2"/>
            <w:tcBorders>
              <w:top w:val="nil"/>
              <w:left w:val="nil"/>
              <w:bottom w:val="nil"/>
              <w:right w:val="nil"/>
            </w:tcBorders>
            <w:shd w:val="clear" w:color="auto" w:fill="auto"/>
            <w:noWrap/>
            <w:vAlign w:val="bottom"/>
          </w:tcPr>
          <w:p w14:paraId="6754B3FE"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3789F396"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425292F0"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74DBEC08"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33FAEFDC" w14:textId="77777777" w:rsidR="00C45C39" w:rsidRPr="003F3072" w:rsidRDefault="00C45C39" w:rsidP="0020156B">
            <w:pPr>
              <w:jc w:val="center"/>
              <w:rPr>
                <w:rFonts w:ascii="Garamond" w:hAnsi="Garamond"/>
                <w:color w:val="000000"/>
              </w:rPr>
            </w:pPr>
          </w:p>
        </w:tc>
      </w:tr>
      <w:tr w:rsidR="00C45C39" w:rsidRPr="00F3705F" w14:paraId="0100F018" w14:textId="77777777" w:rsidTr="00012BE8">
        <w:trPr>
          <w:trHeight w:val="300"/>
        </w:trPr>
        <w:tc>
          <w:tcPr>
            <w:tcW w:w="1892" w:type="dxa"/>
            <w:gridSpan w:val="2"/>
            <w:tcBorders>
              <w:top w:val="nil"/>
              <w:left w:val="nil"/>
              <w:bottom w:val="nil"/>
              <w:right w:val="nil"/>
            </w:tcBorders>
            <w:shd w:val="clear" w:color="auto" w:fill="auto"/>
            <w:noWrap/>
            <w:vAlign w:val="bottom"/>
          </w:tcPr>
          <w:p w14:paraId="2908F8A3"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58375310" w14:textId="77777777" w:rsidR="00C45C39" w:rsidRDefault="00C45C39" w:rsidP="0020156B">
            <w:pPr>
              <w:jc w:val="center"/>
              <w:rPr>
                <w:rFonts w:ascii="Garamond" w:hAnsi="Garamond"/>
                <w:color w:val="000000"/>
              </w:rPr>
            </w:pPr>
            <w:r>
              <w:rPr>
                <w:rFonts w:ascii="Garamond" w:hAnsi="Garamond"/>
                <w:color w:val="000000"/>
              </w:rPr>
              <w:t>-42</w:t>
            </w:r>
          </w:p>
        </w:tc>
        <w:tc>
          <w:tcPr>
            <w:tcW w:w="1735" w:type="dxa"/>
            <w:gridSpan w:val="3"/>
            <w:tcBorders>
              <w:top w:val="nil"/>
              <w:left w:val="nil"/>
              <w:bottom w:val="nil"/>
              <w:right w:val="nil"/>
            </w:tcBorders>
            <w:shd w:val="clear" w:color="auto" w:fill="auto"/>
            <w:noWrap/>
            <w:vAlign w:val="bottom"/>
          </w:tcPr>
          <w:p w14:paraId="5D7A8273" w14:textId="77777777" w:rsidR="00C45C39" w:rsidRDefault="00C45C39" w:rsidP="0020156B">
            <w:pPr>
              <w:jc w:val="center"/>
              <w:rPr>
                <w:rFonts w:ascii="Garamond" w:hAnsi="Garamond"/>
                <w:color w:val="000000"/>
              </w:rPr>
            </w:pPr>
            <w:r>
              <w:rPr>
                <w:rFonts w:ascii="Garamond" w:hAnsi="Garamond"/>
                <w:color w:val="000000"/>
              </w:rPr>
              <w:t>-60</w:t>
            </w:r>
          </w:p>
        </w:tc>
        <w:tc>
          <w:tcPr>
            <w:tcW w:w="1134" w:type="dxa"/>
            <w:tcBorders>
              <w:top w:val="nil"/>
              <w:left w:val="nil"/>
              <w:bottom w:val="nil"/>
              <w:right w:val="nil"/>
            </w:tcBorders>
            <w:shd w:val="clear" w:color="auto" w:fill="auto"/>
            <w:noWrap/>
            <w:vAlign w:val="bottom"/>
          </w:tcPr>
          <w:p w14:paraId="3FEB565C" w14:textId="77777777" w:rsidR="00C45C39" w:rsidRDefault="00C45C39" w:rsidP="0020156B">
            <w:pPr>
              <w:jc w:val="center"/>
              <w:rPr>
                <w:rFonts w:ascii="Garamond" w:hAnsi="Garamond"/>
                <w:color w:val="000000"/>
              </w:rPr>
            </w:pPr>
            <w:r>
              <w:rPr>
                <w:rFonts w:ascii="Garamond" w:hAnsi="Garamond"/>
                <w:color w:val="000000"/>
              </w:rPr>
              <w:t>-9</w:t>
            </w:r>
          </w:p>
        </w:tc>
        <w:tc>
          <w:tcPr>
            <w:tcW w:w="3685" w:type="dxa"/>
            <w:gridSpan w:val="4"/>
            <w:tcBorders>
              <w:top w:val="nil"/>
              <w:left w:val="nil"/>
              <w:bottom w:val="nil"/>
              <w:right w:val="nil"/>
            </w:tcBorders>
            <w:shd w:val="clear" w:color="auto" w:fill="auto"/>
            <w:noWrap/>
            <w:vAlign w:val="bottom"/>
          </w:tcPr>
          <w:p w14:paraId="425CE66E" w14:textId="77777777" w:rsidR="00C45C39" w:rsidRPr="003F3072" w:rsidRDefault="00C45C39" w:rsidP="0020156B">
            <w:pPr>
              <w:jc w:val="center"/>
              <w:rPr>
                <w:rFonts w:ascii="Garamond" w:hAnsi="Garamond"/>
                <w:color w:val="000000"/>
              </w:rPr>
            </w:pPr>
            <w:r>
              <w:rPr>
                <w:rFonts w:ascii="Garamond" w:hAnsi="Garamond"/>
                <w:color w:val="000000"/>
              </w:rPr>
              <w:t>Inferior temporal gyrus, temporooccipital part (31%)</w:t>
            </w:r>
          </w:p>
        </w:tc>
      </w:tr>
      <w:tr w:rsidR="00C45C39" w:rsidRPr="00F3705F" w14:paraId="0FEAD2C7" w14:textId="77777777" w:rsidTr="00012BE8">
        <w:trPr>
          <w:trHeight w:val="300"/>
        </w:trPr>
        <w:tc>
          <w:tcPr>
            <w:tcW w:w="1892" w:type="dxa"/>
            <w:gridSpan w:val="2"/>
            <w:tcBorders>
              <w:top w:val="nil"/>
              <w:left w:val="nil"/>
              <w:bottom w:val="nil"/>
              <w:right w:val="nil"/>
            </w:tcBorders>
            <w:shd w:val="clear" w:color="auto" w:fill="auto"/>
            <w:noWrap/>
            <w:vAlign w:val="bottom"/>
          </w:tcPr>
          <w:p w14:paraId="1C076BF0"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63C497E6"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0804435D"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2698F8B0"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558950BA" w14:textId="77777777" w:rsidR="00C45C39" w:rsidRPr="003F3072" w:rsidRDefault="00C45C39" w:rsidP="0020156B">
            <w:pPr>
              <w:jc w:val="center"/>
              <w:rPr>
                <w:rFonts w:ascii="Garamond" w:hAnsi="Garamond"/>
                <w:color w:val="000000"/>
              </w:rPr>
            </w:pPr>
          </w:p>
        </w:tc>
      </w:tr>
      <w:tr w:rsidR="00C45C39" w:rsidRPr="00F3705F" w14:paraId="6614D6CE" w14:textId="77777777" w:rsidTr="00012BE8">
        <w:trPr>
          <w:trHeight w:val="300"/>
        </w:trPr>
        <w:tc>
          <w:tcPr>
            <w:tcW w:w="1892" w:type="dxa"/>
            <w:gridSpan w:val="2"/>
            <w:tcBorders>
              <w:top w:val="nil"/>
              <w:left w:val="nil"/>
              <w:bottom w:val="nil"/>
              <w:right w:val="nil"/>
            </w:tcBorders>
            <w:shd w:val="clear" w:color="auto" w:fill="auto"/>
            <w:noWrap/>
            <w:vAlign w:val="bottom"/>
          </w:tcPr>
          <w:p w14:paraId="3EA4E2A7"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5697E9A6" w14:textId="77777777" w:rsidR="00C45C39" w:rsidRDefault="00C45C39" w:rsidP="0020156B">
            <w:pPr>
              <w:jc w:val="center"/>
              <w:rPr>
                <w:rFonts w:ascii="Garamond" w:hAnsi="Garamond"/>
                <w:color w:val="000000"/>
              </w:rPr>
            </w:pPr>
            <w:r>
              <w:rPr>
                <w:rFonts w:ascii="Garamond" w:hAnsi="Garamond"/>
                <w:color w:val="000000"/>
              </w:rPr>
              <w:t>-17</w:t>
            </w:r>
          </w:p>
        </w:tc>
        <w:tc>
          <w:tcPr>
            <w:tcW w:w="1735" w:type="dxa"/>
            <w:gridSpan w:val="3"/>
            <w:tcBorders>
              <w:top w:val="nil"/>
              <w:left w:val="nil"/>
              <w:bottom w:val="nil"/>
              <w:right w:val="nil"/>
            </w:tcBorders>
            <w:shd w:val="clear" w:color="auto" w:fill="auto"/>
            <w:noWrap/>
            <w:vAlign w:val="bottom"/>
          </w:tcPr>
          <w:p w14:paraId="1CEB5C00" w14:textId="77777777" w:rsidR="00C45C39" w:rsidRDefault="00C45C39" w:rsidP="0020156B">
            <w:pPr>
              <w:jc w:val="center"/>
              <w:rPr>
                <w:rFonts w:ascii="Garamond" w:hAnsi="Garamond"/>
                <w:color w:val="000000"/>
              </w:rPr>
            </w:pPr>
            <w:r>
              <w:rPr>
                <w:rFonts w:ascii="Garamond" w:hAnsi="Garamond"/>
                <w:color w:val="000000"/>
              </w:rPr>
              <w:t>-59</w:t>
            </w:r>
          </w:p>
        </w:tc>
        <w:tc>
          <w:tcPr>
            <w:tcW w:w="1134" w:type="dxa"/>
            <w:tcBorders>
              <w:top w:val="nil"/>
              <w:left w:val="nil"/>
              <w:bottom w:val="nil"/>
              <w:right w:val="nil"/>
            </w:tcBorders>
            <w:shd w:val="clear" w:color="auto" w:fill="auto"/>
            <w:noWrap/>
            <w:vAlign w:val="bottom"/>
          </w:tcPr>
          <w:p w14:paraId="0C35258C" w14:textId="77777777" w:rsidR="00C45C39" w:rsidRDefault="00C45C39" w:rsidP="0020156B">
            <w:pPr>
              <w:jc w:val="center"/>
              <w:rPr>
                <w:rFonts w:ascii="Garamond" w:hAnsi="Garamond"/>
                <w:color w:val="000000"/>
              </w:rPr>
            </w:pPr>
            <w:r>
              <w:rPr>
                <w:rFonts w:ascii="Garamond" w:hAnsi="Garamond"/>
                <w:color w:val="000000"/>
              </w:rPr>
              <w:t>64</w:t>
            </w:r>
          </w:p>
        </w:tc>
        <w:tc>
          <w:tcPr>
            <w:tcW w:w="3685" w:type="dxa"/>
            <w:gridSpan w:val="4"/>
            <w:tcBorders>
              <w:top w:val="nil"/>
              <w:left w:val="nil"/>
              <w:bottom w:val="nil"/>
              <w:right w:val="nil"/>
            </w:tcBorders>
            <w:shd w:val="clear" w:color="auto" w:fill="auto"/>
            <w:noWrap/>
            <w:vAlign w:val="bottom"/>
          </w:tcPr>
          <w:p w14:paraId="6DEE3284" w14:textId="77777777" w:rsidR="00C45C39" w:rsidRPr="003F3072" w:rsidRDefault="00C45C39" w:rsidP="0020156B">
            <w:pPr>
              <w:jc w:val="center"/>
              <w:rPr>
                <w:rFonts w:ascii="Garamond" w:hAnsi="Garamond"/>
                <w:color w:val="000000"/>
              </w:rPr>
            </w:pPr>
            <w:r>
              <w:rPr>
                <w:rFonts w:ascii="Garamond" w:hAnsi="Garamond"/>
                <w:color w:val="000000"/>
              </w:rPr>
              <w:t>Lateral occipital cortex, superior division (38%)</w:t>
            </w:r>
          </w:p>
        </w:tc>
      </w:tr>
      <w:tr w:rsidR="00C45C39" w:rsidRPr="00F3705F" w14:paraId="6B9DBB96" w14:textId="77777777" w:rsidTr="00012BE8">
        <w:trPr>
          <w:trHeight w:val="300"/>
        </w:trPr>
        <w:tc>
          <w:tcPr>
            <w:tcW w:w="1892" w:type="dxa"/>
            <w:gridSpan w:val="2"/>
            <w:tcBorders>
              <w:top w:val="nil"/>
              <w:left w:val="nil"/>
              <w:bottom w:val="nil"/>
              <w:right w:val="nil"/>
            </w:tcBorders>
            <w:shd w:val="clear" w:color="auto" w:fill="auto"/>
            <w:noWrap/>
            <w:vAlign w:val="bottom"/>
          </w:tcPr>
          <w:p w14:paraId="4881898F" w14:textId="77777777" w:rsidR="00C45C39" w:rsidRDefault="00C45C39"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2C86FBEE"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517BB027"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1121A814"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5339CDEC" w14:textId="77777777" w:rsidR="00C45C39" w:rsidRPr="003F3072" w:rsidRDefault="00C45C39" w:rsidP="0020156B">
            <w:pPr>
              <w:jc w:val="center"/>
              <w:rPr>
                <w:rFonts w:ascii="Garamond" w:hAnsi="Garamond"/>
                <w:color w:val="000000"/>
              </w:rPr>
            </w:pPr>
          </w:p>
        </w:tc>
      </w:tr>
      <w:tr w:rsidR="00C45C39" w:rsidRPr="00F3705F" w14:paraId="619DC48B" w14:textId="77777777" w:rsidTr="00012BE8">
        <w:trPr>
          <w:trHeight w:val="300"/>
        </w:trPr>
        <w:tc>
          <w:tcPr>
            <w:tcW w:w="1892" w:type="dxa"/>
            <w:gridSpan w:val="2"/>
            <w:tcBorders>
              <w:top w:val="nil"/>
              <w:left w:val="nil"/>
              <w:bottom w:val="single" w:sz="4" w:space="0" w:color="auto"/>
              <w:right w:val="nil"/>
            </w:tcBorders>
            <w:shd w:val="clear" w:color="auto" w:fill="auto"/>
            <w:noWrap/>
            <w:vAlign w:val="bottom"/>
          </w:tcPr>
          <w:p w14:paraId="1D325611" w14:textId="77777777" w:rsidR="00C45C39" w:rsidRDefault="00C45C39" w:rsidP="0020156B">
            <w:pPr>
              <w:rPr>
                <w:rFonts w:ascii="Garamond" w:hAnsi="Garamond"/>
                <w:color w:val="000000"/>
              </w:rPr>
            </w:pPr>
          </w:p>
        </w:tc>
        <w:tc>
          <w:tcPr>
            <w:tcW w:w="1100" w:type="dxa"/>
            <w:gridSpan w:val="2"/>
            <w:tcBorders>
              <w:top w:val="nil"/>
              <w:left w:val="nil"/>
              <w:bottom w:val="single" w:sz="4" w:space="0" w:color="auto"/>
              <w:right w:val="nil"/>
            </w:tcBorders>
            <w:shd w:val="clear" w:color="auto" w:fill="auto"/>
            <w:noWrap/>
            <w:vAlign w:val="bottom"/>
          </w:tcPr>
          <w:p w14:paraId="2F1C854C" w14:textId="77777777" w:rsidR="00C45C39" w:rsidRDefault="00C45C39" w:rsidP="0020156B">
            <w:pPr>
              <w:jc w:val="center"/>
              <w:rPr>
                <w:rFonts w:ascii="Garamond" w:hAnsi="Garamond"/>
                <w:color w:val="000000"/>
              </w:rPr>
            </w:pPr>
            <w:r>
              <w:rPr>
                <w:rFonts w:ascii="Garamond" w:hAnsi="Garamond"/>
                <w:color w:val="000000"/>
              </w:rPr>
              <w:t>29</w:t>
            </w:r>
          </w:p>
        </w:tc>
        <w:tc>
          <w:tcPr>
            <w:tcW w:w="1735" w:type="dxa"/>
            <w:gridSpan w:val="3"/>
            <w:tcBorders>
              <w:top w:val="nil"/>
              <w:left w:val="nil"/>
              <w:bottom w:val="single" w:sz="4" w:space="0" w:color="auto"/>
              <w:right w:val="nil"/>
            </w:tcBorders>
            <w:shd w:val="clear" w:color="auto" w:fill="auto"/>
            <w:noWrap/>
            <w:vAlign w:val="bottom"/>
          </w:tcPr>
          <w:p w14:paraId="74327425" w14:textId="77777777" w:rsidR="00C45C39" w:rsidRDefault="00C45C39" w:rsidP="0020156B">
            <w:pPr>
              <w:jc w:val="center"/>
              <w:rPr>
                <w:rFonts w:ascii="Garamond" w:hAnsi="Garamond"/>
                <w:color w:val="000000"/>
              </w:rPr>
            </w:pPr>
            <w:r>
              <w:rPr>
                <w:rFonts w:ascii="Garamond" w:hAnsi="Garamond"/>
                <w:color w:val="000000"/>
              </w:rPr>
              <w:t>-5</w:t>
            </w:r>
          </w:p>
        </w:tc>
        <w:tc>
          <w:tcPr>
            <w:tcW w:w="1134" w:type="dxa"/>
            <w:tcBorders>
              <w:top w:val="nil"/>
              <w:left w:val="nil"/>
              <w:bottom w:val="single" w:sz="4" w:space="0" w:color="auto"/>
              <w:right w:val="nil"/>
            </w:tcBorders>
            <w:shd w:val="clear" w:color="auto" w:fill="auto"/>
            <w:noWrap/>
            <w:vAlign w:val="bottom"/>
          </w:tcPr>
          <w:p w14:paraId="4E9EB0D8" w14:textId="77777777" w:rsidR="00C45C39" w:rsidRDefault="00C45C39" w:rsidP="0020156B">
            <w:pPr>
              <w:jc w:val="center"/>
              <w:rPr>
                <w:rFonts w:ascii="Garamond" w:hAnsi="Garamond"/>
                <w:color w:val="000000"/>
              </w:rPr>
            </w:pPr>
            <w:r>
              <w:rPr>
                <w:rFonts w:ascii="Garamond" w:hAnsi="Garamond"/>
                <w:color w:val="000000"/>
              </w:rPr>
              <w:t>54</w:t>
            </w:r>
          </w:p>
        </w:tc>
        <w:tc>
          <w:tcPr>
            <w:tcW w:w="3685" w:type="dxa"/>
            <w:gridSpan w:val="4"/>
            <w:tcBorders>
              <w:top w:val="nil"/>
              <w:left w:val="nil"/>
              <w:bottom w:val="single" w:sz="4" w:space="0" w:color="auto"/>
              <w:right w:val="nil"/>
            </w:tcBorders>
            <w:shd w:val="clear" w:color="auto" w:fill="auto"/>
            <w:noWrap/>
            <w:vAlign w:val="bottom"/>
          </w:tcPr>
          <w:p w14:paraId="38F31C9F" w14:textId="77777777" w:rsidR="00C45C39" w:rsidRPr="003F3072" w:rsidRDefault="00C45C39" w:rsidP="0020156B">
            <w:pPr>
              <w:jc w:val="center"/>
              <w:rPr>
                <w:rFonts w:ascii="Garamond" w:hAnsi="Garamond"/>
                <w:color w:val="000000"/>
              </w:rPr>
            </w:pPr>
            <w:r>
              <w:rPr>
                <w:rFonts w:ascii="Garamond" w:hAnsi="Garamond"/>
                <w:color w:val="000000"/>
              </w:rPr>
              <w:t>Precentral gyrus (20%), middle frontal gyrus (20%), superior frontal gyrus (20%)</w:t>
            </w:r>
          </w:p>
        </w:tc>
      </w:tr>
      <w:tr w:rsidR="00C45C39" w:rsidRPr="00F3705F" w14:paraId="20457CF6" w14:textId="77777777" w:rsidTr="00012BE8">
        <w:trPr>
          <w:trHeight w:val="300"/>
        </w:trPr>
        <w:tc>
          <w:tcPr>
            <w:tcW w:w="1892" w:type="dxa"/>
            <w:gridSpan w:val="2"/>
            <w:tcBorders>
              <w:top w:val="single" w:sz="4" w:space="0" w:color="auto"/>
              <w:left w:val="nil"/>
              <w:bottom w:val="nil"/>
              <w:right w:val="nil"/>
            </w:tcBorders>
            <w:shd w:val="clear" w:color="auto" w:fill="auto"/>
            <w:noWrap/>
            <w:vAlign w:val="bottom"/>
          </w:tcPr>
          <w:p w14:paraId="7C89FEF4" w14:textId="77777777" w:rsidR="00C45C39" w:rsidRDefault="00C45C39" w:rsidP="0020156B">
            <w:pPr>
              <w:rPr>
                <w:rFonts w:ascii="Garamond" w:hAnsi="Garamond"/>
                <w:color w:val="000000"/>
              </w:rPr>
            </w:pPr>
          </w:p>
        </w:tc>
        <w:tc>
          <w:tcPr>
            <w:tcW w:w="1100" w:type="dxa"/>
            <w:gridSpan w:val="2"/>
            <w:tcBorders>
              <w:top w:val="single" w:sz="4" w:space="0" w:color="auto"/>
              <w:left w:val="nil"/>
              <w:bottom w:val="nil"/>
              <w:right w:val="nil"/>
            </w:tcBorders>
            <w:shd w:val="clear" w:color="auto" w:fill="auto"/>
            <w:noWrap/>
            <w:vAlign w:val="bottom"/>
          </w:tcPr>
          <w:p w14:paraId="5506DD83" w14:textId="77777777" w:rsidR="00C45C39" w:rsidRDefault="00C45C39" w:rsidP="0020156B">
            <w:pPr>
              <w:jc w:val="center"/>
              <w:rPr>
                <w:rFonts w:ascii="Garamond" w:hAnsi="Garamond"/>
                <w:color w:val="000000"/>
              </w:rPr>
            </w:pPr>
          </w:p>
        </w:tc>
        <w:tc>
          <w:tcPr>
            <w:tcW w:w="1735" w:type="dxa"/>
            <w:gridSpan w:val="3"/>
            <w:tcBorders>
              <w:top w:val="single" w:sz="4" w:space="0" w:color="auto"/>
              <w:left w:val="nil"/>
              <w:bottom w:val="nil"/>
              <w:right w:val="nil"/>
            </w:tcBorders>
            <w:shd w:val="clear" w:color="auto" w:fill="auto"/>
            <w:noWrap/>
            <w:vAlign w:val="bottom"/>
          </w:tcPr>
          <w:p w14:paraId="036CC2A2" w14:textId="77777777" w:rsidR="00C45C39" w:rsidRDefault="00C45C39" w:rsidP="0020156B">
            <w:pPr>
              <w:jc w:val="center"/>
              <w:rPr>
                <w:rFonts w:ascii="Garamond" w:hAnsi="Garamond"/>
                <w:color w:val="000000"/>
              </w:rPr>
            </w:pPr>
          </w:p>
        </w:tc>
        <w:tc>
          <w:tcPr>
            <w:tcW w:w="1134" w:type="dxa"/>
            <w:tcBorders>
              <w:top w:val="single" w:sz="4" w:space="0" w:color="auto"/>
              <w:left w:val="nil"/>
              <w:bottom w:val="nil"/>
              <w:right w:val="nil"/>
            </w:tcBorders>
            <w:shd w:val="clear" w:color="auto" w:fill="auto"/>
            <w:noWrap/>
            <w:vAlign w:val="bottom"/>
          </w:tcPr>
          <w:p w14:paraId="7E7384BC" w14:textId="77777777" w:rsidR="00C45C39" w:rsidRDefault="00C45C39" w:rsidP="0020156B">
            <w:pPr>
              <w:jc w:val="center"/>
              <w:rPr>
                <w:rFonts w:ascii="Garamond" w:hAnsi="Garamond"/>
                <w:color w:val="000000"/>
              </w:rPr>
            </w:pPr>
          </w:p>
        </w:tc>
        <w:tc>
          <w:tcPr>
            <w:tcW w:w="3685" w:type="dxa"/>
            <w:gridSpan w:val="4"/>
            <w:tcBorders>
              <w:top w:val="single" w:sz="4" w:space="0" w:color="auto"/>
              <w:left w:val="nil"/>
              <w:bottom w:val="nil"/>
              <w:right w:val="nil"/>
            </w:tcBorders>
            <w:shd w:val="clear" w:color="auto" w:fill="auto"/>
            <w:noWrap/>
            <w:vAlign w:val="bottom"/>
          </w:tcPr>
          <w:p w14:paraId="30B80FDE" w14:textId="77777777" w:rsidR="00C45C39" w:rsidRPr="003F3072" w:rsidRDefault="00C45C39" w:rsidP="0020156B">
            <w:pPr>
              <w:jc w:val="center"/>
              <w:rPr>
                <w:rFonts w:ascii="Garamond" w:hAnsi="Garamond"/>
                <w:color w:val="000000"/>
              </w:rPr>
            </w:pPr>
          </w:p>
        </w:tc>
      </w:tr>
      <w:tr w:rsidR="00C45C39" w:rsidRPr="00F3705F" w14:paraId="2B1BF6EA" w14:textId="77777777" w:rsidTr="00012BE8">
        <w:trPr>
          <w:trHeight w:val="300"/>
        </w:trPr>
        <w:tc>
          <w:tcPr>
            <w:tcW w:w="1892" w:type="dxa"/>
            <w:gridSpan w:val="2"/>
            <w:tcBorders>
              <w:top w:val="nil"/>
              <w:left w:val="nil"/>
              <w:bottom w:val="nil"/>
              <w:right w:val="nil"/>
            </w:tcBorders>
            <w:shd w:val="clear" w:color="auto" w:fill="auto"/>
            <w:noWrap/>
            <w:vAlign w:val="bottom"/>
          </w:tcPr>
          <w:p w14:paraId="3F2D2CE9" w14:textId="77777777" w:rsidR="00C45C39" w:rsidRDefault="00C45C39" w:rsidP="0020156B">
            <w:pPr>
              <w:rPr>
                <w:rFonts w:ascii="Garamond" w:hAnsi="Garamond"/>
                <w:color w:val="000000"/>
              </w:rPr>
            </w:pPr>
          </w:p>
          <w:p w14:paraId="24D79D85" w14:textId="6E5612C2" w:rsidR="00EC42FF" w:rsidRDefault="00EC42FF" w:rsidP="0020156B">
            <w:pPr>
              <w:rPr>
                <w:rFonts w:ascii="Garamond" w:hAnsi="Garamond"/>
                <w:color w:val="000000"/>
              </w:rPr>
            </w:pPr>
          </w:p>
        </w:tc>
        <w:tc>
          <w:tcPr>
            <w:tcW w:w="1100" w:type="dxa"/>
            <w:gridSpan w:val="2"/>
            <w:tcBorders>
              <w:top w:val="nil"/>
              <w:left w:val="nil"/>
              <w:bottom w:val="nil"/>
              <w:right w:val="nil"/>
            </w:tcBorders>
            <w:shd w:val="clear" w:color="auto" w:fill="auto"/>
            <w:noWrap/>
            <w:vAlign w:val="bottom"/>
          </w:tcPr>
          <w:p w14:paraId="7EC2BAF9" w14:textId="77777777" w:rsidR="00C45C39" w:rsidRDefault="00C45C39" w:rsidP="0020156B">
            <w:pPr>
              <w:jc w:val="center"/>
              <w:rPr>
                <w:rFonts w:ascii="Garamond" w:hAnsi="Garamond"/>
                <w:color w:val="000000"/>
              </w:rPr>
            </w:pPr>
          </w:p>
        </w:tc>
        <w:tc>
          <w:tcPr>
            <w:tcW w:w="1735" w:type="dxa"/>
            <w:gridSpan w:val="3"/>
            <w:tcBorders>
              <w:top w:val="nil"/>
              <w:left w:val="nil"/>
              <w:bottom w:val="nil"/>
              <w:right w:val="nil"/>
            </w:tcBorders>
            <w:shd w:val="clear" w:color="auto" w:fill="auto"/>
            <w:noWrap/>
            <w:vAlign w:val="bottom"/>
          </w:tcPr>
          <w:p w14:paraId="0F8BE37D" w14:textId="77777777" w:rsidR="00C45C39" w:rsidRDefault="00C45C39" w:rsidP="0020156B">
            <w:pPr>
              <w:jc w:val="center"/>
              <w:rPr>
                <w:rFonts w:ascii="Garamond" w:hAnsi="Garamond"/>
                <w:color w:val="000000"/>
              </w:rPr>
            </w:pPr>
          </w:p>
        </w:tc>
        <w:tc>
          <w:tcPr>
            <w:tcW w:w="1134" w:type="dxa"/>
            <w:tcBorders>
              <w:top w:val="nil"/>
              <w:left w:val="nil"/>
              <w:bottom w:val="nil"/>
              <w:right w:val="nil"/>
            </w:tcBorders>
            <w:shd w:val="clear" w:color="auto" w:fill="auto"/>
            <w:noWrap/>
            <w:vAlign w:val="bottom"/>
          </w:tcPr>
          <w:p w14:paraId="04A2DDCC" w14:textId="77777777" w:rsidR="00C45C39" w:rsidRDefault="00C45C39" w:rsidP="0020156B">
            <w:pPr>
              <w:jc w:val="center"/>
              <w:rPr>
                <w:rFonts w:ascii="Garamond" w:hAnsi="Garamond"/>
                <w:color w:val="000000"/>
              </w:rPr>
            </w:pPr>
          </w:p>
        </w:tc>
        <w:tc>
          <w:tcPr>
            <w:tcW w:w="3685" w:type="dxa"/>
            <w:gridSpan w:val="4"/>
            <w:tcBorders>
              <w:top w:val="nil"/>
              <w:left w:val="nil"/>
              <w:bottom w:val="nil"/>
              <w:right w:val="nil"/>
            </w:tcBorders>
            <w:shd w:val="clear" w:color="auto" w:fill="auto"/>
            <w:noWrap/>
            <w:vAlign w:val="bottom"/>
          </w:tcPr>
          <w:p w14:paraId="7723951A" w14:textId="77777777" w:rsidR="00C45C39" w:rsidRPr="003F3072" w:rsidRDefault="00C45C39" w:rsidP="0020156B">
            <w:pPr>
              <w:jc w:val="center"/>
              <w:rPr>
                <w:rFonts w:ascii="Garamond" w:hAnsi="Garamond"/>
                <w:color w:val="000000"/>
              </w:rPr>
            </w:pPr>
          </w:p>
        </w:tc>
      </w:tr>
      <w:tr w:rsidR="00B20E04" w:rsidRPr="00F3705F" w14:paraId="349530EE" w14:textId="77777777" w:rsidTr="00012BE8">
        <w:trPr>
          <w:gridAfter w:val="2"/>
          <w:wAfter w:w="3275" w:type="dxa"/>
          <w:trHeight w:val="300"/>
        </w:trPr>
        <w:tc>
          <w:tcPr>
            <w:tcW w:w="567" w:type="dxa"/>
            <w:tcBorders>
              <w:top w:val="nil"/>
              <w:left w:val="nil"/>
              <w:bottom w:val="nil"/>
              <w:right w:val="nil"/>
            </w:tcBorders>
            <w:shd w:val="clear" w:color="auto" w:fill="auto"/>
            <w:noWrap/>
            <w:vAlign w:val="bottom"/>
          </w:tcPr>
          <w:p w14:paraId="1DD8560B" w14:textId="77777777" w:rsidR="00B20E04" w:rsidRPr="006E1A9C" w:rsidRDefault="00B20E04" w:rsidP="0020156B">
            <w:pPr>
              <w:jc w:val="center"/>
              <w:rPr>
                <w:rFonts w:ascii="Garamond" w:hAnsi="Garamond"/>
                <w:color w:val="000000"/>
              </w:rPr>
            </w:pPr>
          </w:p>
        </w:tc>
        <w:tc>
          <w:tcPr>
            <w:tcW w:w="1735" w:type="dxa"/>
            <w:gridSpan w:val="2"/>
            <w:tcBorders>
              <w:top w:val="nil"/>
              <w:left w:val="nil"/>
              <w:bottom w:val="nil"/>
              <w:right w:val="nil"/>
            </w:tcBorders>
            <w:shd w:val="clear" w:color="auto" w:fill="auto"/>
            <w:noWrap/>
            <w:vAlign w:val="bottom"/>
          </w:tcPr>
          <w:p w14:paraId="0F69AC28" w14:textId="77777777" w:rsidR="00B20E04" w:rsidRPr="001D6936" w:rsidRDefault="00B20E04" w:rsidP="0020156B">
            <w:pPr>
              <w:jc w:val="center"/>
              <w:rPr>
                <w:rFonts w:ascii="Garamond" w:hAnsi="Garamond"/>
                <w:color w:val="000000"/>
              </w:rPr>
            </w:pPr>
          </w:p>
        </w:tc>
        <w:tc>
          <w:tcPr>
            <w:tcW w:w="1134" w:type="dxa"/>
            <w:gridSpan w:val="2"/>
            <w:tcBorders>
              <w:top w:val="nil"/>
              <w:left w:val="nil"/>
              <w:bottom w:val="nil"/>
              <w:right w:val="nil"/>
            </w:tcBorders>
            <w:shd w:val="clear" w:color="auto" w:fill="auto"/>
            <w:noWrap/>
            <w:vAlign w:val="bottom"/>
          </w:tcPr>
          <w:p w14:paraId="63FE2AEF" w14:textId="77777777" w:rsidR="00B20E04" w:rsidRPr="006417B5" w:rsidRDefault="00B20E04" w:rsidP="0020156B">
            <w:pPr>
              <w:jc w:val="center"/>
              <w:rPr>
                <w:rFonts w:ascii="Garamond" w:hAnsi="Garamond"/>
                <w:color w:val="000000"/>
              </w:rPr>
            </w:pPr>
          </w:p>
        </w:tc>
        <w:tc>
          <w:tcPr>
            <w:tcW w:w="2835" w:type="dxa"/>
            <w:gridSpan w:val="5"/>
            <w:tcBorders>
              <w:top w:val="nil"/>
              <w:left w:val="nil"/>
              <w:bottom w:val="nil"/>
              <w:right w:val="nil"/>
            </w:tcBorders>
            <w:shd w:val="clear" w:color="auto" w:fill="auto"/>
            <w:noWrap/>
            <w:vAlign w:val="bottom"/>
          </w:tcPr>
          <w:p w14:paraId="28C1F9B4" w14:textId="77777777" w:rsidR="00B20E04" w:rsidRPr="003F3072" w:rsidRDefault="00B20E04" w:rsidP="0020156B">
            <w:pPr>
              <w:jc w:val="center"/>
              <w:rPr>
                <w:rFonts w:ascii="Garamond" w:hAnsi="Garamond"/>
                <w:color w:val="000000"/>
              </w:rPr>
            </w:pPr>
          </w:p>
        </w:tc>
      </w:tr>
    </w:tbl>
    <w:p w14:paraId="55D1729D" w14:textId="40C63A92" w:rsidR="007C2373" w:rsidRPr="00EC42FF" w:rsidRDefault="00EC42FF">
      <w:pPr>
        <w:rPr>
          <w:rFonts w:ascii="Garamond" w:hAnsi="Garamond"/>
          <w:b/>
          <w:color w:val="000000"/>
        </w:rPr>
      </w:pPr>
      <w:r w:rsidRPr="00EC42FF">
        <w:rPr>
          <w:rFonts w:ascii="Garamond" w:hAnsi="Garamond"/>
          <w:b/>
          <w:color w:val="000000"/>
        </w:rPr>
        <w:t>Seed-</w:t>
      </w:r>
      <w:r w:rsidR="00D77E86">
        <w:rPr>
          <w:rFonts w:ascii="Garamond" w:hAnsi="Garamond"/>
          <w:b/>
          <w:color w:val="000000"/>
        </w:rPr>
        <w:t xml:space="preserve">to-voxel </w:t>
      </w:r>
      <w:r w:rsidRPr="00EC42FF">
        <w:rPr>
          <w:rFonts w:ascii="Garamond" w:hAnsi="Garamond"/>
          <w:b/>
          <w:color w:val="000000"/>
        </w:rPr>
        <w:t>analyses</w:t>
      </w:r>
    </w:p>
    <w:p w14:paraId="5ABDE280" w14:textId="41A74136" w:rsidR="00EC42FF" w:rsidRDefault="00EC42FF">
      <w:pPr>
        <w:rPr>
          <w:rFonts w:ascii="Garamond" w:hAnsi="Garamond"/>
          <w:b/>
        </w:rPr>
      </w:pPr>
    </w:p>
    <w:p w14:paraId="487D7FFF" w14:textId="77777777" w:rsidR="00EC42FF" w:rsidRDefault="00EC42FF">
      <w:pPr>
        <w:rPr>
          <w:rFonts w:ascii="Garamond" w:hAnsi="Garamond"/>
          <w:b/>
        </w:rPr>
      </w:pPr>
    </w:p>
    <w:p w14:paraId="29A14A36" w14:textId="5C6F0F2A" w:rsidR="000F6B45" w:rsidRDefault="005C2D07" w:rsidP="005D5E45">
      <w:pPr>
        <w:spacing w:line="360" w:lineRule="auto"/>
        <w:jc w:val="both"/>
        <w:rPr>
          <w:rFonts w:ascii="Garamond" w:hAnsi="Garamond"/>
          <w:noProof/>
        </w:rPr>
      </w:pPr>
      <w:r>
        <w:rPr>
          <w:rFonts w:ascii="Garamond" w:hAnsi="Garamond"/>
          <w:b/>
        </w:rPr>
        <w:lastRenderedPageBreak/>
        <w:t>Supplementary file 1</w:t>
      </w:r>
      <w:r w:rsidR="00C706D5">
        <w:rPr>
          <w:rFonts w:ascii="Garamond" w:hAnsi="Garamond"/>
          <w:b/>
        </w:rPr>
        <w:t>o</w:t>
      </w:r>
      <w:r>
        <w:rPr>
          <w:rFonts w:ascii="Garamond" w:hAnsi="Garamond"/>
          <w:b/>
        </w:rPr>
        <w:t>.</w:t>
      </w:r>
      <w:r w:rsidR="000F6B45" w:rsidRPr="00E86667">
        <w:rPr>
          <w:rFonts w:ascii="Garamond" w:hAnsi="Garamond"/>
          <w:b/>
          <w:noProof/>
        </w:rPr>
        <w:t xml:space="preserve"> </w:t>
      </w:r>
      <w:r w:rsidR="000F6B45">
        <w:rPr>
          <w:rFonts w:ascii="Garamond" w:hAnsi="Garamond"/>
          <w:b/>
          <w:noProof/>
        </w:rPr>
        <w:t xml:space="preserve">Results from </w:t>
      </w:r>
      <w:r w:rsidR="00DB51B2">
        <w:rPr>
          <w:rFonts w:ascii="Garamond" w:hAnsi="Garamond"/>
          <w:b/>
          <w:noProof/>
        </w:rPr>
        <w:t xml:space="preserve">between-group </w:t>
      </w:r>
      <w:r w:rsidR="000F6B45" w:rsidRPr="0023395C">
        <w:rPr>
          <w:rFonts w:ascii="Garamond" w:hAnsi="Garamond"/>
          <w:b/>
          <w:noProof/>
        </w:rPr>
        <w:t>seed-</w:t>
      </w:r>
      <w:r w:rsidR="00DB51B2">
        <w:rPr>
          <w:rFonts w:ascii="Garamond" w:hAnsi="Garamond"/>
          <w:b/>
          <w:noProof/>
        </w:rPr>
        <w:t>to-voxel</w:t>
      </w:r>
      <w:r w:rsidR="00DB51B2" w:rsidRPr="0023395C">
        <w:rPr>
          <w:rFonts w:ascii="Garamond" w:hAnsi="Garamond"/>
          <w:b/>
          <w:noProof/>
        </w:rPr>
        <w:t xml:space="preserve"> </w:t>
      </w:r>
      <w:r w:rsidR="000F6B45" w:rsidRPr="0023395C">
        <w:rPr>
          <w:rFonts w:ascii="Garamond" w:hAnsi="Garamond"/>
          <w:b/>
          <w:noProof/>
        </w:rPr>
        <w:t>functional connectivity based analyses.</w:t>
      </w:r>
      <w:r w:rsidR="000F6B45">
        <w:rPr>
          <w:rFonts w:ascii="Garamond" w:hAnsi="Garamond"/>
          <w:noProof/>
        </w:rPr>
        <w:t xml:space="preserve"> No brain regions exhibited significant differences (</w:t>
      </w:r>
      <w:r w:rsidR="00C92655" w:rsidRPr="00C92655">
        <w:rPr>
          <w:rFonts w:ascii="Garamond" w:hAnsi="Garamond"/>
          <w:noProof/>
        </w:rPr>
        <w:t>height threshold</w:t>
      </w:r>
      <w:r w:rsidR="00782851">
        <w:rPr>
          <w:rFonts w:ascii="Garamond" w:hAnsi="Garamond"/>
          <w:noProof/>
        </w:rPr>
        <w:t xml:space="preserve">, </w:t>
      </w:r>
      <w:r w:rsidR="00782851" w:rsidRPr="000D0D14">
        <w:rPr>
          <w:rFonts w:ascii="Garamond" w:hAnsi="Garamond"/>
          <w:noProof/>
        </w:rPr>
        <w:t>p</w:t>
      </w:r>
      <w:r w:rsidR="00782851">
        <w:rPr>
          <w:rFonts w:ascii="Garamond" w:hAnsi="Garamond"/>
          <w:noProof/>
        </w:rPr>
        <w:t>-</w:t>
      </w:r>
      <w:r w:rsidR="00C92655" w:rsidRPr="00C92655">
        <w:rPr>
          <w:rFonts w:ascii="Garamond" w:hAnsi="Garamond"/>
          <w:noProof/>
        </w:rPr>
        <w:t>uncorrected</w:t>
      </w:r>
      <w:r w:rsidR="00980F70">
        <w:rPr>
          <w:rFonts w:ascii="Garamond" w:hAnsi="Garamond"/>
          <w:noProof/>
        </w:rPr>
        <w:t xml:space="preserve"> </w:t>
      </w:r>
      <w:r w:rsidR="00C92655" w:rsidRPr="00C92655">
        <w:rPr>
          <w:rFonts w:ascii="Garamond" w:hAnsi="Garamond"/>
          <w:noProof/>
        </w:rPr>
        <w:t>&lt;0.00</w:t>
      </w:r>
      <w:r w:rsidR="00C92655">
        <w:rPr>
          <w:rFonts w:ascii="Garamond" w:hAnsi="Garamond"/>
          <w:noProof/>
        </w:rPr>
        <w:t>1 and an exten</w:t>
      </w:r>
      <w:r w:rsidR="00782851">
        <w:rPr>
          <w:rFonts w:ascii="Garamond" w:hAnsi="Garamond"/>
          <w:noProof/>
        </w:rPr>
        <w:t>t</w:t>
      </w:r>
      <w:r w:rsidR="00C92655">
        <w:rPr>
          <w:rFonts w:ascii="Garamond" w:hAnsi="Garamond"/>
          <w:noProof/>
        </w:rPr>
        <w:t xml:space="preserve"> threshold of </w:t>
      </w:r>
      <w:r w:rsidR="000F6B45" w:rsidRPr="000D0D14">
        <w:rPr>
          <w:rFonts w:ascii="Garamond" w:hAnsi="Garamond"/>
          <w:noProof/>
        </w:rPr>
        <w:t>p</w:t>
      </w:r>
      <w:r w:rsidR="000F6B45" w:rsidRPr="00E86667">
        <w:rPr>
          <w:rFonts w:ascii="Garamond" w:hAnsi="Garamond"/>
          <w:noProof/>
        </w:rPr>
        <w:t>-FDR</w:t>
      </w:r>
      <w:r w:rsidR="000F6B45">
        <w:rPr>
          <w:rFonts w:ascii="Garamond" w:hAnsi="Garamond"/>
          <w:noProof/>
        </w:rPr>
        <w:t>&lt;0.05</w:t>
      </w:r>
      <w:r w:rsidR="00C03C4C">
        <w:rPr>
          <w:rFonts w:ascii="Garamond" w:hAnsi="Garamond"/>
          <w:noProof/>
        </w:rPr>
        <w:t xml:space="preserve"> at the cluster level</w:t>
      </w:r>
      <w:r w:rsidR="000F6B45">
        <w:rPr>
          <w:rFonts w:ascii="Garamond" w:hAnsi="Garamond"/>
          <w:noProof/>
        </w:rPr>
        <w:t>) in functional connectivity between the amnesic group and the control group, when tested with left and right hippocampal seed regions-of-interest, an occipital pole seed within the visual network, and a seed in primary motor cortex within the somatomotor network. Seed regions were spheres with 8 mm radii.</w:t>
      </w:r>
      <w:r w:rsidR="0038406D" w:rsidRPr="0038406D">
        <w:rPr>
          <w:rFonts w:ascii="Garamond" w:hAnsi="Garamond"/>
          <w:noProof/>
        </w:rPr>
        <w:t xml:space="preserve"> </w:t>
      </w:r>
      <w:r w:rsidR="00E73BDE" w:rsidRPr="00E73BDE">
        <w:rPr>
          <w:rFonts w:ascii="Garamond" w:hAnsi="Garamond"/>
        </w:rPr>
        <w:t xml:space="preserve"> </w:t>
      </w:r>
      <w:r w:rsidR="00E73BDE">
        <w:rPr>
          <w:rFonts w:ascii="Garamond" w:hAnsi="Garamond"/>
        </w:rPr>
        <w:t xml:space="preserve">For the left hippocampal seed region, </w:t>
      </w:r>
      <w:r w:rsidR="00E73BDE">
        <w:rPr>
          <w:rFonts w:ascii="Garamond" w:hAnsi="Garamond"/>
          <w:noProof/>
        </w:rPr>
        <w:t>a between-group difference in f</w:t>
      </w:r>
      <w:proofErr w:type="spellStart"/>
      <w:r w:rsidR="00E73BDE">
        <w:rPr>
          <w:rFonts w:ascii="Garamond" w:hAnsi="Garamond"/>
        </w:rPr>
        <w:t>unctional</w:t>
      </w:r>
      <w:proofErr w:type="spellEnd"/>
      <w:r w:rsidR="00E73BDE">
        <w:rPr>
          <w:rFonts w:ascii="Garamond" w:hAnsi="Garamond"/>
        </w:rPr>
        <w:t xml:space="preserve"> connectivity was found only at a lenient, </w:t>
      </w:r>
      <w:r w:rsidR="00E73BDE" w:rsidRPr="006D77AA">
        <w:rPr>
          <w:rFonts w:ascii="Garamond" w:hAnsi="Garamond"/>
          <w:i/>
        </w:rPr>
        <w:t>p</w:t>
      </w:r>
      <w:r w:rsidR="00E73BDE">
        <w:rPr>
          <w:rFonts w:ascii="Garamond" w:hAnsi="Garamond"/>
        </w:rPr>
        <w:t>-uncorrected</w:t>
      </w:r>
      <w:r w:rsidR="000D0D14">
        <w:rPr>
          <w:rFonts w:ascii="Garamond" w:hAnsi="Garamond"/>
        </w:rPr>
        <w:t xml:space="preserve"> </w:t>
      </w:r>
      <w:r w:rsidR="00E73BDE">
        <w:rPr>
          <w:rFonts w:ascii="Garamond" w:hAnsi="Garamond"/>
        </w:rPr>
        <w:t>&lt;0.0</w:t>
      </w:r>
      <w:r w:rsidR="00224E50">
        <w:rPr>
          <w:rFonts w:ascii="Garamond" w:hAnsi="Garamond"/>
        </w:rPr>
        <w:t>5 cluster-size</w:t>
      </w:r>
      <w:r w:rsidR="00E73BDE">
        <w:rPr>
          <w:rFonts w:ascii="Garamond" w:hAnsi="Garamond"/>
        </w:rPr>
        <w:t xml:space="preserve"> threshold. </w:t>
      </w:r>
      <w:r w:rsidR="00E73BDE" w:rsidRPr="0038406D">
        <w:rPr>
          <w:rFonts w:ascii="Garamond" w:hAnsi="Garamond"/>
        </w:rPr>
        <w:t>T</w:t>
      </w:r>
      <w:r w:rsidR="00E73BDE" w:rsidRPr="00317103">
        <w:rPr>
          <w:rFonts w:ascii="Garamond" w:hAnsi="Garamond"/>
        </w:rPr>
        <w:t xml:space="preserve">here were no significant clusters for the right hippocampal seed region even when between-group differences were assessed at </w:t>
      </w:r>
      <w:r w:rsidR="00E73BDE">
        <w:rPr>
          <w:rFonts w:ascii="Garamond" w:hAnsi="Garamond"/>
        </w:rPr>
        <w:t xml:space="preserve">a </w:t>
      </w:r>
      <w:r w:rsidR="00E73BDE" w:rsidRPr="00317103">
        <w:rPr>
          <w:rFonts w:ascii="Garamond" w:hAnsi="Garamond"/>
        </w:rPr>
        <w:t xml:space="preserve">cluster-size threshold set at </w:t>
      </w:r>
      <w:r w:rsidR="00E73BDE" w:rsidRPr="006D77AA">
        <w:rPr>
          <w:rFonts w:ascii="Garamond" w:hAnsi="Garamond"/>
          <w:i/>
        </w:rPr>
        <w:t>p</w:t>
      </w:r>
      <w:r w:rsidR="00E73BDE" w:rsidRPr="00317103">
        <w:rPr>
          <w:rFonts w:ascii="Garamond" w:hAnsi="Garamond"/>
        </w:rPr>
        <w:t>-uncorrected</w:t>
      </w:r>
      <w:r w:rsidR="000D0D14">
        <w:rPr>
          <w:rFonts w:ascii="Garamond" w:hAnsi="Garamond"/>
        </w:rPr>
        <w:t xml:space="preserve"> </w:t>
      </w:r>
      <w:r w:rsidR="00E73BDE" w:rsidRPr="00317103">
        <w:rPr>
          <w:rFonts w:ascii="Garamond" w:hAnsi="Garamond"/>
        </w:rPr>
        <w:t>&lt;0.05</w:t>
      </w:r>
      <w:r w:rsidR="0027708C">
        <w:rPr>
          <w:rFonts w:ascii="Garamond" w:hAnsi="Garamond"/>
        </w:rPr>
        <w:t xml:space="preserve"> </w:t>
      </w:r>
      <w:r w:rsidR="0027708C">
        <w:rPr>
          <w:rFonts w:ascii="Garamond" w:hAnsi="Garamond"/>
          <w:noProof/>
        </w:rPr>
        <w:t xml:space="preserve">(see </w:t>
      </w:r>
      <w:r w:rsidR="0027708C" w:rsidRPr="0023395C">
        <w:rPr>
          <w:rFonts w:ascii="Garamond" w:hAnsi="Garamond"/>
          <w:b/>
        </w:rPr>
        <w:t xml:space="preserve">Figure </w:t>
      </w:r>
      <w:r w:rsidR="0027708C">
        <w:rPr>
          <w:rFonts w:ascii="Garamond" w:hAnsi="Garamond"/>
          <w:b/>
        </w:rPr>
        <w:t>7 – figure supplement 1</w:t>
      </w:r>
      <w:r w:rsidR="0027708C" w:rsidRPr="0027708C">
        <w:rPr>
          <w:rFonts w:ascii="Garamond" w:hAnsi="Garamond"/>
        </w:rPr>
        <w:t>)</w:t>
      </w:r>
      <w:r w:rsidR="00E73BDE" w:rsidRPr="00317103">
        <w:rPr>
          <w:rFonts w:ascii="Garamond" w:hAnsi="Garamond"/>
        </w:rPr>
        <w:t>.</w:t>
      </w:r>
    </w:p>
    <w:p w14:paraId="41D2F4C0" w14:textId="567D8D44" w:rsidR="00EC42FF" w:rsidRDefault="00EC42FF" w:rsidP="00EC42FF">
      <w:pPr>
        <w:tabs>
          <w:tab w:val="left" w:pos="493"/>
        </w:tabs>
        <w:spacing w:line="360" w:lineRule="auto"/>
        <w:jc w:val="both"/>
        <w:rPr>
          <w:rFonts w:ascii="Garamond" w:hAnsi="Garamond"/>
          <w:noProof/>
        </w:rPr>
      </w:pPr>
    </w:p>
    <w:tbl>
      <w:tblPr>
        <w:tblW w:w="9121" w:type="dxa"/>
        <w:tblInd w:w="93" w:type="dxa"/>
        <w:tblBorders>
          <w:top w:val="single" w:sz="4" w:space="0" w:color="auto"/>
          <w:bottom w:val="single" w:sz="4" w:space="0" w:color="auto"/>
        </w:tblBorders>
        <w:tblLayout w:type="fixed"/>
        <w:tblLook w:val="04A0" w:firstRow="1" w:lastRow="0" w:firstColumn="1" w:lastColumn="0" w:noHBand="0" w:noVBand="1"/>
      </w:tblPr>
      <w:tblGrid>
        <w:gridCol w:w="2601"/>
        <w:gridCol w:w="1559"/>
        <w:gridCol w:w="1417"/>
        <w:gridCol w:w="1701"/>
        <w:gridCol w:w="142"/>
        <w:gridCol w:w="1701"/>
      </w:tblGrid>
      <w:tr w:rsidR="00216BD3" w:rsidRPr="00F3705F" w14:paraId="12F6FD45" w14:textId="77777777" w:rsidTr="0060309A">
        <w:trPr>
          <w:trHeight w:val="300"/>
        </w:trPr>
        <w:tc>
          <w:tcPr>
            <w:tcW w:w="2601" w:type="dxa"/>
            <w:tcBorders>
              <w:bottom w:val="nil"/>
            </w:tcBorders>
            <w:shd w:val="clear" w:color="auto" w:fill="auto"/>
            <w:noWrap/>
            <w:vAlign w:val="bottom"/>
          </w:tcPr>
          <w:p w14:paraId="27344B15" w14:textId="77777777" w:rsidR="00216BD3" w:rsidRDefault="00216BD3" w:rsidP="0060309A">
            <w:pPr>
              <w:rPr>
                <w:rFonts w:ascii="Garamond" w:hAnsi="Garamond"/>
                <w:bCs/>
                <w:color w:val="000000"/>
              </w:rPr>
            </w:pPr>
            <w:r>
              <w:rPr>
                <w:rFonts w:ascii="Garamond" w:hAnsi="Garamond"/>
                <w:bCs/>
                <w:color w:val="000000"/>
              </w:rPr>
              <w:t>Seed region-of-interest</w:t>
            </w:r>
          </w:p>
          <w:p w14:paraId="381A9570" w14:textId="625C0897" w:rsidR="000F49C2" w:rsidRPr="00640362" w:rsidRDefault="000F49C2" w:rsidP="0060309A">
            <w:pPr>
              <w:rPr>
                <w:rFonts w:ascii="Garamond" w:hAnsi="Garamond"/>
                <w:bCs/>
                <w:color w:val="000000"/>
              </w:rPr>
            </w:pPr>
            <w:r>
              <w:rPr>
                <w:rFonts w:ascii="Garamond" w:hAnsi="Garamond"/>
                <w:bCs/>
                <w:color w:val="000000"/>
              </w:rPr>
              <w:t>(MNI co</w:t>
            </w:r>
            <w:r w:rsidR="000E298A">
              <w:rPr>
                <w:rFonts w:ascii="Garamond" w:hAnsi="Garamond"/>
                <w:bCs/>
                <w:color w:val="000000"/>
              </w:rPr>
              <w:t>-</w:t>
            </w:r>
            <w:r>
              <w:rPr>
                <w:rFonts w:ascii="Garamond" w:hAnsi="Garamond"/>
                <w:bCs/>
                <w:color w:val="000000"/>
              </w:rPr>
              <w:t>ordinate</w:t>
            </w:r>
            <w:r w:rsidR="0060309A">
              <w:rPr>
                <w:rFonts w:ascii="Garamond" w:hAnsi="Garamond"/>
                <w:bCs/>
                <w:color w:val="000000"/>
              </w:rPr>
              <w:t>s</w:t>
            </w:r>
            <w:r>
              <w:rPr>
                <w:rFonts w:ascii="Garamond" w:hAnsi="Garamond"/>
                <w:bCs/>
                <w:color w:val="000000"/>
              </w:rPr>
              <w:t>)</w:t>
            </w:r>
          </w:p>
        </w:tc>
        <w:tc>
          <w:tcPr>
            <w:tcW w:w="6520" w:type="dxa"/>
            <w:gridSpan w:val="5"/>
            <w:tcBorders>
              <w:top w:val="single" w:sz="4" w:space="0" w:color="auto"/>
              <w:bottom w:val="nil"/>
            </w:tcBorders>
            <w:shd w:val="clear" w:color="auto" w:fill="auto"/>
            <w:noWrap/>
            <w:vAlign w:val="bottom"/>
          </w:tcPr>
          <w:p w14:paraId="4963C12F" w14:textId="379427EC" w:rsidR="00216BD3" w:rsidRPr="007C73CA" w:rsidRDefault="00216BD3" w:rsidP="00E86CE2">
            <w:pPr>
              <w:jc w:val="center"/>
              <w:rPr>
                <w:rFonts w:ascii="Garamond" w:hAnsi="Garamond"/>
                <w:bCs/>
                <w:color w:val="000000"/>
              </w:rPr>
            </w:pPr>
            <w:r>
              <w:rPr>
                <w:rFonts w:ascii="Garamond" w:hAnsi="Garamond"/>
                <w:bCs/>
                <w:color w:val="000000"/>
              </w:rPr>
              <w:t>Clusters</w:t>
            </w:r>
          </w:p>
        </w:tc>
      </w:tr>
      <w:tr w:rsidR="00DF2646" w:rsidRPr="00F3705F" w14:paraId="0FD085D5" w14:textId="77777777" w:rsidTr="0060309A">
        <w:trPr>
          <w:trHeight w:val="300"/>
        </w:trPr>
        <w:tc>
          <w:tcPr>
            <w:tcW w:w="2601" w:type="dxa"/>
            <w:tcBorders>
              <w:top w:val="nil"/>
              <w:bottom w:val="nil"/>
            </w:tcBorders>
            <w:shd w:val="clear" w:color="auto" w:fill="auto"/>
            <w:noWrap/>
            <w:vAlign w:val="bottom"/>
          </w:tcPr>
          <w:p w14:paraId="285F07B3" w14:textId="77777777" w:rsidR="00DF2646" w:rsidRDefault="00DF2646" w:rsidP="00E86CE2">
            <w:pPr>
              <w:rPr>
                <w:rFonts w:ascii="Garamond" w:hAnsi="Garamond"/>
                <w:color w:val="000000"/>
              </w:rPr>
            </w:pPr>
          </w:p>
          <w:p w14:paraId="60B72A61" w14:textId="77777777" w:rsidR="00DF2646" w:rsidRPr="00181348" w:rsidRDefault="00DF2646" w:rsidP="00E86CE2">
            <w:pPr>
              <w:rPr>
                <w:rFonts w:ascii="Garamond" w:hAnsi="Garamond"/>
                <w:color w:val="000000"/>
              </w:rPr>
            </w:pPr>
          </w:p>
        </w:tc>
        <w:tc>
          <w:tcPr>
            <w:tcW w:w="1559" w:type="dxa"/>
            <w:tcBorders>
              <w:top w:val="nil"/>
              <w:bottom w:val="single" w:sz="4" w:space="0" w:color="auto"/>
            </w:tcBorders>
            <w:shd w:val="clear" w:color="auto" w:fill="auto"/>
            <w:noWrap/>
            <w:vAlign w:val="bottom"/>
          </w:tcPr>
          <w:p w14:paraId="0C34184A" w14:textId="77777777" w:rsidR="00EF192B" w:rsidRDefault="00670063" w:rsidP="00E86CE2">
            <w:pPr>
              <w:jc w:val="center"/>
              <w:rPr>
                <w:rFonts w:ascii="Garamond" w:hAnsi="Garamond"/>
                <w:bCs/>
                <w:color w:val="000000"/>
              </w:rPr>
            </w:pPr>
            <w:r>
              <w:rPr>
                <w:rFonts w:ascii="Garamond" w:hAnsi="Garamond"/>
                <w:bCs/>
                <w:color w:val="000000"/>
              </w:rPr>
              <w:t xml:space="preserve">MNI </w:t>
            </w:r>
          </w:p>
          <w:p w14:paraId="6F3CBF5D" w14:textId="7D78BB8F" w:rsidR="00EF192B" w:rsidRDefault="00EF192B" w:rsidP="00E86CE2">
            <w:pPr>
              <w:jc w:val="center"/>
              <w:rPr>
                <w:rFonts w:ascii="Garamond" w:hAnsi="Garamond"/>
                <w:bCs/>
                <w:color w:val="000000"/>
              </w:rPr>
            </w:pPr>
            <w:r>
              <w:rPr>
                <w:rFonts w:ascii="Garamond" w:hAnsi="Garamond"/>
                <w:bCs/>
                <w:color w:val="000000"/>
              </w:rPr>
              <w:t>co-ordinate</w:t>
            </w:r>
            <w:r w:rsidR="0060309A">
              <w:rPr>
                <w:rFonts w:ascii="Garamond" w:hAnsi="Garamond"/>
                <w:bCs/>
                <w:color w:val="000000"/>
              </w:rPr>
              <w:t>s</w:t>
            </w:r>
            <w:r w:rsidR="00EB77C5">
              <w:rPr>
                <w:rFonts w:ascii="Garamond" w:hAnsi="Garamond"/>
                <w:bCs/>
                <w:color w:val="000000"/>
              </w:rPr>
              <w:t xml:space="preserve"> for peak voxel of cluster</w:t>
            </w:r>
          </w:p>
          <w:p w14:paraId="6DE1A899" w14:textId="0D703CDC" w:rsidR="00DF2646" w:rsidRPr="00181348" w:rsidRDefault="00670063" w:rsidP="00E86CE2">
            <w:pPr>
              <w:jc w:val="center"/>
              <w:rPr>
                <w:rFonts w:ascii="Garamond" w:hAnsi="Garamond"/>
                <w:color w:val="000000"/>
              </w:rPr>
            </w:pPr>
            <w:r>
              <w:rPr>
                <w:rFonts w:ascii="Garamond" w:hAnsi="Garamond"/>
                <w:bCs/>
                <w:color w:val="000000"/>
              </w:rPr>
              <w:t>(x,</w:t>
            </w:r>
            <w:r w:rsidR="0060309A">
              <w:rPr>
                <w:rFonts w:ascii="Garamond" w:hAnsi="Garamond"/>
                <w:bCs/>
                <w:color w:val="000000"/>
              </w:rPr>
              <w:t xml:space="preserve"> </w:t>
            </w:r>
            <w:r>
              <w:rPr>
                <w:rFonts w:ascii="Garamond" w:hAnsi="Garamond"/>
                <w:bCs/>
                <w:color w:val="000000"/>
              </w:rPr>
              <w:t>y,</w:t>
            </w:r>
            <w:r w:rsidR="0060309A">
              <w:rPr>
                <w:rFonts w:ascii="Garamond" w:hAnsi="Garamond"/>
                <w:bCs/>
                <w:color w:val="000000"/>
              </w:rPr>
              <w:t xml:space="preserve"> </w:t>
            </w:r>
            <w:r>
              <w:rPr>
                <w:rFonts w:ascii="Garamond" w:hAnsi="Garamond"/>
                <w:bCs/>
                <w:color w:val="000000"/>
              </w:rPr>
              <w:t>z)</w:t>
            </w:r>
          </w:p>
        </w:tc>
        <w:tc>
          <w:tcPr>
            <w:tcW w:w="1417" w:type="dxa"/>
            <w:tcBorders>
              <w:top w:val="nil"/>
              <w:bottom w:val="single" w:sz="4" w:space="0" w:color="auto"/>
            </w:tcBorders>
            <w:shd w:val="clear" w:color="auto" w:fill="auto"/>
            <w:noWrap/>
            <w:vAlign w:val="bottom"/>
          </w:tcPr>
          <w:p w14:paraId="050DDBDD" w14:textId="1384E2F4" w:rsidR="00DF2646" w:rsidRPr="00181348" w:rsidRDefault="00AB19E9" w:rsidP="00E86CE2">
            <w:pPr>
              <w:jc w:val="center"/>
              <w:rPr>
                <w:rFonts w:ascii="Garamond" w:hAnsi="Garamond"/>
                <w:color w:val="000000"/>
              </w:rPr>
            </w:pPr>
            <w:r>
              <w:rPr>
                <w:rFonts w:ascii="Garamond" w:hAnsi="Garamond"/>
                <w:bCs/>
                <w:color w:val="000000"/>
              </w:rPr>
              <w:t>s</w:t>
            </w:r>
            <w:r w:rsidR="00670063">
              <w:rPr>
                <w:rFonts w:ascii="Garamond" w:hAnsi="Garamond"/>
                <w:bCs/>
                <w:color w:val="000000"/>
              </w:rPr>
              <w:t>ize</w:t>
            </w:r>
          </w:p>
        </w:tc>
        <w:tc>
          <w:tcPr>
            <w:tcW w:w="1701" w:type="dxa"/>
            <w:tcBorders>
              <w:top w:val="nil"/>
              <w:bottom w:val="single" w:sz="4" w:space="0" w:color="auto"/>
            </w:tcBorders>
            <w:shd w:val="clear" w:color="auto" w:fill="auto"/>
            <w:noWrap/>
            <w:vAlign w:val="bottom"/>
          </w:tcPr>
          <w:p w14:paraId="51451442" w14:textId="6F53FD5E" w:rsidR="00DF2646" w:rsidRPr="00181348" w:rsidRDefault="005438B6" w:rsidP="00E86CE2">
            <w:pPr>
              <w:jc w:val="center"/>
              <w:rPr>
                <w:rFonts w:ascii="Garamond" w:hAnsi="Garamond"/>
                <w:color w:val="000000"/>
              </w:rPr>
            </w:pPr>
            <w:r>
              <w:rPr>
                <w:rFonts w:ascii="Garamond" w:hAnsi="Garamond"/>
                <w:bCs/>
                <w:color w:val="000000"/>
              </w:rPr>
              <w:t>s</w:t>
            </w:r>
            <w:r w:rsidR="00670063">
              <w:rPr>
                <w:rFonts w:ascii="Garamond" w:hAnsi="Garamond"/>
                <w:bCs/>
                <w:color w:val="000000"/>
              </w:rPr>
              <w:t>ize</w:t>
            </w:r>
            <w:r w:rsidR="00670063" w:rsidRPr="00670063">
              <w:rPr>
                <w:rFonts w:ascii="Garamond" w:hAnsi="Garamond"/>
                <w:bCs/>
                <w:i/>
                <w:color w:val="000000"/>
              </w:rPr>
              <w:t xml:space="preserve"> </w:t>
            </w:r>
            <w:r w:rsidR="00670063" w:rsidRPr="000D0D14">
              <w:rPr>
                <w:rFonts w:ascii="Garamond" w:hAnsi="Garamond"/>
                <w:bCs/>
                <w:color w:val="000000"/>
              </w:rPr>
              <w:t>p</w:t>
            </w:r>
            <w:r w:rsidR="00670063">
              <w:rPr>
                <w:rFonts w:ascii="Garamond" w:hAnsi="Garamond"/>
                <w:bCs/>
                <w:color w:val="000000"/>
              </w:rPr>
              <w:t>-unc</w:t>
            </w:r>
          </w:p>
        </w:tc>
        <w:tc>
          <w:tcPr>
            <w:tcW w:w="1843" w:type="dxa"/>
            <w:gridSpan w:val="2"/>
            <w:tcBorders>
              <w:top w:val="nil"/>
              <w:bottom w:val="single" w:sz="4" w:space="0" w:color="auto"/>
            </w:tcBorders>
            <w:shd w:val="clear" w:color="auto" w:fill="auto"/>
            <w:noWrap/>
            <w:vAlign w:val="bottom"/>
          </w:tcPr>
          <w:p w14:paraId="62271153" w14:textId="279AC10C" w:rsidR="00DF2646" w:rsidRPr="00181348" w:rsidRDefault="00670063" w:rsidP="00E86CE2">
            <w:pPr>
              <w:jc w:val="center"/>
              <w:rPr>
                <w:rFonts w:ascii="Garamond" w:hAnsi="Garamond"/>
                <w:color w:val="000000"/>
              </w:rPr>
            </w:pPr>
            <w:r>
              <w:rPr>
                <w:rFonts w:ascii="Garamond" w:hAnsi="Garamond"/>
                <w:bCs/>
                <w:iCs/>
                <w:color w:val="000000"/>
              </w:rPr>
              <w:t>s</w:t>
            </w:r>
            <w:r w:rsidRPr="00DF2646">
              <w:rPr>
                <w:rFonts w:ascii="Garamond" w:hAnsi="Garamond"/>
                <w:bCs/>
                <w:iCs/>
                <w:color w:val="000000"/>
              </w:rPr>
              <w:t>ize</w:t>
            </w:r>
            <w:r>
              <w:rPr>
                <w:rFonts w:ascii="Garamond" w:hAnsi="Garamond"/>
                <w:bCs/>
                <w:i/>
                <w:iCs/>
                <w:color w:val="000000"/>
              </w:rPr>
              <w:t xml:space="preserve"> </w:t>
            </w:r>
            <w:r w:rsidRPr="000D0D14">
              <w:rPr>
                <w:rFonts w:ascii="Garamond" w:hAnsi="Garamond"/>
                <w:bCs/>
                <w:iCs/>
                <w:color w:val="000000"/>
              </w:rPr>
              <w:t>p</w:t>
            </w:r>
            <w:r w:rsidRPr="007C73CA">
              <w:rPr>
                <w:rFonts w:ascii="Garamond" w:hAnsi="Garamond"/>
                <w:bCs/>
                <w:iCs/>
                <w:color w:val="000000"/>
              </w:rPr>
              <w:t>-</w:t>
            </w:r>
            <w:r>
              <w:rPr>
                <w:rFonts w:ascii="Garamond" w:hAnsi="Garamond"/>
                <w:bCs/>
                <w:iCs/>
                <w:color w:val="000000"/>
              </w:rPr>
              <w:t>FDR</w:t>
            </w:r>
          </w:p>
        </w:tc>
      </w:tr>
      <w:tr w:rsidR="00216BD3" w:rsidRPr="00F3705F" w14:paraId="7E59C75A" w14:textId="77777777" w:rsidTr="0060309A">
        <w:trPr>
          <w:trHeight w:val="300"/>
        </w:trPr>
        <w:tc>
          <w:tcPr>
            <w:tcW w:w="2601" w:type="dxa"/>
            <w:tcBorders>
              <w:top w:val="nil"/>
              <w:bottom w:val="nil"/>
            </w:tcBorders>
            <w:shd w:val="clear" w:color="auto" w:fill="auto"/>
            <w:noWrap/>
            <w:vAlign w:val="bottom"/>
          </w:tcPr>
          <w:p w14:paraId="5F6FA322" w14:textId="77777777" w:rsidR="00216BD3" w:rsidRDefault="00216BD3" w:rsidP="00E86CE2">
            <w:pPr>
              <w:rPr>
                <w:rFonts w:ascii="Garamond" w:hAnsi="Garamond"/>
                <w:color w:val="000000"/>
              </w:rPr>
            </w:pPr>
          </w:p>
        </w:tc>
        <w:tc>
          <w:tcPr>
            <w:tcW w:w="1559" w:type="dxa"/>
            <w:tcBorders>
              <w:top w:val="nil"/>
              <w:bottom w:val="nil"/>
            </w:tcBorders>
            <w:shd w:val="clear" w:color="auto" w:fill="auto"/>
            <w:noWrap/>
            <w:vAlign w:val="bottom"/>
          </w:tcPr>
          <w:p w14:paraId="58D22BF6" w14:textId="77777777" w:rsidR="00216BD3" w:rsidRDefault="00216BD3" w:rsidP="00DF2646">
            <w:pPr>
              <w:jc w:val="center"/>
              <w:rPr>
                <w:rFonts w:ascii="Garamond" w:hAnsi="Garamond"/>
                <w:color w:val="000000"/>
              </w:rPr>
            </w:pPr>
          </w:p>
        </w:tc>
        <w:tc>
          <w:tcPr>
            <w:tcW w:w="1417" w:type="dxa"/>
            <w:tcBorders>
              <w:top w:val="nil"/>
              <w:bottom w:val="nil"/>
            </w:tcBorders>
            <w:shd w:val="clear" w:color="auto" w:fill="auto"/>
            <w:noWrap/>
            <w:vAlign w:val="bottom"/>
          </w:tcPr>
          <w:p w14:paraId="11ED69B1" w14:textId="77777777" w:rsidR="00216BD3" w:rsidRDefault="00216BD3" w:rsidP="00E86CE2">
            <w:pPr>
              <w:jc w:val="center"/>
              <w:rPr>
                <w:rFonts w:ascii="Garamond" w:hAnsi="Garamond"/>
                <w:color w:val="000000"/>
              </w:rPr>
            </w:pPr>
          </w:p>
        </w:tc>
        <w:tc>
          <w:tcPr>
            <w:tcW w:w="1701" w:type="dxa"/>
            <w:tcBorders>
              <w:top w:val="nil"/>
              <w:bottom w:val="nil"/>
            </w:tcBorders>
            <w:shd w:val="clear" w:color="auto" w:fill="auto"/>
            <w:noWrap/>
            <w:vAlign w:val="bottom"/>
          </w:tcPr>
          <w:p w14:paraId="5BFC5F4D" w14:textId="77777777" w:rsidR="00216BD3" w:rsidRDefault="00216BD3" w:rsidP="00E86CE2">
            <w:pPr>
              <w:jc w:val="center"/>
              <w:rPr>
                <w:rFonts w:ascii="Garamond" w:hAnsi="Garamond"/>
                <w:color w:val="000000"/>
              </w:rPr>
            </w:pPr>
          </w:p>
        </w:tc>
        <w:tc>
          <w:tcPr>
            <w:tcW w:w="1843" w:type="dxa"/>
            <w:gridSpan w:val="2"/>
            <w:tcBorders>
              <w:top w:val="nil"/>
              <w:bottom w:val="nil"/>
            </w:tcBorders>
            <w:shd w:val="clear" w:color="auto" w:fill="auto"/>
            <w:noWrap/>
            <w:vAlign w:val="bottom"/>
          </w:tcPr>
          <w:p w14:paraId="7BE0E90E" w14:textId="77777777" w:rsidR="00216BD3" w:rsidRDefault="00216BD3" w:rsidP="00E86CE2">
            <w:pPr>
              <w:jc w:val="center"/>
              <w:rPr>
                <w:rFonts w:ascii="Garamond" w:hAnsi="Garamond"/>
                <w:color w:val="000000"/>
              </w:rPr>
            </w:pPr>
          </w:p>
        </w:tc>
      </w:tr>
      <w:tr w:rsidR="00DF2646" w:rsidRPr="00F3705F" w14:paraId="3CE0D720" w14:textId="77777777" w:rsidTr="0060309A">
        <w:trPr>
          <w:trHeight w:val="300"/>
        </w:trPr>
        <w:tc>
          <w:tcPr>
            <w:tcW w:w="2601" w:type="dxa"/>
            <w:tcBorders>
              <w:top w:val="nil"/>
              <w:bottom w:val="nil"/>
            </w:tcBorders>
            <w:shd w:val="clear" w:color="auto" w:fill="auto"/>
            <w:noWrap/>
            <w:vAlign w:val="bottom"/>
            <w:hideMark/>
          </w:tcPr>
          <w:p w14:paraId="60A8E3CD" w14:textId="383785C4" w:rsidR="00DF2646" w:rsidRPr="00E00FFA" w:rsidRDefault="00DF2646" w:rsidP="00E86CE2">
            <w:pPr>
              <w:rPr>
                <w:rFonts w:ascii="Garamond" w:hAnsi="Garamond"/>
                <w:color w:val="000000"/>
              </w:rPr>
            </w:pPr>
            <w:r>
              <w:rPr>
                <w:rFonts w:ascii="Garamond" w:hAnsi="Garamond"/>
                <w:color w:val="000000"/>
              </w:rPr>
              <w:t>Left hippocampus</w:t>
            </w:r>
          </w:p>
          <w:p w14:paraId="4A380B1C" w14:textId="77777777" w:rsidR="00DF2646" w:rsidRPr="00E00FFA" w:rsidRDefault="00DF2646" w:rsidP="00E86CE2">
            <w:pPr>
              <w:rPr>
                <w:rFonts w:ascii="Garamond" w:hAnsi="Garamond"/>
                <w:color w:val="000000"/>
              </w:rPr>
            </w:pPr>
          </w:p>
        </w:tc>
        <w:tc>
          <w:tcPr>
            <w:tcW w:w="1559" w:type="dxa"/>
            <w:tcBorders>
              <w:top w:val="nil"/>
              <w:bottom w:val="nil"/>
            </w:tcBorders>
            <w:shd w:val="clear" w:color="auto" w:fill="auto"/>
            <w:noWrap/>
            <w:vAlign w:val="bottom"/>
            <w:hideMark/>
          </w:tcPr>
          <w:p w14:paraId="630F10A1" w14:textId="55E6CE07" w:rsidR="00DF2646" w:rsidRPr="003A739C" w:rsidRDefault="00DF2646" w:rsidP="00DF2646">
            <w:pPr>
              <w:jc w:val="center"/>
              <w:rPr>
                <w:rFonts w:ascii="Garamond" w:hAnsi="Garamond"/>
                <w:color w:val="000000"/>
              </w:rPr>
            </w:pPr>
            <w:r>
              <w:rPr>
                <w:rFonts w:ascii="Garamond" w:hAnsi="Garamond"/>
                <w:color w:val="000000"/>
              </w:rPr>
              <w:t>-2, 2, 8</w:t>
            </w:r>
          </w:p>
        </w:tc>
        <w:tc>
          <w:tcPr>
            <w:tcW w:w="1417" w:type="dxa"/>
            <w:tcBorders>
              <w:top w:val="nil"/>
              <w:bottom w:val="nil"/>
            </w:tcBorders>
            <w:shd w:val="clear" w:color="auto" w:fill="auto"/>
            <w:noWrap/>
            <w:vAlign w:val="bottom"/>
            <w:hideMark/>
          </w:tcPr>
          <w:p w14:paraId="53FDDA10" w14:textId="065EAC62" w:rsidR="00DF2646" w:rsidRPr="003A739C" w:rsidRDefault="00EB5328" w:rsidP="00E86CE2">
            <w:pPr>
              <w:jc w:val="center"/>
              <w:rPr>
                <w:rFonts w:ascii="Garamond" w:hAnsi="Garamond"/>
                <w:color w:val="000000"/>
              </w:rPr>
            </w:pPr>
            <w:r>
              <w:rPr>
                <w:rFonts w:ascii="Garamond" w:hAnsi="Garamond"/>
                <w:color w:val="000000"/>
              </w:rPr>
              <w:t>44</w:t>
            </w:r>
          </w:p>
        </w:tc>
        <w:tc>
          <w:tcPr>
            <w:tcW w:w="1701" w:type="dxa"/>
            <w:tcBorders>
              <w:top w:val="nil"/>
              <w:bottom w:val="nil"/>
            </w:tcBorders>
            <w:shd w:val="clear" w:color="auto" w:fill="auto"/>
            <w:noWrap/>
            <w:vAlign w:val="bottom"/>
            <w:hideMark/>
          </w:tcPr>
          <w:p w14:paraId="280999D3" w14:textId="49E48D6E" w:rsidR="00DF2646" w:rsidRPr="003A739C" w:rsidRDefault="00DF2646" w:rsidP="00E86CE2">
            <w:pPr>
              <w:jc w:val="center"/>
              <w:rPr>
                <w:rFonts w:ascii="Garamond" w:hAnsi="Garamond"/>
                <w:color w:val="000000"/>
              </w:rPr>
            </w:pPr>
            <w:r>
              <w:rPr>
                <w:rFonts w:ascii="Garamond" w:hAnsi="Garamond"/>
                <w:color w:val="000000"/>
              </w:rPr>
              <w:t>0.0</w:t>
            </w:r>
            <w:r w:rsidR="005438B6">
              <w:rPr>
                <w:rFonts w:ascii="Garamond" w:hAnsi="Garamond"/>
                <w:color w:val="000000"/>
              </w:rPr>
              <w:t>15</w:t>
            </w:r>
          </w:p>
        </w:tc>
        <w:tc>
          <w:tcPr>
            <w:tcW w:w="1843" w:type="dxa"/>
            <w:gridSpan w:val="2"/>
            <w:tcBorders>
              <w:top w:val="nil"/>
              <w:bottom w:val="nil"/>
            </w:tcBorders>
            <w:shd w:val="clear" w:color="auto" w:fill="auto"/>
            <w:noWrap/>
            <w:vAlign w:val="bottom"/>
            <w:hideMark/>
          </w:tcPr>
          <w:p w14:paraId="135EF4C5" w14:textId="4F0BBA8B" w:rsidR="00DF2646" w:rsidRPr="003A739C" w:rsidRDefault="00DF2646" w:rsidP="00E86CE2">
            <w:pPr>
              <w:jc w:val="center"/>
              <w:rPr>
                <w:rFonts w:ascii="Garamond" w:hAnsi="Garamond"/>
                <w:color w:val="000000"/>
              </w:rPr>
            </w:pPr>
            <w:r>
              <w:rPr>
                <w:rFonts w:ascii="Garamond" w:hAnsi="Garamond"/>
                <w:color w:val="000000"/>
              </w:rPr>
              <w:t>0.</w:t>
            </w:r>
            <w:r w:rsidR="005438B6">
              <w:rPr>
                <w:rFonts w:ascii="Garamond" w:hAnsi="Garamond"/>
                <w:color w:val="000000"/>
              </w:rPr>
              <w:t>322</w:t>
            </w:r>
          </w:p>
        </w:tc>
      </w:tr>
      <w:tr w:rsidR="001E6365" w:rsidRPr="00F3705F" w14:paraId="38823D27" w14:textId="77777777" w:rsidTr="0060309A">
        <w:trPr>
          <w:gridAfter w:val="1"/>
          <w:wAfter w:w="1701" w:type="dxa"/>
          <w:trHeight w:val="300"/>
        </w:trPr>
        <w:tc>
          <w:tcPr>
            <w:tcW w:w="2601" w:type="dxa"/>
            <w:tcBorders>
              <w:top w:val="nil"/>
              <w:bottom w:val="nil"/>
            </w:tcBorders>
            <w:shd w:val="clear" w:color="auto" w:fill="auto"/>
            <w:noWrap/>
            <w:vAlign w:val="bottom"/>
          </w:tcPr>
          <w:p w14:paraId="6B7F42E3" w14:textId="58E03355" w:rsidR="001E6365" w:rsidRDefault="001E6365" w:rsidP="00EB5328">
            <w:pPr>
              <w:rPr>
                <w:rFonts w:ascii="Garamond" w:hAnsi="Garamond"/>
                <w:color w:val="000000"/>
              </w:rPr>
            </w:pPr>
            <w:r>
              <w:rPr>
                <w:rFonts w:ascii="Garamond" w:hAnsi="Garamond"/>
                <w:color w:val="000000"/>
              </w:rPr>
              <w:t>(-24, -22, 16)</w:t>
            </w:r>
          </w:p>
        </w:tc>
        <w:tc>
          <w:tcPr>
            <w:tcW w:w="1559" w:type="dxa"/>
            <w:tcBorders>
              <w:top w:val="nil"/>
              <w:bottom w:val="nil"/>
            </w:tcBorders>
            <w:shd w:val="clear" w:color="auto" w:fill="auto"/>
            <w:noWrap/>
            <w:vAlign w:val="bottom"/>
          </w:tcPr>
          <w:p w14:paraId="0C35FDC6" w14:textId="100E83B8" w:rsidR="001E6365" w:rsidRDefault="001E6365" w:rsidP="00EB5328">
            <w:pPr>
              <w:jc w:val="center"/>
              <w:rPr>
                <w:rFonts w:ascii="Garamond" w:hAnsi="Garamond"/>
                <w:color w:val="000000"/>
              </w:rPr>
            </w:pPr>
          </w:p>
        </w:tc>
        <w:tc>
          <w:tcPr>
            <w:tcW w:w="1417" w:type="dxa"/>
            <w:tcBorders>
              <w:top w:val="nil"/>
              <w:bottom w:val="nil"/>
            </w:tcBorders>
            <w:shd w:val="clear" w:color="auto" w:fill="auto"/>
            <w:noWrap/>
            <w:vAlign w:val="bottom"/>
          </w:tcPr>
          <w:p w14:paraId="0E55396C" w14:textId="77777777" w:rsidR="001E6365" w:rsidRDefault="001E6365" w:rsidP="00EB5328">
            <w:pPr>
              <w:jc w:val="center"/>
              <w:rPr>
                <w:rFonts w:ascii="Garamond" w:hAnsi="Garamond"/>
                <w:color w:val="000000"/>
              </w:rPr>
            </w:pPr>
          </w:p>
        </w:tc>
        <w:tc>
          <w:tcPr>
            <w:tcW w:w="1843" w:type="dxa"/>
            <w:gridSpan w:val="2"/>
            <w:tcBorders>
              <w:top w:val="nil"/>
              <w:bottom w:val="nil"/>
            </w:tcBorders>
            <w:shd w:val="clear" w:color="auto" w:fill="auto"/>
            <w:noWrap/>
            <w:vAlign w:val="bottom"/>
          </w:tcPr>
          <w:p w14:paraId="73D47465" w14:textId="77777777" w:rsidR="001E6365" w:rsidRDefault="001E6365" w:rsidP="00EB5328">
            <w:pPr>
              <w:jc w:val="center"/>
              <w:rPr>
                <w:rFonts w:ascii="Garamond" w:hAnsi="Garamond"/>
                <w:color w:val="000000"/>
              </w:rPr>
            </w:pPr>
          </w:p>
        </w:tc>
      </w:tr>
      <w:tr w:rsidR="001E6365" w:rsidRPr="00F3705F" w14:paraId="0965905C" w14:textId="77777777" w:rsidTr="0060309A">
        <w:trPr>
          <w:gridAfter w:val="1"/>
          <w:wAfter w:w="1701" w:type="dxa"/>
          <w:trHeight w:val="300"/>
        </w:trPr>
        <w:tc>
          <w:tcPr>
            <w:tcW w:w="2601" w:type="dxa"/>
            <w:tcBorders>
              <w:top w:val="nil"/>
              <w:bottom w:val="nil"/>
            </w:tcBorders>
            <w:shd w:val="clear" w:color="auto" w:fill="auto"/>
            <w:noWrap/>
            <w:vAlign w:val="bottom"/>
          </w:tcPr>
          <w:p w14:paraId="18A9AAE3" w14:textId="3538D51F" w:rsidR="001E6365" w:rsidRDefault="001E6365" w:rsidP="00EB5328">
            <w:pPr>
              <w:rPr>
                <w:rFonts w:ascii="Garamond" w:hAnsi="Garamond"/>
                <w:color w:val="000000"/>
              </w:rPr>
            </w:pPr>
          </w:p>
        </w:tc>
        <w:tc>
          <w:tcPr>
            <w:tcW w:w="1559" w:type="dxa"/>
            <w:tcBorders>
              <w:top w:val="nil"/>
              <w:bottom w:val="nil"/>
            </w:tcBorders>
            <w:shd w:val="clear" w:color="auto" w:fill="auto"/>
            <w:noWrap/>
            <w:vAlign w:val="bottom"/>
          </w:tcPr>
          <w:p w14:paraId="400D8C26" w14:textId="2F93C1AC" w:rsidR="001E6365" w:rsidRDefault="001E6365" w:rsidP="00EB5328">
            <w:pPr>
              <w:jc w:val="center"/>
              <w:rPr>
                <w:rFonts w:ascii="Garamond" w:hAnsi="Garamond"/>
                <w:color w:val="000000"/>
              </w:rPr>
            </w:pPr>
          </w:p>
        </w:tc>
        <w:tc>
          <w:tcPr>
            <w:tcW w:w="1417" w:type="dxa"/>
            <w:tcBorders>
              <w:top w:val="nil"/>
              <w:bottom w:val="nil"/>
            </w:tcBorders>
            <w:shd w:val="clear" w:color="auto" w:fill="auto"/>
            <w:noWrap/>
            <w:vAlign w:val="bottom"/>
          </w:tcPr>
          <w:p w14:paraId="62C664CB" w14:textId="5279B4DB" w:rsidR="001E6365" w:rsidRDefault="001E6365" w:rsidP="00EB5328">
            <w:pPr>
              <w:jc w:val="center"/>
              <w:rPr>
                <w:rFonts w:ascii="Garamond" w:hAnsi="Garamond"/>
                <w:color w:val="000000"/>
              </w:rPr>
            </w:pPr>
          </w:p>
        </w:tc>
        <w:tc>
          <w:tcPr>
            <w:tcW w:w="1843" w:type="dxa"/>
            <w:gridSpan w:val="2"/>
            <w:tcBorders>
              <w:top w:val="nil"/>
              <w:bottom w:val="nil"/>
            </w:tcBorders>
            <w:shd w:val="clear" w:color="auto" w:fill="auto"/>
            <w:noWrap/>
            <w:vAlign w:val="bottom"/>
          </w:tcPr>
          <w:p w14:paraId="5B453741" w14:textId="1C555746" w:rsidR="001E6365" w:rsidRPr="003A739C" w:rsidRDefault="001E6365" w:rsidP="00EB5328">
            <w:pPr>
              <w:jc w:val="center"/>
              <w:rPr>
                <w:rFonts w:ascii="Garamond" w:hAnsi="Garamond"/>
                <w:color w:val="000000"/>
              </w:rPr>
            </w:pPr>
          </w:p>
        </w:tc>
      </w:tr>
      <w:tr w:rsidR="00EB5328" w:rsidRPr="00F3705F" w14:paraId="5F2F9C7D" w14:textId="77777777" w:rsidTr="0060309A">
        <w:trPr>
          <w:trHeight w:val="300"/>
        </w:trPr>
        <w:tc>
          <w:tcPr>
            <w:tcW w:w="2601" w:type="dxa"/>
            <w:tcBorders>
              <w:top w:val="nil"/>
              <w:bottom w:val="nil"/>
            </w:tcBorders>
            <w:shd w:val="clear" w:color="auto" w:fill="auto"/>
            <w:noWrap/>
            <w:vAlign w:val="bottom"/>
          </w:tcPr>
          <w:p w14:paraId="1D9D77F9" w14:textId="77777777" w:rsidR="00EB5328" w:rsidRDefault="00EB5328" w:rsidP="00EB5328">
            <w:pPr>
              <w:rPr>
                <w:rFonts w:ascii="Garamond" w:hAnsi="Garamond"/>
                <w:color w:val="000000"/>
              </w:rPr>
            </w:pPr>
          </w:p>
        </w:tc>
        <w:tc>
          <w:tcPr>
            <w:tcW w:w="1559" w:type="dxa"/>
            <w:tcBorders>
              <w:top w:val="nil"/>
              <w:bottom w:val="nil"/>
            </w:tcBorders>
            <w:shd w:val="clear" w:color="auto" w:fill="auto"/>
            <w:noWrap/>
            <w:vAlign w:val="bottom"/>
          </w:tcPr>
          <w:p w14:paraId="3D104AD9" w14:textId="77777777" w:rsidR="00EB5328" w:rsidRDefault="00EB5328" w:rsidP="00EB5328">
            <w:pPr>
              <w:jc w:val="center"/>
              <w:rPr>
                <w:rFonts w:ascii="Garamond" w:hAnsi="Garamond"/>
                <w:color w:val="000000"/>
              </w:rPr>
            </w:pPr>
          </w:p>
        </w:tc>
        <w:tc>
          <w:tcPr>
            <w:tcW w:w="1417" w:type="dxa"/>
            <w:tcBorders>
              <w:top w:val="nil"/>
              <w:bottom w:val="nil"/>
            </w:tcBorders>
            <w:shd w:val="clear" w:color="auto" w:fill="auto"/>
            <w:noWrap/>
            <w:vAlign w:val="bottom"/>
          </w:tcPr>
          <w:p w14:paraId="351433EF" w14:textId="77777777" w:rsidR="00EB5328" w:rsidRDefault="00EB5328" w:rsidP="00EB5328">
            <w:pPr>
              <w:jc w:val="center"/>
              <w:rPr>
                <w:rFonts w:ascii="Garamond" w:hAnsi="Garamond"/>
                <w:color w:val="000000"/>
              </w:rPr>
            </w:pPr>
          </w:p>
        </w:tc>
        <w:tc>
          <w:tcPr>
            <w:tcW w:w="1701" w:type="dxa"/>
            <w:tcBorders>
              <w:top w:val="nil"/>
              <w:bottom w:val="nil"/>
            </w:tcBorders>
            <w:shd w:val="clear" w:color="auto" w:fill="auto"/>
            <w:noWrap/>
            <w:vAlign w:val="bottom"/>
          </w:tcPr>
          <w:p w14:paraId="63192E24" w14:textId="5205E957" w:rsidR="00EB5328" w:rsidRDefault="00EB5328" w:rsidP="00EB5328">
            <w:pPr>
              <w:jc w:val="center"/>
              <w:rPr>
                <w:rFonts w:ascii="Garamond" w:hAnsi="Garamond"/>
                <w:color w:val="000000"/>
              </w:rPr>
            </w:pPr>
            <w:r>
              <w:rPr>
                <w:rFonts w:ascii="Garamond" w:hAnsi="Garamond"/>
                <w:i/>
                <w:color w:val="000000"/>
              </w:rPr>
              <w:t xml:space="preserve">  </w:t>
            </w:r>
          </w:p>
        </w:tc>
        <w:tc>
          <w:tcPr>
            <w:tcW w:w="1843" w:type="dxa"/>
            <w:gridSpan w:val="2"/>
            <w:tcBorders>
              <w:top w:val="nil"/>
              <w:bottom w:val="nil"/>
            </w:tcBorders>
            <w:shd w:val="clear" w:color="auto" w:fill="auto"/>
            <w:noWrap/>
            <w:vAlign w:val="bottom"/>
          </w:tcPr>
          <w:p w14:paraId="580BFE82" w14:textId="77777777" w:rsidR="00EB5328" w:rsidRDefault="00EB5328" w:rsidP="00EB5328">
            <w:pPr>
              <w:jc w:val="center"/>
              <w:rPr>
                <w:rFonts w:ascii="Garamond" w:hAnsi="Garamond"/>
                <w:color w:val="000000"/>
              </w:rPr>
            </w:pPr>
          </w:p>
        </w:tc>
      </w:tr>
      <w:tr w:rsidR="00EB5328" w:rsidRPr="00F3705F" w14:paraId="5395F9E4" w14:textId="77777777" w:rsidTr="0060309A">
        <w:trPr>
          <w:trHeight w:val="300"/>
        </w:trPr>
        <w:tc>
          <w:tcPr>
            <w:tcW w:w="2601" w:type="dxa"/>
            <w:tcBorders>
              <w:top w:val="nil"/>
              <w:bottom w:val="nil"/>
            </w:tcBorders>
            <w:shd w:val="clear" w:color="auto" w:fill="auto"/>
            <w:noWrap/>
            <w:vAlign w:val="bottom"/>
          </w:tcPr>
          <w:p w14:paraId="57963D76" w14:textId="77777777" w:rsidR="00EB5328" w:rsidRDefault="00EB5328" w:rsidP="00EB5328">
            <w:pPr>
              <w:rPr>
                <w:rFonts w:ascii="Garamond" w:hAnsi="Garamond"/>
                <w:color w:val="000000"/>
              </w:rPr>
            </w:pPr>
          </w:p>
        </w:tc>
        <w:tc>
          <w:tcPr>
            <w:tcW w:w="1559" w:type="dxa"/>
            <w:tcBorders>
              <w:top w:val="nil"/>
              <w:bottom w:val="nil"/>
            </w:tcBorders>
            <w:shd w:val="clear" w:color="auto" w:fill="auto"/>
            <w:noWrap/>
            <w:vAlign w:val="bottom"/>
          </w:tcPr>
          <w:p w14:paraId="39C0B8E6" w14:textId="77777777" w:rsidR="00EB5328" w:rsidRDefault="00EB5328" w:rsidP="00EB5328">
            <w:pPr>
              <w:jc w:val="center"/>
              <w:rPr>
                <w:rFonts w:ascii="Garamond" w:hAnsi="Garamond"/>
                <w:color w:val="000000"/>
              </w:rPr>
            </w:pPr>
          </w:p>
        </w:tc>
        <w:tc>
          <w:tcPr>
            <w:tcW w:w="1417" w:type="dxa"/>
            <w:tcBorders>
              <w:top w:val="nil"/>
              <w:bottom w:val="nil"/>
            </w:tcBorders>
            <w:shd w:val="clear" w:color="auto" w:fill="auto"/>
            <w:noWrap/>
            <w:vAlign w:val="bottom"/>
          </w:tcPr>
          <w:p w14:paraId="31823203" w14:textId="77777777" w:rsidR="00EB5328" w:rsidRDefault="00EB5328" w:rsidP="00EB5328">
            <w:pPr>
              <w:jc w:val="center"/>
              <w:rPr>
                <w:rFonts w:ascii="Garamond" w:hAnsi="Garamond"/>
                <w:color w:val="000000"/>
              </w:rPr>
            </w:pPr>
          </w:p>
        </w:tc>
        <w:tc>
          <w:tcPr>
            <w:tcW w:w="1701" w:type="dxa"/>
            <w:tcBorders>
              <w:top w:val="nil"/>
              <w:bottom w:val="nil"/>
            </w:tcBorders>
            <w:shd w:val="clear" w:color="auto" w:fill="auto"/>
            <w:noWrap/>
            <w:vAlign w:val="bottom"/>
          </w:tcPr>
          <w:p w14:paraId="6AC56A7D" w14:textId="77777777" w:rsidR="00EB5328" w:rsidRDefault="00EB5328" w:rsidP="00EB5328">
            <w:pPr>
              <w:jc w:val="center"/>
              <w:rPr>
                <w:rFonts w:ascii="Garamond" w:hAnsi="Garamond"/>
                <w:color w:val="000000"/>
              </w:rPr>
            </w:pPr>
          </w:p>
        </w:tc>
        <w:tc>
          <w:tcPr>
            <w:tcW w:w="1843" w:type="dxa"/>
            <w:gridSpan w:val="2"/>
            <w:tcBorders>
              <w:top w:val="nil"/>
              <w:bottom w:val="nil"/>
            </w:tcBorders>
            <w:shd w:val="clear" w:color="auto" w:fill="auto"/>
            <w:noWrap/>
            <w:vAlign w:val="bottom"/>
          </w:tcPr>
          <w:p w14:paraId="32932F9A" w14:textId="77777777" w:rsidR="00EB5328" w:rsidRDefault="00EB5328" w:rsidP="00EB5328">
            <w:pPr>
              <w:jc w:val="center"/>
              <w:rPr>
                <w:rFonts w:ascii="Garamond" w:hAnsi="Garamond"/>
                <w:color w:val="000000"/>
              </w:rPr>
            </w:pPr>
          </w:p>
        </w:tc>
      </w:tr>
      <w:tr w:rsidR="00EB5328" w:rsidRPr="00F3705F" w14:paraId="408C511C" w14:textId="77777777" w:rsidTr="0060309A">
        <w:trPr>
          <w:trHeight w:val="300"/>
        </w:trPr>
        <w:tc>
          <w:tcPr>
            <w:tcW w:w="2601" w:type="dxa"/>
            <w:tcBorders>
              <w:top w:val="nil"/>
              <w:bottom w:val="nil"/>
            </w:tcBorders>
            <w:shd w:val="clear" w:color="auto" w:fill="auto"/>
            <w:noWrap/>
            <w:vAlign w:val="bottom"/>
          </w:tcPr>
          <w:p w14:paraId="0AEBFFEF" w14:textId="46566992" w:rsidR="00EB5328" w:rsidRPr="00E00FFA" w:rsidRDefault="00EB5328" w:rsidP="00EB5328">
            <w:pPr>
              <w:rPr>
                <w:rFonts w:ascii="Garamond" w:hAnsi="Garamond"/>
                <w:color w:val="000000"/>
              </w:rPr>
            </w:pPr>
            <w:r>
              <w:rPr>
                <w:rFonts w:ascii="Garamond" w:hAnsi="Garamond"/>
                <w:color w:val="000000"/>
              </w:rPr>
              <w:t>Right hippocampus</w:t>
            </w:r>
          </w:p>
        </w:tc>
        <w:tc>
          <w:tcPr>
            <w:tcW w:w="1559" w:type="dxa"/>
            <w:tcBorders>
              <w:top w:val="nil"/>
              <w:bottom w:val="nil"/>
            </w:tcBorders>
            <w:shd w:val="clear" w:color="auto" w:fill="auto"/>
            <w:noWrap/>
            <w:vAlign w:val="bottom"/>
          </w:tcPr>
          <w:p w14:paraId="1AC618EB" w14:textId="0FA2ABFA" w:rsidR="00EB5328" w:rsidRPr="003A739C" w:rsidRDefault="00EB5328" w:rsidP="00EB5328">
            <w:pPr>
              <w:jc w:val="center"/>
              <w:rPr>
                <w:rFonts w:ascii="Garamond" w:hAnsi="Garamond"/>
                <w:color w:val="000000"/>
              </w:rPr>
            </w:pPr>
            <w:r>
              <w:rPr>
                <w:rFonts w:ascii="Garamond" w:hAnsi="Garamond"/>
                <w:color w:val="000000"/>
              </w:rPr>
              <w:t>-</w:t>
            </w:r>
          </w:p>
        </w:tc>
        <w:tc>
          <w:tcPr>
            <w:tcW w:w="1417" w:type="dxa"/>
            <w:tcBorders>
              <w:top w:val="nil"/>
              <w:bottom w:val="nil"/>
            </w:tcBorders>
            <w:shd w:val="clear" w:color="auto" w:fill="auto"/>
            <w:noWrap/>
            <w:vAlign w:val="bottom"/>
          </w:tcPr>
          <w:p w14:paraId="3CB69F7A" w14:textId="6EAC5A27" w:rsidR="00EB5328" w:rsidRPr="003A739C" w:rsidRDefault="00EB5328" w:rsidP="00EB5328">
            <w:pPr>
              <w:jc w:val="center"/>
              <w:rPr>
                <w:rFonts w:ascii="Garamond" w:hAnsi="Garamond"/>
                <w:color w:val="000000"/>
              </w:rPr>
            </w:pPr>
            <w:r>
              <w:rPr>
                <w:rFonts w:ascii="Garamond" w:hAnsi="Garamond"/>
                <w:color w:val="000000"/>
              </w:rPr>
              <w:t>-</w:t>
            </w:r>
          </w:p>
        </w:tc>
        <w:tc>
          <w:tcPr>
            <w:tcW w:w="1701" w:type="dxa"/>
            <w:tcBorders>
              <w:top w:val="nil"/>
              <w:bottom w:val="nil"/>
            </w:tcBorders>
            <w:shd w:val="clear" w:color="auto" w:fill="auto"/>
            <w:noWrap/>
            <w:vAlign w:val="bottom"/>
          </w:tcPr>
          <w:p w14:paraId="0568D8B8" w14:textId="650B8B8C" w:rsidR="00EB5328" w:rsidRPr="003A739C" w:rsidRDefault="00EB5328" w:rsidP="00EB5328">
            <w:pPr>
              <w:jc w:val="center"/>
              <w:rPr>
                <w:rFonts w:ascii="Garamond" w:hAnsi="Garamond"/>
                <w:color w:val="000000"/>
              </w:rPr>
            </w:pPr>
            <w:r>
              <w:rPr>
                <w:rFonts w:ascii="Garamond" w:hAnsi="Garamond"/>
                <w:color w:val="000000"/>
              </w:rPr>
              <w:t>-</w:t>
            </w:r>
          </w:p>
        </w:tc>
        <w:tc>
          <w:tcPr>
            <w:tcW w:w="1843" w:type="dxa"/>
            <w:gridSpan w:val="2"/>
            <w:tcBorders>
              <w:top w:val="nil"/>
              <w:bottom w:val="nil"/>
            </w:tcBorders>
            <w:shd w:val="clear" w:color="auto" w:fill="auto"/>
            <w:noWrap/>
            <w:vAlign w:val="bottom"/>
          </w:tcPr>
          <w:p w14:paraId="224EB541" w14:textId="06F5762B" w:rsidR="00EB5328" w:rsidRPr="003A739C" w:rsidRDefault="00EB5328" w:rsidP="00EB5328">
            <w:pPr>
              <w:jc w:val="center"/>
              <w:rPr>
                <w:rFonts w:ascii="Garamond" w:hAnsi="Garamond"/>
                <w:color w:val="000000"/>
              </w:rPr>
            </w:pPr>
            <w:r>
              <w:rPr>
                <w:rFonts w:ascii="Garamond" w:hAnsi="Garamond"/>
                <w:color w:val="000000"/>
              </w:rPr>
              <w:t>-</w:t>
            </w:r>
          </w:p>
        </w:tc>
      </w:tr>
      <w:tr w:rsidR="001E6365" w:rsidRPr="00F3705F" w14:paraId="76EAD9F9" w14:textId="77777777" w:rsidTr="0060309A">
        <w:trPr>
          <w:gridAfter w:val="1"/>
          <w:wAfter w:w="1701" w:type="dxa"/>
          <w:trHeight w:val="300"/>
        </w:trPr>
        <w:tc>
          <w:tcPr>
            <w:tcW w:w="2601" w:type="dxa"/>
            <w:tcBorders>
              <w:top w:val="nil"/>
              <w:bottom w:val="nil"/>
            </w:tcBorders>
            <w:shd w:val="clear" w:color="auto" w:fill="auto"/>
            <w:noWrap/>
            <w:vAlign w:val="bottom"/>
          </w:tcPr>
          <w:p w14:paraId="5AC3B8EE" w14:textId="017D925B" w:rsidR="001E6365" w:rsidRPr="00E00FFA" w:rsidRDefault="001E6365" w:rsidP="00EB5328">
            <w:pPr>
              <w:rPr>
                <w:rFonts w:ascii="Garamond" w:hAnsi="Garamond"/>
                <w:color w:val="000000"/>
              </w:rPr>
            </w:pPr>
            <w:r w:rsidRPr="00692098">
              <w:rPr>
                <w:rFonts w:ascii="Garamond" w:hAnsi="Garamond"/>
              </w:rPr>
              <w:t>(</w:t>
            </w:r>
            <w:r>
              <w:rPr>
                <w:rFonts w:ascii="Garamond" w:hAnsi="Garamond"/>
              </w:rPr>
              <w:t>24, -22, -16</w:t>
            </w:r>
            <w:r w:rsidRPr="00692098">
              <w:rPr>
                <w:rFonts w:ascii="Garamond" w:hAnsi="Garamond"/>
              </w:rPr>
              <w:t>)</w:t>
            </w:r>
          </w:p>
        </w:tc>
        <w:tc>
          <w:tcPr>
            <w:tcW w:w="1559" w:type="dxa"/>
            <w:tcBorders>
              <w:top w:val="nil"/>
              <w:bottom w:val="nil"/>
            </w:tcBorders>
            <w:shd w:val="clear" w:color="auto" w:fill="auto"/>
            <w:noWrap/>
            <w:vAlign w:val="bottom"/>
          </w:tcPr>
          <w:p w14:paraId="219A661E" w14:textId="77777777" w:rsidR="001E6365" w:rsidRPr="003A739C" w:rsidRDefault="001E6365" w:rsidP="00EB5328">
            <w:pPr>
              <w:jc w:val="center"/>
              <w:rPr>
                <w:rFonts w:ascii="Garamond" w:hAnsi="Garamond"/>
                <w:color w:val="000000"/>
              </w:rPr>
            </w:pPr>
          </w:p>
        </w:tc>
        <w:tc>
          <w:tcPr>
            <w:tcW w:w="1417" w:type="dxa"/>
            <w:tcBorders>
              <w:top w:val="nil"/>
              <w:bottom w:val="nil"/>
            </w:tcBorders>
            <w:shd w:val="clear" w:color="auto" w:fill="auto"/>
            <w:noWrap/>
            <w:vAlign w:val="bottom"/>
          </w:tcPr>
          <w:p w14:paraId="3B4C56B4" w14:textId="77777777" w:rsidR="001E6365" w:rsidRPr="003A739C" w:rsidRDefault="001E6365" w:rsidP="00EB5328">
            <w:pPr>
              <w:jc w:val="center"/>
              <w:rPr>
                <w:rFonts w:ascii="Garamond" w:hAnsi="Garamond"/>
                <w:color w:val="000000"/>
              </w:rPr>
            </w:pPr>
          </w:p>
        </w:tc>
        <w:tc>
          <w:tcPr>
            <w:tcW w:w="1843" w:type="dxa"/>
            <w:gridSpan w:val="2"/>
            <w:tcBorders>
              <w:top w:val="nil"/>
              <w:bottom w:val="nil"/>
            </w:tcBorders>
            <w:shd w:val="clear" w:color="auto" w:fill="auto"/>
            <w:noWrap/>
            <w:vAlign w:val="bottom"/>
          </w:tcPr>
          <w:p w14:paraId="75D13BAA" w14:textId="77777777" w:rsidR="001E6365" w:rsidRPr="003A739C" w:rsidRDefault="001E6365" w:rsidP="00EB5328">
            <w:pPr>
              <w:jc w:val="center"/>
              <w:rPr>
                <w:rFonts w:ascii="Garamond" w:hAnsi="Garamond"/>
                <w:color w:val="000000"/>
              </w:rPr>
            </w:pPr>
          </w:p>
        </w:tc>
      </w:tr>
      <w:tr w:rsidR="001E6365" w:rsidRPr="00F3705F" w14:paraId="1FA163E3" w14:textId="77777777" w:rsidTr="0060309A">
        <w:trPr>
          <w:gridAfter w:val="1"/>
          <w:wAfter w:w="1701" w:type="dxa"/>
          <w:trHeight w:val="300"/>
        </w:trPr>
        <w:tc>
          <w:tcPr>
            <w:tcW w:w="2601" w:type="dxa"/>
            <w:tcBorders>
              <w:top w:val="nil"/>
              <w:bottom w:val="nil"/>
            </w:tcBorders>
            <w:shd w:val="clear" w:color="auto" w:fill="auto"/>
            <w:noWrap/>
            <w:vAlign w:val="bottom"/>
          </w:tcPr>
          <w:p w14:paraId="219CF6EA" w14:textId="1B5A200C" w:rsidR="001E6365" w:rsidRPr="00E00FFA" w:rsidRDefault="001E6365" w:rsidP="00EB5328">
            <w:pPr>
              <w:rPr>
                <w:rFonts w:ascii="Garamond" w:hAnsi="Garamond"/>
                <w:color w:val="000000"/>
              </w:rPr>
            </w:pPr>
          </w:p>
        </w:tc>
        <w:tc>
          <w:tcPr>
            <w:tcW w:w="1559" w:type="dxa"/>
            <w:tcBorders>
              <w:top w:val="nil"/>
              <w:bottom w:val="nil"/>
            </w:tcBorders>
            <w:shd w:val="clear" w:color="auto" w:fill="auto"/>
            <w:noWrap/>
            <w:vAlign w:val="bottom"/>
          </w:tcPr>
          <w:p w14:paraId="1DB94567" w14:textId="77777777" w:rsidR="001E6365" w:rsidRPr="003A739C" w:rsidRDefault="001E6365" w:rsidP="00EB5328">
            <w:pPr>
              <w:jc w:val="center"/>
              <w:rPr>
                <w:rFonts w:ascii="Garamond" w:hAnsi="Garamond"/>
                <w:color w:val="000000"/>
              </w:rPr>
            </w:pPr>
          </w:p>
        </w:tc>
        <w:tc>
          <w:tcPr>
            <w:tcW w:w="1417" w:type="dxa"/>
            <w:tcBorders>
              <w:top w:val="nil"/>
              <w:bottom w:val="nil"/>
            </w:tcBorders>
            <w:shd w:val="clear" w:color="auto" w:fill="auto"/>
            <w:noWrap/>
            <w:vAlign w:val="bottom"/>
          </w:tcPr>
          <w:p w14:paraId="67A84473" w14:textId="77777777" w:rsidR="001E6365" w:rsidRPr="003A739C" w:rsidRDefault="001E6365" w:rsidP="00EB5328">
            <w:pPr>
              <w:jc w:val="center"/>
              <w:rPr>
                <w:rFonts w:ascii="Garamond" w:hAnsi="Garamond"/>
                <w:color w:val="000000"/>
              </w:rPr>
            </w:pPr>
          </w:p>
        </w:tc>
        <w:tc>
          <w:tcPr>
            <w:tcW w:w="1843" w:type="dxa"/>
            <w:gridSpan w:val="2"/>
            <w:tcBorders>
              <w:top w:val="nil"/>
              <w:bottom w:val="nil"/>
            </w:tcBorders>
            <w:shd w:val="clear" w:color="auto" w:fill="auto"/>
            <w:noWrap/>
            <w:vAlign w:val="bottom"/>
          </w:tcPr>
          <w:p w14:paraId="4AD9C683" w14:textId="77777777" w:rsidR="001E6365" w:rsidRPr="003A739C" w:rsidRDefault="001E6365" w:rsidP="00EB5328">
            <w:pPr>
              <w:jc w:val="center"/>
              <w:rPr>
                <w:rFonts w:ascii="Garamond" w:hAnsi="Garamond"/>
                <w:color w:val="000000"/>
              </w:rPr>
            </w:pPr>
          </w:p>
        </w:tc>
      </w:tr>
      <w:tr w:rsidR="00EB5328" w:rsidRPr="00F3705F" w14:paraId="2CFA4FE2" w14:textId="77777777" w:rsidTr="0060309A">
        <w:trPr>
          <w:trHeight w:val="300"/>
        </w:trPr>
        <w:tc>
          <w:tcPr>
            <w:tcW w:w="2601" w:type="dxa"/>
            <w:tcBorders>
              <w:top w:val="nil"/>
              <w:bottom w:val="nil"/>
            </w:tcBorders>
            <w:shd w:val="clear" w:color="auto" w:fill="auto"/>
            <w:noWrap/>
            <w:vAlign w:val="bottom"/>
          </w:tcPr>
          <w:p w14:paraId="0C5F64C5" w14:textId="77777777" w:rsidR="00EB5328" w:rsidRPr="0060309A" w:rsidRDefault="00EB5328" w:rsidP="00EB5328">
            <w:pPr>
              <w:rPr>
                <w:rFonts w:ascii="Garamond" w:hAnsi="Garamond"/>
                <w:i/>
                <w:color w:val="000000"/>
              </w:rPr>
            </w:pPr>
          </w:p>
        </w:tc>
        <w:tc>
          <w:tcPr>
            <w:tcW w:w="1559" w:type="dxa"/>
            <w:tcBorders>
              <w:top w:val="nil"/>
              <w:bottom w:val="nil"/>
            </w:tcBorders>
            <w:shd w:val="clear" w:color="auto" w:fill="auto"/>
            <w:noWrap/>
            <w:vAlign w:val="bottom"/>
          </w:tcPr>
          <w:p w14:paraId="42A98F24" w14:textId="77777777" w:rsidR="00EB5328" w:rsidRPr="003A739C" w:rsidRDefault="00EB5328" w:rsidP="00EB5328">
            <w:pPr>
              <w:jc w:val="center"/>
              <w:rPr>
                <w:rFonts w:ascii="Garamond" w:hAnsi="Garamond"/>
                <w:color w:val="000000"/>
              </w:rPr>
            </w:pPr>
          </w:p>
        </w:tc>
        <w:tc>
          <w:tcPr>
            <w:tcW w:w="1417" w:type="dxa"/>
            <w:tcBorders>
              <w:top w:val="nil"/>
              <w:bottom w:val="nil"/>
            </w:tcBorders>
            <w:shd w:val="clear" w:color="auto" w:fill="auto"/>
            <w:noWrap/>
            <w:vAlign w:val="bottom"/>
          </w:tcPr>
          <w:p w14:paraId="7DE52D0B" w14:textId="77777777" w:rsidR="00EB5328" w:rsidRPr="003A739C" w:rsidRDefault="00EB5328" w:rsidP="00EB5328">
            <w:pPr>
              <w:jc w:val="center"/>
              <w:rPr>
                <w:rFonts w:ascii="Garamond" w:hAnsi="Garamond"/>
                <w:color w:val="000000"/>
              </w:rPr>
            </w:pPr>
          </w:p>
        </w:tc>
        <w:tc>
          <w:tcPr>
            <w:tcW w:w="1701" w:type="dxa"/>
            <w:tcBorders>
              <w:top w:val="nil"/>
              <w:bottom w:val="nil"/>
            </w:tcBorders>
            <w:shd w:val="clear" w:color="auto" w:fill="auto"/>
            <w:noWrap/>
            <w:vAlign w:val="bottom"/>
          </w:tcPr>
          <w:p w14:paraId="5BFDFE73" w14:textId="77777777" w:rsidR="00EB5328" w:rsidRPr="003A739C" w:rsidRDefault="00EB5328" w:rsidP="00EB5328">
            <w:pPr>
              <w:jc w:val="center"/>
              <w:rPr>
                <w:rFonts w:ascii="Garamond" w:hAnsi="Garamond"/>
                <w:color w:val="000000"/>
              </w:rPr>
            </w:pPr>
          </w:p>
        </w:tc>
        <w:tc>
          <w:tcPr>
            <w:tcW w:w="1843" w:type="dxa"/>
            <w:gridSpan w:val="2"/>
            <w:tcBorders>
              <w:top w:val="nil"/>
              <w:bottom w:val="nil"/>
            </w:tcBorders>
            <w:shd w:val="clear" w:color="auto" w:fill="auto"/>
            <w:noWrap/>
            <w:vAlign w:val="bottom"/>
          </w:tcPr>
          <w:p w14:paraId="3A175A91" w14:textId="77777777" w:rsidR="00EB5328" w:rsidRPr="003A739C" w:rsidRDefault="00EB5328" w:rsidP="00EB5328">
            <w:pPr>
              <w:jc w:val="center"/>
              <w:rPr>
                <w:rFonts w:ascii="Garamond" w:hAnsi="Garamond"/>
                <w:color w:val="000000"/>
              </w:rPr>
            </w:pPr>
          </w:p>
        </w:tc>
      </w:tr>
      <w:tr w:rsidR="00EB5328" w:rsidRPr="00F3705F" w14:paraId="45021EBA" w14:textId="77777777" w:rsidTr="0060309A">
        <w:trPr>
          <w:trHeight w:val="300"/>
        </w:trPr>
        <w:tc>
          <w:tcPr>
            <w:tcW w:w="2601" w:type="dxa"/>
            <w:tcBorders>
              <w:top w:val="nil"/>
              <w:bottom w:val="nil"/>
            </w:tcBorders>
            <w:shd w:val="clear" w:color="auto" w:fill="auto"/>
            <w:noWrap/>
            <w:vAlign w:val="bottom"/>
          </w:tcPr>
          <w:p w14:paraId="2CEB1AAB" w14:textId="529A8B2C" w:rsidR="00EB5328" w:rsidRPr="00E00FFA" w:rsidRDefault="00EB5328" w:rsidP="00EB5328">
            <w:pPr>
              <w:rPr>
                <w:rFonts w:ascii="Garamond" w:hAnsi="Garamond"/>
                <w:color w:val="000000"/>
              </w:rPr>
            </w:pPr>
            <w:r>
              <w:rPr>
                <w:rFonts w:ascii="Garamond" w:hAnsi="Garamond"/>
                <w:color w:val="000000"/>
              </w:rPr>
              <w:t>Occipital pole</w:t>
            </w:r>
          </w:p>
        </w:tc>
        <w:tc>
          <w:tcPr>
            <w:tcW w:w="1559" w:type="dxa"/>
            <w:tcBorders>
              <w:top w:val="nil"/>
              <w:bottom w:val="nil"/>
            </w:tcBorders>
            <w:shd w:val="clear" w:color="auto" w:fill="auto"/>
            <w:noWrap/>
            <w:vAlign w:val="bottom"/>
          </w:tcPr>
          <w:p w14:paraId="526AE1FE" w14:textId="1D84E43D" w:rsidR="00EB5328" w:rsidRPr="003A739C" w:rsidRDefault="00EB5328" w:rsidP="00EB5328">
            <w:pPr>
              <w:jc w:val="center"/>
              <w:rPr>
                <w:rFonts w:ascii="Garamond" w:hAnsi="Garamond"/>
                <w:color w:val="000000"/>
              </w:rPr>
            </w:pPr>
            <w:r>
              <w:rPr>
                <w:rFonts w:ascii="Garamond" w:hAnsi="Garamond"/>
                <w:color w:val="000000"/>
              </w:rPr>
              <w:t>54, 0, -24</w:t>
            </w:r>
          </w:p>
        </w:tc>
        <w:tc>
          <w:tcPr>
            <w:tcW w:w="1417" w:type="dxa"/>
            <w:tcBorders>
              <w:top w:val="nil"/>
              <w:bottom w:val="nil"/>
            </w:tcBorders>
            <w:shd w:val="clear" w:color="auto" w:fill="auto"/>
            <w:noWrap/>
            <w:vAlign w:val="bottom"/>
          </w:tcPr>
          <w:p w14:paraId="696CBF3D" w14:textId="213251E1" w:rsidR="00EB5328" w:rsidRPr="003A739C" w:rsidRDefault="00EB5328" w:rsidP="00EB5328">
            <w:pPr>
              <w:jc w:val="center"/>
              <w:rPr>
                <w:rFonts w:ascii="Garamond" w:hAnsi="Garamond"/>
                <w:color w:val="000000"/>
              </w:rPr>
            </w:pPr>
            <w:r>
              <w:rPr>
                <w:rFonts w:ascii="Garamond" w:hAnsi="Garamond"/>
                <w:color w:val="000000"/>
              </w:rPr>
              <w:t>41</w:t>
            </w:r>
          </w:p>
        </w:tc>
        <w:tc>
          <w:tcPr>
            <w:tcW w:w="1701" w:type="dxa"/>
            <w:tcBorders>
              <w:top w:val="nil"/>
              <w:bottom w:val="nil"/>
            </w:tcBorders>
            <w:shd w:val="clear" w:color="auto" w:fill="auto"/>
            <w:noWrap/>
            <w:vAlign w:val="bottom"/>
          </w:tcPr>
          <w:p w14:paraId="06BF0876" w14:textId="7CAE5D16" w:rsidR="00EB5328" w:rsidRPr="003A739C" w:rsidRDefault="00EB5328" w:rsidP="00EB5328">
            <w:pPr>
              <w:jc w:val="center"/>
              <w:rPr>
                <w:rFonts w:ascii="Garamond" w:hAnsi="Garamond"/>
                <w:color w:val="000000"/>
              </w:rPr>
            </w:pPr>
            <w:r>
              <w:rPr>
                <w:rFonts w:ascii="Garamond" w:hAnsi="Garamond"/>
                <w:color w:val="000000"/>
              </w:rPr>
              <w:t>0.034</w:t>
            </w:r>
          </w:p>
        </w:tc>
        <w:tc>
          <w:tcPr>
            <w:tcW w:w="1843" w:type="dxa"/>
            <w:gridSpan w:val="2"/>
            <w:tcBorders>
              <w:top w:val="nil"/>
              <w:bottom w:val="nil"/>
            </w:tcBorders>
            <w:shd w:val="clear" w:color="auto" w:fill="auto"/>
            <w:noWrap/>
            <w:vAlign w:val="bottom"/>
          </w:tcPr>
          <w:p w14:paraId="69B44D30" w14:textId="3893D889" w:rsidR="00EB5328" w:rsidRPr="003A739C" w:rsidRDefault="00EB5328" w:rsidP="00EB5328">
            <w:pPr>
              <w:jc w:val="center"/>
              <w:rPr>
                <w:rFonts w:ascii="Garamond" w:hAnsi="Garamond"/>
                <w:color w:val="000000"/>
              </w:rPr>
            </w:pPr>
            <w:r>
              <w:rPr>
                <w:rFonts w:ascii="Garamond" w:hAnsi="Garamond"/>
                <w:color w:val="000000"/>
              </w:rPr>
              <w:t>0.171</w:t>
            </w:r>
          </w:p>
        </w:tc>
      </w:tr>
      <w:tr w:rsidR="001E6365" w:rsidRPr="00F3705F" w14:paraId="2BBF63FC" w14:textId="77777777" w:rsidTr="0060309A">
        <w:trPr>
          <w:gridAfter w:val="1"/>
          <w:wAfter w:w="1701" w:type="dxa"/>
          <w:trHeight w:val="300"/>
        </w:trPr>
        <w:tc>
          <w:tcPr>
            <w:tcW w:w="2601" w:type="dxa"/>
            <w:tcBorders>
              <w:top w:val="nil"/>
              <w:bottom w:val="nil"/>
            </w:tcBorders>
            <w:shd w:val="clear" w:color="auto" w:fill="auto"/>
            <w:noWrap/>
            <w:vAlign w:val="bottom"/>
          </w:tcPr>
          <w:p w14:paraId="63811AE6" w14:textId="7645D36E" w:rsidR="001E6365" w:rsidRDefault="001E6365" w:rsidP="005438B6">
            <w:pPr>
              <w:rPr>
                <w:rFonts w:ascii="Garamond" w:hAnsi="Garamond"/>
                <w:color w:val="000000"/>
              </w:rPr>
            </w:pPr>
            <w:r w:rsidRPr="00692098">
              <w:rPr>
                <w:rFonts w:ascii="Garamond" w:hAnsi="Garamond"/>
              </w:rPr>
              <w:t>(</w:t>
            </w:r>
            <w:r>
              <w:rPr>
                <w:rFonts w:ascii="Garamond" w:hAnsi="Garamond"/>
              </w:rPr>
              <w:t>18</w:t>
            </w:r>
            <w:r w:rsidRPr="00756DC5">
              <w:rPr>
                <w:rFonts w:ascii="Garamond" w:hAnsi="Garamond"/>
              </w:rPr>
              <w:t xml:space="preserve">, </w:t>
            </w:r>
            <w:r>
              <w:rPr>
                <w:rFonts w:ascii="Garamond" w:hAnsi="Garamond"/>
              </w:rPr>
              <w:t>-47</w:t>
            </w:r>
            <w:r w:rsidRPr="00756DC5">
              <w:rPr>
                <w:rFonts w:ascii="Garamond" w:hAnsi="Garamond"/>
              </w:rPr>
              <w:t xml:space="preserve">, </w:t>
            </w:r>
            <w:r>
              <w:rPr>
                <w:rFonts w:ascii="Garamond" w:hAnsi="Garamond"/>
              </w:rPr>
              <w:t>-10</w:t>
            </w:r>
            <w:r w:rsidRPr="00692098">
              <w:rPr>
                <w:rFonts w:ascii="Garamond" w:hAnsi="Garamond"/>
              </w:rPr>
              <w:t>)</w:t>
            </w:r>
          </w:p>
        </w:tc>
        <w:tc>
          <w:tcPr>
            <w:tcW w:w="1559" w:type="dxa"/>
            <w:tcBorders>
              <w:top w:val="nil"/>
              <w:bottom w:val="nil"/>
            </w:tcBorders>
            <w:shd w:val="clear" w:color="auto" w:fill="auto"/>
            <w:noWrap/>
            <w:vAlign w:val="bottom"/>
          </w:tcPr>
          <w:p w14:paraId="6AF1D29A" w14:textId="77777777" w:rsidR="001E6365" w:rsidRDefault="001E6365" w:rsidP="005438B6">
            <w:pPr>
              <w:jc w:val="center"/>
              <w:rPr>
                <w:rFonts w:ascii="Garamond" w:hAnsi="Garamond"/>
                <w:color w:val="000000"/>
              </w:rPr>
            </w:pPr>
          </w:p>
        </w:tc>
        <w:tc>
          <w:tcPr>
            <w:tcW w:w="1417" w:type="dxa"/>
            <w:tcBorders>
              <w:top w:val="nil"/>
              <w:bottom w:val="nil"/>
            </w:tcBorders>
            <w:shd w:val="clear" w:color="auto" w:fill="auto"/>
            <w:noWrap/>
            <w:vAlign w:val="bottom"/>
          </w:tcPr>
          <w:p w14:paraId="5A29511C" w14:textId="77777777" w:rsidR="001E6365" w:rsidRDefault="001E6365" w:rsidP="005438B6">
            <w:pPr>
              <w:jc w:val="center"/>
              <w:rPr>
                <w:rFonts w:ascii="Garamond" w:hAnsi="Garamond"/>
                <w:color w:val="000000"/>
              </w:rPr>
            </w:pPr>
          </w:p>
        </w:tc>
        <w:tc>
          <w:tcPr>
            <w:tcW w:w="1843" w:type="dxa"/>
            <w:gridSpan w:val="2"/>
            <w:tcBorders>
              <w:top w:val="nil"/>
              <w:bottom w:val="nil"/>
            </w:tcBorders>
            <w:shd w:val="clear" w:color="auto" w:fill="auto"/>
            <w:noWrap/>
            <w:vAlign w:val="bottom"/>
          </w:tcPr>
          <w:p w14:paraId="4AB563B8" w14:textId="77777777" w:rsidR="001E6365" w:rsidRPr="003F3072" w:rsidRDefault="001E6365" w:rsidP="005438B6">
            <w:pPr>
              <w:jc w:val="center"/>
              <w:rPr>
                <w:rFonts w:ascii="Garamond" w:hAnsi="Garamond"/>
                <w:color w:val="000000"/>
              </w:rPr>
            </w:pPr>
          </w:p>
        </w:tc>
      </w:tr>
      <w:tr w:rsidR="001E6365" w:rsidRPr="00F3705F" w14:paraId="7567B32C" w14:textId="77777777" w:rsidTr="0060309A">
        <w:trPr>
          <w:gridAfter w:val="1"/>
          <w:wAfter w:w="1701" w:type="dxa"/>
          <w:trHeight w:val="300"/>
        </w:trPr>
        <w:tc>
          <w:tcPr>
            <w:tcW w:w="2601" w:type="dxa"/>
            <w:tcBorders>
              <w:top w:val="nil"/>
              <w:bottom w:val="nil"/>
            </w:tcBorders>
            <w:shd w:val="clear" w:color="auto" w:fill="auto"/>
            <w:noWrap/>
            <w:vAlign w:val="bottom"/>
          </w:tcPr>
          <w:p w14:paraId="09DF9FB6" w14:textId="77777777" w:rsidR="001E6365" w:rsidRPr="00692098" w:rsidRDefault="001E6365" w:rsidP="005438B6">
            <w:pPr>
              <w:rPr>
                <w:rFonts w:ascii="Garamond" w:hAnsi="Garamond"/>
              </w:rPr>
            </w:pPr>
          </w:p>
        </w:tc>
        <w:tc>
          <w:tcPr>
            <w:tcW w:w="1559" w:type="dxa"/>
            <w:tcBorders>
              <w:top w:val="nil"/>
              <w:bottom w:val="nil"/>
            </w:tcBorders>
            <w:shd w:val="clear" w:color="auto" w:fill="auto"/>
            <w:noWrap/>
            <w:vAlign w:val="bottom"/>
          </w:tcPr>
          <w:p w14:paraId="62FEADD5" w14:textId="77777777" w:rsidR="001E6365" w:rsidRDefault="001E6365" w:rsidP="005438B6">
            <w:pPr>
              <w:jc w:val="center"/>
              <w:rPr>
                <w:rFonts w:ascii="Garamond" w:hAnsi="Garamond"/>
                <w:color w:val="000000"/>
              </w:rPr>
            </w:pPr>
          </w:p>
        </w:tc>
        <w:tc>
          <w:tcPr>
            <w:tcW w:w="1417" w:type="dxa"/>
            <w:tcBorders>
              <w:top w:val="nil"/>
              <w:bottom w:val="nil"/>
            </w:tcBorders>
            <w:shd w:val="clear" w:color="auto" w:fill="auto"/>
            <w:noWrap/>
            <w:vAlign w:val="bottom"/>
          </w:tcPr>
          <w:p w14:paraId="5F5F9E5E" w14:textId="77777777" w:rsidR="001E6365" w:rsidRDefault="001E6365" w:rsidP="005438B6">
            <w:pPr>
              <w:jc w:val="center"/>
              <w:rPr>
                <w:rFonts w:ascii="Garamond" w:hAnsi="Garamond"/>
                <w:color w:val="000000"/>
              </w:rPr>
            </w:pPr>
          </w:p>
        </w:tc>
        <w:tc>
          <w:tcPr>
            <w:tcW w:w="1843" w:type="dxa"/>
            <w:gridSpan w:val="2"/>
            <w:tcBorders>
              <w:top w:val="nil"/>
              <w:bottom w:val="nil"/>
            </w:tcBorders>
            <w:shd w:val="clear" w:color="auto" w:fill="auto"/>
            <w:noWrap/>
            <w:vAlign w:val="bottom"/>
          </w:tcPr>
          <w:p w14:paraId="500BF2A0" w14:textId="77777777" w:rsidR="001E6365" w:rsidRPr="003F3072" w:rsidRDefault="001E6365" w:rsidP="005438B6">
            <w:pPr>
              <w:jc w:val="center"/>
              <w:rPr>
                <w:rFonts w:ascii="Garamond" w:hAnsi="Garamond"/>
                <w:color w:val="000000"/>
              </w:rPr>
            </w:pPr>
          </w:p>
        </w:tc>
      </w:tr>
      <w:tr w:rsidR="005438B6" w:rsidRPr="00F3705F" w14:paraId="6573E5B9" w14:textId="77777777" w:rsidTr="0060309A">
        <w:trPr>
          <w:trHeight w:val="300"/>
        </w:trPr>
        <w:tc>
          <w:tcPr>
            <w:tcW w:w="2601" w:type="dxa"/>
            <w:tcBorders>
              <w:top w:val="nil"/>
              <w:bottom w:val="nil"/>
            </w:tcBorders>
            <w:shd w:val="clear" w:color="auto" w:fill="auto"/>
            <w:noWrap/>
            <w:vAlign w:val="bottom"/>
          </w:tcPr>
          <w:p w14:paraId="79BA9BA2" w14:textId="77777777" w:rsidR="005438B6" w:rsidRPr="00692098" w:rsidRDefault="005438B6" w:rsidP="005438B6">
            <w:pPr>
              <w:rPr>
                <w:rFonts w:ascii="Garamond" w:hAnsi="Garamond"/>
              </w:rPr>
            </w:pPr>
          </w:p>
        </w:tc>
        <w:tc>
          <w:tcPr>
            <w:tcW w:w="1559" w:type="dxa"/>
            <w:tcBorders>
              <w:top w:val="nil"/>
              <w:bottom w:val="nil"/>
            </w:tcBorders>
            <w:shd w:val="clear" w:color="auto" w:fill="auto"/>
            <w:noWrap/>
            <w:vAlign w:val="bottom"/>
          </w:tcPr>
          <w:p w14:paraId="06F18580" w14:textId="77777777" w:rsidR="005438B6" w:rsidRDefault="005438B6" w:rsidP="005438B6">
            <w:pPr>
              <w:jc w:val="center"/>
              <w:rPr>
                <w:rFonts w:ascii="Garamond" w:hAnsi="Garamond"/>
                <w:color w:val="000000"/>
              </w:rPr>
            </w:pPr>
          </w:p>
        </w:tc>
        <w:tc>
          <w:tcPr>
            <w:tcW w:w="1417" w:type="dxa"/>
            <w:tcBorders>
              <w:top w:val="nil"/>
              <w:bottom w:val="nil"/>
            </w:tcBorders>
            <w:shd w:val="clear" w:color="auto" w:fill="auto"/>
            <w:noWrap/>
            <w:vAlign w:val="bottom"/>
          </w:tcPr>
          <w:p w14:paraId="7A9B257C" w14:textId="77777777" w:rsidR="005438B6" w:rsidRDefault="005438B6" w:rsidP="005438B6">
            <w:pPr>
              <w:jc w:val="center"/>
              <w:rPr>
                <w:rFonts w:ascii="Garamond" w:hAnsi="Garamond"/>
                <w:color w:val="000000"/>
              </w:rPr>
            </w:pPr>
          </w:p>
        </w:tc>
        <w:tc>
          <w:tcPr>
            <w:tcW w:w="1701" w:type="dxa"/>
            <w:tcBorders>
              <w:top w:val="nil"/>
              <w:bottom w:val="nil"/>
            </w:tcBorders>
            <w:shd w:val="clear" w:color="auto" w:fill="auto"/>
            <w:noWrap/>
            <w:vAlign w:val="bottom"/>
          </w:tcPr>
          <w:p w14:paraId="2CFA09C6" w14:textId="77777777" w:rsidR="005438B6" w:rsidRPr="00EB5328" w:rsidRDefault="005438B6" w:rsidP="005438B6">
            <w:pPr>
              <w:jc w:val="center"/>
              <w:rPr>
                <w:rFonts w:ascii="Garamond" w:hAnsi="Garamond"/>
                <w:color w:val="000000"/>
                <w:sz w:val="20"/>
                <w:szCs w:val="20"/>
              </w:rPr>
            </w:pPr>
          </w:p>
        </w:tc>
        <w:tc>
          <w:tcPr>
            <w:tcW w:w="1843" w:type="dxa"/>
            <w:gridSpan w:val="2"/>
            <w:tcBorders>
              <w:top w:val="nil"/>
              <w:bottom w:val="nil"/>
            </w:tcBorders>
            <w:shd w:val="clear" w:color="auto" w:fill="auto"/>
            <w:noWrap/>
            <w:vAlign w:val="bottom"/>
          </w:tcPr>
          <w:p w14:paraId="0F55B0FF" w14:textId="77777777" w:rsidR="005438B6" w:rsidRPr="003F3072" w:rsidRDefault="005438B6" w:rsidP="005438B6">
            <w:pPr>
              <w:jc w:val="center"/>
              <w:rPr>
                <w:rFonts w:ascii="Garamond" w:hAnsi="Garamond"/>
                <w:color w:val="000000"/>
              </w:rPr>
            </w:pPr>
          </w:p>
        </w:tc>
      </w:tr>
      <w:tr w:rsidR="005438B6" w:rsidRPr="00F3705F" w14:paraId="27CEB4AD" w14:textId="77777777" w:rsidTr="0060309A">
        <w:trPr>
          <w:trHeight w:val="300"/>
        </w:trPr>
        <w:tc>
          <w:tcPr>
            <w:tcW w:w="2601" w:type="dxa"/>
            <w:tcBorders>
              <w:top w:val="nil"/>
              <w:bottom w:val="nil"/>
            </w:tcBorders>
            <w:shd w:val="clear" w:color="auto" w:fill="auto"/>
            <w:noWrap/>
            <w:vAlign w:val="bottom"/>
          </w:tcPr>
          <w:p w14:paraId="686B81BA" w14:textId="47D73989" w:rsidR="005438B6" w:rsidRDefault="005438B6" w:rsidP="005438B6">
            <w:pPr>
              <w:rPr>
                <w:rFonts w:ascii="Garamond" w:hAnsi="Garamond"/>
                <w:color w:val="000000"/>
              </w:rPr>
            </w:pPr>
            <w:r>
              <w:rPr>
                <w:rFonts w:ascii="Garamond" w:hAnsi="Garamond"/>
                <w:color w:val="000000"/>
              </w:rPr>
              <w:t>Motor Cortex (M1)</w:t>
            </w:r>
          </w:p>
        </w:tc>
        <w:tc>
          <w:tcPr>
            <w:tcW w:w="1559" w:type="dxa"/>
            <w:tcBorders>
              <w:top w:val="nil"/>
              <w:bottom w:val="nil"/>
            </w:tcBorders>
            <w:shd w:val="clear" w:color="auto" w:fill="auto"/>
            <w:noWrap/>
            <w:vAlign w:val="bottom"/>
          </w:tcPr>
          <w:p w14:paraId="7F5CABD6" w14:textId="39176F0E" w:rsidR="005438B6" w:rsidRDefault="00D168FA" w:rsidP="005438B6">
            <w:pPr>
              <w:jc w:val="center"/>
              <w:rPr>
                <w:rFonts w:ascii="Garamond" w:hAnsi="Garamond"/>
                <w:color w:val="000000"/>
              </w:rPr>
            </w:pPr>
            <w:r>
              <w:rPr>
                <w:rFonts w:ascii="Garamond" w:hAnsi="Garamond"/>
                <w:color w:val="000000"/>
              </w:rPr>
              <w:t>-</w:t>
            </w:r>
          </w:p>
        </w:tc>
        <w:tc>
          <w:tcPr>
            <w:tcW w:w="1417" w:type="dxa"/>
            <w:tcBorders>
              <w:top w:val="nil"/>
              <w:bottom w:val="nil"/>
            </w:tcBorders>
            <w:shd w:val="clear" w:color="auto" w:fill="auto"/>
            <w:noWrap/>
            <w:vAlign w:val="bottom"/>
          </w:tcPr>
          <w:p w14:paraId="213926D5" w14:textId="17903608" w:rsidR="005438B6" w:rsidRDefault="00D168FA" w:rsidP="005438B6">
            <w:pPr>
              <w:jc w:val="center"/>
              <w:rPr>
                <w:rFonts w:ascii="Garamond" w:hAnsi="Garamond"/>
                <w:color w:val="000000"/>
              </w:rPr>
            </w:pPr>
            <w:r>
              <w:rPr>
                <w:rFonts w:ascii="Garamond" w:hAnsi="Garamond"/>
                <w:color w:val="000000"/>
              </w:rPr>
              <w:t>-</w:t>
            </w:r>
          </w:p>
        </w:tc>
        <w:tc>
          <w:tcPr>
            <w:tcW w:w="1701" w:type="dxa"/>
            <w:tcBorders>
              <w:top w:val="nil"/>
              <w:bottom w:val="nil"/>
            </w:tcBorders>
            <w:shd w:val="clear" w:color="auto" w:fill="auto"/>
            <w:noWrap/>
            <w:vAlign w:val="bottom"/>
          </w:tcPr>
          <w:p w14:paraId="1CBFF4F5" w14:textId="4535C94D" w:rsidR="005438B6" w:rsidRDefault="00D168FA" w:rsidP="005438B6">
            <w:pPr>
              <w:jc w:val="center"/>
              <w:rPr>
                <w:rFonts w:ascii="Garamond" w:hAnsi="Garamond"/>
                <w:color w:val="000000"/>
              </w:rPr>
            </w:pPr>
            <w:r>
              <w:rPr>
                <w:rFonts w:ascii="Garamond" w:hAnsi="Garamond"/>
                <w:color w:val="000000"/>
              </w:rPr>
              <w:t>-</w:t>
            </w:r>
          </w:p>
        </w:tc>
        <w:tc>
          <w:tcPr>
            <w:tcW w:w="1843" w:type="dxa"/>
            <w:gridSpan w:val="2"/>
            <w:tcBorders>
              <w:top w:val="nil"/>
              <w:bottom w:val="nil"/>
            </w:tcBorders>
            <w:shd w:val="clear" w:color="auto" w:fill="auto"/>
            <w:noWrap/>
            <w:vAlign w:val="bottom"/>
          </w:tcPr>
          <w:p w14:paraId="0B250F75" w14:textId="1805E675" w:rsidR="005438B6" w:rsidRPr="003F3072" w:rsidRDefault="00D168FA" w:rsidP="005438B6">
            <w:pPr>
              <w:jc w:val="center"/>
              <w:rPr>
                <w:rFonts w:ascii="Garamond" w:hAnsi="Garamond"/>
                <w:color w:val="000000"/>
              </w:rPr>
            </w:pPr>
            <w:r>
              <w:rPr>
                <w:rFonts w:ascii="Garamond" w:hAnsi="Garamond"/>
                <w:color w:val="000000"/>
              </w:rPr>
              <w:t>-</w:t>
            </w:r>
          </w:p>
        </w:tc>
      </w:tr>
      <w:tr w:rsidR="005438B6" w:rsidRPr="00F3705F" w14:paraId="349BC878" w14:textId="77777777" w:rsidTr="009A381D">
        <w:trPr>
          <w:trHeight w:val="300"/>
        </w:trPr>
        <w:tc>
          <w:tcPr>
            <w:tcW w:w="2601" w:type="dxa"/>
            <w:tcBorders>
              <w:top w:val="nil"/>
              <w:bottom w:val="nil"/>
            </w:tcBorders>
            <w:shd w:val="clear" w:color="auto" w:fill="auto"/>
            <w:noWrap/>
            <w:vAlign w:val="bottom"/>
          </w:tcPr>
          <w:p w14:paraId="4438BDBC" w14:textId="4A4917F6" w:rsidR="005438B6" w:rsidRDefault="005438B6" w:rsidP="005438B6">
            <w:pPr>
              <w:rPr>
                <w:rFonts w:ascii="Garamond" w:hAnsi="Garamond"/>
                <w:color w:val="000000"/>
              </w:rPr>
            </w:pPr>
            <w:r w:rsidRPr="00692098">
              <w:rPr>
                <w:rFonts w:ascii="Garamond" w:hAnsi="Garamond"/>
              </w:rPr>
              <w:t>(</w:t>
            </w:r>
            <w:r>
              <w:rPr>
                <w:rFonts w:ascii="Garamond" w:hAnsi="Garamond"/>
              </w:rPr>
              <w:t>-40</w:t>
            </w:r>
            <w:r w:rsidRPr="00756DC5">
              <w:rPr>
                <w:rFonts w:ascii="Garamond" w:hAnsi="Garamond"/>
              </w:rPr>
              <w:t xml:space="preserve">, </w:t>
            </w:r>
            <w:r>
              <w:rPr>
                <w:rFonts w:ascii="Garamond" w:hAnsi="Garamond"/>
              </w:rPr>
              <w:t>-19</w:t>
            </w:r>
            <w:r w:rsidRPr="00756DC5">
              <w:rPr>
                <w:rFonts w:ascii="Garamond" w:hAnsi="Garamond"/>
              </w:rPr>
              <w:t xml:space="preserve">, </w:t>
            </w:r>
            <w:r>
              <w:rPr>
                <w:rFonts w:ascii="Garamond" w:hAnsi="Garamond"/>
              </w:rPr>
              <w:t>54)</w:t>
            </w:r>
          </w:p>
        </w:tc>
        <w:tc>
          <w:tcPr>
            <w:tcW w:w="1559" w:type="dxa"/>
            <w:tcBorders>
              <w:top w:val="nil"/>
              <w:bottom w:val="nil"/>
            </w:tcBorders>
            <w:shd w:val="clear" w:color="auto" w:fill="auto"/>
            <w:noWrap/>
            <w:vAlign w:val="bottom"/>
          </w:tcPr>
          <w:p w14:paraId="4FD3A672" w14:textId="77777777" w:rsidR="005438B6" w:rsidRDefault="005438B6" w:rsidP="005438B6">
            <w:pPr>
              <w:jc w:val="center"/>
              <w:rPr>
                <w:rFonts w:ascii="Garamond" w:hAnsi="Garamond"/>
                <w:color w:val="000000"/>
              </w:rPr>
            </w:pPr>
          </w:p>
        </w:tc>
        <w:tc>
          <w:tcPr>
            <w:tcW w:w="1417" w:type="dxa"/>
            <w:tcBorders>
              <w:top w:val="nil"/>
              <w:bottom w:val="nil"/>
            </w:tcBorders>
            <w:shd w:val="clear" w:color="auto" w:fill="auto"/>
            <w:noWrap/>
            <w:vAlign w:val="bottom"/>
          </w:tcPr>
          <w:p w14:paraId="05A53264" w14:textId="77777777" w:rsidR="005438B6" w:rsidRDefault="005438B6" w:rsidP="005438B6">
            <w:pPr>
              <w:jc w:val="center"/>
              <w:rPr>
                <w:rFonts w:ascii="Garamond" w:hAnsi="Garamond"/>
                <w:color w:val="000000"/>
              </w:rPr>
            </w:pPr>
          </w:p>
        </w:tc>
        <w:tc>
          <w:tcPr>
            <w:tcW w:w="1701" w:type="dxa"/>
            <w:tcBorders>
              <w:top w:val="nil"/>
              <w:bottom w:val="nil"/>
            </w:tcBorders>
            <w:shd w:val="clear" w:color="auto" w:fill="auto"/>
            <w:noWrap/>
            <w:vAlign w:val="bottom"/>
          </w:tcPr>
          <w:p w14:paraId="2D8AEB0A" w14:textId="77777777" w:rsidR="005438B6" w:rsidRDefault="005438B6" w:rsidP="005438B6">
            <w:pPr>
              <w:jc w:val="center"/>
              <w:rPr>
                <w:rFonts w:ascii="Garamond" w:hAnsi="Garamond"/>
                <w:color w:val="000000"/>
              </w:rPr>
            </w:pPr>
          </w:p>
        </w:tc>
        <w:tc>
          <w:tcPr>
            <w:tcW w:w="1843" w:type="dxa"/>
            <w:gridSpan w:val="2"/>
            <w:tcBorders>
              <w:top w:val="nil"/>
              <w:bottom w:val="nil"/>
            </w:tcBorders>
            <w:shd w:val="clear" w:color="auto" w:fill="auto"/>
            <w:noWrap/>
            <w:vAlign w:val="bottom"/>
          </w:tcPr>
          <w:p w14:paraId="4567A7C3" w14:textId="77777777" w:rsidR="005438B6" w:rsidRDefault="005438B6" w:rsidP="005438B6">
            <w:pPr>
              <w:jc w:val="center"/>
              <w:rPr>
                <w:rFonts w:ascii="Garamond" w:hAnsi="Garamond"/>
                <w:color w:val="000000"/>
              </w:rPr>
            </w:pPr>
          </w:p>
        </w:tc>
      </w:tr>
      <w:tr w:rsidR="009A381D" w:rsidRPr="00F3705F" w14:paraId="48CE897B" w14:textId="77777777" w:rsidTr="009A381D">
        <w:trPr>
          <w:trHeight w:val="300"/>
        </w:trPr>
        <w:tc>
          <w:tcPr>
            <w:tcW w:w="2601" w:type="dxa"/>
            <w:tcBorders>
              <w:top w:val="nil"/>
              <w:bottom w:val="nil"/>
            </w:tcBorders>
            <w:shd w:val="clear" w:color="auto" w:fill="auto"/>
            <w:noWrap/>
            <w:vAlign w:val="bottom"/>
          </w:tcPr>
          <w:p w14:paraId="1525529F" w14:textId="77777777" w:rsidR="009A381D" w:rsidRPr="00692098" w:rsidRDefault="009A381D" w:rsidP="005438B6">
            <w:pPr>
              <w:rPr>
                <w:rFonts w:ascii="Garamond" w:hAnsi="Garamond"/>
              </w:rPr>
            </w:pPr>
          </w:p>
        </w:tc>
        <w:tc>
          <w:tcPr>
            <w:tcW w:w="1559" w:type="dxa"/>
            <w:tcBorders>
              <w:top w:val="nil"/>
              <w:bottom w:val="nil"/>
            </w:tcBorders>
            <w:shd w:val="clear" w:color="auto" w:fill="auto"/>
            <w:noWrap/>
            <w:vAlign w:val="bottom"/>
          </w:tcPr>
          <w:p w14:paraId="53DF4818" w14:textId="77777777" w:rsidR="009A381D" w:rsidRDefault="009A381D" w:rsidP="005438B6">
            <w:pPr>
              <w:jc w:val="center"/>
              <w:rPr>
                <w:rFonts w:ascii="Garamond" w:hAnsi="Garamond"/>
                <w:color w:val="000000"/>
              </w:rPr>
            </w:pPr>
          </w:p>
        </w:tc>
        <w:tc>
          <w:tcPr>
            <w:tcW w:w="1417" w:type="dxa"/>
            <w:tcBorders>
              <w:top w:val="nil"/>
              <w:bottom w:val="nil"/>
            </w:tcBorders>
            <w:shd w:val="clear" w:color="auto" w:fill="auto"/>
            <w:noWrap/>
            <w:vAlign w:val="bottom"/>
          </w:tcPr>
          <w:p w14:paraId="37DDB29C" w14:textId="77777777" w:rsidR="009A381D" w:rsidRDefault="009A381D" w:rsidP="005438B6">
            <w:pPr>
              <w:jc w:val="center"/>
              <w:rPr>
                <w:rFonts w:ascii="Garamond" w:hAnsi="Garamond"/>
                <w:color w:val="000000"/>
              </w:rPr>
            </w:pPr>
          </w:p>
        </w:tc>
        <w:tc>
          <w:tcPr>
            <w:tcW w:w="1701" w:type="dxa"/>
            <w:tcBorders>
              <w:top w:val="nil"/>
              <w:bottom w:val="nil"/>
            </w:tcBorders>
            <w:shd w:val="clear" w:color="auto" w:fill="auto"/>
            <w:noWrap/>
            <w:vAlign w:val="bottom"/>
          </w:tcPr>
          <w:p w14:paraId="4F19E81B" w14:textId="77777777" w:rsidR="009A381D" w:rsidRDefault="009A381D" w:rsidP="005438B6">
            <w:pPr>
              <w:jc w:val="center"/>
              <w:rPr>
                <w:rFonts w:ascii="Garamond" w:hAnsi="Garamond"/>
                <w:color w:val="000000"/>
              </w:rPr>
            </w:pPr>
          </w:p>
        </w:tc>
        <w:tc>
          <w:tcPr>
            <w:tcW w:w="1843" w:type="dxa"/>
            <w:gridSpan w:val="2"/>
            <w:tcBorders>
              <w:top w:val="nil"/>
              <w:bottom w:val="nil"/>
            </w:tcBorders>
            <w:shd w:val="clear" w:color="auto" w:fill="auto"/>
            <w:noWrap/>
            <w:vAlign w:val="bottom"/>
          </w:tcPr>
          <w:p w14:paraId="2FEA410E" w14:textId="77777777" w:rsidR="009A381D" w:rsidRDefault="009A381D" w:rsidP="005438B6">
            <w:pPr>
              <w:jc w:val="center"/>
              <w:rPr>
                <w:rFonts w:ascii="Garamond" w:hAnsi="Garamond"/>
                <w:color w:val="000000"/>
              </w:rPr>
            </w:pPr>
          </w:p>
        </w:tc>
      </w:tr>
      <w:tr w:rsidR="009A381D" w:rsidRPr="00F3705F" w14:paraId="2FC6B6B6" w14:textId="77777777" w:rsidTr="009A381D">
        <w:trPr>
          <w:trHeight w:val="300"/>
        </w:trPr>
        <w:tc>
          <w:tcPr>
            <w:tcW w:w="2601" w:type="dxa"/>
            <w:tcBorders>
              <w:top w:val="nil"/>
              <w:bottom w:val="nil"/>
            </w:tcBorders>
            <w:shd w:val="clear" w:color="auto" w:fill="auto"/>
            <w:noWrap/>
            <w:vAlign w:val="bottom"/>
          </w:tcPr>
          <w:p w14:paraId="4F0B82B7" w14:textId="77777777" w:rsidR="009A381D" w:rsidRPr="00692098" w:rsidRDefault="009A381D" w:rsidP="005438B6">
            <w:pPr>
              <w:rPr>
                <w:rFonts w:ascii="Garamond" w:hAnsi="Garamond"/>
              </w:rPr>
            </w:pPr>
          </w:p>
        </w:tc>
        <w:tc>
          <w:tcPr>
            <w:tcW w:w="1559" w:type="dxa"/>
            <w:tcBorders>
              <w:top w:val="nil"/>
              <w:bottom w:val="nil"/>
            </w:tcBorders>
            <w:shd w:val="clear" w:color="auto" w:fill="auto"/>
            <w:noWrap/>
            <w:vAlign w:val="bottom"/>
          </w:tcPr>
          <w:p w14:paraId="07A27AB4" w14:textId="77777777" w:rsidR="009A381D" w:rsidRDefault="009A381D" w:rsidP="005438B6">
            <w:pPr>
              <w:jc w:val="center"/>
              <w:rPr>
                <w:rFonts w:ascii="Garamond" w:hAnsi="Garamond"/>
                <w:color w:val="000000"/>
              </w:rPr>
            </w:pPr>
          </w:p>
        </w:tc>
        <w:tc>
          <w:tcPr>
            <w:tcW w:w="1417" w:type="dxa"/>
            <w:tcBorders>
              <w:top w:val="nil"/>
              <w:bottom w:val="nil"/>
            </w:tcBorders>
            <w:shd w:val="clear" w:color="auto" w:fill="auto"/>
            <w:noWrap/>
            <w:vAlign w:val="bottom"/>
          </w:tcPr>
          <w:p w14:paraId="7F4A0528" w14:textId="77777777" w:rsidR="009A381D" w:rsidRDefault="009A381D" w:rsidP="005438B6">
            <w:pPr>
              <w:jc w:val="center"/>
              <w:rPr>
                <w:rFonts w:ascii="Garamond" w:hAnsi="Garamond"/>
                <w:color w:val="000000"/>
              </w:rPr>
            </w:pPr>
          </w:p>
        </w:tc>
        <w:tc>
          <w:tcPr>
            <w:tcW w:w="1701" w:type="dxa"/>
            <w:tcBorders>
              <w:top w:val="nil"/>
              <w:bottom w:val="nil"/>
            </w:tcBorders>
            <w:shd w:val="clear" w:color="auto" w:fill="auto"/>
            <w:noWrap/>
            <w:vAlign w:val="bottom"/>
          </w:tcPr>
          <w:p w14:paraId="55B4D175" w14:textId="77777777" w:rsidR="009A381D" w:rsidRDefault="009A381D" w:rsidP="005438B6">
            <w:pPr>
              <w:jc w:val="center"/>
              <w:rPr>
                <w:rFonts w:ascii="Garamond" w:hAnsi="Garamond"/>
                <w:color w:val="000000"/>
              </w:rPr>
            </w:pPr>
          </w:p>
        </w:tc>
        <w:tc>
          <w:tcPr>
            <w:tcW w:w="1843" w:type="dxa"/>
            <w:gridSpan w:val="2"/>
            <w:tcBorders>
              <w:top w:val="nil"/>
              <w:bottom w:val="nil"/>
            </w:tcBorders>
            <w:shd w:val="clear" w:color="auto" w:fill="auto"/>
            <w:noWrap/>
            <w:vAlign w:val="bottom"/>
          </w:tcPr>
          <w:p w14:paraId="14D44E26" w14:textId="77777777" w:rsidR="009A381D" w:rsidRDefault="009A381D" w:rsidP="005438B6">
            <w:pPr>
              <w:jc w:val="center"/>
              <w:rPr>
                <w:rFonts w:ascii="Garamond" w:hAnsi="Garamond"/>
                <w:color w:val="000000"/>
              </w:rPr>
            </w:pPr>
          </w:p>
        </w:tc>
      </w:tr>
      <w:tr w:rsidR="005438B6" w:rsidRPr="00F3705F" w14:paraId="21E46B02" w14:textId="77777777" w:rsidTr="009A381D">
        <w:trPr>
          <w:trHeight w:val="300"/>
        </w:trPr>
        <w:tc>
          <w:tcPr>
            <w:tcW w:w="2601" w:type="dxa"/>
            <w:tcBorders>
              <w:top w:val="nil"/>
              <w:bottom w:val="single" w:sz="4" w:space="0" w:color="auto"/>
            </w:tcBorders>
            <w:shd w:val="clear" w:color="auto" w:fill="auto"/>
            <w:noWrap/>
            <w:vAlign w:val="bottom"/>
          </w:tcPr>
          <w:p w14:paraId="411AFBD9" w14:textId="77777777" w:rsidR="005438B6" w:rsidRPr="00692098" w:rsidRDefault="005438B6" w:rsidP="005438B6">
            <w:pPr>
              <w:rPr>
                <w:rFonts w:ascii="Garamond" w:hAnsi="Garamond"/>
              </w:rPr>
            </w:pPr>
          </w:p>
        </w:tc>
        <w:tc>
          <w:tcPr>
            <w:tcW w:w="1559" w:type="dxa"/>
            <w:tcBorders>
              <w:top w:val="nil"/>
              <w:bottom w:val="single" w:sz="4" w:space="0" w:color="auto"/>
            </w:tcBorders>
            <w:shd w:val="clear" w:color="auto" w:fill="auto"/>
            <w:noWrap/>
            <w:vAlign w:val="bottom"/>
          </w:tcPr>
          <w:p w14:paraId="433C7F6F" w14:textId="77777777" w:rsidR="005438B6" w:rsidRDefault="005438B6" w:rsidP="005438B6">
            <w:pPr>
              <w:jc w:val="center"/>
              <w:rPr>
                <w:rFonts w:ascii="Garamond" w:hAnsi="Garamond"/>
                <w:color w:val="000000"/>
              </w:rPr>
            </w:pPr>
          </w:p>
        </w:tc>
        <w:tc>
          <w:tcPr>
            <w:tcW w:w="1417" w:type="dxa"/>
            <w:tcBorders>
              <w:top w:val="nil"/>
              <w:bottom w:val="single" w:sz="4" w:space="0" w:color="auto"/>
            </w:tcBorders>
            <w:shd w:val="clear" w:color="auto" w:fill="auto"/>
            <w:noWrap/>
            <w:vAlign w:val="bottom"/>
          </w:tcPr>
          <w:p w14:paraId="02F1A9BB" w14:textId="77777777" w:rsidR="005438B6" w:rsidRDefault="005438B6" w:rsidP="005438B6">
            <w:pPr>
              <w:jc w:val="center"/>
              <w:rPr>
                <w:rFonts w:ascii="Garamond" w:hAnsi="Garamond"/>
                <w:color w:val="000000"/>
              </w:rPr>
            </w:pPr>
          </w:p>
        </w:tc>
        <w:tc>
          <w:tcPr>
            <w:tcW w:w="1701" w:type="dxa"/>
            <w:tcBorders>
              <w:top w:val="nil"/>
              <w:bottom w:val="single" w:sz="4" w:space="0" w:color="auto"/>
            </w:tcBorders>
            <w:shd w:val="clear" w:color="auto" w:fill="auto"/>
            <w:noWrap/>
            <w:vAlign w:val="bottom"/>
          </w:tcPr>
          <w:p w14:paraId="0C092DB3" w14:textId="77777777" w:rsidR="005438B6" w:rsidRDefault="005438B6" w:rsidP="005438B6">
            <w:pPr>
              <w:jc w:val="center"/>
              <w:rPr>
                <w:rFonts w:ascii="Garamond" w:hAnsi="Garamond"/>
                <w:color w:val="000000"/>
              </w:rPr>
            </w:pPr>
          </w:p>
        </w:tc>
        <w:tc>
          <w:tcPr>
            <w:tcW w:w="1843" w:type="dxa"/>
            <w:gridSpan w:val="2"/>
            <w:tcBorders>
              <w:top w:val="nil"/>
              <w:bottom w:val="single" w:sz="4" w:space="0" w:color="auto"/>
            </w:tcBorders>
            <w:shd w:val="clear" w:color="auto" w:fill="auto"/>
            <w:noWrap/>
            <w:vAlign w:val="bottom"/>
          </w:tcPr>
          <w:p w14:paraId="572AD96F" w14:textId="77777777" w:rsidR="005438B6" w:rsidRDefault="005438B6" w:rsidP="005438B6">
            <w:pPr>
              <w:jc w:val="center"/>
              <w:rPr>
                <w:rFonts w:ascii="Garamond" w:hAnsi="Garamond"/>
                <w:color w:val="000000"/>
              </w:rPr>
            </w:pPr>
          </w:p>
        </w:tc>
      </w:tr>
    </w:tbl>
    <w:p w14:paraId="613AF82D" w14:textId="55D2393A" w:rsidR="00B1001B" w:rsidRDefault="00B1001B" w:rsidP="00B1001B">
      <w:pPr>
        <w:spacing w:line="360" w:lineRule="auto"/>
        <w:jc w:val="both"/>
        <w:rPr>
          <w:rFonts w:ascii="Garamond" w:hAnsi="Garamond"/>
          <w:noProof/>
        </w:rPr>
      </w:pPr>
      <w:r>
        <w:rPr>
          <w:rFonts w:ascii="Garamond" w:hAnsi="Garamond"/>
        </w:rPr>
        <w:t xml:space="preserve">MNI = Montreal Neurological Institute; </w:t>
      </w:r>
      <w:r w:rsidR="00D168FA">
        <w:rPr>
          <w:rFonts w:ascii="Garamond" w:hAnsi="Garamond"/>
          <w:color w:val="000000"/>
        </w:rPr>
        <w:t>s</w:t>
      </w:r>
      <w:r w:rsidR="00AB19E9">
        <w:rPr>
          <w:rFonts w:ascii="Garamond" w:hAnsi="Garamond"/>
          <w:color w:val="000000"/>
        </w:rPr>
        <w:t>ize</w:t>
      </w:r>
      <w:r w:rsidR="00DF06E4">
        <w:rPr>
          <w:rFonts w:ascii="Garamond" w:hAnsi="Garamond"/>
          <w:i/>
          <w:color w:val="000000"/>
        </w:rPr>
        <w:t xml:space="preserve"> </w:t>
      </w:r>
      <w:r w:rsidR="00DF06E4" w:rsidRPr="00DF06E4">
        <w:rPr>
          <w:rFonts w:ascii="Garamond" w:hAnsi="Garamond"/>
          <w:color w:val="000000"/>
        </w:rPr>
        <w:t>= cluster size</w:t>
      </w:r>
      <w:r>
        <w:rPr>
          <w:rFonts w:ascii="Garamond" w:hAnsi="Garamond"/>
        </w:rPr>
        <w:t xml:space="preserve">; </w:t>
      </w:r>
      <w:r w:rsidRPr="008E613D">
        <w:rPr>
          <w:rFonts w:ascii="Garamond" w:hAnsi="Garamond"/>
          <w:i/>
        </w:rPr>
        <w:t>t</w:t>
      </w:r>
      <w:r>
        <w:rPr>
          <w:rFonts w:ascii="Garamond" w:hAnsi="Garamond"/>
          <w:i/>
        </w:rPr>
        <w:t xml:space="preserve"> </w:t>
      </w:r>
      <w:r>
        <w:rPr>
          <w:rFonts w:ascii="Garamond" w:hAnsi="Garamond"/>
        </w:rPr>
        <w:t xml:space="preserve">= </w:t>
      </w:r>
      <w:r w:rsidRPr="008E613D">
        <w:rPr>
          <w:rFonts w:ascii="Garamond" w:hAnsi="Garamond"/>
          <w:i/>
        </w:rPr>
        <w:t>t</w:t>
      </w:r>
      <w:r>
        <w:rPr>
          <w:rFonts w:ascii="Garamond" w:hAnsi="Garamond"/>
        </w:rPr>
        <w:t xml:space="preserve">-statistic; </w:t>
      </w:r>
      <w:r w:rsidRPr="008E613D">
        <w:rPr>
          <w:rFonts w:ascii="Garamond" w:hAnsi="Garamond"/>
          <w:i/>
        </w:rPr>
        <w:t>d.f.</w:t>
      </w:r>
      <w:r>
        <w:rPr>
          <w:rFonts w:ascii="Garamond" w:hAnsi="Garamond"/>
        </w:rPr>
        <w:t xml:space="preserve"> = degrees of freedom; </w:t>
      </w:r>
      <w:r w:rsidR="00DF06E4">
        <w:rPr>
          <w:rFonts w:ascii="Garamond" w:hAnsi="Garamond"/>
        </w:rPr>
        <w:t xml:space="preserve">size </w:t>
      </w:r>
      <w:r w:rsidRPr="00D77E86">
        <w:rPr>
          <w:rFonts w:ascii="Garamond" w:hAnsi="Garamond"/>
          <w:noProof/>
        </w:rPr>
        <w:t>p</w:t>
      </w:r>
      <w:r>
        <w:rPr>
          <w:rFonts w:ascii="Garamond" w:hAnsi="Garamond"/>
          <w:noProof/>
        </w:rPr>
        <w:t xml:space="preserve">-unc. = </w:t>
      </w:r>
      <w:r w:rsidR="00DF06E4">
        <w:rPr>
          <w:rFonts w:ascii="Garamond" w:hAnsi="Garamond"/>
          <w:noProof/>
        </w:rPr>
        <w:t>cluster</w:t>
      </w:r>
      <w:r w:rsidR="0060309A">
        <w:rPr>
          <w:rFonts w:ascii="Garamond" w:hAnsi="Garamond"/>
          <w:noProof/>
        </w:rPr>
        <w:t>-size</w:t>
      </w:r>
      <w:r w:rsidR="00DF06E4">
        <w:rPr>
          <w:rFonts w:ascii="Garamond" w:hAnsi="Garamond"/>
          <w:noProof/>
        </w:rPr>
        <w:t xml:space="preserve"> threshold </w:t>
      </w:r>
      <w:r w:rsidRPr="007719F7">
        <w:rPr>
          <w:rFonts w:ascii="Garamond" w:hAnsi="Garamond"/>
          <w:noProof/>
        </w:rPr>
        <w:t>p</w:t>
      </w:r>
      <w:r>
        <w:rPr>
          <w:rFonts w:ascii="Garamond" w:hAnsi="Garamond"/>
          <w:noProof/>
        </w:rPr>
        <w:t xml:space="preserve">-uncorrected at &lt;0.05; </w:t>
      </w:r>
      <w:r w:rsidR="00C03C4C">
        <w:rPr>
          <w:rFonts w:ascii="Garamond" w:hAnsi="Garamond"/>
          <w:noProof/>
        </w:rPr>
        <w:t>cluster-</w:t>
      </w:r>
      <w:r w:rsidR="00DF06E4">
        <w:rPr>
          <w:rFonts w:ascii="Garamond" w:hAnsi="Garamond"/>
          <w:noProof/>
        </w:rPr>
        <w:t xml:space="preserve">size </w:t>
      </w:r>
      <w:r w:rsidRPr="007719F7">
        <w:rPr>
          <w:rFonts w:ascii="Garamond" w:hAnsi="Garamond"/>
          <w:noProof/>
        </w:rPr>
        <w:t>p</w:t>
      </w:r>
      <w:r>
        <w:rPr>
          <w:rFonts w:ascii="Garamond" w:hAnsi="Garamond"/>
          <w:noProof/>
        </w:rPr>
        <w:t xml:space="preserve">-FDR = </w:t>
      </w:r>
      <w:r w:rsidRPr="007719F7">
        <w:rPr>
          <w:rFonts w:ascii="Garamond" w:hAnsi="Garamond"/>
          <w:noProof/>
        </w:rPr>
        <w:t>p</w:t>
      </w:r>
      <w:r>
        <w:rPr>
          <w:rFonts w:ascii="Garamond" w:hAnsi="Garamond"/>
          <w:noProof/>
        </w:rPr>
        <w:t>-False Discovery Rate set at &lt;0.05</w:t>
      </w:r>
      <w:r w:rsidR="00EB5328">
        <w:rPr>
          <w:rFonts w:ascii="Garamond" w:hAnsi="Garamond"/>
          <w:noProof/>
        </w:rPr>
        <w:t xml:space="preserve">; “ </w:t>
      </w:r>
      <w:r w:rsidR="00D168FA">
        <w:rPr>
          <w:rFonts w:ascii="Garamond" w:hAnsi="Garamond"/>
          <w:noProof/>
        </w:rPr>
        <w:t>-</w:t>
      </w:r>
      <w:r w:rsidR="00EB5328">
        <w:rPr>
          <w:rFonts w:ascii="Garamond" w:hAnsi="Garamond"/>
          <w:noProof/>
        </w:rPr>
        <w:t xml:space="preserve"> “ = no clusters identified</w:t>
      </w:r>
      <w:r>
        <w:rPr>
          <w:rFonts w:ascii="Garamond" w:hAnsi="Garamond"/>
          <w:noProof/>
        </w:rPr>
        <w:t>.</w:t>
      </w:r>
      <w:r w:rsidRPr="00B83891">
        <w:rPr>
          <w:rFonts w:ascii="Garamond" w:hAnsi="Garamond"/>
          <w:noProof/>
        </w:rPr>
        <w:t xml:space="preserve"> </w:t>
      </w:r>
      <w:r w:rsidR="00DF06E4">
        <w:rPr>
          <w:rFonts w:ascii="Garamond" w:hAnsi="Garamond"/>
          <w:noProof/>
        </w:rPr>
        <w:t xml:space="preserve">Height threshold, </w:t>
      </w:r>
      <w:r w:rsidR="00DF06E4" w:rsidRPr="007719F7">
        <w:rPr>
          <w:rFonts w:ascii="Garamond" w:hAnsi="Garamond"/>
          <w:noProof/>
        </w:rPr>
        <w:t>p</w:t>
      </w:r>
      <w:r w:rsidR="00DF06E4">
        <w:rPr>
          <w:rFonts w:ascii="Garamond" w:hAnsi="Garamond"/>
          <w:noProof/>
        </w:rPr>
        <w:t>-uncorrected</w:t>
      </w:r>
      <w:r w:rsidR="007719F7">
        <w:rPr>
          <w:rFonts w:ascii="Garamond" w:hAnsi="Garamond"/>
          <w:noProof/>
        </w:rPr>
        <w:t xml:space="preserve"> </w:t>
      </w:r>
      <w:r w:rsidR="00DF06E4">
        <w:rPr>
          <w:rFonts w:ascii="Garamond" w:hAnsi="Garamond"/>
          <w:noProof/>
        </w:rPr>
        <w:t>&lt;0.001</w:t>
      </w:r>
      <w:r w:rsidR="0060309A">
        <w:rPr>
          <w:rFonts w:ascii="Garamond" w:hAnsi="Garamond"/>
          <w:noProof/>
        </w:rPr>
        <w:t xml:space="preserve"> (two-sided)</w:t>
      </w:r>
      <w:r w:rsidR="00DF06E4">
        <w:rPr>
          <w:rFonts w:ascii="Garamond" w:hAnsi="Garamond"/>
          <w:noProof/>
        </w:rPr>
        <w:t xml:space="preserve">. </w:t>
      </w:r>
    </w:p>
    <w:p w14:paraId="4BF57EF9" w14:textId="6D48F16A" w:rsidR="000E298A" w:rsidRDefault="000E298A" w:rsidP="007C2373">
      <w:pPr>
        <w:tabs>
          <w:tab w:val="left" w:pos="493"/>
        </w:tabs>
        <w:spacing w:line="360" w:lineRule="auto"/>
        <w:jc w:val="both"/>
        <w:rPr>
          <w:rFonts w:ascii="Garamond" w:hAnsi="Garamond"/>
          <w:noProof/>
        </w:rPr>
      </w:pPr>
    </w:p>
    <w:p w14:paraId="5BA34B74" w14:textId="1068A470" w:rsidR="00E73BDE" w:rsidRDefault="0027708C" w:rsidP="00E73BDE">
      <w:pPr>
        <w:tabs>
          <w:tab w:val="left" w:pos="493"/>
        </w:tabs>
        <w:spacing w:line="360" w:lineRule="auto"/>
        <w:jc w:val="both"/>
        <w:rPr>
          <w:rFonts w:ascii="Garamond" w:hAnsi="Garamond"/>
          <w:noProof/>
        </w:rPr>
      </w:pPr>
      <w:r>
        <w:rPr>
          <w:rFonts w:ascii="Garamond" w:hAnsi="Garamond"/>
          <w:b/>
        </w:rPr>
        <w:lastRenderedPageBreak/>
        <w:t>Supplementary file 1p.</w:t>
      </w:r>
      <w:r w:rsidRPr="00E86667">
        <w:rPr>
          <w:rFonts w:ascii="Garamond" w:hAnsi="Garamond"/>
          <w:b/>
          <w:noProof/>
        </w:rPr>
        <w:t xml:space="preserve"> </w:t>
      </w:r>
      <w:r>
        <w:rPr>
          <w:rFonts w:ascii="Garamond" w:hAnsi="Garamond"/>
          <w:b/>
          <w:noProof/>
        </w:rPr>
        <w:t xml:space="preserve">Results </w:t>
      </w:r>
      <w:r w:rsidR="005451B0">
        <w:rPr>
          <w:rFonts w:ascii="Garamond" w:hAnsi="Garamond"/>
          <w:b/>
          <w:noProof/>
        </w:rPr>
        <w:t>from</w:t>
      </w:r>
      <w:r>
        <w:rPr>
          <w:rFonts w:ascii="Garamond" w:hAnsi="Garamond"/>
          <w:b/>
          <w:noProof/>
        </w:rPr>
        <w:t xml:space="preserve"> left and right hippocampus </w:t>
      </w:r>
      <w:r w:rsidRPr="0023395C">
        <w:rPr>
          <w:rFonts w:ascii="Garamond" w:hAnsi="Garamond"/>
          <w:b/>
          <w:noProof/>
        </w:rPr>
        <w:t>seed-</w:t>
      </w:r>
      <w:r>
        <w:rPr>
          <w:rFonts w:ascii="Garamond" w:hAnsi="Garamond"/>
          <w:b/>
          <w:noProof/>
        </w:rPr>
        <w:t>to-voxel</w:t>
      </w:r>
      <w:r w:rsidRPr="0023395C">
        <w:rPr>
          <w:rFonts w:ascii="Garamond" w:hAnsi="Garamond"/>
          <w:b/>
          <w:noProof/>
        </w:rPr>
        <w:t xml:space="preserve"> functional connectivity based analyses</w:t>
      </w:r>
      <w:r>
        <w:rPr>
          <w:rFonts w:ascii="Garamond" w:hAnsi="Garamond"/>
          <w:b/>
          <w:noProof/>
        </w:rPr>
        <w:t>.</w:t>
      </w:r>
      <w:r>
        <w:rPr>
          <w:rFonts w:ascii="Garamond" w:hAnsi="Garamond"/>
          <w:noProof/>
        </w:rPr>
        <w:t xml:space="preserve"> </w:t>
      </w:r>
      <w:r w:rsidR="00E73BDE">
        <w:rPr>
          <w:rFonts w:ascii="Garamond" w:hAnsi="Garamond"/>
          <w:noProof/>
        </w:rPr>
        <w:t>MNI co-ordinates of brain regions that exhibited significant functional connectivity with left and right hippocampal seed regions-of-interest shown separately for the amnesic group and the control group (</w:t>
      </w:r>
      <w:r w:rsidR="00E73BDE" w:rsidRPr="00C92655">
        <w:rPr>
          <w:rFonts w:ascii="Garamond" w:hAnsi="Garamond"/>
          <w:noProof/>
        </w:rPr>
        <w:t>height threshold</w:t>
      </w:r>
      <w:r w:rsidR="00E73BDE">
        <w:rPr>
          <w:rFonts w:ascii="Garamond" w:hAnsi="Garamond"/>
          <w:noProof/>
        </w:rPr>
        <w:t xml:space="preserve">, </w:t>
      </w:r>
      <w:r w:rsidR="00E73BDE" w:rsidRPr="00107B67">
        <w:rPr>
          <w:rFonts w:ascii="Garamond" w:hAnsi="Garamond"/>
          <w:noProof/>
        </w:rPr>
        <w:t>p</w:t>
      </w:r>
      <w:r w:rsidR="00E73BDE">
        <w:rPr>
          <w:rFonts w:ascii="Garamond" w:hAnsi="Garamond"/>
          <w:noProof/>
        </w:rPr>
        <w:t>-</w:t>
      </w:r>
      <w:r w:rsidR="00E73BDE" w:rsidRPr="00C92655">
        <w:rPr>
          <w:rFonts w:ascii="Garamond" w:hAnsi="Garamond"/>
          <w:noProof/>
        </w:rPr>
        <w:t>uncorrected</w:t>
      </w:r>
      <w:r w:rsidR="00107B67">
        <w:rPr>
          <w:rFonts w:ascii="Garamond" w:hAnsi="Garamond"/>
          <w:noProof/>
        </w:rPr>
        <w:t xml:space="preserve"> </w:t>
      </w:r>
      <w:r w:rsidR="00E73BDE" w:rsidRPr="00C92655">
        <w:rPr>
          <w:rFonts w:ascii="Garamond" w:hAnsi="Garamond"/>
          <w:noProof/>
        </w:rPr>
        <w:t>&lt;0.00</w:t>
      </w:r>
      <w:r w:rsidR="00E73BDE">
        <w:rPr>
          <w:rFonts w:ascii="Garamond" w:hAnsi="Garamond"/>
          <w:noProof/>
        </w:rPr>
        <w:t xml:space="preserve">1 and an extent threshold of </w:t>
      </w:r>
      <w:r w:rsidR="00E73BDE" w:rsidRPr="00107B67">
        <w:rPr>
          <w:rFonts w:ascii="Garamond" w:hAnsi="Garamond"/>
          <w:noProof/>
        </w:rPr>
        <w:t>p</w:t>
      </w:r>
      <w:r w:rsidR="00E73BDE" w:rsidRPr="00E86667">
        <w:rPr>
          <w:rFonts w:ascii="Garamond" w:hAnsi="Garamond"/>
          <w:noProof/>
        </w:rPr>
        <w:t>-FDR</w:t>
      </w:r>
      <w:r w:rsidR="00107B67">
        <w:rPr>
          <w:rFonts w:ascii="Garamond" w:hAnsi="Garamond"/>
          <w:noProof/>
        </w:rPr>
        <w:t xml:space="preserve"> </w:t>
      </w:r>
      <w:r w:rsidR="00E73BDE">
        <w:rPr>
          <w:rFonts w:ascii="Garamond" w:hAnsi="Garamond"/>
          <w:noProof/>
        </w:rPr>
        <w:t>&lt;0.05 at the cluster level). Seed regions were spheres with 8 mm radii</w:t>
      </w:r>
      <w:r>
        <w:rPr>
          <w:rFonts w:ascii="Garamond" w:hAnsi="Garamond"/>
          <w:noProof/>
        </w:rPr>
        <w:t xml:space="preserve"> (see </w:t>
      </w:r>
      <w:r w:rsidRPr="0023395C">
        <w:rPr>
          <w:rFonts w:ascii="Garamond" w:hAnsi="Garamond"/>
          <w:b/>
        </w:rPr>
        <w:t xml:space="preserve">Figure </w:t>
      </w:r>
      <w:r>
        <w:rPr>
          <w:rFonts w:ascii="Garamond" w:hAnsi="Garamond"/>
          <w:b/>
        </w:rPr>
        <w:t>7 – figure supplement 2</w:t>
      </w:r>
      <w:r w:rsidRPr="0027708C">
        <w:rPr>
          <w:rFonts w:ascii="Garamond" w:hAnsi="Garamond"/>
        </w:rPr>
        <w:t>)</w:t>
      </w:r>
      <w:r w:rsidR="00E73BDE">
        <w:rPr>
          <w:rFonts w:ascii="Garamond" w:hAnsi="Garamond"/>
          <w:noProof/>
        </w:rPr>
        <w:t>.</w:t>
      </w:r>
      <w:r w:rsidR="00E73BDE" w:rsidRPr="00B20E04">
        <w:rPr>
          <w:rFonts w:ascii="Garamond" w:hAnsi="Garamond"/>
        </w:rPr>
        <w:t xml:space="preserve"> </w:t>
      </w:r>
    </w:p>
    <w:p w14:paraId="543A8722" w14:textId="77777777" w:rsidR="009B4DC2" w:rsidRDefault="009B4DC2" w:rsidP="009B4DC2">
      <w:pPr>
        <w:tabs>
          <w:tab w:val="left" w:pos="493"/>
        </w:tabs>
        <w:spacing w:line="360" w:lineRule="auto"/>
        <w:jc w:val="both"/>
        <w:rPr>
          <w:rFonts w:ascii="Garamond" w:hAnsi="Garamond"/>
          <w:noProof/>
        </w:rPr>
      </w:pPr>
    </w:p>
    <w:tbl>
      <w:tblPr>
        <w:tblW w:w="9121" w:type="dxa"/>
        <w:tblInd w:w="93" w:type="dxa"/>
        <w:tblBorders>
          <w:top w:val="single" w:sz="4" w:space="0" w:color="auto"/>
          <w:bottom w:val="single" w:sz="4" w:space="0" w:color="auto"/>
        </w:tblBorders>
        <w:tblLayout w:type="fixed"/>
        <w:tblLook w:val="04A0" w:firstRow="1" w:lastRow="0" w:firstColumn="1" w:lastColumn="0" w:noHBand="0" w:noVBand="1"/>
      </w:tblPr>
      <w:tblGrid>
        <w:gridCol w:w="1559"/>
        <w:gridCol w:w="1042"/>
        <w:gridCol w:w="375"/>
        <w:gridCol w:w="1184"/>
        <w:gridCol w:w="517"/>
        <w:gridCol w:w="900"/>
        <w:gridCol w:w="943"/>
        <w:gridCol w:w="758"/>
        <w:gridCol w:w="142"/>
        <w:gridCol w:w="1701"/>
      </w:tblGrid>
      <w:tr w:rsidR="009B4DC2" w:rsidRPr="00F3705F" w14:paraId="28447541" w14:textId="77777777" w:rsidTr="006806EA">
        <w:trPr>
          <w:trHeight w:val="300"/>
        </w:trPr>
        <w:tc>
          <w:tcPr>
            <w:tcW w:w="2601" w:type="dxa"/>
            <w:gridSpan w:val="2"/>
            <w:tcBorders>
              <w:bottom w:val="nil"/>
            </w:tcBorders>
            <w:shd w:val="clear" w:color="auto" w:fill="auto"/>
            <w:noWrap/>
            <w:vAlign w:val="bottom"/>
          </w:tcPr>
          <w:p w14:paraId="1FB8CC0A" w14:textId="77777777" w:rsidR="009B4DC2" w:rsidRDefault="009B4DC2" w:rsidP="006806EA">
            <w:pPr>
              <w:rPr>
                <w:rFonts w:ascii="Garamond" w:hAnsi="Garamond"/>
                <w:bCs/>
                <w:color w:val="000000"/>
              </w:rPr>
            </w:pPr>
            <w:r>
              <w:rPr>
                <w:rFonts w:ascii="Garamond" w:hAnsi="Garamond"/>
                <w:bCs/>
                <w:color w:val="000000"/>
              </w:rPr>
              <w:t>Seed region-of-interest</w:t>
            </w:r>
          </w:p>
          <w:p w14:paraId="0F785661" w14:textId="77777777" w:rsidR="009B4DC2" w:rsidRPr="00640362" w:rsidRDefault="009B4DC2" w:rsidP="006806EA">
            <w:pPr>
              <w:rPr>
                <w:rFonts w:ascii="Garamond" w:hAnsi="Garamond"/>
                <w:bCs/>
                <w:color w:val="000000"/>
              </w:rPr>
            </w:pPr>
            <w:r>
              <w:rPr>
                <w:rFonts w:ascii="Garamond" w:hAnsi="Garamond"/>
                <w:bCs/>
                <w:color w:val="000000"/>
              </w:rPr>
              <w:t>(MNI co-ordinates)</w:t>
            </w:r>
          </w:p>
        </w:tc>
        <w:tc>
          <w:tcPr>
            <w:tcW w:w="6520" w:type="dxa"/>
            <w:gridSpan w:val="8"/>
            <w:tcBorders>
              <w:top w:val="single" w:sz="4" w:space="0" w:color="auto"/>
              <w:bottom w:val="nil"/>
            </w:tcBorders>
            <w:shd w:val="clear" w:color="auto" w:fill="auto"/>
            <w:noWrap/>
            <w:vAlign w:val="bottom"/>
          </w:tcPr>
          <w:p w14:paraId="16968A4D" w14:textId="77777777" w:rsidR="009B4DC2" w:rsidRPr="007C73CA" w:rsidRDefault="009B4DC2" w:rsidP="006806EA">
            <w:pPr>
              <w:jc w:val="center"/>
              <w:rPr>
                <w:rFonts w:ascii="Garamond" w:hAnsi="Garamond"/>
                <w:bCs/>
                <w:color w:val="000000"/>
              </w:rPr>
            </w:pPr>
            <w:r>
              <w:rPr>
                <w:rFonts w:ascii="Garamond" w:hAnsi="Garamond"/>
                <w:bCs/>
                <w:color w:val="000000"/>
              </w:rPr>
              <w:t>Clusters</w:t>
            </w:r>
          </w:p>
        </w:tc>
      </w:tr>
      <w:tr w:rsidR="009B4DC2" w:rsidRPr="00F3705F" w14:paraId="0183F661" w14:textId="77777777" w:rsidTr="006806EA">
        <w:trPr>
          <w:trHeight w:val="300"/>
        </w:trPr>
        <w:tc>
          <w:tcPr>
            <w:tcW w:w="2601" w:type="dxa"/>
            <w:gridSpan w:val="2"/>
            <w:tcBorders>
              <w:top w:val="nil"/>
              <w:bottom w:val="nil"/>
            </w:tcBorders>
            <w:shd w:val="clear" w:color="auto" w:fill="auto"/>
            <w:noWrap/>
            <w:vAlign w:val="bottom"/>
          </w:tcPr>
          <w:p w14:paraId="65530AD0" w14:textId="77777777" w:rsidR="009B4DC2" w:rsidRDefault="009B4DC2" w:rsidP="006806EA">
            <w:pPr>
              <w:rPr>
                <w:rFonts w:ascii="Garamond" w:hAnsi="Garamond"/>
                <w:color w:val="000000"/>
              </w:rPr>
            </w:pPr>
          </w:p>
          <w:p w14:paraId="3DD2C35A" w14:textId="77777777" w:rsidR="009B4DC2" w:rsidRPr="00181348" w:rsidRDefault="009B4DC2" w:rsidP="006806EA">
            <w:pPr>
              <w:rPr>
                <w:rFonts w:ascii="Garamond" w:hAnsi="Garamond"/>
                <w:color w:val="000000"/>
              </w:rPr>
            </w:pPr>
          </w:p>
        </w:tc>
        <w:tc>
          <w:tcPr>
            <w:tcW w:w="1559" w:type="dxa"/>
            <w:gridSpan w:val="2"/>
            <w:tcBorders>
              <w:top w:val="nil"/>
              <w:bottom w:val="single" w:sz="4" w:space="0" w:color="auto"/>
            </w:tcBorders>
            <w:shd w:val="clear" w:color="auto" w:fill="auto"/>
            <w:noWrap/>
            <w:vAlign w:val="bottom"/>
          </w:tcPr>
          <w:p w14:paraId="599D1BDA" w14:textId="77777777" w:rsidR="009B4DC2" w:rsidRDefault="009B4DC2" w:rsidP="006806EA">
            <w:pPr>
              <w:jc w:val="center"/>
              <w:rPr>
                <w:rFonts w:ascii="Garamond" w:hAnsi="Garamond"/>
                <w:bCs/>
                <w:color w:val="000000"/>
              </w:rPr>
            </w:pPr>
            <w:r>
              <w:rPr>
                <w:rFonts w:ascii="Garamond" w:hAnsi="Garamond"/>
                <w:bCs/>
                <w:color w:val="000000"/>
              </w:rPr>
              <w:t xml:space="preserve">MNI </w:t>
            </w:r>
          </w:p>
          <w:p w14:paraId="7B4250F5" w14:textId="77777777" w:rsidR="009B4DC2" w:rsidRDefault="009B4DC2" w:rsidP="006806EA">
            <w:pPr>
              <w:jc w:val="center"/>
              <w:rPr>
                <w:rFonts w:ascii="Garamond" w:hAnsi="Garamond"/>
                <w:bCs/>
                <w:color w:val="000000"/>
              </w:rPr>
            </w:pPr>
            <w:r>
              <w:rPr>
                <w:rFonts w:ascii="Garamond" w:hAnsi="Garamond"/>
                <w:bCs/>
                <w:color w:val="000000"/>
              </w:rPr>
              <w:t>co-ordinates for peak voxel of cluster</w:t>
            </w:r>
          </w:p>
          <w:p w14:paraId="3A28D43F" w14:textId="77777777" w:rsidR="009B4DC2" w:rsidRPr="00181348" w:rsidRDefault="009B4DC2" w:rsidP="006806EA">
            <w:pPr>
              <w:jc w:val="center"/>
              <w:rPr>
                <w:rFonts w:ascii="Garamond" w:hAnsi="Garamond"/>
                <w:color w:val="000000"/>
              </w:rPr>
            </w:pPr>
            <w:r>
              <w:rPr>
                <w:rFonts w:ascii="Garamond" w:hAnsi="Garamond"/>
                <w:bCs/>
                <w:color w:val="000000"/>
              </w:rPr>
              <w:t>(x, y, z)</w:t>
            </w:r>
          </w:p>
        </w:tc>
        <w:tc>
          <w:tcPr>
            <w:tcW w:w="1417" w:type="dxa"/>
            <w:gridSpan w:val="2"/>
            <w:tcBorders>
              <w:top w:val="nil"/>
              <w:bottom w:val="single" w:sz="4" w:space="0" w:color="auto"/>
            </w:tcBorders>
            <w:shd w:val="clear" w:color="auto" w:fill="auto"/>
            <w:noWrap/>
            <w:vAlign w:val="bottom"/>
          </w:tcPr>
          <w:p w14:paraId="4B63377F" w14:textId="77777777" w:rsidR="009B4DC2" w:rsidRPr="00181348" w:rsidRDefault="009B4DC2" w:rsidP="006806EA">
            <w:pPr>
              <w:jc w:val="center"/>
              <w:rPr>
                <w:rFonts w:ascii="Garamond" w:hAnsi="Garamond"/>
                <w:color w:val="000000"/>
              </w:rPr>
            </w:pPr>
            <w:r>
              <w:rPr>
                <w:rFonts w:ascii="Garamond" w:hAnsi="Garamond"/>
                <w:bCs/>
                <w:color w:val="000000"/>
              </w:rPr>
              <w:t>size</w:t>
            </w:r>
          </w:p>
        </w:tc>
        <w:tc>
          <w:tcPr>
            <w:tcW w:w="1701" w:type="dxa"/>
            <w:gridSpan w:val="2"/>
            <w:tcBorders>
              <w:top w:val="nil"/>
              <w:bottom w:val="single" w:sz="4" w:space="0" w:color="auto"/>
            </w:tcBorders>
            <w:shd w:val="clear" w:color="auto" w:fill="auto"/>
            <w:noWrap/>
            <w:vAlign w:val="bottom"/>
          </w:tcPr>
          <w:p w14:paraId="3854EF55" w14:textId="7763192A" w:rsidR="009B4DC2" w:rsidRPr="00181348" w:rsidRDefault="00107B67" w:rsidP="006806EA">
            <w:pPr>
              <w:jc w:val="center"/>
              <w:rPr>
                <w:rFonts w:ascii="Garamond" w:hAnsi="Garamond"/>
                <w:color w:val="000000"/>
              </w:rPr>
            </w:pPr>
            <w:r>
              <w:rPr>
                <w:rFonts w:ascii="Garamond" w:hAnsi="Garamond"/>
                <w:bCs/>
                <w:color w:val="000000"/>
              </w:rPr>
              <w:t>s</w:t>
            </w:r>
            <w:r w:rsidR="009B4DC2">
              <w:rPr>
                <w:rFonts w:ascii="Garamond" w:hAnsi="Garamond"/>
                <w:bCs/>
                <w:color w:val="000000"/>
              </w:rPr>
              <w:t>ize</w:t>
            </w:r>
            <w:r>
              <w:rPr>
                <w:rFonts w:ascii="Garamond" w:hAnsi="Garamond"/>
                <w:bCs/>
                <w:i/>
                <w:color w:val="000000"/>
              </w:rPr>
              <w:t xml:space="preserve"> </w:t>
            </w:r>
            <w:r w:rsidRPr="00107B67">
              <w:rPr>
                <w:rFonts w:ascii="Garamond" w:hAnsi="Garamond"/>
                <w:bCs/>
                <w:color w:val="000000"/>
              </w:rPr>
              <w:t>p</w:t>
            </w:r>
            <w:r w:rsidR="009B4DC2">
              <w:rPr>
                <w:rFonts w:ascii="Garamond" w:hAnsi="Garamond"/>
                <w:bCs/>
                <w:color w:val="000000"/>
              </w:rPr>
              <w:t>-unc</w:t>
            </w:r>
          </w:p>
        </w:tc>
        <w:tc>
          <w:tcPr>
            <w:tcW w:w="1843" w:type="dxa"/>
            <w:gridSpan w:val="2"/>
            <w:tcBorders>
              <w:top w:val="nil"/>
              <w:bottom w:val="single" w:sz="4" w:space="0" w:color="auto"/>
            </w:tcBorders>
            <w:shd w:val="clear" w:color="auto" w:fill="auto"/>
            <w:noWrap/>
            <w:vAlign w:val="bottom"/>
          </w:tcPr>
          <w:p w14:paraId="2D6E74CF" w14:textId="77777777" w:rsidR="009B4DC2" w:rsidRPr="00181348" w:rsidRDefault="009B4DC2" w:rsidP="006806EA">
            <w:pPr>
              <w:jc w:val="center"/>
              <w:rPr>
                <w:rFonts w:ascii="Garamond" w:hAnsi="Garamond"/>
                <w:color w:val="000000"/>
              </w:rPr>
            </w:pPr>
            <w:r>
              <w:rPr>
                <w:rFonts w:ascii="Garamond" w:hAnsi="Garamond"/>
                <w:bCs/>
                <w:iCs/>
                <w:color w:val="000000"/>
              </w:rPr>
              <w:t>s</w:t>
            </w:r>
            <w:r w:rsidRPr="00DF2646">
              <w:rPr>
                <w:rFonts w:ascii="Garamond" w:hAnsi="Garamond"/>
                <w:bCs/>
                <w:iCs/>
                <w:color w:val="000000"/>
              </w:rPr>
              <w:t>ize</w:t>
            </w:r>
            <w:r>
              <w:rPr>
                <w:rFonts w:ascii="Garamond" w:hAnsi="Garamond"/>
                <w:bCs/>
                <w:i/>
                <w:iCs/>
                <w:color w:val="000000"/>
              </w:rPr>
              <w:t xml:space="preserve"> </w:t>
            </w:r>
            <w:r w:rsidRPr="00107B67">
              <w:rPr>
                <w:rFonts w:ascii="Garamond" w:hAnsi="Garamond"/>
                <w:bCs/>
                <w:iCs/>
                <w:color w:val="000000"/>
              </w:rPr>
              <w:t>p</w:t>
            </w:r>
            <w:r w:rsidRPr="007C73CA">
              <w:rPr>
                <w:rFonts w:ascii="Garamond" w:hAnsi="Garamond"/>
                <w:bCs/>
                <w:iCs/>
                <w:color w:val="000000"/>
              </w:rPr>
              <w:t>-</w:t>
            </w:r>
            <w:r>
              <w:rPr>
                <w:rFonts w:ascii="Garamond" w:hAnsi="Garamond"/>
                <w:bCs/>
                <w:iCs/>
                <w:color w:val="000000"/>
              </w:rPr>
              <w:t>FDR</w:t>
            </w:r>
          </w:p>
        </w:tc>
      </w:tr>
      <w:tr w:rsidR="009B4DC2" w:rsidRPr="00F3705F" w14:paraId="584A894A" w14:textId="77777777" w:rsidTr="006806EA">
        <w:trPr>
          <w:trHeight w:val="300"/>
        </w:trPr>
        <w:tc>
          <w:tcPr>
            <w:tcW w:w="2601" w:type="dxa"/>
            <w:gridSpan w:val="2"/>
            <w:tcBorders>
              <w:top w:val="nil"/>
              <w:bottom w:val="nil"/>
            </w:tcBorders>
            <w:shd w:val="clear" w:color="auto" w:fill="auto"/>
            <w:noWrap/>
            <w:vAlign w:val="bottom"/>
          </w:tcPr>
          <w:p w14:paraId="3E8F9E29" w14:textId="77777777" w:rsidR="009B4DC2" w:rsidRDefault="009B4DC2" w:rsidP="006806EA">
            <w:pPr>
              <w:rPr>
                <w:rFonts w:ascii="Garamond" w:hAnsi="Garamond"/>
                <w:color w:val="000000"/>
              </w:rPr>
            </w:pPr>
          </w:p>
        </w:tc>
        <w:tc>
          <w:tcPr>
            <w:tcW w:w="1559" w:type="dxa"/>
            <w:gridSpan w:val="2"/>
            <w:tcBorders>
              <w:top w:val="nil"/>
              <w:bottom w:val="nil"/>
            </w:tcBorders>
            <w:shd w:val="clear" w:color="auto" w:fill="auto"/>
            <w:noWrap/>
            <w:vAlign w:val="bottom"/>
          </w:tcPr>
          <w:p w14:paraId="26B36A35" w14:textId="77777777" w:rsidR="009B4DC2" w:rsidRDefault="009B4DC2" w:rsidP="006806EA">
            <w:pPr>
              <w:jc w:val="center"/>
              <w:rPr>
                <w:rFonts w:ascii="Garamond" w:hAnsi="Garamond"/>
                <w:color w:val="000000"/>
              </w:rPr>
            </w:pPr>
          </w:p>
        </w:tc>
        <w:tc>
          <w:tcPr>
            <w:tcW w:w="1417" w:type="dxa"/>
            <w:gridSpan w:val="2"/>
            <w:tcBorders>
              <w:top w:val="nil"/>
              <w:bottom w:val="nil"/>
            </w:tcBorders>
            <w:shd w:val="clear" w:color="auto" w:fill="auto"/>
            <w:noWrap/>
            <w:vAlign w:val="bottom"/>
          </w:tcPr>
          <w:p w14:paraId="4BFE33FE" w14:textId="77777777" w:rsidR="009B4DC2" w:rsidRDefault="009B4DC2" w:rsidP="006806EA">
            <w:pPr>
              <w:jc w:val="center"/>
              <w:rPr>
                <w:rFonts w:ascii="Garamond" w:hAnsi="Garamond"/>
                <w:color w:val="000000"/>
              </w:rPr>
            </w:pPr>
          </w:p>
        </w:tc>
        <w:tc>
          <w:tcPr>
            <w:tcW w:w="1701" w:type="dxa"/>
            <w:gridSpan w:val="2"/>
            <w:tcBorders>
              <w:top w:val="nil"/>
              <w:bottom w:val="nil"/>
            </w:tcBorders>
            <w:shd w:val="clear" w:color="auto" w:fill="auto"/>
            <w:noWrap/>
            <w:vAlign w:val="bottom"/>
          </w:tcPr>
          <w:p w14:paraId="721D6EB6" w14:textId="77777777" w:rsidR="009B4DC2" w:rsidRDefault="009B4DC2" w:rsidP="006806EA">
            <w:pPr>
              <w:jc w:val="center"/>
              <w:rPr>
                <w:rFonts w:ascii="Garamond" w:hAnsi="Garamond"/>
                <w:color w:val="000000"/>
              </w:rPr>
            </w:pPr>
          </w:p>
        </w:tc>
        <w:tc>
          <w:tcPr>
            <w:tcW w:w="1843" w:type="dxa"/>
            <w:gridSpan w:val="2"/>
            <w:tcBorders>
              <w:top w:val="nil"/>
              <w:bottom w:val="nil"/>
            </w:tcBorders>
            <w:shd w:val="clear" w:color="auto" w:fill="auto"/>
            <w:noWrap/>
            <w:vAlign w:val="bottom"/>
          </w:tcPr>
          <w:p w14:paraId="6E2D3B58" w14:textId="77777777" w:rsidR="009B4DC2" w:rsidRDefault="009B4DC2" w:rsidP="006806EA">
            <w:pPr>
              <w:jc w:val="center"/>
              <w:rPr>
                <w:rFonts w:ascii="Garamond" w:hAnsi="Garamond"/>
                <w:color w:val="000000"/>
              </w:rPr>
            </w:pPr>
          </w:p>
        </w:tc>
      </w:tr>
      <w:tr w:rsidR="009B4DC2" w:rsidRPr="00F3705F" w14:paraId="353A276E" w14:textId="77777777" w:rsidTr="006806EA">
        <w:trPr>
          <w:gridAfter w:val="3"/>
          <w:wAfter w:w="2601" w:type="dxa"/>
          <w:trHeight w:val="300"/>
        </w:trPr>
        <w:tc>
          <w:tcPr>
            <w:tcW w:w="1559" w:type="dxa"/>
            <w:tcBorders>
              <w:top w:val="nil"/>
              <w:bottom w:val="nil"/>
            </w:tcBorders>
            <w:shd w:val="clear" w:color="auto" w:fill="auto"/>
            <w:noWrap/>
            <w:vAlign w:val="bottom"/>
          </w:tcPr>
          <w:p w14:paraId="3E81D27F" w14:textId="77777777" w:rsidR="009B4DC2" w:rsidRDefault="009B4DC2" w:rsidP="006806EA">
            <w:pPr>
              <w:jc w:val="center"/>
              <w:rPr>
                <w:rFonts w:ascii="Garamond" w:hAnsi="Garamond"/>
                <w:color w:val="000000"/>
              </w:rPr>
            </w:pPr>
          </w:p>
        </w:tc>
        <w:tc>
          <w:tcPr>
            <w:tcW w:w="1417" w:type="dxa"/>
            <w:gridSpan w:val="2"/>
            <w:tcBorders>
              <w:top w:val="nil"/>
              <w:bottom w:val="nil"/>
            </w:tcBorders>
            <w:shd w:val="clear" w:color="auto" w:fill="auto"/>
            <w:noWrap/>
            <w:vAlign w:val="bottom"/>
          </w:tcPr>
          <w:p w14:paraId="15751A38" w14:textId="77777777" w:rsidR="009B4DC2" w:rsidRDefault="009B4DC2" w:rsidP="006806EA">
            <w:pPr>
              <w:jc w:val="center"/>
              <w:rPr>
                <w:rFonts w:ascii="Garamond" w:hAnsi="Garamond"/>
                <w:color w:val="000000"/>
              </w:rPr>
            </w:pPr>
          </w:p>
        </w:tc>
        <w:tc>
          <w:tcPr>
            <w:tcW w:w="1701" w:type="dxa"/>
            <w:gridSpan w:val="2"/>
            <w:tcBorders>
              <w:top w:val="nil"/>
              <w:bottom w:val="nil"/>
            </w:tcBorders>
            <w:shd w:val="clear" w:color="auto" w:fill="auto"/>
            <w:noWrap/>
            <w:vAlign w:val="bottom"/>
          </w:tcPr>
          <w:p w14:paraId="487BA624" w14:textId="77777777" w:rsidR="009B4DC2" w:rsidRDefault="009B4DC2" w:rsidP="006806EA">
            <w:pPr>
              <w:jc w:val="center"/>
              <w:rPr>
                <w:rFonts w:ascii="Garamond" w:hAnsi="Garamond"/>
                <w:color w:val="000000"/>
              </w:rPr>
            </w:pPr>
          </w:p>
        </w:tc>
        <w:tc>
          <w:tcPr>
            <w:tcW w:w="1843" w:type="dxa"/>
            <w:gridSpan w:val="2"/>
            <w:tcBorders>
              <w:top w:val="nil"/>
              <w:bottom w:val="nil"/>
            </w:tcBorders>
            <w:shd w:val="clear" w:color="auto" w:fill="auto"/>
            <w:noWrap/>
            <w:vAlign w:val="bottom"/>
          </w:tcPr>
          <w:p w14:paraId="4AA19E13" w14:textId="77777777" w:rsidR="009B4DC2" w:rsidRDefault="009B4DC2" w:rsidP="006806EA">
            <w:pPr>
              <w:jc w:val="center"/>
              <w:rPr>
                <w:rFonts w:ascii="Garamond" w:hAnsi="Garamond"/>
                <w:color w:val="000000"/>
              </w:rPr>
            </w:pPr>
          </w:p>
        </w:tc>
      </w:tr>
      <w:tr w:rsidR="009B4DC2" w:rsidRPr="00F3705F" w14:paraId="4BBF9E91" w14:textId="77777777" w:rsidTr="006806EA">
        <w:trPr>
          <w:gridAfter w:val="3"/>
          <w:wAfter w:w="2601" w:type="dxa"/>
          <w:trHeight w:val="300"/>
        </w:trPr>
        <w:tc>
          <w:tcPr>
            <w:tcW w:w="1559" w:type="dxa"/>
            <w:tcBorders>
              <w:top w:val="nil"/>
              <w:bottom w:val="nil"/>
            </w:tcBorders>
            <w:shd w:val="clear" w:color="auto" w:fill="auto"/>
            <w:noWrap/>
            <w:vAlign w:val="bottom"/>
            <w:hideMark/>
          </w:tcPr>
          <w:p w14:paraId="1307695A" w14:textId="77777777" w:rsidR="009B4DC2" w:rsidRPr="003A739C" w:rsidRDefault="009B4DC2" w:rsidP="006806EA">
            <w:pPr>
              <w:jc w:val="center"/>
              <w:rPr>
                <w:rFonts w:ascii="Garamond" w:hAnsi="Garamond"/>
                <w:color w:val="000000"/>
              </w:rPr>
            </w:pPr>
          </w:p>
        </w:tc>
        <w:tc>
          <w:tcPr>
            <w:tcW w:w="1417" w:type="dxa"/>
            <w:gridSpan w:val="2"/>
            <w:tcBorders>
              <w:top w:val="nil"/>
              <w:bottom w:val="nil"/>
            </w:tcBorders>
            <w:shd w:val="clear" w:color="auto" w:fill="auto"/>
            <w:noWrap/>
            <w:vAlign w:val="bottom"/>
            <w:hideMark/>
          </w:tcPr>
          <w:p w14:paraId="1E6152A0" w14:textId="77777777" w:rsidR="009B4DC2" w:rsidRPr="003A739C" w:rsidRDefault="009B4DC2" w:rsidP="006806EA">
            <w:pPr>
              <w:jc w:val="center"/>
              <w:rPr>
                <w:rFonts w:ascii="Garamond" w:hAnsi="Garamond"/>
                <w:color w:val="000000"/>
              </w:rPr>
            </w:pPr>
          </w:p>
        </w:tc>
        <w:tc>
          <w:tcPr>
            <w:tcW w:w="1701" w:type="dxa"/>
            <w:gridSpan w:val="2"/>
            <w:tcBorders>
              <w:top w:val="nil"/>
              <w:bottom w:val="nil"/>
            </w:tcBorders>
            <w:shd w:val="clear" w:color="auto" w:fill="auto"/>
            <w:noWrap/>
            <w:vAlign w:val="bottom"/>
            <w:hideMark/>
          </w:tcPr>
          <w:p w14:paraId="16AB8F0E" w14:textId="77777777" w:rsidR="009B4DC2" w:rsidRPr="003A739C" w:rsidRDefault="009B4DC2" w:rsidP="006806EA">
            <w:pPr>
              <w:jc w:val="center"/>
              <w:rPr>
                <w:rFonts w:ascii="Garamond" w:hAnsi="Garamond"/>
                <w:color w:val="000000"/>
              </w:rPr>
            </w:pPr>
          </w:p>
        </w:tc>
        <w:tc>
          <w:tcPr>
            <w:tcW w:w="1843" w:type="dxa"/>
            <w:gridSpan w:val="2"/>
            <w:tcBorders>
              <w:top w:val="nil"/>
              <w:bottom w:val="nil"/>
            </w:tcBorders>
            <w:shd w:val="clear" w:color="auto" w:fill="auto"/>
            <w:noWrap/>
            <w:vAlign w:val="bottom"/>
            <w:hideMark/>
          </w:tcPr>
          <w:p w14:paraId="4E9BD823" w14:textId="77777777" w:rsidR="009B4DC2" w:rsidRPr="003A739C" w:rsidRDefault="009B4DC2" w:rsidP="006806EA">
            <w:pPr>
              <w:jc w:val="center"/>
              <w:rPr>
                <w:rFonts w:ascii="Garamond" w:hAnsi="Garamond"/>
                <w:color w:val="000000"/>
              </w:rPr>
            </w:pPr>
          </w:p>
        </w:tc>
      </w:tr>
      <w:tr w:rsidR="009B4DC2" w:rsidRPr="003A739C" w14:paraId="5D13EFF8" w14:textId="77777777" w:rsidTr="006806EA">
        <w:trPr>
          <w:gridAfter w:val="3"/>
          <w:wAfter w:w="2601" w:type="dxa"/>
          <w:trHeight w:val="300"/>
        </w:trPr>
        <w:tc>
          <w:tcPr>
            <w:tcW w:w="1559" w:type="dxa"/>
            <w:tcBorders>
              <w:top w:val="nil"/>
              <w:bottom w:val="nil"/>
            </w:tcBorders>
            <w:shd w:val="clear" w:color="auto" w:fill="auto"/>
            <w:noWrap/>
            <w:vAlign w:val="bottom"/>
            <w:hideMark/>
          </w:tcPr>
          <w:p w14:paraId="1132F114" w14:textId="77777777" w:rsidR="009B4DC2" w:rsidRPr="003A739C" w:rsidRDefault="009B4DC2" w:rsidP="006806EA">
            <w:pPr>
              <w:jc w:val="center"/>
              <w:rPr>
                <w:rFonts w:ascii="Garamond" w:hAnsi="Garamond"/>
                <w:color w:val="000000"/>
              </w:rPr>
            </w:pPr>
            <w:r w:rsidRPr="00893AF6">
              <w:rPr>
                <w:rFonts w:ascii="Garamond" w:hAnsi="Garamond"/>
                <w:i/>
                <w:color w:val="000000"/>
              </w:rPr>
              <w:t>Amnesic group</w:t>
            </w:r>
          </w:p>
        </w:tc>
        <w:tc>
          <w:tcPr>
            <w:tcW w:w="1417" w:type="dxa"/>
            <w:gridSpan w:val="2"/>
            <w:tcBorders>
              <w:top w:val="nil"/>
              <w:bottom w:val="nil"/>
            </w:tcBorders>
            <w:shd w:val="clear" w:color="auto" w:fill="auto"/>
            <w:noWrap/>
            <w:vAlign w:val="bottom"/>
            <w:hideMark/>
          </w:tcPr>
          <w:p w14:paraId="6A573BEB" w14:textId="77777777" w:rsidR="009B4DC2" w:rsidRPr="003A739C" w:rsidRDefault="009B4DC2" w:rsidP="006806EA">
            <w:pPr>
              <w:jc w:val="center"/>
              <w:rPr>
                <w:rFonts w:ascii="Garamond" w:hAnsi="Garamond"/>
                <w:color w:val="000000"/>
              </w:rPr>
            </w:pPr>
          </w:p>
        </w:tc>
        <w:tc>
          <w:tcPr>
            <w:tcW w:w="1701" w:type="dxa"/>
            <w:gridSpan w:val="2"/>
            <w:tcBorders>
              <w:top w:val="nil"/>
              <w:bottom w:val="nil"/>
            </w:tcBorders>
            <w:shd w:val="clear" w:color="auto" w:fill="auto"/>
            <w:noWrap/>
            <w:vAlign w:val="bottom"/>
            <w:hideMark/>
          </w:tcPr>
          <w:p w14:paraId="2FA2944B" w14:textId="77777777" w:rsidR="009B4DC2" w:rsidRPr="003A739C" w:rsidRDefault="009B4DC2" w:rsidP="006806EA">
            <w:pPr>
              <w:jc w:val="center"/>
              <w:rPr>
                <w:rFonts w:ascii="Garamond" w:hAnsi="Garamond"/>
                <w:color w:val="000000"/>
              </w:rPr>
            </w:pPr>
          </w:p>
        </w:tc>
        <w:tc>
          <w:tcPr>
            <w:tcW w:w="1843" w:type="dxa"/>
            <w:gridSpan w:val="2"/>
            <w:tcBorders>
              <w:top w:val="nil"/>
              <w:bottom w:val="nil"/>
            </w:tcBorders>
            <w:shd w:val="clear" w:color="auto" w:fill="auto"/>
            <w:noWrap/>
            <w:vAlign w:val="bottom"/>
            <w:hideMark/>
          </w:tcPr>
          <w:p w14:paraId="0B1FC6A2" w14:textId="77777777" w:rsidR="009B4DC2" w:rsidRPr="003A739C" w:rsidRDefault="009B4DC2" w:rsidP="006806EA">
            <w:pPr>
              <w:jc w:val="center"/>
              <w:rPr>
                <w:rFonts w:ascii="Garamond" w:hAnsi="Garamond"/>
                <w:color w:val="000000"/>
              </w:rPr>
            </w:pPr>
          </w:p>
        </w:tc>
      </w:tr>
      <w:tr w:rsidR="009B4DC2" w:rsidRPr="00F3705F" w14:paraId="15C97859" w14:textId="77777777" w:rsidTr="006806EA">
        <w:trPr>
          <w:trHeight w:val="300"/>
        </w:trPr>
        <w:tc>
          <w:tcPr>
            <w:tcW w:w="2601" w:type="dxa"/>
            <w:gridSpan w:val="2"/>
            <w:tcBorders>
              <w:top w:val="nil"/>
              <w:bottom w:val="nil"/>
            </w:tcBorders>
            <w:shd w:val="clear" w:color="auto" w:fill="auto"/>
            <w:noWrap/>
            <w:vAlign w:val="bottom"/>
          </w:tcPr>
          <w:p w14:paraId="60E9E2FF" w14:textId="77777777" w:rsidR="009B4DC2" w:rsidRDefault="009B4DC2" w:rsidP="006806EA">
            <w:pPr>
              <w:rPr>
                <w:rFonts w:ascii="Garamond" w:hAnsi="Garamond"/>
                <w:color w:val="000000"/>
              </w:rPr>
            </w:pPr>
          </w:p>
          <w:p w14:paraId="07B62BAE" w14:textId="77777777" w:rsidR="009B4DC2" w:rsidRDefault="009B4DC2" w:rsidP="006806EA">
            <w:pPr>
              <w:rPr>
                <w:rFonts w:ascii="Garamond" w:hAnsi="Garamond"/>
                <w:color w:val="000000"/>
              </w:rPr>
            </w:pPr>
            <w:r>
              <w:rPr>
                <w:rFonts w:ascii="Garamond" w:hAnsi="Garamond"/>
                <w:color w:val="000000"/>
              </w:rPr>
              <w:t>Left hippocampus</w:t>
            </w:r>
          </w:p>
        </w:tc>
        <w:tc>
          <w:tcPr>
            <w:tcW w:w="1559" w:type="dxa"/>
            <w:gridSpan w:val="2"/>
            <w:tcBorders>
              <w:top w:val="nil"/>
              <w:bottom w:val="nil"/>
            </w:tcBorders>
            <w:shd w:val="clear" w:color="auto" w:fill="auto"/>
            <w:noWrap/>
            <w:vAlign w:val="bottom"/>
          </w:tcPr>
          <w:p w14:paraId="72B659EC" w14:textId="77777777" w:rsidR="009B4DC2" w:rsidRDefault="009B4DC2" w:rsidP="006806EA">
            <w:pPr>
              <w:jc w:val="center"/>
              <w:rPr>
                <w:rFonts w:ascii="Garamond" w:hAnsi="Garamond"/>
                <w:color w:val="000000"/>
              </w:rPr>
            </w:pPr>
            <w:r>
              <w:rPr>
                <w:rFonts w:ascii="Garamond" w:hAnsi="Garamond"/>
                <w:color w:val="000000"/>
              </w:rPr>
              <w:t>-22, -18, -18</w:t>
            </w:r>
          </w:p>
        </w:tc>
        <w:tc>
          <w:tcPr>
            <w:tcW w:w="1417" w:type="dxa"/>
            <w:gridSpan w:val="2"/>
            <w:tcBorders>
              <w:top w:val="nil"/>
              <w:bottom w:val="nil"/>
            </w:tcBorders>
            <w:shd w:val="clear" w:color="auto" w:fill="auto"/>
            <w:noWrap/>
            <w:vAlign w:val="bottom"/>
          </w:tcPr>
          <w:p w14:paraId="58A496EA" w14:textId="77777777" w:rsidR="009B4DC2" w:rsidRDefault="009B4DC2" w:rsidP="006806EA">
            <w:pPr>
              <w:jc w:val="center"/>
              <w:rPr>
                <w:rFonts w:ascii="Garamond" w:hAnsi="Garamond"/>
                <w:color w:val="000000"/>
              </w:rPr>
            </w:pPr>
            <w:r>
              <w:rPr>
                <w:rFonts w:ascii="Garamond" w:hAnsi="Garamond"/>
                <w:color w:val="000000"/>
              </w:rPr>
              <w:t>7087</w:t>
            </w:r>
          </w:p>
        </w:tc>
        <w:tc>
          <w:tcPr>
            <w:tcW w:w="1701" w:type="dxa"/>
            <w:gridSpan w:val="2"/>
            <w:tcBorders>
              <w:top w:val="nil"/>
              <w:bottom w:val="nil"/>
            </w:tcBorders>
            <w:shd w:val="clear" w:color="auto" w:fill="auto"/>
            <w:noWrap/>
            <w:vAlign w:val="bottom"/>
          </w:tcPr>
          <w:p w14:paraId="3D3E634D" w14:textId="77777777" w:rsidR="009B4DC2" w:rsidRDefault="009B4DC2" w:rsidP="006806EA">
            <w:pPr>
              <w:jc w:val="center"/>
              <w:rPr>
                <w:rFonts w:ascii="Garamond" w:hAnsi="Garamond"/>
                <w:color w:val="000000"/>
              </w:rPr>
            </w:pPr>
            <w:r>
              <w:rPr>
                <w:rFonts w:ascii="Garamond" w:hAnsi="Garamond"/>
                <w:color w:val="000000"/>
              </w:rPr>
              <w:t>&lt;0.0001</w:t>
            </w:r>
          </w:p>
        </w:tc>
        <w:tc>
          <w:tcPr>
            <w:tcW w:w="1843" w:type="dxa"/>
            <w:gridSpan w:val="2"/>
            <w:tcBorders>
              <w:top w:val="nil"/>
              <w:bottom w:val="nil"/>
            </w:tcBorders>
            <w:shd w:val="clear" w:color="auto" w:fill="auto"/>
            <w:noWrap/>
            <w:vAlign w:val="bottom"/>
          </w:tcPr>
          <w:p w14:paraId="1D746814" w14:textId="77777777" w:rsidR="009B4DC2" w:rsidRDefault="009B4DC2" w:rsidP="006806EA">
            <w:pPr>
              <w:jc w:val="center"/>
              <w:rPr>
                <w:rFonts w:ascii="Garamond" w:hAnsi="Garamond"/>
                <w:color w:val="000000"/>
              </w:rPr>
            </w:pPr>
            <w:r>
              <w:rPr>
                <w:rFonts w:ascii="Garamond" w:hAnsi="Garamond"/>
                <w:color w:val="000000"/>
              </w:rPr>
              <w:t>&lt;0.0001</w:t>
            </w:r>
          </w:p>
        </w:tc>
      </w:tr>
      <w:tr w:rsidR="009B4DC2" w:rsidRPr="00F3705F" w14:paraId="4DA4B00F" w14:textId="77777777" w:rsidTr="006806EA">
        <w:trPr>
          <w:trHeight w:val="300"/>
        </w:trPr>
        <w:tc>
          <w:tcPr>
            <w:tcW w:w="2601" w:type="dxa"/>
            <w:gridSpan w:val="2"/>
            <w:tcBorders>
              <w:top w:val="nil"/>
              <w:bottom w:val="nil"/>
            </w:tcBorders>
            <w:shd w:val="clear" w:color="auto" w:fill="auto"/>
            <w:noWrap/>
            <w:vAlign w:val="bottom"/>
          </w:tcPr>
          <w:p w14:paraId="6D1AA0D5" w14:textId="77777777" w:rsidR="009B4DC2" w:rsidRDefault="009B4DC2" w:rsidP="006806EA">
            <w:pPr>
              <w:rPr>
                <w:rFonts w:ascii="Garamond" w:hAnsi="Garamond"/>
                <w:color w:val="000000"/>
              </w:rPr>
            </w:pPr>
            <w:r>
              <w:rPr>
                <w:rFonts w:ascii="Garamond" w:hAnsi="Garamond"/>
                <w:color w:val="000000"/>
              </w:rPr>
              <w:t>(-24, -22, 16)</w:t>
            </w:r>
          </w:p>
        </w:tc>
        <w:tc>
          <w:tcPr>
            <w:tcW w:w="1559" w:type="dxa"/>
            <w:gridSpan w:val="2"/>
            <w:tcBorders>
              <w:top w:val="nil"/>
              <w:bottom w:val="nil"/>
            </w:tcBorders>
            <w:shd w:val="clear" w:color="auto" w:fill="auto"/>
            <w:noWrap/>
            <w:vAlign w:val="bottom"/>
          </w:tcPr>
          <w:p w14:paraId="3198F58E" w14:textId="77777777" w:rsidR="009B4DC2" w:rsidRDefault="009B4DC2" w:rsidP="006806EA">
            <w:pPr>
              <w:jc w:val="center"/>
              <w:rPr>
                <w:rFonts w:ascii="Garamond" w:hAnsi="Garamond"/>
                <w:color w:val="000000"/>
              </w:rPr>
            </w:pPr>
            <w:r>
              <w:rPr>
                <w:rFonts w:ascii="Garamond" w:hAnsi="Garamond"/>
                <w:color w:val="000000"/>
              </w:rPr>
              <w:t>-10, -88, -18</w:t>
            </w:r>
          </w:p>
        </w:tc>
        <w:tc>
          <w:tcPr>
            <w:tcW w:w="1417" w:type="dxa"/>
            <w:gridSpan w:val="2"/>
            <w:tcBorders>
              <w:top w:val="nil"/>
              <w:bottom w:val="nil"/>
            </w:tcBorders>
            <w:shd w:val="clear" w:color="auto" w:fill="auto"/>
            <w:noWrap/>
            <w:vAlign w:val="bottom"/>
          </w:tcPr>
          <w:p w14:paraId="54110AE6" w14:textId="77777777" w:rsidR="009B4DC2" w:rsidRDefault="009B4DC2" w:rsidP="006806EA">
            <w:pPr>
              <w:jc w:val="center"/>
              <w:rPr>
                <w:rFonts w:ascii="Garamond" w:hAnsi="Garamond"/>
                <w:color w:val="000000"/>
              </w:rPr>
            </w:pPr>
            <w:r>
              <w:rPr>
                <w:rFonts w:ascii="Garamond" w:hAnsi="Garamond"/>
                <w:color w:val="000000"/>
              </w:rPr>
              <w:t>224</w:t>
            </w:r>
          </w:p>
        </w:tc>
        <w:tc>
          <w:tcPr>
            <w:tcW w:w="1701" w:type="dxa"/>
            <w:gridSpan w:val="2"/>
            <w:tcBorders>
              <w:top w:val="nil"/>
              <w:bottom w:val="nil"/>
            </w:tcBorders>
            <w:shd w:val="clear" w:color="auto" w:fill="auto"/>
            <w:noWrap/>
            <w:vAlign w:val="bottom"/>
          </w:tcPr>
          <w:p w14:paraId="2CDBE9E1" w14:textId="77777777" w:rsidR="009B4DC2" w:rsidRDefault="009B4DC2" w:rsidP="006806EA">
            <w:pPr>
              <w:jc w:val="center"/>
              <w:rPr>
                <w:rFonts w:ascii="Garamond" w:hAnsi="Garamond"/>
                <w:color w:val="000000"/>
              </w:rPr>
            </w:pPr>
            <w:r>
              <w:rPr>
                <w:rFonts w:ascii="Garamond" w:hAnsi="Garamond"/>
                <w:color w:val="000000"/>
              </w:rPr>
              <w:t>&lt;0.0001</w:t>
            </w:r>
          </w:p>
        </w:tc>
        <w:tc>
          <w:tcPr>
            <w:tcW w:w="1843" w:type="dxa"/>
            <w:gridSpan w:val="2"/>
            <w:tcBorders>
              <w:top w:val="nil"/>
              <w:bottom w:val="nil"/>
            </w:tcBorders>
            <w:shd w:val="clear" w:color="auto" w:fill="auto"/>
            <w:noWrap/>
            <w:vAlign w:val="bottom"/>
          </w:tcPr>
          <w:p w14:paraId="0BA82BCB" w14:textId="77777777" w:rsidR="009B4DC2" w:rsidRDefault="009B4DC2" w:rsidP="006806EA">
            <w:pPr>
              <w:jc w:val="center"/>
              <w:rPr>
                <w:rFonts w:ascii="Garamond" w:hAnsi="Garamond"/>
                <w:color w:val="000000"/>
              </w:rPr>
            </w:pPr>
            <w:r>
              <w:rPr>
                <w:rFonts w:ascii="Garamond" w:hAnsi="Garamond"/>
                <w:color w:val="000000"/>
              </w:rPr>
              <w:t>&lt;0.0001</w:t>
            </w:r>
          </w:p>
        </w:tc>
      </w:tr>
      <w:tr w:rsidR="009B4DC2" w:rsidRPr="00F3705F" w14:paraId="7CC30E9E" w14:textId="77777777" w:rsidTr="006806EA">
        <w:trPr>
          <w:trHeight w:val="300"/>
        </w:trPr>
        <w:tc>
          <w:tcPr>
            <w:tcW w:w="2601" w:type="dxa"/>
            <w:gridSpan w:val="2"/>
            <w:tcBorders>
              <w:top w:val="nil"/>
              <w:bottom w:val="nil"/>
            </w:tcBorders>
            <w:shd w:val="clear" w:color="auto" w:fill="auto"/>
            <w:noWrap/>
            <w:vAlign w:val="bottom"/>
          </w:tcPr>
          <w:p w14:paraId="42031AD2" w14:textId="77777777" w:rsidR="009B4DC2" w:rsidRDefault="009B4DC2" w:rsidP="006806EA">
            <w:pPr>
              <w:rPr>
                <w:rFonts w:ascii="Garamond" w:hAnsi="Garamond"/>
                <w:color w:val="000000"/>
              </w:rPr>
            </w:pPr>
          </w:p>
        </w:tc>
        <w:tc>
          <w:tcPr>
            <w:tcW w:w="1559" w:type="dxa"/>
            <w:gridSpan w:val="2"/>
            <w:tcBorders>
              <w:top w:val="nil"/>
              <w:bottom w:val="nil"/>
            </w:tcBorders>
            <w:shd w:val="clear" w:color="auto" w:fill="auto"/>
            <w:noWrap/>
            <w:vAlign w:val="bottom"/>
          </w:tcPr>
          <w:p w14:paraId="0C28CF4C" w14:textId="77777777" w:rsidR="009B4DC2" w:rsidRDefault="009B4DC2" w:rsidP="006806EA">
            <w:pPr>
              <w:jc w:val="center"/>
              <w:rPr>
                <w:rFonts w:ascii="Garamond" w:hAnsi="Garamond"/>
                <w:color w:val="000000"/>
              </w:rPr>
            </w:pPr>
          </w:p>
        </w:tc>
        <w:tc>
          <w:tcPr>
            <w:tcW w:w="1417" w:type="dxa"/>
            <w:gridSpan w:val="2"/>
            <w:tcBorders>
              <w:top w:val="nil"/>
              <w:bottom w:val="nil"/>
            </w:tcBorders>
            <w:shd w:val="clear" w:color="auto" w:fill="auto"/>
            <w:noWrap/>
            <w:vAlign w:val="bottom"/>
          </w:tcPr>
          <w:p w14:paraId="14A54465" w14:textId="77777777" w:rsidR="009B4DC2" w:rsidRDefault="009B4DC2" w:rsidP="006806EA">
            <w:pPr>
              <w:jc w:val="center"/>
              <w:rPr>
                <w:rFonts w:ascii="Garamond" w:hAnsi="Garamond"/>
                <w:color w:val="000000"/>
              </w:rPr>
            </w:pPr>
          </w:p>
        </w:tc>
        <w:tc>
          <w:tcPr>
            <w:tcW w:w="1701" w:type="dxa"/>
            <w:gridSpan w:val="2"/>
            <w:tcBorders>
              <w:top w:val="nil"/>
              <w:bottom w:val="nil"/>
            </w:tcBorders>
            <w:shd w:val="clear" w:color="auto" w:fill="auto"/>
            <w:noWrap/>
            <w:vAlign w:val="bottom"/>
          </w:tcPr>
          <w:p w14:paraId="233D897F" w14:textId="77777777" w:rsidR="009B4DC2" w:rsidRDefault="009B4DC2" w:rsidP="006806EA">
            <w:pPr>
              <w:jc w:val="center"/>
              <w:rPr>
                <w:rFonts w:ascii="Garamond" w:hAnsi="Garamond"/>
                <w:color w:val="000000"/>
              </w:rPr>
            </w:pPr>
          </w:p>
        </w:tc>
        <w:tc>
          <w:tcPr>
            <w:tcW w:w="1843" w:type="dxa"/>
            <w:gridSpan w:val="2"/>
            <w:tcBorders>
              <w:top w:val="nil"/>
              <w:bottom w:val="nil"/>
            </w:tcBorders>
            <w:shd w:val="clear" w:color="auto" w:fill="auto"/>
            <w:noWrap/>
            <w:vAlign w:val="bottom"/>
          </w:tcPr>
          <w:p w14:paraId="0AD08676" w14:textId="77777777" w:rsidR="009B4DC2" w:rsidRDefault="009B4DC2" w:rsidP="006806EA">
            <w:pPr>
              <w:jc w:val="center"/>
              <w:rPr>
                <w:rFonts w:ascii="Garamond" w:hAnsi="Garamond"/>
                <w:color w:val="000000"/>
              </w:rPr>
            </w:pPr>
          </w:p>
        </w:tc>
      </w:tr>
      <w:tr w:rsidR="009B4DC2" w:rsidRPr="00F3705F" w14:paraId="6DA59486" w14:textId="77777777" w:rsidTr="006806EA">
        <w:trPr>
          <w:trHeight w:val="300"/>
        </w:trPr>
        <w:tc>
          <w:tcPr>
            <w:tcW w:w="2601" w:type="dxa"/>
            <w:gridSpan w:val="2"/>
            <w:tcBorders>
              <w:top w:val="nil"/>
              <w:bottom w:val="nil"/>
            </w:tcBorders>
            <w:shd w:val="clear" w:color="auto" w:fill="auto"/>
            <w:noWrap/>
            <w:vAlign w:val="bottom"/>
          </w:tcPr>
          <w:p w14:paraId="6214B49D" w14:textId="77777777" w:rsidR="009B4DC2" w:rsidRDefault="009B4DC2" w:rsidP="006806EA">
            <w:pPr>
              <w:rPr>
                <w:rFonts w:ascii="Garamond" w:hAnsi="Garamond"/>
                <w:color w:val="000000"/>
              </w:rPr>
            </w:pPr>
            <w:r>
              <w:rPr>
                <w:rFonts w:ascii="Garamond" w:hAnsi="Garamond"/>
                <w:color w:val="000000"/>
              </w:rPr>
              <w:t>Right hippocampus</w:t>
            </w:r>
          </w:p>
        </w:tc>
        <w:tc>
          <w:tcPr>
            <w:tcW w:w="1559" w:type="dxa"/>
            <w:gridSpan w:val="2"/>
            <w:tcBorders>
              <w:top w:val="nil"/>
              <w:bottom w:val="nil"/>
            </w:tcBorders>
            <w:shd w:val="clear" w:color="auto" w:fill="auto"/>
            <w:noWrap/>
            <w:vAlign w:val="bottom"/>
          </w:tcPr>
          <w:p w14:paraId="4F61D68E" w14:textId="77777777" w:rsidR="009B4DC2" w:rsidRDefault="009B4DC2" w:rsidP="006806EA">
            <w:pPr>
              <w:jc w:val="center"/>
              <w:rPr>
                <w:rFonts w:ascii="Garamond" w:hAnsi="Garamond"/>
                <w:color w:val="000000"/>
              </w:rPr>
            </w:pPr>
            <w:r>
              <w:rPr>
                <w:rFonts w:ascii="Garamond" w:hAnsi="Garamond"/>
                <w:color w:val="000000"/>
              </w:rPr>
              <w:t>22, -24, -16</w:t>
            </w:r>
          </w:p>
        </w:tc>
        <w:tc>
          <w:tcPr>
            <w:tcW w:w="1417" w:type="dxa"/>
            <w:gridSpan w:val="2"/>
            <w:tcBorders>
              <w:top w:val="nil"/>
              <w:bottom w:val="nil"/>
            </w:tcBorders>
            <w:shd w:val="clear" w:color="auto" w:fill="auto"/>
            <w:noWrap/>
            <w:vAlign w:val="bottom"/>
          </w:tcPr>
          <w:p w14:paraId="7770F886" w14:textId="77777777" w:rsidR="009B4DC2" w:rsidRDefault="009B4DC2" w:rsidP="006806EA">
            <w:pPr>
              <w:jc w:val="center"/>
              <w:rPr>
                <w:rFonts w:ascii="Garamond" w:hAnsi="Garamond"/>
                <w:color w:val="000000"/>
              </w:rPr>
            </w:pPr>
            <w:r>
              <w:rPr>
                <w:rFonts w:ascii="Garamond" w:hAnsi="Garamond"/>
                <w:color w:val="000000"/>
              </w:rPr>
              <w:t>7826</w:t>
            </w:r>
          </w:p>
        </w:tc>
        <w:tc>
          <w:tcPr>
            <w:tcW w:w="1701" w:type="dxa"/>
            <w:gridSpan w:val="2"/>
            <w:tcBorders>
              <w:top w:val="nil"/>
              <w:bottom w:val="nil"/>
            </w:tcBorders>
            <w:shd w:val="clear" w:color="auto" w:fill="auto"/>
            <w:noWrap/>
            <w:vAlign w:val="bottom"/>
          </w:tcPr>
          <w:p w14:paraId="43FB1EF2" w14:textId="77777777" w:rsidR="009B4DC2" w:rsidRDefault="009B4DC2" w:rsidP="006806EA">
            <w:pPr>
              <w:jc w:val="center"/>
              <w:rPr>
                <w:rFonts w:ascii="Garamond" w:hAnsi="Garamond"/>
                <w:color w:val="000000"/>
              </w:rPr>
            </w:pPr>
            <w:r>
              <w:rPr>
                <w:rFonts w:ascii="Garamond" w:hAnsi="Garamond"/>
                <w:color w:val="000000"/>
              </w:rPr>
              <w:t>&lt;0.0001</w:t>
            </w:r>
          </w:p>
        </w:tc>
        <w:tc>
          <w:tcPr>
            <w:tcW w:w="1843" w:type="dxa"/>
            <w:gridSpan w:val="2"/>
            <w:tcBorders>
              <w:top w:val="nil"/>
              <w:bottom w:val="nil"/>
            </w:tcBorders>
            <w:shd w:val="clear" w:color="auto" w:fill="auto"/>
            <w:noWrap/>
            <w:vAlign w:val="bottom"/>
          </w:tcPr>
          <w:p w14:paraId="13DF03E8" w14:textId="77777777" w:rsidR="009B4DC2" w:rsidRDefault="009B4DC2" w:rsidP="006806EA">
            <w:pPr>
              <w:jc w:val="center"/>
              <w:rPr>
                <w:rFonts w:ascii="Garamond" w:hAnsi="Garamond"/>
                <w:color w:val="000000"/>
              </w:rPr>
            </w:pPr>
            <w:r>
              <w:rPr>
                <w:rFonts w:ascii="Garamond" w:hAnsi="Garamond"/>
                <w:color w:val="000000"/>
              </w:rPr>
              <w:t>&lt;0.0001</w:t>
            </w:r>
          </w:p>
        </w:tc>
      </w:tr>
      <w:tr w:rsidR="009B4DC2" w:rsidRPr="00F3705F" w14:paraId="33A43C74" w14:textId="77777777" w:rsidTr="006806EA">
        <w:trPr>
          <w:trHeight w:val="300"/>
        </w:trPr>
        <w:tc>
          <w:tcPr>
            <w:tcW w:w="2601" w:type="dxa"/>
            <w:gridSpan w:val="2"/>
            <w:tcBorders>
              <w:top w:val="nil"/>
              <w:bottom w:val="nil"/>
            </w:tcBorders>
            <w:shd w:val="clear" w:color="auto" w:fill="auto"/>
            <w:noWrap/>
            <w:vAlign w:val="bottom"/>
          </w:tcPr>
          <w:p w14:paraId="043FD032" w14:textId="77777777" w:rsidR="009B4DC2" w:rsidRDefault="009B4DC2" w:rsidP="006806EA">
            <w:pPr>
              <w:rPr>
                <w:rFonts w:ascii="Garamond" w:hAnsi="Garamond"/>
                <w:color w:val="000000"/>
              </w:rPr>
            </w:pPr>
            <w:r w:rsidRPr="00692098">
              <w:rPr>
                <w:rFonts w:ascii="Garamond" w:hAnsi="Garamond"/>
              </w:rPr>
              <w:t>(</w:t>
            </w:r>
            <w:r>
              <w:rPr>
                <w:rFonts w:ascii="Garamond" w:hAnsi="Garamond"/>
              </w:rPr>
              <w:t>24, -22, -16</w:t>
            </w:r>
            <w:r w:rsidRPr="00692098">
              <w:rPr>
                <w:rFonts w:ascii="Garamond" w:hAnsi="Garamond"/>
              </w:rPr>
              <w:t>)</w:t>
            </w:r>
          </w:p>
        </w:tc>
        <w:tc>
          <w:tcPr>
            <w:tcW w:w="1559" w:type="dxa"/>
            <w:gridSpan w:val="2"/>
            <w:tcBorders>
              <w:top w:val="nil"/>
              <w:bottom w:val="nil"/>
            </w:tcBorders>
            <w:shd w:val="clear" w:color="auto" w:fill="auto"/>
            <w:noWrap/>
            <w:vAlign w:val="bottom"/>
          </w:tcPr>
          <w:p w14:paraId="1F22B6DA" w14:textId="77777777" w:rsidR="009B4DC2" w:rsidRDefault="009B4DC2" w:rsidP="006806EA">
            <w:pPr>
              <w:jc w:val="center"/>
              <w:rPr>
                <w:rFonts w:ascii="Garamond" w:hAnsi="Garamond"/>
                <w:color w:val="000000"/>
              </w:rPr>
            </w:pPr>
            <w:r>
              <w:rPr>
                <w:rFonts w:ascii="Garamond" w:hAnsi="Garamond"/>
                <w:color w:val="000000"/>
              </w:rPr>
              <w:t>-24, -18, -14</w:t>
            </w:r>
          </w:p>
        </w:tc>
        <w:tc>
          <w:tcPr>
            <w:tcW w:w="1417" w:type="dxa"/>
            <w:gridSpan w:val="2"/>
            <w:tcBorders>
              <w:top w:val="nil"/>
              <w:bottom w:val="nil"/>
            </w:tcBorders>
            <w:shd w:val="clear" w:color="auto" w:fill="auto"/>
            <w:noWrap/>
            <w:vAlign w:val="bottom"/>
          </w:tcPr>
          <w:p w14:paraId="11CD94E0" w14:textId="77777777" w:rsidR="009B4DC2" w:rsidRDefault="009B4DC2" w:rsidP="006806EA">
            <w:pPr>
              <w:jc w:val="center"/>
              <w:rPr>
                <w:rFonts w:ascii="Garamond" w:hAnsi="Garamond"/>
                <w:color w:val="000000"/>
              </w:rPr>
            </w:pPr>
            <w:r>
              <w:rPr>
                <w:rFonts w:ascii="Garamond" w:hAnsi="Garamond"/>
                <w:color w:val="000000"/>
              </w:rPr>
              <w:t>1881</w:t>
            </w:r>
          </w:p>
        </w:tc>
        <w:tc>
          <w:tcPr>
            <w:tcW w:w="1701" w:type="dxa"/>
            <w:gridSpan w:val="2"/>
            <w:tcBorders>
              <w:top w:val="nil"/>
              <w:bottom w:val="nil"/>
            </w:tcBorders>
            <w:shd w:val="clear" w:color="auto" w:fill="auto"/>
            <w:noWrap/>
            <w:vAlign w:val="bottom"/>
          </w:tcPr>
          <w:p w14:paraId="16D51A63" w14:textId="77777777" w:rsidR="009B4DC2" w:rsidRDefault="009B4DC2" w:rsidP="006806EA">
            <w:pPr>
              <w:jc w:val="center"/>
              <w:rPr>
                <w:rFonts w:ascii="Garamond" w:hAnsi="Garamond"/>
                <w:color w:val="000000"/>
              </w:rPr>
            </w:pPr>
            <w:r>
              <w:rPr>
                <w:rFonts w:ascii="Garamond" w:hAnsi="Garamond"/>
                <w:color w:val="000000"/>
              </w:rPr>
              <w:t>&lt;0.0001</w:t>
            </w:r>
          </w:p>
        </w:tc>
        <w:tc>
          <w:tcPr>
            <w:tcW w:w="1843" w:type="dxa"/>
            <w:gridSpan w:val="2"/>
            <w:tcBorders>
              <w:top w:val="nil"/>
              <w:bottom w:val="nil"/>
            </w:tcBorders>
            <w:shd w:val="clear" w:color="auto" w:fill="auto"/>
            <w:noWrap/>
            <w:vAlign w:val="bottom"/>
          </w:tcPr>
          <w:p w14:paraId="0862069C" w14:textId="77777777" w:rsidR="009B4DC2" w:rsidRDefault="009B4DC2" w:rsidP="006806EA">
            <w:pPr>
              <w:jc w:val="center"/>
              <w:rPr>
                <w:rFonts w:ascii="Garamond" w:hAnsi="Garamond"/>
                <w:color w:val="000000"/>
              </w:rPr>
            </w:pPr>
            <w:r>
              <w:rPr>
                <w:rFonts w:ascii="Garamond" w:hAnsi="Garamond"/>
                <w:color w:val="000000"/>
              </w:rPr>
              <w:t>&lt;0.0001</w:t>
            </w:r>
          </w:p>
        </w:tc>
      </w:tr>
      <w:tr w:rsidR="009B4DC2" w:rsidRPr="00F3705F" w14:paraId="4BA3CA84" w14:textId="77777777" w:rsidTr="006806EA">
        <w:trPr>
          <w:trHeight w:val="300"/>
        </w:trPr>
        <w:tc>
          <w:tcPr>
            <w:tcW w:w="2601" w:type="dxa"/>
            <w:gridSpan w:val="2"/>
            <w:tcBorders>
              <w:top w:val="nil"/>
              <w:bottom w:val="nil"/>
            </w:tcBorders>
            <w:shd w:val="clear" w:color="auto" w:fill="auto"/>
            <w:noWrap/>
            <w:vAlign w:val="bottom"/>
          </w:tcPr>
          <w:p w14:paraId="3EB0074E" w14:textId="77777777" w:rsidR="009B4DC2" w:rsidRDefault="009B4DC2" w:rsidP="006806EA">
            <w:pPr>
              <w:rPr>
                <w:rFonts w:ascii="Garamond" w:hAnsi="Garamond"/>
                <w:color w:val="000000"/>
              </w:rPr>
            </w:pPr>
          </w:p>
        </w:tc>
        <w:tc>
          <w:tcPr>
            <w:tcW w:w="1559" w:type="dxa"/>
            <w:gridSpan w:val="2"/>
            <w:tcBorders>
              <w:top w:val="nil"/>
              <w:bottom w:val="nil"/>
            </w:tcBorders>
            <w:shd w:val="clear" w:color="auto" w:fill="auto"/>
            <w:noWrap/>
            <w:vAlign w:val="bottom"/>
          </w:tcPr>
          <w:p w14:paraId="02151B06" w14:textId="77777777" w:rsidR="009B4DC2" w:rsidRDefault="009B4DC2" w:rsidP="006806EA">
            <w:pPr>
              <w:jc w:val="center"/>
              <w:rPr>
                <w:rFonts w:ascii="Garamond" w:hAnsi="Garamond"/>
                <w:color w:val="000000"/>
              </w:rPr>
            </w:pPr>
            <w:r>
              <w:rPr>
                <w:rFonts w:ascii="Garamond" w:hAnsi="Garamond"/>
                <w:color w:val="000000"/>
              </w:rPr>
              <w:t>6, 48, 42</w:t>
            </w:r>
          </w:p>
        </w:tc>
        <w:tc>
          <w:tcPr>
            <w:tcW w:w="1417" w:type="dxa"/>
            <w:gridSpan w:val="2"/>
            <w:tcBorders>
              <w:top w:val="nil"/>
              <w:bottom w:val="nil"/>
            </w:tcBorders>
            <w:shd w:val="clear" w:color="auto" w:fill="auto"/>
            <w:noWrap/>
            <w:vAlign w:val="bottom"/>
          </w:tcPr>
          <w:p w14:paraId="7EBA66EE" w14:textId="77777777" w:rsidR="009B4DC2" w:rsidRDefault="009B4DC2" w:rsidP="006806EA">
            <w:pPr>
              <w:jc w:val="center"/>
              <w:rPr>
                <w:rFonts w:ascii="Garamond" w:hAnsi="Garamond"/>
                <w:color w:val="000000"/>
              </w:rPr>
            </w:pPr>
            <w:r>
              <w:rPr>
                <w:rFonts w:ascii="Garamond" w:hAnsi="Garamond"/>
                <w:color w:val="000000"/>
              </w:rPr>
              <w:t>187</w:t>
            </w:r>
          </w:p>
        </w:tc>
        <w:tc>
          <w:tcPr>
            <w:tcW w:w="1701" w:type="dxa"/>
            <w:gridSpan w:val="2"/>
            <w:tcBorders>
              <w:top w:val="nil"/>
              <w:bottom w:val="nil"/>
            </w:tcBorders>
            <w:shd w:val="clear" w:color="auto" w:fill="auto"/>
            <w:noWrap/>
            <w:vAlign w:val="bottom"/>
          </w:tcPr>
          <w:p w14:paraId="500BA9AE" w14:textId="77777777" w:rsidR="009B4DC2" w:rsidRDefault="009B4DC2" w:rsidP="006806EA">
            <w:pPr>
              <w:jc w:val="center"/>
              <w:rPr>
                <w:rFonts w:ascii="Garamond" w:hAnsi="Garamond"/>
                <w:color w:val="000000"/>
              </w:rPr>
            </w:pPr>
            <w:r>
              <w:rPr>
                <w:rFonts w:ascii="Garamond" w:hAnsi="Garamond"/>
                <w:color w:val="000000"/>
              </w:rPr>
              <w:t>&lt;0.0001</w:t>
            </w:r>
          </w:p>
        </w:tc>
        <w:tc>
          <w:tcPr>
            <w:tcW w:w="1843" w:type="dxa"/>
            <w:gridSpan w:val="2"/>
            <w:tcBorders>
              <w:top w:val="nil"/>
              <w:bottom w:val="nil"/>
            </w:tcBorders>
            <w:shd w:val="clear" w:color="auto" w:fill="auto"/>
            <w:noWrap/>
            <w:vAlign w:val="bottom"/>
          </w:tcPr>
          <w:p w14:paraId="6A79544C" w14:textId="77777777" w:rsidR="009B4DC2" w:rsidRDefault="009B4DC2" w:rsidP="006806EA">
            <w:pPr>
              <w:jc w:val="center"/>
              <w:rPr>
                <w:rFonts w:ascii="Garamond" w:hAnsi="Garamond"/>
                <w:color w:val="000000"/>
              </w:rPr>
            </w:pPr>
            <w:r>
              <w:rPr>
                <w:rFonts w:ascii="Garamond" w:hAnsi="Garamond"/>
                <w:color w:val="000000"/>
              </w:rPr>
              <w:t>0.0002</w:t>
            </w:r>
          </w:p>
        </w:tc>
      </w:tr>
      <w:tr w:rsidR="009B4DC2" w:rsidRPr="00F3705F" w14:paraId="6D8C2F2A" w14:textId="77777777" w:rsidTr="006806EA">
        <w:trPr>
          <w:trHeight w:val="300"/>
        </w:trPr>
        <w:tc>
          <w:tcPr>
            <w:tcW w:w="2601" w:type="dxa"/>
            <w:gridSpan w:val="2"/>
            <w:tcBorders>
              <w:top w:val="nil"/>
              <w:bottom w:val="nil"/>
            </w:tcBorders>
            <w:shd w:val="clear" w:color="auto" w:fill="auto"/>
            <w:noWrap/>
            <w:vAlign w:val="bottom"/>
          </w:tcPr>
          <w:p w14:paraId="659CFACC" w14:textId="77777777" w:rsidR="009B4DC2" w:rsidRDefault="009B4DC2" w:rsidP="006806EA">
            <w:pPr>
              <w:rPr>
                <w:rFonts w:ascii="Garamond" w:hAnsi="Garamond"/>
                <w:color w:val="000000"/>
              </w:rPr>
            </w:pPr>
          </w:p>
        </w:tc>
        <w:tc>
          <w:tcPr>
            <w:tcW w:w="1559" w:type="dxa"/>
            <w:gridSpan w:val="2"/>
            <w:tcBorders>
              <w:top w:val="nil"/>
              <w:bottom w:val="nil"/>
            </w:tcBorders>
            <w:shd w:val="clear" w:color="auto" w:fill="auto"/>
            <w:noWrap/>
            <w:vAlign w:val="bottom"/>
          </w:tcPr>
          <w:p w14:paraId="524E63F0" w14:textId="77777777" w:rsidR="009B4DC2" w:rsidRDefault="009B4DC2" w:rsidP="006806EA">
            <w:pPr>
              <w:jc w:val="center"/>
              <w:rPr>
                <w:rFonts w:ascii="Garamond" w:hAnsi="Garamond"/>
                <w:color w:val="000000"/>
              </w:rPr>
            </w:pPr>
            <w:r>
              <w:rPr>
                <w:rFonts w:ascii="Garamond" w:hAnsi="Garamond"/>
                <w:color w:val="000000"/>
              </w:rPr>
              <w:t>22, 66, 22</w:t>
            </w:r>
          </w:p>
        </w:tc>
        <w:tc>
          <w:tcPr>
            <w:tcW w:w="1417" w:type="dxa"/>
            <w:gridSpan w:val="2"/>
            <w:tcBorders>
              <w:top w:val="nil"/>
              <w:bottom w:val="nil"/>
            </w:tcBorders>
            <w:shd w:val="clear" w:color="auto" w:fill="auto"/>
            <w:noWrap/>
            <w:vAlign w:val="bottom"/>
          </w:tcPr>
          <w:p w14:paraId="245CC362" w14:textId="77777777" w:rsidR="009B4DC2" w:rsidRDefault="009B4DC2" w:rsidP="006806EA">
            <w:pPr>
              <w:jc w:val="center"/>
              <w:rPr>
                <w:rFonts w:ascii="Garamond" w:hAnsi="Garamond"/>
                <w:color w:val="000000"/>
              </w:rPr>
            </w:pPr>
            <w:r>
              <w:rPr>
                <w:rFonts w:ascii="Garamond" w:hAnsi="Garamond"/>
                <w:color w:val="000000"/>
              </w:rPr>
              <w:t>125</w:t>
            </w:r>
          </w:p>
        </w:tc>
        <w:tc>
          <w:tcPr>
            <w:tcW w:w="1701" w:type="dxa"/>
            <w:gridSpan w:val="2"/>
            <w:tcBorders>
              <w:top w:val="nil"/>
              <w:bottom w:val="nil"/>
            </w:tcBorders>
            <w:shd w:val="clear" w:color="auto" w:fill="auto"/>
            <w:noWrap/>
            <w:vAlign w:val="bottom"/>
          </w:tcPr>
          <w:p w14:paraId="15C04E3C" w14:textId="77777777" w:rsidR="009B4DC2" w:rsidRDefault="009B4DC2" w:rsidP="006806EA">
            <w:pPr>
              <w:jc w:val="center"/>
              <w:rPr>
                <w:rFonts w:ascii="Garamond" w:hAnsi="Garamond"/>
                <w:color w:val="000000"/>
              </w:rPr>
            </w:pPr>
            <w:r>
              <w:rPr>
                <w:rFonts w:ascii="Garamond" w:hAnsi="Garamond"/>
                <w:color w:val="000000"/>
              </w:rPr>
              <w:t>&lt;0.0001</w:t>
            </w:r>
          </w:p>
        </w:tc>
        <w:tc>
          <w:tcPr>
            <w:tcW w:w="1843" w:type="dxa"/>
            <w:gridSpan w:val="2"/>
            <w:tcBorders>
              <w:top w:val="nil"/>
              <w:bottom w:val="nil"/>
            </w:tcBorders>
            <w:shd w:val="clear" w:color="auto" w:fill="auto"/>
            <w:noWrap/>
            <w:vAlign w:val="bottom"/>
          </w:tcPr>
          <w:p w14:paraId="0D862027" w14:textId="77777777" w:rsidR="009B4DC2" w:rsidRDefault="009B4DC2" w:rsidP="006806EA">
            <w:pPr>
              <w:jc w:val="center"/>
              <w:rPr>
                <w:rFonts w:ascii="Garamond" w:hAnsi="Garamond"/>
                <w:color w:val="000000"/>
              </w:rPr>
            </w:pPr>
            <w:r>
              <w:rPr>
                <w:rFonts w:ascii="Garamond" w:hAnsi="Garamond"/>
                <w:color w:val="000000"/>
              </w:rPr>
              <w:t>0.0030</w:t>
            </w:r>
          </w:p>
        </w:tc>
      </w:tr>
      <w:tr w:rsidR="009B4DC2" w:rsidRPr="00F3705F" w14:paraId="0A2279FE" w14:textId="77777777" w:rsidTr="006806EA">
        <w:trPr>
          <w:trHeight w:val="300"/>
        </w:trPr>
        <w:tc>
          <w:tcPr>
            <w:tcW w:w="2601" w:type="dxa"/>
            <w:gridSpan w:val="2"/>
            <w:tcBorders>
              <w:top w:val="nil"/>
              <w:bottom w:val="nil"/>
            </w:tcBorders>
            <w:shd w:val="clear" w:color="auto" w:fill="auto"/>
            <w:noWrap/>
            <w:vAlign w:val="bottom"/>
          </w:tcPr>
          <w:p w14:paraId="35FA4489" w14:textId="77777777" w:rsidR="009B4DC2" w:rsidRDefault="009B4DC2" w:rsidP="006806EA">
            <w:pPr>
              <w:rPr>
                <w:rFonts w:ascii="Garamond" w:hAnsi="Garamond"/>
                <w:color w:val="000000"/>
              </w:rPr>
            </w:pPr>
          </w:p>
        </w:tc>
        <w:tc>
          <w:tcPr>
            <w:tcW w:w="1559" w:type="dxa"/>
            <w:gridSpan w:val="2"/>
            <w:tcBorders>
              <w:top w:val="nil"/>
              <w:bottom w:val="nil"/>
            </w:tcBorders>
            <w:shd w:val="clear" w:color="auto" w:fill="auto"/>
            <w:noWrap/>
            <w:vAlign w:val="bottom"/>
          </w:tcPr>
          <w:p w14:paraId="5D24135C" w14:textId="77777777" w:rsidR="009B4DC2" w:rsidRDefault="009B4DC2" w:rsidP="006806EA">
            <w:pPr>
              <w:jc w:val="center"/>
              <w:rPr>
                <w:rFonts w:ascii="Garamond" w:hAnsi="Garamond"/>
                <w:color w:val="000000"/>
              </w:rPr>
            </w:pPr>
            <w:r>
              <w:rPr>
                <w:rFonts w:ascii="Garamond" w:hAnsi="Garamond"/>
                <w:color w:val="000000"/>
              </w:rPr>
              <w:t>-2, -42, 22</w:t>
            </w:r>
          </w:p>
        </w:tc>
        <w:tc>
          <w:tcPr>
            <w:tcW w:w="1417" w:type="dxa"/>
            <w:gridSpan w:val="2"/>
            <w:tcBorders>
              <w:top w:val="nil"/>
              <w:bottom w:val="nil"/>
            </w:tcBorders>
            <w:shd w:val="clear" w:color="auto" w:fill="auto"/>
            <w:noWrap/>
            <w:vAlign w:val="bottom"/>
          </w:tcPr>
          <w:p w14:paraId="4C079739" w14:textId="77777777" w:rsidR="009B4DC2" w:rsidRDefault="009B4DC2" w:rsidP="006806EA">
            <w:pPr>
              <w:jc w:val="center"/>
              <w:rPr>
                <w:rFonts w:ascii="Garamond" w:hAnsi="Garamond"/>
                <w:color w:val="000000"/>
              </w:rPr>
            </w:pPr>
            <w:r>
              <w:rPr>
                <w:rFonts w:ascii="Garamond" w:hAnsi="Garamond"/>
                <w:color w:val="000000"/>
              </w:rPr>
              <w:t>103</w:t>
            </w:r>
          </w:p>
        </w:tc>
        <w:tc>
          <w:tcPr>
            <w:tcW w:w="1701" w:type="dxa"/>
            <w:gridSpan w:val="2"/>
            <w:tcBorders>
              <w:top w:val="nil"/>
              <w:bottom w:val="nil"/>
            </w:tcBorders>
            <w:shd w:val="clear" w:color="auto" w:fill="auto"/>
            <w:noWrap/>
            <w:vAlign w:val="bottom"/>
          </w:tcPr>
          <w:p w14:paraId="5A4147A3" w14:textId="77777777" w:rsidR="009B4DC2" w:rsidRDefault="009B4DC2" w:rsidP="006806EA">
            <w:pPr>
              <w:jc w:val="center"/>
              <w:rPr>
                <w:rFonts w:ascii="Garamond" w:hAnsi="Garamond"/>
                <w:color w:val="000000"/>
              </w:rPr>
            </w:pPr>
            <w:r>
              <w:rPr>
                <w:rFonts w:ascii="Garamond" w:hAnsi="Garamond"/>
                <w:color w:val="000000"/>
              </w:rPr>
              <w:t>0.0002</w:t>
            </w:r>
          </w:p>
        </w:tc>
        <w:tc>
          <w:tcPr>
            <w:tcW w:w="1843" w:type="dxa"/>
            <w:gridSpan w:val="2"/>
            <w:tcBorders>
              <w:top w:val="nil"/>
              <w:bottom w:val="nil"/>
            </w:tcBorders>
            <w:shd w:val="clear" w:color="auto" w:fill="auto"/>
            <w:noWrap/>
            <w:vAlign w:val="bottom"/>
          </w:tcPr>
          <w:p w14:paraId="15662191" w14:textId="77777777" w:rsidR="009B4DC2" w:rsidRDefault="009B4DC2" w:rsidP="006806EA">
            <w:pPr>
              <w:jc w:val="center"/>
              <w:rPr>
                <w:rFonts w:ascii="Garamond" w:hAnsi="Garamond"/>
                <w:color w:val="000000"/>
              </w:rPr>
            </w:pPr>
            <w:r>
              <w:rPr>
                <w:rFonts w:ascii="Garamond" w:hAnsi="Garamond"/>
                <w:color w:val="000000"/>
              </w:rPr>
              <w:t>0.0096</w:t>
            </w:r>
          </w:p>
        </w:tc>
      </w:tr>
      <w:tr w:rsidR="009B4DC2" w:rsidRPr="00F3705F" w14:paraId="118ECDA4" w14:textId="77777777" w:rsidTr="006806EA">
        <w:trPr>
          <w:trHeight w:val="300"/>
        </w:trPr>
        <w:tc>
          <w:tcPr>
            <w:tcW w:w="2601" w:type="dxa"/>
            <w:gridSpan w:val="2"/>
            <w:tcBorders>
              <w:top w:val="nil"/>
              <w:bottom w:val="nil"/>
            </w:tcBorders>
            <w:shd w:val="clear" w:color="auto" w:fill="auto"/>
            <w:noWrap/>
            <w:vAlign w:val="bottom"/>
          </w:tcPr>
          <w:p w14:paraId="67AEAF3B" w14:textId="77777777" w:rsidR="009B4DC2" w:rsidRDefault="009B4DC2" w:rsidP="006806EA">
            <w:pPr>
              <w:rPr>
                <w:rFonts w:ascii="Garamond" w:hAnsi="Garamond"/>
                <w:color w:val="000000"/>
              </w:rPr>
            </w:pPr>
          </w:p>
        </w:tc>
        <w:tc>
          <w:tcPr>
            <w:tcW w:w="1559" w:type="dxa"/>
            <w:gridSpan w:val="2"/>
            <w:tcBorders>
              <w:top w:val="nil"/>
              <w:bottom w:val="nil"/>
            </w:tcBorders>
            <w:shd w:val="clear" w:color="auto" w:fill="auto"/>
            <w:noWrap/>
            <w:vAlign w:val="bottom"/>
          </w:tcPr>
          <w:p w14:paraId="33855FD9" w14:textId="77777777" w:rsidR="009B4DC2" w:rsidRDefault="009B4DC2" w:rsidP="006806EA">
            <w:pPr>
              <w:jc w:val="center"/>
              <w:rPr>
                <w:rFonts w:ascii="Garamond" w:hAnsi="Garamond"/>
                <w:color w:val="000000"/>
              </w:rPr>
            </w:pPr>
            <w:r>
              <w:rPr>
                <w:rFonts w:ascii="Garamond" w:hAnsi="Garamond"/>
                <w:color w:val="000000"/>
              </w:rPr>
              <w:t>2, -14, -42</w:t>
            </w:r>
          </w:p>
        </w:tc>
        <w:tc>
          <w:tcPr>
            <w:tcW w:w="1417" w:type="dxa"/>
            <w:gridSpan w:val="2"/>
            <w:tcBorders>
              <w:top w:val="nil"/>
              <w:bottom w:val="nil"/>
            </w:tcBorders>
            <w:shd w:val="clear" w:color="auto" w:fill="auto"/>
            <w:noWrap/>
            <w:vAlign w:val="bottom"/>
          </w:tcPr>
          <w:p w14:paraId="1EBAD383" w14:textId="77777777" w:rsidR="009B4DC2" w:rsidRDefault="009B4DC2" w:rsidP="006806EA">
            <w:pPr>
              <w:jc w:val="center"/>
              <w:rPr>
                <w:rFonts w:ascii="Garamond" w:hAnsi="Garamond"/>
                <w:color w:val="000000"/>
              </w:rPr>
            </w:pPr>
            <w:r>
              <w:rPr>
                <w:rFonts w:ascii="Garamond" w:hAnsi="Garamond"/>
                <w:color w:val="000000"/>
              </w:rPr>
              <w:t>101</w:t>
            </w:r>
          </w:p>
        </w:tc>
        <w:tc>
          <w:tcPr>
            <w:tcW w:w="1701" w:type="dxa"/>
            <w:gridSpan w:val="2"/>
            <w:tcBorders>
              <w:top w:val="nil"/>
              <w:bottom w:val="nil"/>
            </w:tcBorders>
            <w:shd w:val="clear" w:color="auto" w:fill="auto"/>
            <w:noWrap/>
            <w:vAlign w:val="bottom"/>
          </w:tcPr>
          <w:p w14:paraId="00510D9A" w14:textId="77777777" w:rsidR="009B4DC2" w:rsidRDefault="009B4DC2" w:rsidP="006806EA">
            <w:pPr>
              <w:jc w:val="center"/>
              <w:rPr>
                <w:rFonts w:ascii="Garamond" w:hAnsi="Garamond"/>
                <w:color w:val="000000"/>
              </w:rPr>
            </w:pPr>
            <w:r>
              <w:rPr>
                <w:rFonts w:ascii="Garamond" w:hAnsi="Garamond"/>
                <w:color w:val="000000"/>
              </w:rPr>
              <w:t>0.0002</w:t>
            </w:r>
          </w:p>
        </w:tc>
        <w:tc>
          <w:tcPr>
            <w:tcW w:w="1843" w:type="dxa"/>
            <w:gridSpan w:val="2"/>
            <w:tcBorders>
              <w:top w:val="nil"/>
              <w:bottom w:val="nil"/>
            </w:tcBorders>
            <w:shd w:val="clear" w:color="auto" w:fill="auto"/>
            <w:noWrap/>
            <w:vAlign w:val="bottom"/>
          </w:tcPr>
          <w:p w14:paraId="40838B96" w14:textId="77777777" w:rsidR="009B4DC2" w:rsidRDefault="009B4DC2" w:rsidP="006806EA">
            <w:pPr>
              <w:jc w:val="center"/>
              <w:rPr>
                <w:rFonts w:ascii="Garamond" w:hAnsi="Garamond"/>
                <w:color w:val="000000"/>
              </w:rPr>
            </w:pPr>
            <w:r>
              <w:rPr>
                <w:rFonts w:ascii="Garamond" w:hAnsi="Garamond"/>
                <w:color w:val="000000"/>
              </w:rPr>
              <w:t>0.0107</w:t>
            </w:r>
          </w:p>
        </w:tc>
      </w:tr>
      <w:tr w:rsidR="009B4DC2" w:rsidRPr="00F3705F" w14:paraId="382CDDFF" w14:textId="77777777" w:rsidTr="006806EA">
        <w:trPr>
          <w:trHeight w:val="300"/>
        </w:trPr>
        <w:tc>
          <w:tcPr>
            <w:tcW w:w="2601" w:type="dxa"/>
            <w:gridSpan w:val="2"/>
            <w:tcBorders>
              <w:top w:val="nil"/>
              <w:bottom w:val="nil"/>
            </w:tcBorders>
            <w:shd w:val="clear" w:color="auto" w:fill="auto"/>
            <w:noWrap/>
            <w:vAlign w:val="bottom"/>
          </w:tcPr>
          <w:p w14:paraId="2E73CDC4" w14:textId="77777777" w:rsidR="009B4DC2" w:rsidRDefault="009B4DC2" w:rsidP="006806EA">
            <w:pPr>
              <w:rPr>
                <w:rFonts w:ascii="Garamond" w:hAnsi="Garamond"/>
                <w:color w:val="000000"/>
              </w:rPr>
            </w:pPr>
          </w:p>
        </w:tc>
        <w:tc>
          <w:tcPr>
            <w:tcW w:w="1559" w:type="dxa"/>
            <w:gridSpan w:val="2"/>
            <w:tcBorders>
              <w:top w:val="nil"/>
              <w:bottom w:val="nil"/>
            </w:tcBorders>
            <w:shd w:val="clear" w:color="auto" w:fill="auto"/>
            <w:noWrap/>
            <w:vAlign w:val="bottom"/>
          </w:tcPr>
          <w:p w14:paraId="2BA9B318" w14:textId="77777777" w:rsidR="009B4DC2" w:rsidRDefault="009B4DC2" w:rsidP="006806EA">
            <w:pPr>
              <w:jc w:val="center"/>
              <w:rPr>
                <w:rFonts w:ascii="Garamond" w:hAnsi="Garamond"/>
                <w:color w:val="000000"/>
              </w:rPr>
            </w:pPr>
            <w:r>
              <w:rPr>
                <w:rFonts w:ascii="Garamond" w:hAnsi="Garamond"/>
                <w:color w:val="000000"/>
              </w:rPr>
              <w:t>-18, 42, 2</w:t>
            </w:r>
          </w:p>
        </w:tc>
        <w:tc>
          <w:tcPr>
            <w:tcW w:w="1417" w:type="dxa"/>
            <w:gridSpan w:val="2"/>
            <w:tcBorders>
              <w:top w:val="nil"/>
              <w:bottom w:val="nil"/>
            </w:tcBorders>
            <w:shd w:val="clear" w:color="auto" w:fill="auto"/>
            <w:noWrap/>
            <w:vAlign w:val="bottom"/>
          </w:tcPr>
          <w:p w14:paraId="28485FDC" w14:textId="77777777" w:rsidR="009B4DC2" w:rsidRDefault="009B4DC2" w:rsidP="006806EA">
            <w:pPr>
              <w:jc w:val="center"/>
              <w:rPr>
                <w:rFonts w:ascii="Garamond" w:hAnsi="Garamond"/>
                <w:color w:val="000000"/>
              </w:rPr>
            </w:pPr>
            <w:r>
              <w:rPr>
                <w:rFonts w:ascii="Garamond" w:hAnsi="Garamond"/>
                <w:color w:val="000000"/>
              </w:rPr>
              <w:t>65</w:t>
            </w:r>
          </w:p>
        </w:tc>
        <w:tc>
          <w:tcPr>
            <w:tcW w:w="1701" w:type="dxa"/>
            <w:gridSpan w:val="2"/>
            <w:tcBorders>
              <w:top w:val="nil"/>
              <w:bottom w:val="nil"/>
            </w:tcBorders>
            <w:shd w:val="clear" w:color="auto" w:fill="auto"/>
            <w:noWrap/>
            <w:vAlign w:val="bottom"/>
          </w:tcPr>
          <w:p w14:paraId="7B9240FA" w14:textId="77777777" w:rsidR="009B4DC2" w:rsidRDefault="009B4DC2" w:rsidP="006806EA">
            <w:pPr>
              <w:jc w:val="center"/>
              <w:rPr>
                <w:rFonts w:ascii="Garamond" w:hAnsi="Garamond"/>
                <w:color w:val="000000"/>
              </w:rPr>
            </w:pPr>
            <w:r>
              <w:rPr>
                <w:rFonts w:ascii="Garamond" w:hAnsi="Garamond"/>
                <w:color w:val="000000"/>
              </w:rPr>
              <w:t>0.0019</w:t>
            </w:r>
          </w:p>
        </w:tc>
        <w:tc>
          <w:tcPr>
            <w:tcW w:w="1843" w:type="dxa"/>
            <w:gridSpan w:val="2"/>
            <w:tcBorders>
              <w:top w:val="nil"/>
              <w:bottom w:val="nil"/>
            </w:tcBorders>
            <w:shd w:val="clear" w:color="auto" w:fill="auto"/>
            <w:noWrap/>
            <w:vAlign w:val="bottom"/>
          </w:tcPr>
          <w:p w14:paraId="34D3B0A8" w14:textId="77777777" w:rsidR="009B4DC2" w:rsidRDefault="009B4DC2" w:rsidP="006806EA">
            <w:pPr>
              <w:jc w:val="center"/>
              <w:rPr>
                <w:rFonts w:ascii="Garamond" w:hAnsi="Garamond"/>
                <w:color w:val="000000"/>
              </w:rPr>
            </w:pPr>
            <w:r>
              <w:rPr>
                <w:rFonts w:ascii="Garamond" w:hAnsi="Garamond"/>
                <w:color w:val="000000"/>
              </w:rPr>
              <w:t>0.0866</w:t>
            </w:r>
          </w:p>
        </w:tc>
      </w:tr>
      <w:tr w:rsidR="009B4DC2" w:rsidRPr="00F3705F" w14:paraId="07BE20BF" w14:textId="77777777" w:rsidTr="006806EA">
        <w:trPr>
          <w:trHeight w:val="300"/>
        </w:trPr>
        <w:tc>
          <w:tcPr>
            <w:tcW w:w="2601" w:type="dxa"/>
            <w:gridSpan w:val="2"/>
            <w:tcBorders>
              <w:top w:val="nil"/>
              <w:bottom w:val="nil"/>
            </w:tcBorders>
            <w:shd w:val="clear" w:color="auto" w:fill="auto"/>
            <w:noWrap/>
            <w:vAlign w:val="bottom"/>
          </w:tcPr>
          <w:p w14:paraId="2C4D459F" w14:textId="77777777" w:rsidR="009B4DC2" w:rsidRDefault="009B4DC2" w:rsidP="006806EA">
            <w:pPr>
              <w:rPr>
                <w:rFonts w:ascii="Garamond" w:hAnsi="Garamond"/>
                <w:color w:val="000000"/>
              </w:rPr>
            </w:pPr>
          </w:p>
        </w:tc>
        <w:tc>
          <w:tcPr>
            <w:tcW w:w="1559" w:type="dxa"/>
            <w:gridSpan w:val="2"/>
            <w:tcBorders>
              <w:top w:val="nil"/>
              <w:bottom w:val="nil"/>
            </w:tcBorders>
            <w:shd w:val="clear" w:color="auto" w:fill="auto"/>
            <w:noWrap/>
            <w:vAlign w:val="bottom"/>
          </w:tcPr>
          <w:p w14:paraId="2B74B144" w14:textId="77777777" w:rsidR="009B4DC2" w:rsidRDefault="009B4DC2" w:rsidP="006806EA">
            <w:pPr>
              <w:jc w:val="center"/>
              <w:rPr>
                <w:rFonts w:ascii="Garamond" w:hAnsi="Garamond"/>
                <w:color w:val="000000"/>
              </w:rPr>
            </w:pPr>
          </w:p>
        </w:tc>
        <w:tc>
          <w:tcPr>
            <w:tcW w:w="1417" w:type="dxa"/>
            <w:gridSpan w:val="2"/>
            <w:tcBorders>
              <w:top w:val="nil"/>
              <w:bottom w:val="nil"/>
            </w:tcBorders>
            <w:shd w:val="clear" w:color="auto" w:fill="auto"/>
            <w:noWrap/>
            <w:vAlign w:val="bottom"/>
          </w:tcPr>
          <w:p w14:paraId="36C142A3" w14:textId="77777777" w:rsidR="009B4DC2" w:rsidRDefault="009B4DC2" w:rsidP="006806EA">
            <w:pPr>
              <w:jc w:val="center"/>
              <w:rPr>
                <w:rFonts w:ascii="Garamond" w:hAnsi="Garamond"/>
                <w:color w:val="000000"/>
              </w:rPr>
            </w:pPr>
          </w:p>
        </w:tc>
        <w:tc>
          <w:tcPr>
            <w:tcW w:w="1701" w:type="dxa"/>
            <w:gridSpan w:val="2"/>
            <w:tcBorders>
              <w:top w:val="nil"/>
              <w:bottom w:val="nil"/>
            </w:tcBorders>
            <w:shd w:val="clear" w:color="auto" w:fill="auto"/>
            <w:noWrap/>
            <w:vAlign w:val="bottom"/>
          </w:tcPr>
          <w:p w14:paraId="2F264540" w14:textId="77777777" w:rsidR="009B4DC2" w:rsidRDefault="009B4DC2" w:rsidP="006806EA">
            <w:pPr>
              <w:jc w:val="center"/>
              <w:rPr>
                <w:rFonts w:ascii="Garamond" w:hAnsi="Garamond"/>
                <w:color w:val="000000"/>
              </w:rPr>
            </w:pPr>
          </w:p>
        </w:tc>
        <w:tc>
          <w:tcPr>
            <w:tcW w:w="1843" w:type="dxa"/>
            <w:gridSpan w:val="2"/>
            <w:tcBorders>
              <w:top w:val="nil"/>
              <w:bottom w:val="nil"/>
            </w:tcBorders>
            <w:shd w:val="clear" w:color="auto" w:fill="auto"/>
            <w:noWrap/>
            <w:vAlign w:val="bottom"/>
          </w:tcPr>
          <w:p w14:paraId="6A3B8083" w14:textId="77777777" w:rsidR="009B4DC2" w:rsidRDefault="009B4DC2" w:rsidP="006806EA">
            <w:pPr>
              <w:jc w:val="center"/>
              <w:rPr>
                <w:rFonts w:ascii="Garamond" w:hAnsi="Garamond"/>
                <w:color w:val="000000"/>
              </w:rPr>
            </w:pPr>
          </w:p>
        </w:tc>
      </w:tr>
      <w:tr w:rsidR="009B4DC2" w:rsidRPr="00F3705F" w14:paraId="5CBA96B0" w14:textId="77777777" w:rsidTr="006806EA">
        <w:trPr>
          <w:trHeight w:val="300"/>
        </w:trPr>
        <w:tc>
          <w:tcPr>
            <w:tcW w:w="2601" w:type="dxa"/>
            <w:gridSpan w:val="2"/>
            <w:tcBorders>
              <w:top w:val="nil"/>
              <w:bottom w:val="nil"/>
            </w:tcBorders>
            <w:shd w:val="clear" w:color="auto" w:fill="auto"/>
            <w:noWrap/>
            <w:vAlign w:val="bottom"/>
          </w:tcPr>
          <w:p w14:paraId="23FAFC3B" w14:textId="77777777" w:rsidR="009B4DC2" w:rsidRDefault="009B4DC2" w:rsidP="006806EA">
            <w:pPr>
              <w:rPr>
                <w:rFonts w:ascii="Garamond" w:hAnsi="Garamond"/>
                <w:color w:val="000000"/>
              </w:rPr>
            </w:pPr>
            <w:r w:rsidRPr="00893AF6">
              <w:rPr>
                <w:rFonts w:ascii="Garamond" w:hAnsi="Garamond"/>
                <w:i/>
                <w:color w:val="000000"/>
              </w:rPr>
              <w:t>Control group</w:t>
            </w:r>
          </w:p>
        </w:tc>
        <w:tc>
          <w:tcPr>
            <w:tcW w:w="1559" w:type="dxa"/>
            <w:gridSpan w:val="2"/>
            <w:tcBorders>
              <w:top w:val="nil"/>
              <w:bottom w:val="nil"/>
            </w:tcBorders>
            <w:shd w:val="clear" w:color="auto" w:fill="auto"/>
            <w:noWrap/>
            <w:vAlign w:val="bottom"/>
          </w:tcPr>
          <w:p w14:paraId="6EAB29CA" w14:textId="77777777" w:rsidR="009B4DC2" w:rsidRDefault="009B4DC2" w:rsidP="006806EA">
            <w:pPr>
              <w:jc w:val="center"/>
              <w:rPr>
                <w:rFonts w:ascii="Garamond" w:hAnsi="Garamond"/>
                <w:color w:val="000000"/>
              </w:rPr>
            </w:pPr>
          </w:p>
        </w:tc>
        <w:tc>
          <w:tcPr>
            <w:tcW w:w="1417" w:type="dxa"/>
            <w:gridSpan w:val="2"/>
            <w:tcBorders>
              <w:top w:val="nil"/>
              <w:bottom w:val="nil"/>
            </w:tcBorders>
            <w:shd w:val="clear" w:color="auto" w:fill="auto"/>
            <w:noWrap/>
            <w:vAlign w:val="bottom"/>
          </w:tcPr>
          <w:p w14:paraId="376F19BA" w14:textId="77777777" w:rsidR="009B4DC2" w:rsidRDefault="009B4DC2" w:rsidP="006806EA">
            <w:pPr>
              <w:jc w:val="center"/>
              <w:rPr>
                <w:rFonts w:ascii="Garamond" w:hAnsi="Garamond"/>
                <w:color w:val="000000"/>
              </w:rPr>
            </w:pPr>
          </w:p>
        </w:tc>
        <w:tc>
          <w:tcPr>
            <w:tcW w:w="1701" w:type="dxa"/>
            <w:gridSpan w:val="2"/>
            <w:tcBorders>
              <w:top w:val="nil"/>
              <w:bottom w:val="nil"/>
            </w:tcBorders>
            <w:shd w:val="clear" w:color="auto" w:fill="auto"/>
            <w:noWrap/>
            <w:vAlign w:val="bottom"/>
          </w:tcPr>
          <w:p w14:paraId="3C3ACB6A" w14:textId="77777777" w:rsidR="009B4DC2" w:rsidRDefault="009B4DC2" w:rsidP="006806EA">
            <w:pPr>
              <w:jc w:val="center"/>
              <w:rPr>
                <w:rFonts w:ascii="Garamond" w:hAnsi="Garamond"/>
                <w:color w:val="000000"/>
              </w:rPr>
            </w:pPr>
          </w:p>
        </w:tc>
        <w:tc>
          <w:tcPr>
            <w:tcW w:w="1843" w:type="dxa"/>
            <w:gridSpan w:val="2"/>
            <w:tcBorders>
              <w:top w:val="nil"/>
              <w:bottom w:val="nil"/>
            </w:tcBorders>
            <w:shd w:val="clear" w:color="auto" w:fill="auto"/>
            <w:noWrap/>
            <w:vAlign w:val="bottom"/>
          </w:tcPr>
          <w:p w14:paraId="369A68FE" w14:textId="77777777" w:rsidR="009B4DC2" w:rsidRDefault="009B4DC2" w:rsidP="006806EA">
            <w:pPr>
              <w:jc w:val="center"/>
              <w:rPr>
                <w:rFonts w:ascii="Garamond" w:hAnsi="Garamond"/>
                <w:color w:val="000000"/>
              </w:rPr>
            </w:pPr>
          </w:p>
        </w:tc>
      </w:tr>
      <w:tr w:rsidR="009B4DC2" w:rsidRPr="00F3705F" w14:paraId="1B7E547F" w14:textId="77777777" w:rsidTr="006806EA">
        <w:trPr>
          <w:trHeight w:val="300"/>
        </w:trPr>
        <w:tc>
          <w:tcPr>
            <w:tcW w:w="2601" w:type="dxa"/>
            <w:gridSpan w:val="2"/>
            <w:tcBorders>
              <w:top w:val="nil"/>
              <w:bottom w:val="nil"/>
            </w:tcBorders>
            <w:shd w:val="clear" w:color="auto" w:fill="auto"/>
            <w:noWrap/>
            <w:vAlign w:val="bottom"/>
          </w:tcPr>
          <w:p w14:paraId="7D33C389" w14:textId="77777777" w:rsidR="009B4DC2" w:rsidRDefault="009B4DC2" w:rsidP="006806EA">
            <w:pPr>
              <w:rPr>
                <w:rFonts w:ascii="Garamond" w:hAnsi="Garamond"/>
                <w:color w:val="000000"/>
              </w:rPr>
            </w:pPr>
          </w:p>
        </w:tc>
        <w:tc>
          <w:tcPr>
            <w:tcW w:w="1559" w:type="dxa"/>
            <w:gridSpan w:val="2"/>
            <w:tcBorders>
              <w:top w:val="nil"/>
              <w:bottom w:val="nil"/>
            </w:tcBorders>
            <w:shd w:val="clear" w:color="auto" w:fill="auto"/>
            <w:noWrap/>
            <w:vAlign w:val="bottom"/>
          </w:tcPr>
          <w:p w14:paraId="45E16AA9" w14:textId="77777777" w:rsidR="009B4DC2" w:rsidRDefault="009B4DC2" w:rsidP="006806EA">
            <w:pPr>
              <w:jc w:val="center"/>
              <w:rPr>
                <w:rFonts w:ascii="Garamond" w:hAnsi="Garamond"/>
                <w:color w:val="000000"/>
              </w:rPr>
            </w:pPr>
          </w:p>
        </w:tc>
        <w:tc>
          <w:tcPr>
            <w:tcW w:w="1417" w:type="dxa"/>
            <w:gridSpan w:val="2"/>
            <w:tcBorders>
              <w:top w:val="nil"/>
              <w:bottom w:val="nil"/>
            </w:tcBorders>
            <w:shd w:val="clear" w:color="auto" w:fill="auto"/>
            <w:noWrap/>
            <w:vAlign w:val="bottom"/>
          </w:tcPr>
          <w:p w14:paraId="73C5B407" w14:textId="77777777" w:rsidR="009B4DC2" w:rsidRDefault="009B4DC2" w:rsidP="006806EA">
            <w:pPr>
              <w:jc w:val="center"/>
              <w:rPr>
                <w:rFonts w:ascii="Garamond" w:hAnsi="Garamond"/>
                <w:color w:val="000000"/>
              </w:rPr>
            </w:pPr>
          </w:p>
        </w:tc>
        <w:tc>
          <w:tcPr>
            <w:tcW w:w="1701" w:type="dxa"/>
            <w:gridSpan w:val="2"/>
            <w:tcBorders>
              <w:top w:val="nil"/>
              <w:bottom w:val="nil"/>
            </w:tcBorders>
            <w:shd w:val="clear" w:color="auto" w:fill="auto"/>
            <w:noWrap/>
            <w:vAlign w:val="bottom"/>
          </w:tcPr>
          <w:p w14:paraId="02985A32" w14:textId="77777777" w:rsidR="009B4DC2" w:rsidRDefault="009B4DC2" w:rsidP="006806EA">
            <w:pPr>
              <w:jc w:val="center"/>
              <w:rPr>
                <w:rFonts w:ascii="Garamond" w:hAnsi="Garamond"/>
                <w:color w:val="000000"/>
              </w:rPr>
            </w:pPr>
          </w:p>
        </w:tc>
        <w:tc>
          <w:tcPr>
            <w:tcW w:w="1843" w:type="dxa"/>
            <w:gridSpan w:val="2"/>
            <w:tcBorders>
              <w:top w:val="nil"/>
              <w:bottom w:val="nil"/>
            </w:tcBorders>
            <w:shd w:val="clear" w:color="auto" w:fill="auto"/>
            <w:noWrap/>
            <w:vAlign w:val="bottom"/>
          </w:tcPr>
          <w:p w14:paraId="29C8E823" w14:textId="77777777" w:rsidR="009B4DC2" w:rsidRDefault="009B4DC2" w:rsidP="006806EA">
            <w:pPr>
              <w:jc w:val="center"/>
              <w:rPr>
                <w:rFonts w:ascii="Garamond" w:hAnsi="Garamond"/>
                <w:color w:val="000000"/>
              </w:rPr>
            </w:pPr>
          </w:p>
        </w:tc>
      </w:tr>
      <w:tr w:rsidR="009B4DC2" w:rsidRPr="00F3705F" w14:paraId="45F93986" w14:textId="77777777" w:rsidTr="006806EA">
        <w:trPr>
          <w:trHeight w:val="300"/>
        </w:trPr>
        <w:tc>
          <w:tcPr>
            <w:tcW w:w="2601" w:type="dxa"/>
            <w:gridSpan w:val="2"/>
            <w:tcBorders>
              <w:top w:val="nil"/>
              <w:bottom w:val="nil"/>
            </w:tcBorders>
            <w:shd w:val="clear" w:color="auto" w:fill="auto"/>
            <w:noWrap/>
            <w:vAlign w:val="bottom"/>
          </w:tcPr>
          <w:p w14:paraId="587C4515" w14:textId="77777777" w:rsidR="009B4DC2" w:rsidRDefault="009B4DC2" w:rsidP="006806EA">
            <w:pPr>
              <w:rPr>
                <w:rFonts w:ascii="Garamond" w:hAnsi="Garamond"/>
                <w:color w:val="000000"/>
              </w:rPr>
            </w:pPr>
            <w:r>
              <w:rPr>
                <w:rFonts w:ascii="Garamond" w:hAnsi="Garamond"/>
                <w:color w:val="000000"/>
              </w:rPr>
              <w:t>Left hippocampus</w:t>
            </w:r>
          </w:p>
        </w:tc>
        <w:tc>
          <w:tcPr>
            <w:tcW w:w="1559" w:type="dxa"/>
            <w:gridSpan w:val="2"/>
            <w:tcBorders>
              <w:top w:val="nil"/>
              <w:bottom w:val="nil"/>
            </w:tcBorders>
            <w:shd w:val="clear" w:color="auto" w:fill="auto"/>
            <w:noWrap/>
            <w:vAlign w:val="bottom"/>
          </w:tcPr>
          <w:p w14:paraId="32731244" w14:textId="77777777" w:rsidR="009B4DC2" w:rsidRDefault="009B4DC2" w:rsidP="006806EA">
            <w:pPr>
              <w:jc w:val="center"/>
              <w:rPr>
                <w:rFonts w:ascii="Garamond" w:hAnsi="Garamond"/>
                <w:color w:val="000000"/>
              </w:rPr>
            </w:pPr>
            <w:r>
              <w:rPr>
                <w:rFonts w:ascii="Garamond" w:hAnsi="Garamond"/>
                <w:color w:val="000000"/>
              </w:rPr>
              <w:t>22, -20, -18</w:t>
            </w:r>
          </w:p>
        </w:tc>
        <w:tc>
          <w:tcPr>
            <w:tcW w:w="1417" w:type="dxa"/>
            <w:gridSpan w:val="2"/>
            <w:tcBorders>
              <w:top w:val="nil"/>
              <w:bottom w:val="nil"/>
            </w:tcBorders>
            <w:shd w:val="clear" w:color="auto" w:fill="auto"/>
            <w:noWrap/>
            <w:vAlign w:val="bottom"/>
          </w:tcPr>
          <w:p w14:paraId="03909A2A" w14:textId="77777777" w:rsidR="009B4DC2" w:rsidRDefault="009B4DC2" w:rsidP="006806EA">
            <w:pPr>
              <w:jc w:val="center"/>
              <w:rPr>
                <w:rFonts w:ascii="Garamond" w:hAnsi="Garamond"/>
                <w:color w:val="000000"/>
              </w:rPr>
            </w:pPr>
            <w:r>
              <w:rPr>
                <w:rFonts w:ascii="Garamond" w:hAnsi="Garamond"/>
                <w:color w:val="000000"/>
              </w:rPr>
              <w:t>11714</w:t>
            </w:r>
          </w:p>
        </w:tc>
        <w:tc>
          <w:tcPr>
            <w:tcW w:w="1701" w:type="dxa"/>
            <w:gridSpan w:val="2"/>
            <w:tcBorders>
              <w:top w:val="nil"/>
              <w:bottom w:val="nil"/>
            </w:tcBorders>
            <w:shd w:val="clear" w:color="auto" w:fill="auto"/>
            <w:noWrap/>
            <w:vAlign w:val="bottom"/>
          </w:tcPr>
          <w:p w14:paraId="5D770078" w14:textId="77777777" w:rsidR="009B4DC2" w:rsidRDefault="009B4DC2" w:rsidP="006806EA">
            <w:pPr>
              <w:jc w:val="center"/>
              <w:rPr>
                <w:rFonts w:ascii="Garamond" w:hAnsi="Garamond"/>
                <w:color w:val="000000"/>
              </w:rPr>
            </w:pPr>
            <w:r>
              <w:rPr>
                <w:rFonts w:ascii="Garamond" w:hAnsi="Garamond"/>
                <w:color w:val="000000"/>
              </w:rPr>
              <w:t>&lt;0.0001</w:t>
            </w:r>
          </w:p>
        </w:tc>
        <w:tc>
          <w:tcPr>
            <w:tcW w:w="1843" w:type="dxa"/>
            <w:gridSpan w:val="2"/>
            <w:tcBorders>
              <w:top w:val="nil"/>
              <w:bottom w:val="nil"/>
            </w:tcBorders>
            <w:shd w:val="clear" w:color="auto" w:fill="auto"/>
            <w:noWrap/>
            <w:vAlign w:val="bottom"/>
          </w:tcPr>
          <w:p w14:paraId="3959D2D0" w14:textId="77777777" w:rsidR="009B4DC2" w:rsidRDefault="009B4DC2" w:rsidP="006806EA">
            <w:pPr>
              <w:jc w:val="center"/>
              <w:rPr>
                <w:rFonts w:ascii="Garamond" w:hAnsi="Garamond"/>
                <w:color w:val="000000"/>
              </w:rPr>
            </w:pPr>
            <w:r>
              <w:rPr>
                <w:rFonts w:ascii="Garamond" w:hAnsi="Garamond"/>
                <w:color w:val="000000"/>
              </w:rPr>
              <w:t>&lt;0.0001</w:t>
            </w:r>
          </w:p>
        </w:tc>
      </w:tr>
      <w:tr w:rsidR="009B4DC2" w:rsidRPr="00F3705F" w14:paraId="028A2C14" w14:textId="77777777" w:rsidTr="006806EA">
        <w:trPr>
          <w:trHeight w:val="300"/>
        </w:trPr>
        <w:tc>
          <w:tcPr>
            <w:tcW w:w="2601" w:type="dxa"/>
            <w:gridSpan w:val="2"/>
            <w:tcBorders>
              <w:top w:val="nil"/>
              <w:bottom w:val="nil"/>
            </w:tcBorders>
            <w:shd w:val="clear" w:color="auto" w:fill="auto"/>
            <w:noWrap/>
            <w:vAlign w:val="bottom"/>
          </w:tcPr>
          <w:p w14:paraId="052099DB" w14:textId="77777777" w:rsidR="009B4DC2" w:rsidRDefault="009B4DC2" w:rsidP="006806EA">
            <w:pPr>
              <w:rPr>
                <w:rFonts w:ascii="Garamond" w:hAnsi="Garamond"/>
                <w:color w:val="000000"/>
              </w:rPr>
            </w:pPr>
            <w:r w:rsidRPr="00692098">
              <w:rPr>
                <w:rFonts w:ascii="Garamond" w:hAnsi="Garamond"/>
              </w:rPr>
              <w:t>(</w:t>
            </w:r>
            <w:r>
              <w:rPr>
                <w:rFonts w:ascii="Garamond" w:hAnsi="Garamond"/>
              </w:rPr>
              <w:t>-24</w:t>
            </w:r>
            <w:r w:rsidRPr="00756DC5">
              <w:rPr>
                <w:rFonts w:ascii="Garamond" w:hAnsi="Garamond"/>
              </w:rPr>
              <w:t xml:space="preserve">, </w:t>
            </w:r>
            <w:r>
              <w:rPr>
                <w:rFonts w:ascii="Garamond" w:hAnsi="Garamond"/>
              </w:rPr>
              <w:t>-22</w:t>
            </w:r>
            <w:r w:rsidRPr="00756DC5">
              <w:rPr>
                <w:rFonts w:ascii="Garamond" w:hAnsi="Garamond"/>
              </w:rPr>
              <w:t xml:space="preserve">, </w:t>
            </w:r>
            <w:r>
              <w:rPr>
                <w:rFonts w:ascii="Garamond" w:hAnsi="Garamond"/>
              </w:rPr>
              <w:t>16</w:t>
            </w:r>
            <w:r w:rsidRPr="00692098">
              <w:rPr>
                <w:rFonts w:ascii="Garamond" w:hAnsi="Garamond"/>
              </w:rPr>
              <w:t>)</w:t>
            </w:r>
          </w:p>
        </w:tc>
        <w:tc>
          <w:tcPr>
            <w:tcW w:w="1559" w:type="dxa"/>
            <w:gridSpan w:val="2"/>
            <w:tcBorders>
              <w:top w:val="nil"/>
              <w:bottom w:val="nil"/>
            </w:tcBorders>
            <w:shd w:val="clear" w:color="auto" w:fill="auto"/>
            <w:noWrap/>
            <w:vAlign w:val="bottom"/>
          </w:tcPr>
          <w:p w14:paraId="4EBB27AC" w14:textId="77777777" w:rsidR="009B4DC2" w:rsidRDefault="009B4DC2" w:rsidP="006806EA">
            <w:pPr>
              <w:jc w:val="center"/>
              <w:rPr>
                <w:rFonts w:ascii="Garamond" w:hAnsi="Garamond"/>
                <w:color w:val="000000"/>
              </w:rPr>
            </w:pPr>
            <w:r>
              <w:rPr>
                <w:rFonts w:ascii="Garamond" w:hAnsi="Garamond"/>
                <w:color w:val="000000"/>
              </w:rPr>
              <w:t>0, -56, -36</w:t>
            </w:r>
          </w:p>
        </w:tc>
        <w:tc>
          <w:tcPr>
            <w:tcW w:w="1417" w:type="dxa"/>
            <w:gridSpan w:val="2"/>
            <w:tcBorders>
              <w:top w:val="nil"/>
              <w:bottom w:val="nil"/>
            </w:tcBorders>
            <w:shd w:val="clear" w:color="auto" w:fill="auto"/>
            <w:noWrap/>
            <w:vAlign w:val="bottom"/>
          </w:tcPr>
          <w:p w14:paraId="7CEDC567" w14:textId="77777777" w:rsidR="009B4DC2" w:rsidRDefault="009B4DC2" w:rsidP="006806EA">
            <w:pPr>
              <w:jc w:val="center"/>
              <w:rPr>
                <w:rFonts w:ascii="Garamond" w:hAnsi="Garamond"/>
                <w:color w:val="000000"/>
              </w:rPr>
            </w:pPr>
            <w:r>
              <w:rPr>
                <w:rFonts w:ascii="Garamond" w:hAnsi="Garamond"/>
                <w:color w:val="000000"/>
              </w:rPr>
              <w:t>244</w:t>
            </w:r>
          </w:p>
        </w:tc>
        <w:tc>
          <w:tcPr>
            <w:tcW w:w="1701" w:type="dxa"/>
            <w:gridSpan w:val="2"/>
            <w:tcBorders>
              <w:top w:val="nil"/>
              <w:bottom w:val="nil"/>
            </w:tcBorders>
            <w:shd w:val="clear" w:color="auto" w:fill="auto"/>
            <w:noWrap/>
            <w:vAlign w:val="bottom"/>
          </w:tcPr>
          <w:p w14:paraId="48BAEB0A" w14:textId="77777777" w:rsidR="009B4DC2" w:rsidRDefault="009B4DC2" w:rsidP="006806EA">
            <w:pPr>
              <w:jc w:val="center"/>
              <w:rPr>
                <w:rFonts w:ascii="Garamond" w:hAnsi="Garamond"/>
                <w:color w:val="000000"/>
              </w:rPr>
            </w:pPr>
            <w:r>
              <w:rPr>
                <w:rFonts w:ascii="Garamond" w:hAnsi="Garamond"/>
                <w:color w:val="000000"/>
              </w:rPr>
              <w:t>&lt;0.0001</w:t>
            </w:r>
          </w:p>
        </w:tc>
        <w:tc>
          <w:tcPr>
            <w:tcW w:w="1843" w:type="dxa"/>
            <w:gridSpan w:val="2"/>
            <w:tcBorders>
              <w:top w:val="nil"/>
              <w:bottom w:val="nil"/>
            </w:tcBorders>
            <w:shd w:val="clear" w:color="auto" w:fill="auto"/>
            <w:noWrap/>
            <w:vAlign w:val="bottom"/>
          </w:tcPr>
          <w:p w14:paraId="45D7CAC1" w14:textId="77777777" w:rsidR="009B4DC2" w:rsidRDefault="009B4DC2" w:rsidP="006806EA">
            <w:pPr>
              <w:jc w:val="center"/>
              <w:rPr>
                <w:rFonts w:ascii="Garamond" w:hAnsi="Garamond"/>
                <w:color w:val="000000"/>
              </w:rPr>
            </w:pPr>
            <w:r>
              <w:rPr>
                <w:rFonts w:ascii="Garamond" w:hAnsi="Garamond"/>
                <w:color w:val="000000"/>
              </w:rPr>
              <w:t>&lt;0.0001</w:t>
            </w:r>
          </w:p>
        </w:tc>
      </w:tr>
      <w:tr w:rsidR="009B4DC2" w:rsidRPr="00F3705F" w14:paraId="00E27919" w14:textId="77777777" w:rsidTr="006806EA">
        <w:trPr>
          <w:trHeight w:val="300"/>
        </w:trPr>
        <w:tc>
          <w:tcPr>
            <w:tcW w:w="2601" w:type="dxa"/>
            <w:gridSpan w:val="2"/>
            <w:tcBorders>
              <w:top w:val="nil"/>
              <w:bottom w:val="nil"/>
            </w:tcBorders>
            <w:shd w:val="clear" w:color="auto" w:fill="auto"/>
            <w:noWrap/>
            <w:vAlign w:val="bottom"/>
          </w:tcPr>
          <w:p w14:paraId="09C9A634" w14:textId="77777777" w:rsidR="009B4DC2" w:rsidRDefault="009B4DC2" w:rsidP="006806EA">
            <w:pPr>
              <w:rPr>
                <w:rFonts w:ascii="Garamond" w:hAnsi="Garamond"/>
                <w:color w:val="000000"/>
              </w:rPr>
            </w:pPr>
          </w:p>
        </w:tc>
        <w:tc>
          <w:tcPr>
            <w:tcW w:w="1559" w:type="dxa"/>
            <w:gridSpan w:val="2"/>
            <w:tcBorders>
              <w:top w:val="nil"/>
              <w:bottom w:val="nil"/>
            </w:tcBorders>
            <w:shd w:val="clear" w:color="auto" w:fill="auto"/>
            <w:noWrap/>
            <w:vAlign w:val="bottom"/>
          </w:tcPr>
          <w:p w14:paraId="17F9CF72" w14:textId="77777777" w:rsidR="009B4DC2" w:rsidRDefault="009B4DC2" w:rsidP="006806EA">
            <w:pPr>
              <w:jc w:val="center"/>
              <w:rPr>
                <w:rFonts w:ascii="Garamond" w:hAnsi="Garamond"/>
                <w:color w:val="000000"/>
              </w:rPr>
            </w:pPr>
            <w:r>
              <w:rPr>
                <w:rFonts w:ascii="Garamond" w:hAnsi="Garamond"/>
                <w:color w:val="000000"/>
              </w:rPr>
              <w:t>6, -44, 68</w:t>
            </w:r>
          </w:p>
        </w:tc>
        <w:tc>
          <w:tcPr>
            <w:tcW w:w="1417" w:type="dxa"/>
            <w:gridSpan w:val="2"/>
            <w:tcBorders>
              <w:top w:val="nil"/>
              <w:bottom w:val="nil"/>
            </w:tcBorders>
            <w:shd w:val="clear" w:color="auto" w:fill="auto"/>
            <w:noWrap/>
            <w:vAlign w:val="bottom"/>
          </w:tcPr>
          <w:p w14:paraId="6597F582" w14:textId="77777777" w:rsidR="009B4DC2" w:rsidRDefault="009B4DC2" w:rsidP="006806EA">
            <w:pPr>
              <w:jc w:val="center"/>
              <w:rPr>
                <w:rFonts w:ascii="Garamond" w:hAnsi="Garamond"/>
                <w:color w:val="000000"/>
              </w:rPr>
            </w:pPr>
            <w:r>
              <w:rPr>
                <w:rFonts w:ascii="Garamond" w:hAnsi="Garamond"/>
                <w:color w:val="000000"/>
              </w:rPr>
              <w:t>79</w:t>
            </w:r>
          </w:p>
        </w:tc>
        <w:tc>
          <w:tcPr>
            <w:tcW w:w="1701" w:type="dxa"/>
            <w:gridSpan w:val="2"/>
            <w:tcBorders>
              <w:top w:val="nil"/>
              <w:bottom w:val="nil"/>
            </w:tcBorders>
            <w:shd w:val="clear" w:color="auto" w:fill="auto"/>
            <w:noWrap/>
            <w:vAlign w:val="bottom"/>
          </w:tcPr>
          <w:p w14:paraId="11B27A85" w14:textId="77777777" w:rsidR="009B4DC2" w:rsidRDefault="009B4DC2" w:rsidP="006806EA">
            <w:pPr>
              <w:jc w:val="center"/>
              <w:rPr>
                <w:rFonts w:ascii="Garamond" w:hAnsi="Garamond"/>
                <w:color w:val="000000"/>
              </w:rPr>
            </w:pPr>
            <w:r>
              <w:rPr>
                <w:rFonts w:ascii="Garamond" w:hAnsi="Garamond"/>
                <w:color w:val="000000"/>
              </w:rPr>
              <w:t>0.0004</w:t>
            </w:r>
          </w:p>
        </w:tc>
        <w:tc>
          <w:tcPr>
            <w:tcW w:w="1843" w:type="dxa"/>
            <w:gridSpan w:val="2"/>
            <w:tcBorders>
              <w:top w:val="nil"/>
              <w:bottom w:val="nil"/>
            </w:tcBorders>
            <w:shd w:val="clear" w:color="auto" w:fill="auto"/>
            <w:noWrap/>
            <w:vAlign w:val="bottom"/>
          </w:tcPr>
          <w:p w14:paraId="07130CE6" w14:textId="77777777" w:rsidR="009B4DC2" w:rsidRDefault="009B4DC2" w:rsidP="006806EA">
            <w:pPr>
              <w:jc w:val="center"/>
              <w:rPr>
                <w:rFonts w:ascii="Garamond" w:hAnsi="Garamond"/>
                <w:color w:val="000000"/>
              </w:rPr>
            </w:pPr>
            <w:r>
              <w:rPr>
                <w:rFonts w:ascii="Garamond" w:hAnsi="Garamond"/>
                <w:color w:val="000000"/>
              </w:rPr>
              <w:t>0.0153</w:t>
            </w:r>
          </w:p>
        </w:tc>
      </w:tr>
      <w:tr w:rsidR="009B4DC2" w:rsidRPr="00F3705F" w14:paraId="23FF3263" w14:textId="77777777" w:rsidTr="006806EA">
        <w:trPr>
          <w:trHeight w:val="300"/>
        </w:trPr>
        <w:tc>
          <w:tcPr>
            <w:tcW w:w="2601" w:type="dxa"/>
            <w:gridSpan w:val="2"/>
            <w:tcBorders>
              <w:top w:val="nil"/>
              <w:bottom w:val="nil"/>
            </w:tcBorders>
            <w:shd w:val="clear" w:color="auto" w:fill="auto"/>
            <w:noWrap/>
            <w:vAlign w:val="bottom"/>
          </w:tcPr>
          <w:p w14:paraId="0B4C67A3" w14:textId="77777777" w:rsidR="009B4DC2" w:rsidRDefault="009B4DC2" w:rsidP="006806EA">
            <w:pPr>
              <w:rPr>
                <w:rFonts w:ascii="Garamond" w:hAnsi="Garamond"/>
                <w:color w:val="000000"/>
              </w:rPr>
            </w:pPr>
          </w:p>
        </w:tc>
        <w:tc>
          <w:tcPr>
            <w:tcW w:w="1559" w:type="dxa"/>
            <w:gridSpan w:val="2"/>
            <w:tcBorders>
              <w:top w:val="nil"/>
              <w:bottom w:val="nil"/>
            </w:tcBorders>
            <w:shd w:val="clear" w:color="auto" w:fill="auto"/>
            <w:noWrap/>
            <w:vAlign w:val="bottom"/>
          </w:tcPr>
          <w:p w14:paraId="0D308A7F" w14:textId="77777777" w:rsidR="009B4DC2" w:rsidRDefault="009B4DC2" w:rsidP="006806EA">
            <w:pPr>
              <w:jc w:val="center"/>
              <w:rPr>
                <w:rFonts w:ascii="Garamond" w:hAnsi="Garamond"/>
                <w:color w:val="000000"/>
              </w:rPr>
            </w:pPr>
          </w:p>
        </w:tc>
        <w:tc>
          <w:tcPr>
            <w:tcW w:w="1417" w:type="dxa"/>
            <w:gridSpan w:val="2"/>
            <w:tcBorders>
              <w:top w:val="nil"/>
              <w:bottom w:val="nil"/>
            </w:tcBorders>
            <w:shd w:val="clear" w:color="auto" w:fill="auto"/>
            <w:noWrap/>
            <w:vAlign w:val="bottom"/>
          </w:tcPr>
          <w:p w14:paraId="1A3DE48C" w14:textId="77777777" w:rsidR="009B4DC2" w:rsidRDefault="009B4DC2" w:rsidP="006806EA">
            <w:pPr>
              <w:jc w:val="center"/>
              <w:rPr>
                <w:rFonts w:ascii="Garamond" w:hAnsi="Garamond"/>
                <w:color w:val="000000"/>
              </w:rPr>
            </w:pPr>
          </w:p>
        </w:tc>
        <w:tc>
          <w:tcPr>
            <w:tcW w:w="1701" w:type="dxa"/>
            <w:gridSpan w:val="2"/>
            <w:tcBorders>
              <w:top w:val="nil"/>
              <w:bottom w:val="nil"/>
            </w:tcBorders>
            <w:shd w:val="clear" w:color="auto" w:fill="auto"/>
            <w:noWrap/>
            <w:vAlign w:val="bottom"/>
          </w:tcPr>
          <w:p w14:paraId="537585BE" w14:textId="77777777" w:rsidR="009B4DC2" w:rsidRDefault="009B4DC2" w:rsidP="006806EA">
            <w:pPr>
              <w:jc w:val="center"/>
              <w:rPr>
                <w:rFonts w:ascii="Garamond" w:hAnsi="Garamond"/>
                <w:color w:val="000000"/>
              </w:rPr>
            </w:pPr>
          </w:p>
        </w:tc>
        <w:tc>
          <w:tcPr>
            <w:tcW w:w="1843" w:type="dxa"/>
            <w:gridSpan w:val="2"/>
            <w:tcBorders>
              <w:top w:val="nil"/>
              <w:bottom w:val="nil"/>
            </w:tcBorders>
            <w:shd w:val="clear" w:color="auto" w:fill="auto"/>
            <w:noWrap/>
            <w:vAlign w:val="bottom"/>
          </w:tcPr>
          <w:p w14:paraId="5E98B907" w14:textId="77777777" w:rsidR="009B4DC2" w:rsidRDefault="009B4DC2" w:rsidP="006806EA">
            <w:pPr>
              <w:jc w:val="center"/>
              <w:rPr>
                <w:rFonts w:ascii="Garamond" w:hAnsi="Garamond"/>
                <w:color w:val="000000"/>
              </w:rPr>
            </w:pPr>
          </w:p>
        </w:tc>
      </w:tr>
      <w:tr w:rsidR="009B4DC2" w:rsidRPr="00F3705F" w14:paraId="59E28328" w14:textId="77777777" w:rsidTr="006806EA">
        <w:trPr>
          <w:gridAfter w:val="1"/>
          <w:wAfter w:w="1701" w:type="dxa"/>
          <w:trHeight w:val="300"/>
        </w:trPr>
        <w:tc>
          <w:tcPr>
            <w:tcW w:w="2601" w:type="dxa"/>
            <w:gridSpan w:val="2"/>
            <w:tcBorders>
              <w:top w:val="nil"/>
              <w:bottom w:val="nil"/>
            </w:tcBorders>
            <w:shd w:val="clear" w:color="auto" w:fill="auto"/>
            <w:noWrap/>
            <w:vAlign w:val="bottom"/>
          </w:tcPr>
          <w:p w14:paraId="103CC893" w14:textId="77777777" w:rsidR="009B4DC2" w:rsidRPr="00692098" w:rsidRDefault="009B4DC2" w:rsidP="006806EA">
            <w:pPr>
              <w:rPr>
                <w:rFonts w:ascii="Garamond" w:hAnsi="Garamond"/>
              </w:rPr>
            </w:pPr>
          </w:p>
        </w:tc>
        <w:tc>
          <w:tcPr>
            <w:tcW w:w="1559" w:type="dxa"/>
            <w:gridSpan w:val="2"/>
            <w:tcBorders>
              <w:top w:val="nil"/>
              <w:bottom w:val="nil"/>
            </w:tcBorders>
            <w:shd w:val="clear" w:color="auto" w:fill="auto"/>
            <w:noWrap/>
            <w:vAlign w:val="bottom"/>
          </w:tcPr>
          <w:p w14:paraId="06E76342" w14:textId="77777777" w:rsidR="009B4DC2" w:rsidRDefault="009B4DC2" w:rsidP="006806EA">
            <w:pPr>
              <w:jc w:val="center"/>
              <w:rPr>
                <w:rFonts w:ascii="Garamond" w:hAnsi="Garamond"/>
                <w:color w:val="000000"/>
              </w:rPr>
            </w:pPr>
          </w:p>
        </w:tc>
        <w:tc>
          <w:tcPr>
            <w:tcW w:w="1417" w:type="dxa"/>
            <w:gridSpan w:val="2"/>
            <w:tcBorders>
              <w:top w:val="nil"/>
              <w:bottom w:val="nil"/>
            </w:tcBorders>
            <w:shd w:val="clear" w:color="auto" w:fill="auto"/>
            <w:noWrap/>
            <w:vAlign w:val="bottom"/>
          </w:tcPr>
          <w:p w14:paraId="75D782C3" w14:textId="77777777" w:rsidR="009B4DC2" w:rsidRDefault="009B4DC2" w:rsidP="006806EA">
            <w:pPr>
              <w:jc w:val="center"/>
              <w:rPr>
                <w:rFonts w:ascii="Garamond" w:hAnsi="Garamond"/>
                <w:color w:val="000000"/>
              </w:rPr>
            </w:pPr>
          </w:p>
        </w:tc>
        <w:tc>
          <w:tcPr>
            <w:tcW w:w="1843" w:type="dxa"/>
            <w:gridSpan w:val="3"/>
            <w:tcBorders>
              <w:top w:val="nil"/>
              <w:bottom w:val="nil"/>
            </w:tcBorders>
            <w:shd w:val="clear" w:color="auto" w:fill="auto"/>
            <w:noWrap/>
            <w:vAlign w:val="bottom"/>
          </w:tcPr>
          <w:p w14:paraId="67C05DFC" w14:textId="77777777" w:rsidR="009B4DC2" w:rsidRPr="003F3072" w:rsidRDefault="009B4DC2" w:rsidP="006806EA">
            <w:pPr>
              <w:jc w:val="center"/>
              <w:rPr>
                <w:rFonts w:ascii="Garamond" w:hAnsi="Garamond"/>
                <w:color w:val="000000"/>
              </w:rPr>
            </w:pPr>
          </w:p>
        </w:tc>
      </w:tr>
      <w:tr w:rsidR="009B4DC2" w:rsidRPr="00F3705F" w14:paraId="1AB19319" w14:textId="77777777" w:rsidTr="006806EA">
        <w:trPr>
          <w:trHeight w:val="300"/>
        </w:trPr>
        <w:tc>
          <w:tcPr>
            <w:tcW w:w="2601" w:type="dxa"/>
            <w:gridSpan w:val="2"/>
            <w:tcBorders>
              <w:top w:val="nil"/>
              <w:bottom w:val="nil"/>
            </w:tcBorders>
            <w:shd w:val="clear" w:color="auto" w:fill="auto"/>
            <w:noWrap/>
            <w:vAlign w:val="bottom"/>
          </w:tcPr>
          <w:p w14:paraId="61CE83F9" w14:textId="77777777" w:rsidR="009B4DC2" w:rsidRDefault="009B4DC2" w:rsidP="006806EA">
            <w:pPr>
              <w:rPr>
                <w:rFonts w:ascii="Garamond" w:hAnsi="Garamond"/>
                <w:color w:val="000000"/>
              </w:rPr>
            </w:pPr>
            <w:r>
              <w:rPr>
                <w:rFonts w:ascii="Garamond" w:hAnsi="Garamond"/>
                <w:color w:val="000000"/>
              </w:rPr>
              <w:t>Right hippocampus</w:t>
            </w:r>
          </w:p>
        </w:tc>
        <w:tc>
          <w:tcPr>
            <w:tcW w:w="1559" w:type="dxa"/>
            <w:gridSpan w:val="2"/>
            <w:tcBorders>
              <w:top w:val="nil"/>
              <w:bottom w:val="nil"/>
            </w:tcBorders>
            <w:shd w:val="clear" w:color="auto" w:fill="auto"/>
            <w:noWrap/>
            <w:vAlign w:val="bottom"/>
          </w:tcPr>
          <w:p w14:paraId="4AA9DD9E" w14:textId="77777777" w:rsidR="009B4DC2" w:rsidRDefault="009B4DC2" w:rsidP="006806EA">
            <w:pPr>
              <w:jc w:val="center"/>
              <w:rPr>
                <w:rFonts w:ascii="Garamond" w:hAnsi="Garamond"/>
                <w:color w:val="000000"/>
              </w:rPr>
            </w:pPr>
            <w:r>
              <w:rPr>
                <w:rFonts w:ascii="Garamond" w:hAnsi="Garamond"/>
                <w:color w:val="000000"/>
              </w:rPr>
              <w:t>26, -20, 16</w:t>
            </w:r>
          </w:p>
        </w:tc>
        <w:tc>
          <w:tcPr>
            <w:tcW w:w="1417" w:type="dxa"/>
            <w:gridSpan w:val="2"/>
            <w:tcBorders>
              <w:top w:val="nil"/>
              <w:bottom w:val="nil"/>
            </w:tcBorders>
            <w:shd w:val="clear" w:color="auto" w:fill="auto"/>
            <w:noWrap/>
            <w:vAlign w:val="bottom"/>
          </w:tcPr>
          <w:p w14:paraId="71A7E165" w14:textId="77777777" w:rsidR="009B4DC2" w:rsidRDefault="009B4DC2" w:rsidP="006806EA">
            <w:pPr>
              <w:jc w:val="center"/>
              <w:rPr>
                <w:rFonts w:ascii="Garamond" w:hAnsi="Garamond"/>
                <w:color w:val="000000"/>
              </w:rPr>
            </w:pPr>
            <w:r>
              <w:rPr>
                <w:rFonts w:ascii="Garamond" w:hAnsi="Garamond"/>
                <w:color w:val="000000"/>
              </w:rPr>
              <w:t>8020</w:t>
            </w:r>
          </w:p>
        </w:tc>
        <w:tc>
          <w:tcPr>
            <w:tcW w:w="1701" w:type="dxa"/>
            <w:gridSpan w:val="2"/>
            <w:tcBorders>
              <w:top w:val="nil"/>
              <w:bottom w:val="nil"/>
            </w:tcBorders>
            <w:shd w:val="clear" w:color="auto" w:fill="auto"/>
            <w:noWrap/>
            <w:vAlign w:val="bottom"/>
          </w:tcPr>
          <w:p w14:paraId="507EC837" w14:textId="77777777" w:rsidR="009B4DC2" w:rsidRDefault="009B4DC2" w:rsidP="006806EA">
            <w:pPr>
              <w:jc w:val="center"/>
              <w:rPr>
                <w:rFonts w:ascii="Garamond" w:hAnsi="Garamond"/>
                <w:color w:val="000000"/>
              </w:rPr>
            </w:pPr>
            <w:r>
              <w:rPr>
                <w:rFonts w:ascii="Garamond" w:hAnsi="Garamond"/>
                <w:color w:val="000000"/>
              </w:rPr>
              <w:t>&lt;0.0001</w:t>
            </w:r>
          </w:p>
        </w:tc>
        <w:tc>
          <w:tcPr>
            <w:tcW w:w="1843" w:type="dxa"/>
            <w:gridSpan w:val="2"/>
            <w:tcBorders>
              <w:top w:val="nil"/>
              <w:bottom w:val="nil"/>
            </w:tcBorders>
            <w:shd w:val="clear" w:color="auto" w:fill="auto"/>
            <w:noWrap/>
            <w:vAlign w:val="bottom"/>
          </w:tcPr>
          <w:p w14:paraId="2AD3CECF" w14:textId="77777777" w:rsidR="009B4DC2" w:rsidRPr="003F3072" w:rsidRDefault="009B4DC2" w:rsidP="006806EA">
            <w:pPr>
              <w:jc w:val="center"/>
              <w:rPr>
                <w:rFonts w:ascii="Garamond" w:hAnsi="Garamond"/>
                <w:color w:val="000000"/>
              </w:rPr>
            </w:pPr>
            <w:r>
              <w:rPr>
                <w:rFonts w:ascii="Garamond" w:hAnsi="Garamond"/>
                <w:color w:val="000000"/>
              </w:rPr>
              <w:t>&lt;0.0001</w:t>
            </w:r>
          </w:p>
        </w:tc>
      </w:tr>
      <w:tr w:rsidR="009B4DC2" w:rsidRPr="00F3705F" w14:paraId="64BFD040" w14:textId="77777777" w:rsidTr="006806EA">
        <w:trPr>
          <w:trHeight w:val="300"/>
        </w:trPr>
        <w:tc>
          <w:tcPr>
            <w:tcW w:w="2601" w:type="dxa"/>
            <w:gridSpan w:val="2"/>
            <w:tcBorders>
              <w:top w:val="nil"/>
              <w:bottom w:val="nil"/>
            </w:tcBorders>
            <w:shd w:val="clear" w:color="auto" w:fill="auto"/>
            <w:noWrap/>
            <w:vAlign w:val="bottom"/>
          </w:tcPr>
          <w:p w14:paraId="2964ECE4" w14:textId="77777777" w:rsidR="009B4DC2" w:rsidRDefault="009B4DC2" w:rsidP="006806EA">
            <w:pPr>
              <w:rPr>
                <w:rFonts w:ascii="Garamond" w:hAnsi="Garamond"/>
                <w:color w:val="000000"/>
              </w:rPr>
            </w:pPr>
            <w:r w:rsidRPr="00692098">
              <w:rPr>
                <w:rFonts w:ascii="Garamond" w:hAnsi="Garamond"/>
              </w:rPr>
              <w:t>(</w:t>
            </w:r>
            <w:r>
              <w:rPr>
                <w:rFonts w:ascii="Garamond" w:hAnsi="Garamond"/>
              </w:rPr>
              <w:t>24</w:t>
            </w:r>
            <w:r w:rsidRPr="00756DC5">
              <w:rPr>
                <w:rFonts w:ascii="Garamond" w:hAnsi="Garamond"/>
              </w:rPr>
              <w:t xml:space="preserve">, </w:t>
            </w:r>
            <w:r>
              <w:rPr>
                <w:rFonts w:ascii="Garamond" w:hAnsi="Garamond"/>
              </w:rPr>
              <w:t>-22</w:t>
            </w:r>
            <w:r w:rsidRPr="00756DC5">
              <w:rPr>
                <w:rFonts w:ascii="Garamond" w:hAnsi="Garamond"/>
              </w:rPr>
              <w:t xml:space="preserve">, </w:t>
            </w:r>
            <w:r>
              <w:rPr>
                <w:rFonts w:ascii="Garamond" w:hAnsi="Garamond"/>
              </w:rPr>
              <w:t>-16)</w:t>
            </w:r>
          </w:p>
        </w:tc>
        <w:tc>
          <w:tcPr>
            <w:tcW w:w="1559" w:type="dxa"/>
            <w:gridSpan w:val="2"/>
            <w:tcBorders>
              <w:top w:val="nil"/>
              <w:bottom w:val="nil"/>
            </w:tcBorders>
            <w:shd w:val="clear" w:color="auto" w:fill="auto"/>
            <w:noWrap/>
            <w:vAlign w:val="bottom"/>
          </w:tcPr>
          <w:p w14:paraId="1FE0B342" w14:textId="77777777" w:rsidR="009B4DC2" w:rsidRDefault="009B4DC2" w:rsidP="006806EA">
            <w:pPr>
              <w:jc w:val="center"/>
              <w:rPr>
                <w:rFonts w:ascii="Garamond" w:hAnsi="Garamond"/>
                <w:color w:val="000000"/>
              </w:rPr>
            </w:pPr>
            <w:r>
              <w:rPr>
                <w:rFonts w:ascii="Garamond" w:hAnsi="Garamond"/>
                <w:color w:val="000000"/>
              </w:rPr>
              <w:t>-24, -18, -14</w:t>
            </w:r>
          </w:p>
        </w:tc>
        <w:tc>
          <w:tcPr>
            <w:tcW w:w="1417" w:type="dxa"/>
            <w:gridSpan w:val="2"/>
            <w:tcBorders>
              <w:top w:val="nil"/>
              <w:bottom w:val="nil"/>
            </w:tcBorders>
            <w:shd w:val="clear" w:color="auto" w:fill="auto"/>
            <w:noWrap/>
            <w:vAlign w:val="bottom"/>
          </w:tcPr>
          <w:p w14:paraId="0A49A8F2" w14:textId="77777777" w:rsidR="009B4DC2" w:rsidRDefault="009B4DC2" w:rsidP="006806EA">
            <w:pPr>
              <w:jc w:val="center"/>
              <w:rPr>
                <w:rFonts w:ascii="Garamond" w:hAnsi="Garamond"/>
                <w:color w:val="000000"/>
              </w:rPr>
            </w:pPr>
            <w:r>
              <w:rPr>
                <w:rFonts w:ascii="Garamond" w:hAnsi="Garamond"/>
                <w:color w:val="000000"/>
              </w:rPr>
              <w:t>3131</w:t>
            </w:r>
          </w:p>
        </w:tc>
        <w:tc>
          <w:tcPr>
            <w:tcW w:w="1701" w:type="dxa"/>
            <w:gridSpan w:val="2"/>
            <w:tcBorders>
              <w:top w:val="nil"/>
              <w:bottom w:val="nil"/>
            </w:tcBorders>
            <w:shd w:val="clear" w:color="auto" w:fill="auto"/>
            <w:noWrap/>
            <w:vAlign w:val="bottom"/>
          </w:tcPr>
          <w:p w14:paraId="46E307B5" w14:textId="77777777" w:rsidR="009B4DC2" w:rsidRDefault="009B4DC2" w:rsidP="006806EA">
            <w:pPr>
              <w:jc w:val="center"/>
              <w:rPr>
                <w:rFonts w:ascii="Garamond" w:hAnsi="Garamond"/>
                <w:color w:val="000000"/>
              </w:rPr>
            </w:pPr>
            <w:r>
              <w:rPr>
                <w:rFonts w:ascii="Garamond" w:hAnsi="Garamond"/>
                <w:color w:val="000000"/>
              </w:rPr>
              <w:t>&lt;0.0001</w:t>
            </w:r>
          </w:p>
        </w:tc>
        <w:tc>
          <w:tcPr>
            <w:tcW w:w="1843" w:type="dxa"/>
            <w:gridSpan w:val="2"/>
            <w:tcBorders>
              <w:top w:val="nil"/>
              <w:bottom w:val="nil"/>
            </w:tcBorders>
            <w:shd w:val="clear" w:color="auto" w:fill="auto"/>
            <w:noWrap/>
            <w:vAlign w:val="bottom"/>
          </w:tcPr>
          <w:p w14:paraId="0EAB82A6" w14:textId="77777777" w:rsidR="009B4DC2" w:rsidRDefault="009B4DC2" w:rsidP="006806EA">
            <w:pPr>
              <w:jc w:val="center"/>
              <w:rPr>
                <w:rFonts w:ascii="Garamond" w:hAnsi="Garamond"/>
                <w:color w:val="000000"/>
              </w:rPr>
            </w:pPr>
            <w:r>
              <w:rPr>
                <w:rFonts w:ascii="Garamond" w:hAnsi="Garamond"/>
                <w:color w:val="000000"/>
              </w:rPr>
              <w:t>&lt;0.0001</w:t>
            </w:r>
          </w:p>
        </w:tc>
      </w:tr>
      <w:tr w:rsidR="009B4DC2" w:rsidRPr="00F3705F" w14:paraId="005565E1" w14:textId="77777777" w:rsidTr="006806EA">
        <w:trPr>
          <w:trHeight w:val="300"/>
        </w:trPr>
        <w:tc>
          <w:tcPr>
            <w:tcW w:w="2601" w:type="dxa"/>
            <w:gridSpan w:val="2"/>
            <w:tcBorders>
              <w:top w:val="nil"/>
              <w:bottom w:val="nil"/>
            </w:tcBorders>
            <w:shd w:val="clear" w:color="auto" w:fill="auto"/>
            <w:noWrap/>
            <w:vAlign w:val="bottom"/>
          </w:tcPr>
          <w:p w14:paraId="2DA51F10" w14:textId="77777777" w:rsidR="009B4DC2" w:rsidRPr="00692098" w:rsidRDefault="009B4DC2" w:rsidP="006806EA">
            <w:pPr>
              <w:rPr>
                <w:rFonts w:ascii="Garamond" w:hAnsi="Garamond"/>
              </w:rPr>
            </w:pPr>
          </w:p>
        </w:tc>
        <w:tc>
          <w:tcPr>
            <w:tcW w:w="1559" w:type="dxa"/>
            <w:gridSpan w:val="2"/>
            <w:tcBorders>
              <w:top w:val="nil"/>
              <w:bottom w:val="nil"/>
            </w:tcBorders>
            <w:shd w:val="clear" w:color="auto" w:fill="auto"/>
            <w:noWrap/>
            <w:vAlign w:val="bottom"/>
          </w:tcPr>
          <w:p w14:paraId="32A56D4C" w14:textId="77777777" w:rsidR="009B4DC2" w:rsidRDefault="009B4DC2" w:rsidP="006806EA">
            <w:pPr>
              <w:jc w:val="center"/>
              <w:rPr>
                <w:rFonts w:ascii="Garamond" w:hAnsi="Garamond"/>
                <w:color w:val="000000"/>
              </w:rPr>
            </w:pPr>
            <w:r>
              <w:rPr>
                <w:rFonts w:ascii="Garamond" w:hAnsi="Garamond"/>
                <w:color w:val="000000"/>
              </w:rPr>
              <w:t>48, -62, 50</w:t>
            </w:r>
          </w:p>
        </w:tc>
        <w:tc>
          <w:tcPr>
            <w:tcW w:w="1417" w:type="dxa"/>
            <w:gridSpan w:val="2"/>
            <w:tcBorders>
              <w:top w:val="nil"/>
              <w:bottom w:val="nil"/>
            </w:tcBorders>
            <w:shd w:val="clear" w:color="auto" w:fill="auto"/>
            <w:noWrap/>
            <w:vAlign w:val="bottom"/>
          </w:tcPr>
          <w:p w14:paraId="0F5ED733" w14:textId="77777777" w:rsidR="009B4DC2" w:rsidRDefault="009B4DC2" w:rsidP="006806EA">
            <w:pPr>
              <w:jc w:val="center"/>
              <w:rPr>
                <w:rFonts w:ascii="Garamond" w:hAnsi="Garamond"/>
                <w:color w:val="000000"/>
              </w:rPr>
            </w:pPr>
            <w:r>
              <w:rPr>
                <w:rFonts w:ascii="Garamond" w:hAnsi="Garamond"/>
                <w:color w:val="000000"/>
              </w:rPr>
              <w:t>192</w:t>
            </w:r>
          </w:p>
        </w:tc>
        <w:tc>
          <w:tcPr>
            <w:tcW w:w="1701" w:type="dxa"/>
            <w:gridSpan w:val="2"/>
            <w:tcBorders>
              <w:top w:val="nil"/>
              <w:bottom w:val="nil"/>
            </w:tcBorders>
            <w:shd w:val="clear" w:color="auto" w:fill="auto"/>
            <w:noWrap/>
            <w:vAlign w:val="bottom"/>
          </w:tcPr>
          <w:p w14:paraId="44728A28" w14:textId="77777777" w:rsidR="009B4DC2" w:rsidRDefault="009B4DC2" w:rsidP="006806EA">
            <w:pPr>
              <w:jc w:val="center"/>
              <w:rPr>
                <w:rFonts w:ascii="Garamond" w:hAnsi="Garamond"/>
                <w:color w:val="000000"/>
              </w:rPr>
            </w:pPr>
            <w:r>
              <w:rPr>
                <w:rFonts w:ascii="Garamond" w:hAnsi="Garamond"/>
                <w:color w:val="000000"/>
              </w:rPr>
              <w:t>&lt;0.0001</w:t>
            </w:r>
          </w:p>
        </w:tc>
        <w:tc>
          <w:tcPr>
            <w:tcW w:w="1843" w:type="dxa"/>
            <w:gridSpan w:val="2"/>
            <w:tcBorders>
              <w:top w:val="nil"/>
              <w:bottom w:val="nil"/>
            </w:tcBorders>
            <w:shd w:val="clear" w:color="auto" w:fill="auto"/>
            <w:noWrap/>
            <w:vAlign w:val="bottom"/>
          </w:tcPr>
          <w:p w14:paraId="792AF712" w14:textId="77777777" w:rsidR="009B4DC2" w:rsidRDefault="009B4DC2" w:rsidP="006806EA">
            <w:pPr>
              <w:jc w:val="center"/>
              <w:rPr>
                <w:rFonts w:ascii="Garamond" w:hAnsi="Garamond"/>
                <w:color w:val="000000"/>
              </w:rPr>
            </w:pPr>
            <w:r>
              <w:rPr>
                <w:rFonts w:ascii="Garamond" w:hAnsi="Garamond"/>
                <w:color w:val="000000"/>
              </w:rPr>
              <w:t>&lt;0.0001</w:t>
            </w:r>
          </w:p>
        </w:tc>
      </w:tr>
      <w:tr w:rsidR="009B4DC2" w:rsidRPr="00F3705F" w14:paraId="1790FC67" w14:textId="77777777" w:rsidTr="006806EA">
        <w:trPr>
          <w:trHeight w:val="300"/>
        </w:trPr>
        <w:tc>
          <w:tcPr>
            <w:tcW w:w="2601" w:type="dxa"/>
            <w:gridSpan w:val="2"/>
            <w:tcBorders>
              <w:top w:val="nil"/>
              <w:bottom w:val="nil"/>
            </w:tcBorders>
            <w:shd w:val="clear" w:color="auto" w:fill="auto"/>
            <w:noWrap/>
            <w:vAlign w:val="bottom"/>
          </w:tcPr>
          <w:p w14:paraId="6732116C" w14:textId="77777777" w:rsidR="009B4DC2" w:rsidRPr="00692098" w:rsidRDefault="009B4DC2" w:rsidP="006806EA">
            <w:pPr>
              <w:rPr>
                <w:rFonts w:ascii="Garamond" w:hAnsi="Garamond"/>
              </w:rPr>
            </w:pPr>
          </w:p>
        </w:tc>
        <w:tc>
          <w:tcPr>
            <w:tcW w:w="1559" w:type="dxa"/>
            <w:gridSpan w:val="2"/>
            <w:tcBorders>
              <w:top w:val="nil"/>
              <w:bottom w:val="nil"/>
            </w:tcBorders>
            <w:shd w:val="clear" w:color="auto" w:fill="auto"/>
            <w:noWrap/>
            <w:vAlign w:val="bottom"/>
          </w:tcPr>
          <w:p w14:paraId="06D34E48" w14:textId="77777777" w:rsidR="009B4DC2" w:rsidRDefault="009B4DC2" w:rsidP="006806EA">
            <w:pPr>
              <w:jc w:val="center"/>
              <w:rPr>
                <w:rFonts w:ascii="Garamond" w:hAnsi="Garamond"/>
                <w:color w:val="000000"/>
              </w:rPr>
            </w:pPr>
            <w:r>
              <w:rPr>
                <w:rFonts w:ascii="Garamond" w:hAnsi="Garamond"/>
                <w:color w:val="000000"/>
              </w:rPr>
              <w:t>-26, -12, 32</w:t>
            </w:r>
          </w:p>
        </w:tc>
        <w:tc>
          <w:tcPr>
            <w:tcW w:w="1417" w:type="dxa"/>
            <w:gridSpan w:val="2"/>
            <w:tcBorders>
              <w:top w:val="nil"/>
              <w:bottom w:val="nil"/>
            </w:tcBorders>
            <w:shd w:val="clear" w:color="auto" w:fill="auto"/>
            <w:noWrap/>
            <w:vAlign w:val="bottom"/>
          </w:tcPr>
          <w:p w14:paraId="736ECD2F" w14:textId="77777777" w:rsidR="009B4DC2" w:rsidRDefault="009B4DC2" w:rsidP="006806EA">
            <w:pPr>
              <w:jc w:val="center"/>
              <w:rPr>
                <w:rFonts w:ascii="Garamond" w:hAnsi="Garamond"/>
                <w:color w:val="000000"/>
              </w:rPr>
            </w:pPr>
            <w:r>
              <w:rPr>
                <w:rFonts w:ascii="Garamond" w:hAnsi="Garamond"/>
                <w:color w:val="000000"/>
              </w:rPr>
              <w:t>96</w:t>
            </w:r>
          </w:p>
        </w:tc>
        <w:tc>
          <w:tcPr>
            <w:tcW w:w="1701" w:type="dxa"/>
            <w:gridSpan w:val="2"/>
            <w:tcBorders>
              <w:top w:val="nil"/>
              <w:bottom w:val="nil"/>
            </w:tcBorders>
            <w:shd w:val="clear" w:color="auto" w:fill="auto"/>
            <w:noWrap/>
            <w:vAlign w:val="bottom"/>
          </w:tcPr>
          <w:p w14:paraId="7CC28AA4" w14:textId="77777777" w:rsidR="009B4DC2" w:rsidRDefault="009B4DC2" w:rsidP="006806EA">
            <w:pPr>
              <w:jc w:val="center"/>
              <w:rPr>
                <w:rFonts w:ascii="Garamond" w:hAnsi="Garamond"/>
                <w:color w:val="000000"/>
              </w:rPr>
            </w:pPr>
            <w:r>
              <w:rPr>
                <w:rFonts w:ascii="Garamond" w:hAnsi="Garamond"/>
                <w:color w:val="000000"/>
              </w:rPr>
              <w:t>0.0001</w:t>
            </w:r>
          </w:p>
        </w:tc>
        <w:tc>
          <w:tcPr>
            <w:tcW w:w="1843" w:type="dxa"/>
            <w:gridSpan w:val="2"/>
            <w:tcBorders>
              <w:top w:val="nil"/>
              <w:bottom w:val="nil"/>
            </w:tcBorders>
            <w:shd w:val="clear" w:color="auto" w:fill="auto"/>
            <w:noWrap/>
            <w:vAlign w:val="bottom"/>
          </w:tcPr>
          <w:p w14:paraId="4E4DBE79" w14:textId="77777777" w:rsidR="009B4DC2" w:rsidRDefault="009B4DC2" w:rsidP="006806EA">
            <w:pPr>
              <w:jc w:val="center"/>
              <w:rPr>
                <w:rFonts w:ascii="Garamond" w:hAnsi="Garamond"/>
                <w:color w:val="000000"/>
              </w:rPr>
            </w:pPr>
            <w:r>
              <w:rPr>
                <w:rFonts w:ascii="Garamond" w:hAnsi="Garamond"/>
                <w:color w:val="000000"/>
              </w:rPr>
              <w:t>0.0034</w:t>
            </w:r>
          </w:p>
        </w:tc>
      </w:tr>
      <w:tr w:rsidR="009B4DC2" w:rsidRPr="00F3705F" w14:paraId="2B97EA0C" w14:textId="77777777" w:rsidTr="006806EA">
        <w:trPr>
          <w:trHeight w:val="300"/>
        </w:trPr>
        <w:tc>
          <w:tcPr>
            <w:tcW w:w="2601" w:type="dxa"/>
            <w:gridSpan w:val="2"/>
            <w:tcBorders>
              <w:top w:val="nil"/>
              <w:bottom w:val="nil"/>
            </w:tcBorders>
            <w:shd w:val="clear" w:color="auto" w:fill="auto"/>
            <w:noWrap/>
            <w:vAlign w:val="bottom"/>
          </w:tcPr>
          <w:p w14:paraId="302FCA18" w14:textId="77777777" w:rsidR="009B4DC2" w:rsidRPr="00692098" w:rsidRDefault="009B4DC2" w:rsidP="006806EA">
            <w:pPr>
              <w:rPr>
                <w:rFonts w:ascii="Garamond" w:hAnsi="Garamond"/>
              </w:rPr>
            </w:pPr>
          </w:p>
        </w:tc>
        <w:tc>
          <w:tcPr>
            <w:tcW w:w="1559" w:type="dxa"/>
            <w:gridSpan w:val="2"/>
            <w:tcBorders>
              <w:top w:val="nil"/>
              <w:bottom w:val="nil"/>
            </w:tcBorders>
            <w:shd w:val="clear" w:color="auto" w:fill="auto"/>
            <w:noWrap/>
            <w:vAlign w:val="bottom"/>
          </w:tcPr>
          <w:p w14:paraId="3468C9EB" w14:textId="77777777" w:rsidR="009B4DC2" w:rsidRDefault="009B4DC2" w:rsidP="006806EA">
            <w:pPr>
              <w:jc w:val="center"/>
              <w:rPr>
                <w:rFonts w:ascii="Garamond" w:hAnsi="Garamond"/>
                <w:color w:val="000000"/>
              </w:rPr>
            </w:pPr>
            <w:r>
              <w:rPr>
                <w:rFonts w:ascii="Garamond" w:hAnsi="Garamond"/>
                <w:color w:val="000000"/>
              </w:rPr>
              <w:t>18, -92, -12</w:t>
            </w:r>
          </w:p>
        </w:tc>
        <w:tc>
          <w:tcPr>
            <w:tcW w:w="1417" w:type="dxa"/>
            <w:gridSpan w:val="2"/>
            <w:tcBorders>
              <w:top w:val="nil"/>
              <w:bottom w:val="nil"/>
            </w:tcBorders>
            <w:shd w:val="clear" w:color="auto" w:fill="auto"/>
            <w:noWrap/>
            <w:vAlign w:val="bottom"/>
          </w:tcPr>
          <w:p w14:paraId="331715FD" w14:textId="77777777" w:rsidR="009B4DC2" w:rsidRDefault="009B4DC2" w:rsidP="006806EA">
            <w:pPr>
              <w:jc w:val="center"/>
              <w:rPr>
                <w:rFonts w:ascii="Garamond" w:hAnsi="Garamond"/>
                <w:color w:val="000000"/>
              </w:rPr>
            </w:pPr>
            <w:r>
              <w:rPr>
                <w:rFonts w:ascii="Garamond" w:hAnsi="Garamond"/>
                <w:color w:val="000000"/>
              </w:rPr>
              <w:t>93</w:t>
            </w:r>
          </w:p>
        </w:tc>
        <w:tc>
          <w:tcPr>
            <w:tcW w:w="1701" w:type="dxa"/>
            <w:gridSpan w:val="2"/>
            <w:tcBorders>
              <w:top w:val="nil"/>
              <w:bottom w:val="nil"/>
            </w:tcBorders>
            <w:shd w:val="clear" w:color="auto" w:fill="auto"/>
            <w:noWrap/>
            <w:vAlign w:val="bottom"/>
          </w:tcPr>
          <w:p w14:paraId="17B347AE" w14:textId="77777777" w:rsidR="009B4DC2" w:rsidRDefault="009B4DC2" w:rsidP="006806EA">
            <w:pPr>
              <w:jc w:val="center"/>
              <w:rPr>
                <w:rFonts w:ascii="Garamond" w:hAnsi="Garamond"/>
                <w:color w:val="000000"/>
              </w:rPr>
            </w:pPr>
            <w:r>
              <w:rPr>
                <w:rFonts w:ascii="Garamond" w:hAnsi="Garamond"/>
                <w:color w:val="000000"/>
              </w:rPr>
              <w:t>0.0001</w:t>
            </w:r>
          </w:p>
        </w:tc>
        <w:tc>
          <w:tcPr>
            <w:tcW w:w="1843" w:type="dxa"/>
            <w:gridSpan w:val="2"/>
            <w:tcBorders>
              <w:top w:val="nil"/>
              <w:bottom w:val="nil"/>
            </w:tcBorders>
            <w:shd w:val="clear" w:color="auto" w:fill="auto"/>
            <w:noWrap/>
            <w:vAlign w:val="bottom"/>
          </w:tcPr>
          <w:p w14:paraId="53D19D99" w14:textId="77777777" w:rsidR="009B4DC2" w:rsidRDefault="009B4DC2" w:rsidP="006806EA">
            <w:pPr>
              <w:jc w:val="center"/>
              <w:rPr>
                <w:rFonts w:ascii="Garamond" w:hAnsi="Garamond"/>
                <w:color w:val="000000"/>
              </w:rPr>
            </w:pPr>
            <w:r>
              <w:rPr>
                <w:rFonts w:ascii="Garamond" w:hAnsi="Garamond"/>
                <w:color w:val="000000"/>
              </w:rPr>
              <w:t>0.0034</w:t>
            </w:r>
          </w:p>
        </w:tc>
      </w:tr>
      <w:tr w:rsidR="009B4DC2" w:rsidRPr="00F3705F" w14:paraId="101F27D3" w14:textId="77777777" w:rsidTr="006806EA">
        <w:trPr>
          <w:trHeight w:val="300"/>
        </w:trPr>
        <w:tc>
          <w:tcPr>
            <w:tcW w:w="2601" w:type="dxa"/>
            <w:gridSpan w:val="2"/>
            <w:tcBorders>
              <w:top w:val="nil"/>
              <w:bottom w:val="nil"/>
            </w:tcBorders>
            <w:shd w:val="clear" w:color="auto" w:fill="auto"/>
            <w:noWrap/>
            <w:vAlign w:val="bottom"/>
          </w:tcPr>
          <w:p w14:paraId="7DFAA4AC" w14:textId="77777777" w:rsidR="009B4DC2" w:rsidRPr="00692098" w:rsidRDefault="009B4DC2" w:rsidP="006806EA">
            <w:pPr>
              <w:rPr>
                <w:rFonts w:ascii="Garamond" w:hAnsi="Garamond"/>
              </w:rPr>
            </w:pPr>
          </w:p>
        </w:tc>
        <w:tc>
          <w:tcPr>
            <w:tcW w:w="1559" w:type="dxa"/>
            <w:gridSpan w:val="2"/>
            <w:tcBorders>
              <w:top w:val="nil"/>
              <w:bottom w:val="nil"/>
            </w:tcBorders>
            <w:shd w:val="clear" w:color="auto" w:fill="auto"/>
            <w:noWrap/>
            <w:vAlign w:val="bottom"/>
          </w:tcPr>
          <w:p w14:paraId="138C6448" w14:textId="77777777" w:rsidR="009B4DC2" w:rsidRDefault="009B4DC2" w:rsidP="006806EA">
            <w:pPr>
              <w:jc w:val="center"/>
              <w:rPr>
                <w:rFonts w:ascii="Garamond" w:hAnsi="Garamond"/>
                <w:color w:val="000000"/>
              </w:rPr>
            </w:pPr>
            <w:r>
              <w:rPr>
                <w:rFonts w:ascii="Garamond" w:hAnsi="Garamond"/>
                <w:color w:val="000000"/>
              </w:rPr>
              <w:t>-8, -56, -38</w:t>
            </w:r>
          </w:p>
        </w:tc>
        <w:tc>
          <w:tcPr>
            <w:tcW w:w="1417" w:type="dxa"/>
            <w:gridSpan w:val="2"/>
            <w:tcBorders>
              <w:top w:val="nil"/>
              <w:bottom w:val="nil"/>
            </w:tcBorders>
            <w:shd w:val="clear" w:color="auto" w:fill="auto"/>
            <w:noWrap/>
            <w:vAlign w:val="bottom"/>
          </w:tcPr>
          <w:p w14:paraId="0BEFD322" w14:textId="77777777" w:rsidR="009B4DC2" w:rsidRDefault="009B4DC2" w:rsidP="006806EA">
            <w:pPr>
              <w:jc w:val="center"/>
              <w:rPr>
                <w:rFonts w:ascii="Garamond" w:hAnsi="Garamond"/>
                <w:color w:val="000000"/>
              </w:rPr>
            </w:pPr>
            <w:r>
              <w:rPr>
                <w:rFonts w:ascii="Garamond" w:hAnsi="Garamond"/>
                <w:color w:val="000000"/>
              </w:rPr>
              <w:t>78</w:t>
            </w:r>
          </w:p>
        </w:tc>
        <w:tc>
          <w:tcPr>
            <w:tcW w:w="1701" w:type="dxa"/>
            <w:gridSpan w:val="2"/>
            <w:tcBorders>
              <w:top w:val="nil"/>
              <w:bottom w:val="nil"/>
            </w:tcBorders>
            <w:shd w:val="clear" w:color="auto" w:fill="auto"/>
            <w:noWrap/>
            <w:vAlign w:val="bottom"/>
          </w:tcPr>
          <w:p w14:paraId="0A8382F1" w14:textId="77777777" w:rsidR="009B4DC2" w:rsidRDefault="009B4DC2" w:rsidP="006806EA">
            <w:pPr>
              <w:jc w:val="center"/>
              <w:rPr>
                <w:rFonts w:ascii="Garamond" w:hAnsi="Garamond"/>
                <w:color w:val="000000"/>
              </w:rPr>
            </w:pPr>
            <w:r>
              <w:rPr>
                <w:rFonts w:ascii="Garamond" w:hAnsi="Garamond"/>
                <w:color w:val="000000"/>
              </w:rPr>
              <w:t>0.0004</w:t>
            </w:r>
          </w:p>
        </w:tc>
        <w:tc>
          <w:tcPr>
            <w:tcW w:w="1843" w:type="dxa"/>
            <w:gridSpan w:val="2"/>
            <w:tcBorders>
              <w:top w:val="nil"/>
              <w:bottom w:val="nil"/>
            </w:tcBorders>
            <w:shd w:val="clear" w:color="auto" w:fill="auto"/>
            <w:noWrap/>
            <w:vAlign w:val="bottom"/>
          </w:tcPr>
          <w:p w14:paraId="724304E1" w14:textId="77777777" w:rsidR="009B4DC2" w:rsidRDefault="009B4DC2" w:rsidP="006806EA">
            <w:pPr>
              <w:jc w:val="center"/>
              <w:rPr>
                <w:rFonts w:ascii="Garamond" w:hAnsi="Garamond"/>
                <w:color w:val="000000"/>
              </w:rPr>
            </w:pPr>
            <w:r>
              <w:rPr>
                <w:rFonts w:ascii="Garamond" w:hAnsi="Garamond"/>
                <w:color w:val="000000"/>
              </w:rPr>
              <w:t>0.0076</w:t>
            </w:r>
          </w:p>
        </w:tc>
      </w:tr>
      <w:tr w:rsidR="009B4DC2" w:rsidRPr="00F3705F" w14:paraId="0151DA5D" w14:textId="77777777" w:rsidTr="006806EA">
        <w:trPr>
          <w:trHeight w:val="300"/>
        </w:trPr>
        <w:tc>
          <w:tcPr>
            <w:tcW w:w="2601" w:type="dxa"/>
            <w:gridSpan w:val="2"/>
            <w:tcBorders>
              <w:top w:val="nil"/>
              <w:bottom w:val="nil"/>
            </w:tcBorders>
            <w:shd w:val="clear" w:color="auto" w:fill="auto"/>
            <w:noWrap/>
            <w:vAlign w:val="bottom"/>
          </w:tcPr>
          <w:p w14:paraId="16477557" w14:textId="77777777" w:rsidR="009B4DC2" w:rsidRPr="00692098" w:rsidRDefault="009B4DC2" w:rsidP="006806EA">
            <w:pPr>
              <w:rPr>
                <w:rFonts w:ascii="Garamond" w:hAnsi="Garamond"/>
              </w:rPr>
            </w:pPr>
          </w:p>
        </w:tc>
        <w:tc>
          <w:tcPr>
            <w:tcW w:w="1559" w:type="dxa"/>
            <w:gridSpan w:val="2"/>
            <w:tcBorders>
              <w:top w:val="nil"/>
              <w:bottom w:val="nil"/>
            </w:tcBorders>
            <w:shd w:val="clear" w:color="auto" w:fill="auto"/>
            <w:noWrap/>
            <w:vAlign w:val="bottom"/>
          </w:tcPr>
          <w:p w14:paraId="4E6D3A1C" w14:textId="77777777" w:rsidR="009B4DC2" w:rsidRDefault="009B4DC2" w:rsidP="006806EA">
            <w:pPr>
              <w:jc w:val="center"/>
              <w:rPr>
                <w:rFonts w:ascii="Garamond" w:hAnsi="Garamond"/>
                <w:color w:val="000000"/>
              </w:rPr>
            </w:pPr>
            <w:r>
              <w:rPr>
                <w:rFonts w:ascii="Garamond" w:hAnsi="Garamond"/>
                <w:color w:val="000000"/>
              </w:rPr>
              <w:t>-18, -78, 0</w:t>
            </w:r>
          </w:p>
        </w:tc>
        <w:tc>
          <w:tcPr>
            <w:tcW w:w="1417" w:type="dxa"/>
            <w:gridSpan w:val="2"/>
            <w:tcBorders>
              <w:top w:val="nil"/>
              <w:bottom w:val="nil"/>
            </w:tcBorders>
            <w:shd w:val="clear" w:color="auto" w:fill="auto"/>
            <w:noWrap/>
            <w:vAlign w:val="bottom"/>
          </w:tcPr>
          <w:p w14:paraId="4F5B2428" w14:textId="77777777" w:rsidR="009B4DC2" w:rsidRDefault="009B4DC2" w:rsidP="006806EA">
            <w:pPr>
              <w:jc w:val="center"/>
              <w:rPr>
                <w:rFonts w:ascii="Garamond" w:hAnsi="Garamond"/>
                <w:color w:val="000000"/>
              </w:rPr>
            </w:pPr>
            <w:r>
              <w:rPr>
                <w:rFonts w:ascii="Garamond" w:hAnsi="Garamond"/>
                <w:color w:val="000000"/>
              </w:rPr>
              <w:t>48</w:t>
            </w:r>
          </w:p>
        </w:tc>
        <w:tc>
          <w:tcPr>
            <w:tcW w:w="1701" w:type="dxa"/>
            <w:gridSpan w:val="2"/>
            <w:tcBorders>
              <w:top w:val="nil"/>
              <w:bottom w:val="nil"/>
            </w:tcBorders>
            <w:shd w:val="clear" w:color="auto" w:fill="auto"/>
            <w:noWrap/>
            <w:vAlign w:val="bottom"/>
          </w:tcPr>
          <w:p w14:paraId="7686E027" w14:textId="77777777" w:rsidR="009B4DC2" w:rsidRDefault="009B4DC2" w:rsidP="006806EA">
            <w:pPr>
              <w:jc w:val="center"/>
              <w:rPr>
                <w:rFonts w:ascii="Garamond" w:hAnsi="Garamond"/>
                <w:color w:val="000000"/>
              </w:rPr>
            </w:pPr>
            <w:r>
              <w:rPr>
                <w:rFonts w:ascii="Garamond" w:hAnsi="Garamond"/>
                <w:color w:val="000000"/>
              </w:rPr>
              <w:t>0.0032</w:t>
            </w:r>
          </w:p>
        </w:tc>
        <w:tc>
          <w:tcPr>
            <w:tcW w:w="1843" w:type="dxa"/>
            <w:gridSpan w:val="2"/>
            <w:tcBorders>
              <w:top w:val="nil"/>
              <w:bottom w:val="nil"/>
            </w:tcBorders>
            <w:shd w:val="clear" w:color="auto" w:fill="auto"/>
            <w:noWrap/>
            <w:vAlign w:val="bottom"/>
          </w:tcPr>
          <w:p w14:paraId="2F523F44" w14:textId="77777777" w:rsidR="009B4DC2" w:rsidRDefault="009B4DC2" w:rsidP="006806EA">
            <w:pPr>
              <w:jc w:val="center"/>
              <w:rPr>
                <w:rFonts w:ascii="Garamond" w:hAnsi="Garamond"/>
                <w:color w:val="000000"/>
              </w:rPr>
            </w:pPr>
            <w:r>
              <w:rPr>
                <w:rFonts w:ascii="Garamond" w:hAnsi="Garamond"/>
                <w:color w:val="000000"/>
              </w:rPr>
              <w:t>0.0456</w:t>
            </w:r>
          </w:p>
        </w:tc>
      </w:tr>
      <w:tr w:rsidR="009B4DC2" w:rsidRPr="00F3705F" w14:paraId="6EE6F24D" w14:textId="77777777" w:rsidTr="006806EA">
        <w:trPr>
          <w:trHeight w:val="300"/>
        </w:trPr>
        <w:tc>
          <w:tcPr>
            <w:tcW w:w="2601" w:type="dxa"/>
            <w:gridSpan w:val="2"/>
            <w:tcBorders>
              <w:top w:val="nil"/>
              <w:bottom w:val="nil"/>
            </w:tcBorders>
            <w:shd w:val="clear" w:color="auto" w:fill="auto"/>
            <w:noWrap/>
            <w:vAlign w:val="bottom"/>
          </w:tcPr>
          <w:p w14:paraId="3C32E047" w14:textId="77777777" w:rsidR="009B4DC2" w:rsidRPr="00692098" w:rsidRDefault="009B4DC2" w:rsidP="006806EA">
            <w:pPr>
              <w:rPr>
                <w:rFonts w:ascii="Garamond" w:hAnsi="Garamond"/>
              </w:rPr>
            </w:pPr>
          </w:p>
        </w:tc>
        <w:tc>
          <w:tcPr>
            <w:tcW w:w="1559" w:type="dxa"/>
            <w:gridSpan w:val="2"/>
            <w:tcBorders>
              <w:top w:val="nil"/>
              <w:bottom w:val="nil"/>
            </w:tcBorders>
            <w:shd w:val="clear" w:color="auto" w:fill="auto"/>
            <w:noWrap/>
            <w:vAlign w:val="bottom"/>
          </w:tcPr>
          <w:p w14:paraId="06D2CA01" w14:textId="77777777" w:rsidR="009B4DC2" w:rsidRDefault="009B4DC2" w:rsidP="006806EA">
            <w:pPr>
              <w:jc w:val="center"/>
              <w:rPr>
                <w:rFonts w:ascii="Garamond" w:hAnsi="Garamond"/>
                <w:color w:val="000000"/>
              </w:rPr>
            </w:pPr>
            <w:r>
              <w:rPr>
                <w:rFonts w:ascii="Garamond" w:hAnsi="Garamond"/>
                <w:color w:val="000000"/>
              </w:rPr>
              <w:t>-44, 56, -38</w:t>
            </w:r>
          </w:p>
        </w:tc>
        <w:tc>
          <w:tcPr>
            <w:tcW w:w="1417" w:type="dxa"/>
            <w:gridSpan w:val="2"/>
            <w:tcBorders>
              <w:top w:val="nil"/>
              <w:bottom w:val="nil"/>
            </w:tcBorders>
            <w:shd w:val="clear" w:color="auto" w:fill="auto"/>
            <w:noWrap/>
            <w:vAlign w:val="bottom"/>
          </w:tcPr>
          <w:p w14:paraId="5F9C4EDF" w14:textId="77777777" w:rsidR="009B4DC2" w:rsidRDefault="009B4DC2" w:rsidP="006806EA">
            <w:pPr>
              <w:jc w:val="center"/>
              <w:rPr>
                <w:rFonts w:ascii="Garamond" w:hAnsi="Garamond"/>
                <w:color w:val="000000"/>
              </w:rPr>
            </w:pPr>
            <w:r>
              <w:rPr>
                <w:rFonts w:ascii="Garamond" w:hAnsi="Garamond"/>
                <w:color w:val="000000"/>
              </w:rPr>
              <w:t>48</w:t>
            </w:r>
          </w:p>
        </w:tc>
        <w:tc>
          <w:tcPr>
            <w:tcW w:w="1701" w:type="dxa"/>
            <w:gridSpan w:val="2"/>
            <w:tcBorders>
              <w:top w:val="nil"/>
              <w:bottom w:val="nil"/>
            </w:tcBorders>
            <w:shd w:val="clear" w:color="auto" w:fill="auto"/>
            <w:noWrap/>
            <w:vAlign w:val="bottom"/>
          </w:tcPr>
          <w:p w14:paraId="0A8A97EF" w14:textId="77777777" w:rsidR="009B4DC2" w:rsidRDefault="009B4DC2" w:rsidP="006806EA">
            <w:pPr>
              <w:jc w:val="center"/>
              <w:rPr>
                <w:rFonts w:ascii="Garamond" w:hAnsi="Garamond"/>
                <w:color w:val="000000"/>
              </w:rPr>
            </w:pPr>
            <w:r>
              <w:rPr>
                <w:rFonts w:ascii="Garamond" w:hAnsi="Garamond"/>
                <w:color w:val="000000"/>
              </w:rPr>
              <w:t>0.0032</w:t>
            </w:r>
          </w:p>
        </w:tc>
        <w:tc>
          <w:tcPr>
            <w:tcW w:w="1843" w:type="dxa"/>
            <w:gridSpan w:val="2"/>
            <w:tcBorders>
              <w:top w:val="nil"/>
              <w:bottom w:val="nil"/>
            </w:tcBorders>
            <w:shd w:val="clear" w:color="auto" w:fill="auto"/>
            <w:noWrap/>
            <w:vAlign w:val="bottom"/>
          </w:tcPr>
          <w:p w14:paraId="01F353EA" w14:textId="77777777" w:rsidR="009B4DC2" w:rsidRDefault="009B4DC2" w:rsidP="006806EA">
            <w:pPr>
              <w:jc w:val="center"/>
              <w:rPr>
                <w:rFonts w:ascii="Garamond" w:hAnsi="Garamond"/>
                <w:color w:val="000000"/>
              </w:rPr>
            </w:pPr>
            <w:r>
              <w:rPr>
                <w:rFonts w:ascii="Garamond" w:hAnsi="Garamond"/>
                <w:color w:val="000000"/>
              </w:rPr>
              <w:t>0.0456</w:t>
            </w:r>
          </w:p>
        </w:tc>
      </w:tr>
      <w:tr w:rsidR="009B4DC2" w:rsidRPr="00F3705F" w14:paraId="7A663BA2" w14:textId="77777777" w:rsidTr="006806EA">
        <w:trPr>
          <w:trHeight w:val="300"/>
        </w:trPr>
        <w:tc>
          <w:tcPr>
            <w:tcW w:w="2601" w:type="dxa"/>
            <w:gridSpan w:val="2"/>
            <w:tcBorders>
              <w:top w:val="nil"/>
              <w:bottom w:val="nil"/>
            </w:tcBorders>
            <w:shd w:val="clear" w:color="auto" w:fill="auto"/>
            <w:noWrap/>
            <w:vAlign w:val="bottom"/>
          </w:tcPr>
          <w:p w14:paraId="2CEA59F4" w14:textId="77777777" w:rsidR="009B4DC2" w:rsidRPr="00692098" w:rsidRDefault="009B4DC2" w:rsidP="006806EA">
            <w:pPr>
              <w:rPr>
                <w:rFonts w:ascii="Garamond" w:hAnsi="Garamond"/>
              </w:rPr>
            </w:pPr>
          </w:p>
        </w:tc>
        <w:tc>
          <w:tcPr>
            <w:tcW w:w="1559" w:type="dxa"/>
            <w:gridSpan w:val="2"/>
            <w:tcBorders>
              <w:top w:val="nil"/>
              <w:bottom w:val="nil"/>
            </w:tcBorders>
            <w:shd w:val="clear" w:color="auto" w:fill="auto"/>
            <w:noWrap/>
            <w:vAlign w:val="bottom"/>
          </w:tcPr>
          <w:p w14:paraId="3589B84A" w14:textId="77777777" w:rsidR="009B4DC2" w:rsidRDefault="009B4DC2" w:rsidP="006806EA">
            <w:pPr>
              <w:jc w:val="center"/>
              <w:rPr>
                <w:rFonts w:ascii="Garamond" w:hAnsi="Garamond"/>
                <w:color w:val="000000"/>
              </w:rPr>
            </w:pPr>
            <w:r>
              <w:rPr>
                <w:rFonts w:ascii="Garamond" w:hAnsi="Garamond"/>
                <w:color w:val="000000"/>
              </w:rPr>
              <w:t>-62, 2, -26</w:t>
            </w:r>
          </w:p>
        </w:tc>
        <w:tc>
          <w:tcPr>
            <w:tcW w:w="1417" w:type="dxa"/>
            <w:gridSpan w:val="2"/>
            <w:tcBorders>
              <w:top w:val="nil"/>
              <w:bottom w:val="nil"/>
            </w:tcBorders>
            <w:shd w:val="clear" w:color="auto" w:fill="auto"/>
            <w:noWrap/>
            <w:vAlign w:val="bottom"/>
          </w:tcPr>
          <w:p w14:paraId="7F6FAFC4" w14:textId="77777777" w:rsidR="009B4DC2" w:rsidRDefault="009B4DC2" w:rsidP="006806EA">
            <w:pPr>
              <w:jc w:val="center"/>
              <w:rPr>
                <w:rFonts w:ascii="Garamond" w:hAnsi="Garamond"/>
                <w:color w:val="000000"/>
              </w:rPr>
            </w:pPr>
            <w:r>
              <w:rPr>
                <w:rFonts w:ascii="Garamond" w:hAnsi="Garamond"/>
                <w:color w:val="000000"/>
              </w:rPr>
              <w:t>48</w:t>
            </w:r>
          </w:p>
        </w:tc>
        <w:tc>
          <w:tcPr>
            <w:tcW w:w="1701" w:type="dxa"/>
            <w:gridSpan w:val="2"/>
            <w:tcBorders>
              <w:top w:val="nil"/>
              <w:bottom w:val="nil"/>
            </w:tcBorders>
            <w:shd w:val="clear" w:color="auto" w:fill="auto"/>
            <w:noWrap/>
            <w:vAlign w:val="bottom"/>
          </w:tcPr>
          <w:p w14:paraId="7AB6FDF1" w14:textId="77777777" w:rsidR="009B4DC2" w:rsidRDefault="009B4DC2" w:rsidP="006806EA">
            <w:pPr>
              <w:jc w:val="center"/>
              <w:rPr>
                <w:rFonts w:ascii="Garamond" w:hAnsi="Garamond"/>
                <w:color w:val="000000"/>
              </w:rPr>
            </w:pPr>
            <w:r>
              <w:rPr>
                <w:rFonts w:ascii="Garamond" w:hAnsi="Garamond"/>
                <w:color w:val="000000"/>
              </w:rPr>
              <w:t>0.0032</w:t>
            </w:r>
          </w:p>
        </w:tc>
        <w:tc>
          <w:tcPr>
            <w:tcW w:w="1843" w:type="dxa"/>
            <w:gridSpan w:val="2"/>
            <w:tcBorders>
              <w:top w:val="nil"/>
              <w:bottom w:val="nil"/>
            </w:tcBorders>
            <w:shd w:val="clear" w:color="auto" w:fill="auto"/>
            <w:noWrap/>
            <w:vAlign w:val="bottom"/>
          </w:tcPr>
          <w:p w14:paraId="5938FD9C" w14:textId="77777777" w:rsidR="009B4DC2" w:rsidRDefault="009B4DC2" w:rsidP="006806EA">
            <w:pPr>
              <w:jc w:val="center"/>
              <w:rPr>
                <w:rFonts w:ascii="Garamond" w:hAnsi="Garamond"/>
                <w:color w:val="000000"/>
              </w:rPr>
            </w:pPr>
            <w:r>
              <w:rPr>
                <w:rFonts w:ascii="Garamond" w:hAnsi="Garamond"/>
                <w:color w:val="000000"/>
              </w:rPr>
              <w:t>0.0456</w:t>
            </w:r>
          </w:p>
        </w:tc>
      </w:tr>
      <w:tr w:rsidR="009B4DC2" w:rsidRPr="00F3705F" w14:paraId="43CFA1C6" w14:textId="77777777" w:rsidTr="006806EA">
        <w:trPr>
          <w:trHeight w:val="300"/>
        </w:trPr>
        <w:tc>
          <w:tcPr>
            <w:tcW w:w="2601" w:type="dxa"/>
            <w:gridSpan w:val="2"/>
            <w:tcBorders>
              <w:top w:val="nil"/>
              <w:bottom w:val="single" w:sz="4" w:space="0" w:color="auto"/>
            </w:tcBorders>
            <w:shd w:val="clear" w:color="auto" w:fill="auto"/>
            <w:noWrap/>
            <w:vAlign w:val="bottom"/>
          </w:tcPr>
          <w:p w14:paraId="3F0AC09E" w14:textId="77777777" w:rsidR="009B4DC2" w:rsidRPr="00692098" w:rsidRDefault="009B4DC2" w:rsidP="006806EA">
            <w:pPr>
              <w:rPr>
                <w:rFonts w:ascii="Garamond" w:hAnsi="Garamond"/>
              </w:rPr>
            </w:pPr>
          </w:p>
        </w:tc>
        <w:tc>
          <w:tcPr>
            <w:tcW w:w="1559" w:type="dxa"/>
            <w:gridSpan w:val="2"/>
            <w:tcBorders>
              <w:top w:val="nil"/>
              <w:bottom w:val="single" w:sz="4" w:space="0" w:color="auto"/>
            </w:tcBorders>
            <w:shd w:val="clear" w:color="auto" w:fill="auto"/>
            <w:noWrap/>
            <w:vAlign w:val="bottom"/>
          </w:tcPr>
          <w:p w14:paraId="1A8C5687" w14:textId="77777777" w:rsidR="009B4DC2" w:rsidRDefault="009B4DC2" w:rsidP="006806EA">
            <w:pPr>
              <w:jc w:val="center"/>
              <w:rPr>
                <w:rFonts w:ascii="Garamond" w:hAnsi="Garamond"/>
                <w:color w:val="000000"/>
              </w:rPr>
            </w:pPr>
          </w:p>
        </w:tc>
        <w:tc>
          <w:tcPr>
            <w:tcW w:w="1417" w:type="dxa"/>
            <w:gridSpan w:val="2"/>
            <w:tcBorders>
              <w:top w:val="nil"/>
              <w:bottom w:val="single" w:sz="4" w:space="0" w:color="auto"/>
            </w:tcBorders>
            <w:shd w:val="clear" w:color="auto" w:fill="auto"/>
            <w:noWrap/>
            <w:vAlign w:val="bottom"/>
          </w:tcPr>
          <w:p w14:paraId="14E02674" w14:textId="77777777" w:rsidR="009B4DC2" w:rsidRDefault="009B4DC2" w:rsidP="006806EA">
            <w:pPr>
              <w:jc w:val="center"/>
              <w:rPr>
                <w:rFonts w:ascii="Garamond" w:hAnsi="Garamond"/>
                <w:color w:val="000000"/>
              </w:rPr>
            </w:pPr>
          </w:p>
        </w:tc>
        <w:tc>
          <w:tcPr>
            <w:tcW w:w="1701" w:type="dxa"/>
            <w:gridSpan w:val="2"/>
            <w:tcBorders>
              <w:top w:val="nil"/>
              <w:bottom w:val="single" w:sz="4" w:space="0" w:color="auto"/>
            </w:tcBorders>
            <w:shd w:val="clear" w:color="auto" w:fill="auto"/>
            <w:noWrap/>
            <w:vAlign w:val="bottom"/>
          </w:tcPr>
          <w:p w14:paraId="762FE676" w14:textId="77777777" w:rsidR="009B4DC2" w:rsidRDefault="009B4DC2" w:rsidP="006806EA">
            <w:pPr>
              <w:jc w:val="center"/>
              <w:rPr>
                <w:rFonts w:ascii="Garamond" w:hAnsi="Garamond"/>
                <w:color w:val="000000"/>
              </w:rPr>
            </w:pPr>
          </w:p>
        </w:tc>
        <w:tc>
          <w:tcPr>
            <w:tcW w:w="1843" w:type="dxa"/>
            <w:gridSpan w:val="2"/>
            <w:tcBorders>
              <w:top w:val="nil"/>
              <w:bottom w:val="single" w:sz="4" w:space="0" w:color="auto"/>
            </w:tcBorders>
            <w:shd w:val="clear" w:color="auto" w:fill="auto"/>
            <w:noWrap/>
            <w:vAlign w:val="bottom"/>
          </w:tcPr>
          <w:p w14:paraId="26A93128" w14:textId="77777777" w:rsidR="009B4DC2" w:rsidRDefault="009B4DC2" w:rsidP="006806EA">
            <w:pPr>
              <w:jc w:val="center"/>
              <w:rPr>
                <w:rFonts w:ascii="Garamond" w:hAnsi="Garamond"/>
                <w:color w:val="000000"/>
              </w:rPr>
            </w:pPr>
          </w:p>
        </w:tc>
      </w:tr>
    </w:tbl>
    <w:p w14:paraId="0F7E0565" w14:textId="093F5C36" w:rsidR="009B4DC2" w:rsidRDefault="009B4DC2" w:rsidP="009B4DC2">
      <w:pPr>
        <w:spacing w:line="360" w:lineRule="auto"/>
        <w:jc w:val="both"/>
        <w:rPr>
          <w:rFonts w:ascii="Garamond" w:hAnsi="Garamond"/>
          <w:noProof/>
        </w:rPr>
      </w:pPr>
      <w:r>
        <w:rPr>
          <w:rFonts w:ascii="Garamond" w:hAnsi="Garamond"/>
        </w:rPr>
        <w:t xml:space="preserve">MNI = Montreal Neurological Institute; </w:t>
      </w:r>
      <w:r>
        <w:rPr>
          <w:rFonts w:ascii="Garamond" w:hAnsi="Garamond"/>
          <w:color w:val="000000"/>
        </w:rPr>
        <w:t>size</w:t>
      </w:r>
      <w:r>
        <w:rPr>
          <w:rFonts w:ascii="Garamond" w:hAnsi="Garamond"/>
          <w:i/>
          <w:color w:val="000000"/>
        </w:rPr>
        <w:t xml:space="preserve"> </w:t>
      </w:r>
      <w:r w:rsidRPr="00DF06E4">
        <w:rPr>
          <w:rFonts w:ascii="Garamond" w:hAnsi="Garamond"/>
          <w:color w:val="000000"/>
        </w:rPr>
        <w:t>= cluster size</w:t>
      </w:r>
      <w:r>
        <w:rPr>
          <w:rFonts w:ascii="Garamond" w:hAnsi="Garamond"/>
        </w:rPr>
        <w:t xml:space="preserve">; size </w:t>
      </w:r>
      <w:r w:rsidRPr="00107B67">
        <w:rPr>
          <w:rFonts w:ascii="Garamond" w:hAnsi="Garamond"/>
          <w:noProof/>
        </w:rPr>
        <w:t>p</w:t>
      </w:r>
      <w:r>
        <w:rPr>
          <w:rFonts w:ascii="Garamond" w:hAnsi="Garamond"/>
          <w:noProof/>
        </w:rPr>
        <w:t xml:space="preserve">-unc. = cluster-size threshold </w:t>
      </w:r>
      <w:r w:rsidRPr="00107B67">
        <w:rPr>
          <w:rFonts w:ascii="Garamond" w:hAnsi="Garamond"/>
          <w:noProof/>
        </w:rPr>
        <w:t>p</w:t>
      </w:r>
      <w:r>
        <w:rPr>
          <w:rFonts w:ascii="Garamond" w:hAnsi="Garamond"/>
          <w:noProof/>
        </w:rPr>
        <w:t xml:space="preserve">-uncorrected at &lt;0.05; cluster-size </w:t>
      </w:r>
      <w:r w:rsidRPr="00107B67">
        <w:rPr>
          <w:rFonts w:ascii="Garamond" w:hAnsi="Garamond"/>
          <w:noProof/>
        </w:rPr>
        <w:t>p</w:t>
      </w:r>
      <w:r>
        <w:rPr>
          <w:rFonts w:ascii="Garamond" w:hAnsi="Garamond"/>
          <w:noProof/>
        </w:rPr>
        <w:t xml:space="preserve">-FDR = </w:t>
      </w:r>
      <w:r w:rsidRPr="00107B67">
        <w:rPr>
          <w:rFonts w:ascii="Garamond" w:hAnsi="Garamond"/>
          <w:noProof/>
        </w:rPr>
        <w:t>p</w:t>
      </w:r>
      <w:r>
        <w:rPr>
          <w:rFonts w:ascii="Garamond" w:hAnsi="Garamond"/>
          <w:noProof/>
        </w:rPr>
        <w:t>-False Discovery Rate set at &lt;0.05;</w:t>
      </w:r>
      <w:r w:rsidRPr="00B83891">
        <w:rPr>
          <w:rFonts w:ascii="Garamond" w:hAnsi="Garamond"/>
          <w:noProof/>
        </w:rPr>
        <w:t xml:space="preserve"> </w:t>
      </w:r>
      <w:r>
        <w:rPr>
          <w:rFonts w:ascii="Garamond" w:hAnsi="Garamond"/>
          <w:noProof/>
        </w:rPr>
        <w:t xml:space="preserve">Height threshold, </w:t>
      </w:r>
      <w:r w:rsidRPr="00107B67">
        <w:rPr>
          <w:rFonts w:ascii="Garamond" w:hAnsi="Garamond"/>
          <w:noProof/>
        </w:rPr>
        <w:t>p</w:t>
      </w:r>
      <w:r>
        <w:rPr>
          <w:rFonts w:ascii="Garamond" w:hAnsi="Garamond"/>
          <w:noProof/>
        </w:rPr>
        <w:t xml:space="preserve">-uncorrected &lt;0.001 (two-sided). </w:t>
      </w:r>
    </w:p>
    <w:p w14:paraId="1288B3BE" w14:textId="77777777" w:rsidR="009B4DC2" w:rsidRDefault="009B4DC2" w:rsidP="009B4DC2">
      <w:pPr>
        <w:rPr>
          <w:rFonts w:ascii="Garamond" w:hAnsi="Garamond"/>
          <w:b/>
          <w:color w:val="000000"/>
        </w:rPr>
      </w:pPr>
    </w:p>
    <w:p w14:paraId="48D7D506" w14:textId="4C65F376" w:rsidR="00EC42FF" w:rsidRPr="00EC42FF" w:rsidRDefault="00EC42FF" w:rsidP="00EC42FF">
      <w:pPr>
        <w:rPr>
          <w:rFonts w:ascii="Garamond" w:hAnsi="Garamond"/>
          <w:b/>
          <w:color w:val="000000"/>
        </w:rPr>
      </w:pPr>
      <w:r>
        <w:rPr>
          <w:rFonts w:ascii="Garamond" w:hAnsi="Garamond"/>
          <w:b/>
          <w:color w:val="000000"/>
        </w:rPr>
        <w:t>Multiple regression analyses</w:t>
      </w:r>
    </w:p>
    <w:p w14:paraId="6BE199D8" w14:textId="77777777" w:rsidR="00EC42FF" w:rsidRDefault="00EC42FF" w:rsidP="007C2373">
      <w:pPr>
        <w:tabs>
          <w:tab w:val="left" w:pos="493"/>
        </w:tabs>
        <w:spacing w:line="360" w:lineRule="auto"/>
        <w:jc w:val="both"/>
        <w:rPr>
          <w:rFonts w:ascii="Garamond" w:hAnsi="Garamond"/>
          <w:noProof/>
        </w:rPr>
      </w:pPr>
    </w:p>
    <w:p w14:paraId="145F0560" w14:textId="74C05B56" w:rsidR="000F6B45" w:rsidRDefault="009F27C7" w:rsidP="000F6B45">
      <w:pPr>
        <w:spacing w:line="360" w:lineRule="auto"/>
        <w:jc w:val="both"/>
        <w:rPr>
          <w:rFonts w:ascii="Garamond" w:hAnsi="Garamond"/>
          <w:b/>
          <w:noProof/>
        </w:rPr>
      </w:pPr>
      <w:r>
        <w:rPr>
          <w:rFonts w:ascii="Garamond" w:hAnsi="Garamond"/>
          <w:b/>
          <w:noProof/>
        </w:rPr>
        <w:t xml:space="preserve">Supplementary file </w:t>
      </w:r>
      <w:r w:rsidR="000F6B45">
        <w:rPr>
          <w:rFonts w:ascii="Garamond" w:hAnsi="Garamond"/>
          <w:b/>
          <w:noProof/>
        </w:rPr>
        <w:t>1</w:t>
      </w:r>
      <w:r w:rsidR="009A381D">
        <w:rPr>
          <w:rFonts w:ascii="Garamond" w:hAnsi="Garamond"/>
          <w:b/>
          <w:noProof/>
        </w:rPr>
        <w:t>q</w:t>
      </w:r>
      <w:r w:rsidR="000F6B45">
        <w:rPr>
          <w:rFonts w:ascii="Garamond" w:hAnsi="Garamond"/>
          <w:b/>
          <w:noProof/>
        </w:rPr>
        <w:t>. Results from robust m</w:t>
      </w:r>
      <w:r w:rsidR="000F6B45" w:rsidRPr="001F400A">
        <w:rPr>
          <w:rFonts w:ascii="Garamond" w:hAnsi="Garamond"/>
          <w:b/>
          <w:noProof/>
        </w:rPr>
        <w:t>ultiple linear regression analysis</w:t>
      </w:r>
      <w:r w:rsidR="000F6B45">
        <w:rPr>
          <w:rFonts w:ascii="Garamond" w:hAnsi="Garamond"/>
          <w:b/>
          <w:noProof/>
        </w:rPr>
        <w:t xml:space="preserve"> on</w:t>
      </w:r>
      <w:r w:rsidR="000F6B45" w:rsidRPr="00D168FA">
        <w:rPr>
          <w:rFonts w:ascii="Garamond" w:hAnsi="Garamond"/>
          <w:b/>
          <w:noProof/>
        </w:rPr>
        <w:t xml:space="preserve"> </w:t>
      </w:r>
      <w:r w:rsidR="000F6B45">
        <w:rPr>
          <w:rFonts w:ascii="Garamond" w:hAnsi="Garamond"/>
          <w:b/>
          <w:noProof/>
        </w:rPr>
        <w:t xml:space="preserve">nodes in the default network with </w:t>
      </w:r>
      <w:r w:rsidR="006D493E">
        <w:rPr>
          <w:rFonts w:ascii="Garamond" w:hAnsi="Garamond"/>
          <w:b/>
          <w:noProof/>
        </w:rPr>
        <w:t xml:space="preserve">significantly </w:t>
      </w:r>
      <w:r w:rsidR="000F6B45">
        <w:rPr>
          <w:rFonts w:ascii="Garamond" w:hAnsi="Garamond"/>
          <w:b/>
          <w:noProof/>
        </w:rPr>
        <w:t>increased average path length (independent variables) relative to the control group and total internal (episodic) detail</w:t>
      </w:r>
      <w:r w:rsidR="0042047A">
        <w:rPr>
          <w:rFonts w:ascii="Garamond" w:hAnsi="Garamond"/>
          <w:b/>
          <w:noProof/>
        </w:rPr>
        <w:t xml:space="preserve"> remembered on the AI</w:t>
      </w:r>
      <w:r w:rsidR="000F6B45">
        <w:rPr>
          <w:rFonts w:ascii="Garamond" w:hAnsi="Garamond"/>
          <w:b/>
          <w:noProof/>
        </w:rPr>
        <w:t xml:space="preserve">. </w:t>
      </w:r>
      <w:r w:rsidR="00540846" w:rsidRPr="000F6B45">
        <w:rPr>
          <w:rFonts w:ascii="Garamond" w:hAnsi="Garamond"/>
          <w:noProof/>
        </w:rPr>
        <w:t xml:space="preserve">Average path </w:t>
      </w:r>
      <w:r w:rsidR="00DD0A81">
        <w:rPr>
          <w:rFonts w:ascii="Garamond" w:hAnsi="Garamond"/>
          <w:noProof/>
        </w:rPr>
        <w:t>length</w:t>
      </w:r>
      <w:r w:rsidR="00540846" w:rsidRPr="000F6B45">
        <w:rPr>
          <w:rFonts w:ascii="Garamond" w:hAnsi="Garamond"/>
          <w:noProof/>
        </w:rPr>
        <w:t xml:space="preserve"> values entered into the robust multiple regression analysis were based on the difference between each participant and the mean of the control group for each </w:t>
      </w:r>
      <w:r w:rsidR="00540846">
        <w:rPr>
          <w:rFonts w:ascii="Garamond" w:hAnsi="Garamond"/>
          <w:noProof/>
        </w:rPr>
        <w:t xml:space="preserve">affected </w:t>
      </w:r>
      <w:r w:rsidR="00540846" w:rsidRPr="000F6B45">
        <w:rPr>
          <w:rFonts w:ascii="Garamond" w:hAnsi="Garamond"/>
          <w:noProof/>
        </w:rPr>
        <w:t>R</w:t>
      </w:r>
      <w:r w:rsidR="00540846">
        <w:rPr>
          <w:rFonts w:ascii="Garamond" w:hAnsi="Garamond"/>
          <w:noProof/>
        </w:rPr>
        <w:t>OI</w:t>
      </w:r>
      <w:r w:rsidR="00540846" w:rsidRPr="000F6B45">
        <w:rPr>
          <w:rFonts w:ascii="Garamond" w:hAnsi="Garamond"/>
          <w:noProof/>
        </w:rPr>
        <w:t xml:space="preserve">/node. </w:t>
      </w:r>
    </w:p>
    <w:p w14:paraId="1B8E2BD4" w14:textId="77777777" w:rsidR="00D31F53" w:rsidRDefault="00D31F53" w:rsidP="00D31F53">
      <w:pPr>
        <w:tabs>
          <w:tab w:val="left" w:pos="7655"/>
        </w:tabs>
        <w:spacing w:line="360" w:lineRule="auto"/>
        <w:jc w:val="both"/>
        <w:rPr>
          <w:rFonts w:ascii="Garamond" w:hAnsi="Garamond"/>
          <w:noProof/>
        </w:rPr>
      </w:pPr>
    </w:p>
    <w:tbl>
      <w:tblPr>
        <w:tblW w:w="8271" w:type="dxa"/>
        <w:tblInd w:w="93" w:type="dxa"/>
        <w:tblBorders>
          <w:top w:val="single" w:sz="4" w:space="0" w:color="auto"/>
          <w:bottom w:val="single" w:sz="4" w:space="0" w:color="auto"/>
        </w:tblBorders>
        <w:tblLayout w:type="fixed"/>
        <w:tblLook w:val="04A0" w:firstRow="1" w:lastRow="0" w:firstColumn="1" w:lastColumn="0" w:noHBand="0" w:noVBand="1"/>
      </w:tblPr>
      <w:tblGrid>
        <w:gridCol w:w="2425"/>
        <w:gridCol w:w="1310"/>
        <w:gridCol w:w="1275"/>
        <w:gridCol w:w="1701"/>
        <w:gridCol w:w="1560"/>
      </w:tblGrid>
      <w:tr w:rsidR="00D31F53" w:rsidRPr="00F3705F" w14:paraId="51496B2E" w14:textId="77777777" w:rsidTr="00A7178A">
        <w:trPr>
          <w:trHeight w:val="300"/>
        </w:trPr>
        <w:tc>
          <w:tcPr>
            <w:tcW w:w="2425" w:type="dxa"/>
            <w:tcBorders>
              <w:bottom w:val="nil"/>
            </w:tcBorders>
            <w:shd w:val="clear" w:color="auto" w:fill="auto"/>
            <w:noWrap/>
            <w:vAlign w:val="bottom"/>
          </w:tcPr>
          <w:p w14:paraId="38341E16" w14:textId="77777777" w:rsidR="00D31F53" w:rsidRPr="00640362" w:rsidRDefault="00D31F53" w:rsidP="00A7178A">
            <w:pPr>
              <w:rPr>
                <w:rFonts w:ascii="Garamond" w:hAnsi="Garamond"/>
                <w:bCs/>
                <w:color w:val="000000"/>
              </w:rPr>
            </w:pPr>
            <w:r>
              <w:rPr>
                <w:rFonts w:ascii="Garamond" w:hAnsi="Garamond"/>
                <w:bCs/>
                <w:color w:val="000000"/>
              </w:rPr>
              <w:t>Independent variables</w:t>
            </w:r>
          </w:p>
        </w:tc>
        <w:tc>
          <w:tcPr>
            <w:tcW w:w="5846" w:type="dxa"/>
            <w:gridSpan w:val="4"/>
            <w:tcBorders>
              <w:top w:val="single" w:sz="4" w:space="0" w:color="auto"/>
              <w:bottom w:val="nil"/>
            </w:tcBorders>
            <w:shd w:val="clear" w:color="auto" w:fill="auto"/>
            <w:noWrap/>
            <w:vAlign w:val="bottom"/>
          </w:tcPr>
          <w:p w14:paraId="42730311" w14:textId="77777777" w:rsidR="00D31F53" w:rsidRPr="007C73CA" w:rsidRDefault="00D31F53" w:rsidP="00A7178A">
            <w:pPr>
              <w:jc w:val="center"/>
              <w:rPr>
                <w:rFonts w:ascii="Garamond" w:hAnsi="Garamond"/>
                <w:bCs/>
                <w:color w:val="000000"/>
              </w:rPr>
            </w:pPr>
            <w:r>
              <w:rPr>
                <w:rFonts w:ascii="Garamond" w:hAnsi="Garamond"/>
                <w:bCs/>
                <w:color w:val="000000"/>
              </w:rPr>
              <w:t>Regression coefficient</w:t>
            </w:r>
          </w:p>
        </w:tc>
      </w:tr>
      <w:tr w:rsidR="00D31F53" w:rsidRPr="00F3705F" w14:paraId="7E3F50EC" w14:textId="77777777" w:rsidTr="00A7178A">
        <w:trPr>
          <w:trHeight w:val="300"/>
        </w:trPr>
        <w:tc>
          <w:tcPr>
            <w:tcW w:w="2425" w:type="dxa"/>
            <w:tcBorders>
              <w:top w:val="nil"/>
              <w:bottom w:val="nil"/>
            </w:tcBorders>
            <w:shd w:val="clear" w:color="auto" w:fill="auto"/>
            <w:noWrap/>
            <w:vAlign w:val="bottom"/>
          </w:tcPr>
          <w:p w14:paraId="08A1B2E9" w14:textId="77777777" w:rsidR="00D31F53" w:rsidRDefault="00D31F53" w:rsidP="00A7178A">
            <w:pPr>
              <w:rPr>
                <w:rFonts w:ascii="Garamond" w:hAnsi="Garamond"/>
                <w:color w:val="000000"/>
              </w:rPr>
            </w:pPr>
          </w:p>
          <w:p w14:paraId="3E593709" w14:textId="77777777" w:rsidR="00D31F53" w:rsidRPr="00181348" w:rsidRDefault="00D31F53" w:rsidP="00A7178A">
            <w:pPr>
              <w:rPr>
                <w:rFonts w:ascii="Garamond" w:hAnsi="Garamond"/>
                <w:color w:val="000000"/>
              </w:rPr>
            </w:pPr>
          </w:p>
        </w:tc>
        <w:tc>
          <w:tcPr>
            <w:tcW w:w="1310" w:type="dxa"/>
            <w:tcBorders>
              <w:top w:val="nil"/>
              <w:bottom w:val="single" w:sz="4" w:space="0" w:color="auto"/>
            </w:tcBorders>
            <w:shd w:val="clear" w:color="auto" w:fill="auto"/>
            <w:noWrap/>
            <w:vAlign w:val="bottom"/>
          </w:tcPr>
          <w:p w14:paraId="7FA13C6B" w14:textId="77777777" w:rsidR="00D31F53" w:rsidRPr="00110D2C" w:rsidRDefault="00D31F53" w:rsidP="00A7178A">
            <w:pPr>
              <w:jc w:val="center"/>
              <w:rPr>
                <w:rFonts w:ascii="Garamond" w:hAnsi="Garamond"/>
                <w:i/>
                <w:color w:val="000000"/>
              </w:rPr>
            </w:pPr>
            <w:r w:rsidRPr="00110D2C">
              <w:rPr>
                <w:rFonts w:ascii="Garamond" w:hAnsi="Garamond"/>
                <w:i/>
                <w:color w:val="000000"/>
              </w:rPr>
              <w:t>β</w:t>
            </w:r>
          </w:p>
        </w:tc>
        <w:tc>
          <w:tcPr>
            <w:tcW w:w="1275" w:type="dxa"/>
            <w:tcBorders>
              <w:top w:val="nil"/>
              <w:bottom w:val="single" w:sz="4" w:space="0" w:color="auto"/>
            </w:tcBorders>
            <w:shd w:val="clear" w:color="auto" w:fill="auto"/>
            <w:noWrap/>
            <w:vAlign w:val="bottom"/>
          </w:tcPr>
          <w:p w14:paraId="6797C124" w14:textId="5EC12DF3" w:rsidR="00D31F53" w:rsidRPr="00181348" w:rsidRDefault="00D31F53" w:rsidP="00A7178A">
            <w:pPr>
              <w:jc w:val="center"/>
              <w:rPr>
                <w:rFonts w:ascii="Garamond" w:hAnsi="Garamond"/>
                <w:color w:val="000000"/>
              </w:rPr>
            </w:pPr>
            <w:proofErr w:type="spellStart"/>
            <w:r>
              <w:rPr>
                <w:rFonts w:ascii="Garamond" w:hAnsi="Garamond"/>
                <w:bCs/>
                <w:color w:val="000000"/>
              </w:rPr>
              <w:t>se</w:t>
            </w:r>
            <w:r w:rsidR="0015565E">
              <w:rPr>
                <w:rFonts w:ascii="Garamond" w:hAnsi="Garamond"/>
                <w:bCs/>
                <w:color w:val="000000"/>
              </w:rPr>
              <w:t>m</w:t>
            </w:r>
            <w:proofErr w:type="spellEnd"/>
          </w:p>
        </w:tc>
        <w:tc>
          <w:tcPr>
            <w:tcW w:w="1701" w:type="dxa"/>
            <w:tcBorders>
              <w:top w:val="nil"/>
              <w:bottom w:val="single" w:sz="4" w:space="0" w:color="auto"/>
            </w:tcBorders>
            <w:shd w:val="clear" w:color="auto" w:fill="auto"/>
            <w:noWrap/>
            <w:vAlign w:val="bottom"/>
          </w:tcPr>
          <w:p w14:paraId="43D96E0D" w14:textId="77777777" w:rsidR="00D31F53" w:rsidRPr="00A636E1" w:rsidRDefault="00D31F53" w:rsidP="00A7178A">
            <w:pPr>
              <w:jc w:val="center"/>
              <w:rPr>
                <w:rFonts w:ascii="Garamond" w:hAnsi="Garamond"/>
                <w:color w:val="000000"/>
              </w:rPr>
            </w:pPr>
            <w:r w:rsidRPr="008B207E">
              <w:rPr>
                <w:rFonts w:ascii="Garamond" w:hAnsi="Garamond"/>
                <w:bCs/>
                <w:i/>
                <w:color w:val="000000"/>
              </w:rPr>
              <w:t>t</w:t>
            </w:r>
          </w:p>
        </w:tc>
        <w:tc>
          <w:tcPr>
            <w:tcW w:w="1560" w:type="dxa"/>
            <w:tcBorders>
              <w:top w:val="nil"/>
              <w:bottom w:val="single" w:sz="4" w:space="0" w:color="auto"/>
            </w:tcBorders>
            <w:shd w:val="clear" w:color="auto" w:fill="auto"/>
            <w:noWrap/>
            <w:vAlign w:val="bottom"/>
          </w:tcPr>
          <w:p w14:paraId="075FB8C0" w14:textId="77777777" w:rsidR="00D31F53" w:rsidRPr="00107B67" w:rsidRDefault="00D31F53" w:rsidP="00A7178A">
            <w:pPr>
              <w:jc w:val="center"/>
              <w:rPr>
                <w:rFonts w:ascii="Garamond" w:hAnsi="Garamond"/>
                <w:color w:val="000000"/>
              </w:rPr>
            </w:pPr>
            <w:r w:rsidRPr="00107B67">
              <w:rPr>
                <w:rFonts w:ascii="Garamond" w:hAnsi="Garamond"/>
                <w:bCs/>
                <w:iCs/>
                <w:color w:val="000000"/>
              </w:rPr>
              <w:t>p</w:t>
            </w:r>
          </w:p>
        </w:tc>
      </w:tr>
      <w:tr w:rsidR="00D31F53" w:rsidRPr="00F3705F" w14:paraId="7E11C507" w14:textId="77777777" w:rsidTr="00A7178A">
        <w:trPr>
          <w:trHeight w:val="300"/>
        </w:trPr>
        <w:tc>
          <w:tcPr>
            <w:tcW w:w="2425" w:type="dxa"/>
            <w:tcBorders>
              <w:top w:val="nil"/>
              <w:bottom w:val="nil"/>
            </w:tcBorders>
            <w:shd w:val="clear" w:color="auto" w:fill="auto"/>
            <w:noWrap/>
            <w:vAlign w:val="bottom"/>
          </w:tcPr>
          <w:p w14:paraId="5E107042" w14:textId="77777777" w:rsidR="00D31F53" w:rsidRDefault="00D31F53" w:rsidP="00A7178A">
            <w:pPr>
              <w:rPr>
                <w:rFonts w:ascii="Garamond" w:hAnsi="Garamond"/>
                <w:color w:val="000000"/>
              </w:rPr>
            </w:pPr>
            <w:r>
              <w:rPr>
                <w:rFonts w:ascii="Garamond" w:hAnsi="Garamond"/>
                <w:color w:val="000000"/>
              </w:rPr>
              <w:t>Left PHC</w:t>
            </w:r>
          </w:p>
        </w:tc>
        <w:tc>
          <w:tcPr>
            <w:tcW w:w="1310" w:type="dxa"/>
            <w:tcBorders>
              <w:top w:val="nil"/>
              <w:bottom w:val="nil"/>
            </w:tcBorders>
            <w:shd w:val="clear" w:color="auto" w:fill="auto"/>
            <w:noWrap/>
            <w:vAlign w:val="bottom"/>
          </w:tcPr>
          <w:p w14:paraId="37AF7E00" w14:textId="18D84247" w:rsidR="00D31F53" w:rsidRDefault="007D0703" w:rsidP="00A7178A">
            <w:pPr>
              <w:jc w:val="center"/>
              <w:rPr>
                <w:rFonts w:ascii="Garamond" w:hAnsi="Garamond"/>
                <w:color w:val="000000"/>
              </w:rPr>
            </w:pPr>
            <w:r>
              <w:rPr>
                <w:rFonts w:ascii="Garamond" w:hAnsi="Garamond"/>
                <w:color w:val="000000"/>
              </w:rPr>
              <w:t>1.05</w:t>
            </w:r>
          </w:p>
        </w:tc>
        <w:tc>
          <w:tcPr>
            <w:tcW w:w="1275" w:type="dxa"/>
            <w:tcBorders>
              <w:top w:val="nil"/>
              <w:bottom w:val="nil"/>
            </w:tcBorders>
            <w:shd w:val="clear" w:color="auto" w:fill="auto"/>
            <w:noWrap/>
            <w:vAlign w:val="bottom"/>
          </w:tcPr>
          <w:p w14:paraId="6281A0A9" w14:textId="2D056B38" w:rsidR="00D31F53" w:rsidRDefault="00D31F53" w:rsidP="00A7178A">
            <w:pPr>
              <w:jc w:val="center"/>
              <w:rPr>
                <w:rFonts w:ascii="Garamond" w:hAnsi="Garamond"/>
                <w:color w:val="000000"/>
              </w:rPr>
            </w:pPr>
            <w:r w:rsidRPr="003B1A3C">
              <w:rPr>
                <w:rFonts w:ascii="Garamond" w:hAnsi="Garamond"/>
                <w:color w:val="000000"/>
                <w:lang w:val="en-US"/>
              </w:rPr>
              <w:t>0.</w:t>
            </w:r>
            <w:r w:rsidR="007D0703">
              <w:rPr>
                <w:rFonts w:ascii="Garamond" w:hAnsi="Garamond"/>
                <w:color w:val="000000"/>
                <w:lang w:val="en-US"/>
              </w:rPr>
              <w:t>22</w:t>
            </w:r>
          </w:p>
        </w:tc>
        <w:tc>
          <w:tcPr>
            <w:tcW w:w="1701" w:type="dxa"/>
            <w:tcBorders>
              <w:top w:val="nil"/>
              <w:bottom w:val="nil"/>
            </w:tcBorders>
            <w:shd w:val="clear" w:color="auto" w:fill="auto"/>
            <w:noWrap/>
            <w:vAlign w:val="bottom"/>
          </w:tcPr>
          <w:p w14:paraId="21FD6B5B" w14:textId="7329DA75" w:rsidR="00D31F53" w:rsidRDefault="007D0703" w:rsidP="00A7178A">
            <w:pPr>
              <w:jc w:val="center"/>
              <w:rPr>
                <w:rFonts w:ascii="Garamond" w:hAnsi="Garamond"/>
                <w:color w:val="000000"/>
              </w:rPr>
            </w:pPr>
            <w:r>
              <w:rPr>
                <w:rFonts w:ascii="Garamond" w:hAnsi="Garamond"/>
                <w:color w:val="000000"/>
              </w:rPr>
              <w:t>4.69</w:t>
            </w:r>
          </w:p>
        </w:tc>
        <w:tc>
          <w:tcPr>
            <w:tcW w:w="1560" w:type="dxa"/>
            <w:tcBorders>
              <w:top w:val="nil"/>
              <w:bottom w:val="nil"/>
            </w:tcBorders>
            <w:shd w:val="clear" w:color="auto" w:fill="auto"/>
            <w:noWrap/>
            <w:vAlign w:val="bottom"/>
          </w:tcPr>
          <w:p w14:paraId="120C547C" w14:textId="44754B22" w:rsidR="00D31F53" w:rsidRDefault="00D31F53" w:rsidP="00A7178A">
            <w:pPr>
              <w:jc w:val="center"/>
              <w:rPr>
                <w:rFonts w:ascii="Garamond" w:hAnsi="Garamond"/>
                <w:color w:val="000000"/>
              </w:rPr>
            </w:pPr>
            <w:r>
              <w:rPr>
                <w:rFonts w:ascii="Garamond" w:hAnsi="Garamond"/>
                <w:color w:val="000000"/>
              </w:rPr>
              <w:t>*</w:t>
            </w:r>
            <w:r w:rsidRPr="003B1A3C">
              <w:rPr>
                <w:rFonts w:ascii="Garamond" w:hAnsi="Garamond"/>
                <w:color w:val="000000"/>
              </w:rPr>
              <w:t>0.</w:t>
            </w:r>
            <w:r>
              <w:rPr>
                <w:rFonts w:ascii="Garamond" w:hAnsi="Garamond"/>
                <w:color w:val="000000"/>
              </w:rPr>
              <w:t>0</w:t>
            </w:r>
            <w:r w:rsidR="007D0703">
              <w:rPr>
                <w:rFonts w:ascii="Garamond" w:hAnsi="Garamond"/>
                <w:color w:val="000000"/>
              </w:rPr>
              <w:t>18</w:t>
            </w:r>
          </w:p>
        </w:tc>
      </w:tr>
      <w:tr w:rsidR="00D31F53" w:rsidRPr="00F3705F" w14:paraId="7481809F" w14:textId="77777777" w:rsidTr="00A7178A">
        <w:trPr>
          <w:trHeight w:val="300"/>
        </w:trPr>
        <w:tc>
          <w:tcPr>
            <w:tcW w:w="2425" w:type="dxa"/>
            <w:tcBorders>
              <w:top w:val="nil"/>
              <w:bottom w:val="nil"/>
            </w:tcBorders>
            <w:shd w:val="clear" w:color="auto" w:fill="auto"/>
            <w:noWrap/>
            <w:vAlign w:val="bottom"/>
          </w:tcPr>
          <w:p w14:paraId="0AC08F4A" w14:textId="77777777" w:rsidR="00D31F53" w:rsidRDefault="00D31F53" w:rsidP="00A7178A">
            <w:pPr>
              <w:rPr>
                <w:rFonts w:ascii="Garamond" w:hAnsi="Garamond"/>
                <w:color w:val="000000"/>
              </w:rPr>
            </w:pPr>
          </w:p>
        </w:tc>
        <w:tc>
          <w:tcPr>
            <w:tcW w:w="1310" w:type="dxa"/>
            <w:tcBorders>
              <w:top w:val="nil"/>
              <w:bottom w:val="nil"/>
            </w:tcBorders>
            <w:shd w:val="clear" w:color="auto" w:fill="auto"/>
            <w:noWrap/>
            <w:vAlign w:val="bottom"/>
          </w:tcPr>
          <w:p w14:paraId="1845B32C" w14:textId="77777777" w:rsidR="00D31F53" w:rsidRPr="0094204E" w:rsidRDefault="00D31F53" w:rsidP="00A7178A">
            <w:pPr>
              <w:jc w:val="center"/>
              <w:rPr>
                <w:rFonts w:ascii="Garamond" w:hAnsi="Garamond"/>
                <w:color w:val="000000"/>
              </w:rPr>
            </w:pPr>
          </w:p>
        </w:tc>
        <w:tc>
          <w:tcPr>
            <w:tcW w:w="1275" w:type="dxa"/>
            <w:tcBorders>
              <w:top w:val="nil"/>
              <w:bottom w:val="nil"/>
            </w:tcBorders>
            <w:shd w:val="clear" w:color="auto" w:fill="auto"/>
            <w:noWrap/>
            <w:vAlign w:val="bottom"/>
          </w:tcPr>
          <w:p w14:paraId="44F755AF" w14:textId="77777777" w:rsidR="00D31F53" w:rsidRPr="0094204E" w:rsidRDefault="00D31F53" w:rsidP="00A7178A">
            <w:pPr>
              <w:jc w:val="center"/>
              <w:rPr>
                <w:rFonts w:ascii="Garamond" w:hAnsi="Garamond"/>
                <w:color w:val="000000"/>
              </w:rPr>
            </w:pPr>
          </w:p>
        </w:tc>
        <w:tc>
          <w:tcPr>
            <w:tcW w:w="1701" w:type="dxa"/>
            <w:tcBorders>
              <w:top w:val="nil"/>
              <w:bottom w:val="nil"/>
            </w:tcBorders>
            <w:shd w:val="clear" w:color="auto" w:fill="auto"/>
            <w:noWrap/>
            <w:vAlign w:val="bottom"/>
          </w:tcPr>
          <w:p w14:paraId="5F9EE4FA" w14:textId="77777777" w:rsidR="00D31F53" w:rsidRPr="0094204E" w:rsidRDefault="00D31F53" w:rsidP="00A7178A">
            <w:pPr>
              <w:jc w:val="center"/>
              <w:rPr>
                <w:rFonts w:ascii="Garamond" w:hAnsi="Garamond"/>
                <w:color w:val="000000"/>
              </w:rPr>
            </w:pPr>
          </w:p>
        </w:tc>
        <w:tc>
          <w:tcPr>
            <w:tcW w:w="1560" w:type="dxa"/>
            <w:tcBorders>
              <w:top w:val="nil"/>
              <w:bottom w:val="nil"/>
            </w:tcBorders>
            <w:shd w:val="clear" w:color="auto" w:fill="auto"/>
            <w:noWrap/>
            <w:vAlign w:val="bottom"/>
          </w:tcPr>
          <w:p w14:paraId="6DC332D1" w14:textId="77777777" w:rsidR="00D31F53" w:rsidRPr="0094204E" w:rsidRDefault="00D31F53" w:rsidP="00A7178A">
            <w:pPr>
              <w:jc w:val="center"/>
              <w:rPr>
                <w:rFonts w:ascii="Garamond" w:hAnsi="Garamond"/>
                <w:color w:val="000000"/>
              </w:rPr>
            </w:pPr>
          </w:p>
        </w:tc>
      </w:tr>
      <w:tr w:rsidR="00D31F53" w:rsidRPr="00F3705F" w14:paraId="35CE9350" w14:textId="77777777" w:rsidTr="00A7178A">
        <w:trPr>
          <w:trHeight w:val="300"/>
        </w:trPr>
        <w:tc>
          <w:tcPr>
            <w:tcW w:w="2425" w:type="dxa"/>
            <w:tcBorders>
              <w:top w:val="nil"/>
              <w:bottom w:val="nil"/>
            </w:tcBorders>
            <w:shd w:val="clear" w:color="auto" w:fill="auto"/>
            <w:noWrap/>
            <w:vAlign w:val="bottom"/>
          </w:tcPr>
          <w:p w14:paraId="273047FA" w14:textId="77777777" w:rsidR="00D31F53" w:rsidRDefault="00D31F53" w:rsidP="00A7178A">
            <w:pPr>
              <w:rPr>
                <w:rFonts w:ascii="Garamond" w:hAnsi="Garamond"/>
                <w:color w:val="000000"/>
              </w:rPr>
            </w:pPr>
            <w:r>
              <w:rPr>
                <w:rFonts w:ascii="Garamond" w:hAnsi="Garamond"/>
                <w:color w:val="000000"/>
              </w:rPr>
              <w:t>Right PHC</w:t>
            </w:r>
          </w:p>
        </w:tc>
        <w:tc>
          <w:tcPr>
            <w:tcW w:w="1310" w:type="dxa"/>
            <w:tcBorders>
              <w:top w:val="nil"/>
              <w:bottom w:val="nil"/>
            </w:tcBorders>
            <w:shd w:val="clear" w:color="auto" w:fill="auto"/>
            <w:noWrap/>
            <w:vAlign w:val="bottom"/>
          </w:tcPr>
          <w:p w14:paraId="0246112C" w14:textId="1EC546BA" w:rsidR="00D31F53" w:rsidRPr="0094204E" w:rsidRDefault="00D31F53" w:rsidP="00A7178A">
            <w:pPr>
              <w:jc w:val="center"/>
              <w:rPr>
                <w:rFonts w:ascii="Garamond" w:hAnsi="Garamond"/>
                <w:color w:val="000000"/>
              </w:rPr>
            </w:pPr>
            <w:r>
              <w:rPr>
                <w:rFonts w:ascii="Garamond" w:hAnsi="Garamond"/>
                <w:color w:val="000000"/>
              </w:rPr>
              <w:t>0.</w:t>
            </w:r>
            <w:r w:rsidR="007D0703">
              <w:rPr>
                <w:rFonts w:ascii="Garamond" w:hAnsi="Garamond"/>
                <w:color w:val="000000"/>
              </w:rPr>
              <w:t>24</w:t>
            </w:r>
          </w:p>
        </w:tc>
        <w:tc>
          <w:tcPr>
            <w:tcW w:w="1275" w:type="dxa"/>
            <w:tcBorders>
              <w:top w:val="nil"/>
              <w:bottom w:val="nil"/>
            </w:tcBorders>
            <w:shd w:val="clear" w:color="auto" w:fill="auto"/>
            <w:noWrap/>
            <w:vAlign w:val="bottom"/>
          </w:tcPr>
          <w:p w14:paraId="550D862C" w14:textId="1E86A9BD" w:rsidR="00D31F53" w:rsidRPr="0094204E" w:rsidRDefault="00D31F53" w:rsidP="00A7178A">
            <w:pPr>
              <w:jc w:val="center"/>
              <w:rPr>
                <w:rFonts w:ascii="Garamond" w:hAnsi="Garamond"/>
                <w:color w:val="000000"/>
              </w:rPr>
            </w:pPr>
            <w:r w:rsidRPr="003B1A3C">
              <w:rPr>
                <w:rFonts w:ascii="Garamond" w:hAnsi="Garamond"/>
                <w:color w:val="000000"/>
              </w:rPr>
              <w:t>0.</w:t>
            </w:r>
            <w:r w:rsidR="007D0703">
              <w:rPr>
                <w:rFonts w:ascii="Garamond" w:hAnsi="Garamond"/>
                <w:color w:val="000000"/>
              </w:rPr>
              <w:t>25</w:t>
            </w:r>
          </w:p>
        </w:tc>
        <w:tc>
          <w:tcPr>
            <w:tcW w:w="1701" w:type="dxa"/>
            <w:tcBorders>
              <w:top w:val="nil"/>
              <w:bottom w:val="nil"/>
            </w:tcBorders>
            <w:shd w:val="clear" w:color="auto" w:fill="auto"/>
            <w:noWrap/>
            <w:vAlign w:val="bottom"/>
          </w:tcPr>
          <w:p w14:paraId="02E120E1" w14:textId="794BF18A" w:rsidR="00D31F53" w:rsidRPr="0094204E" w:rsidRDefault="007D0703" w:rsidP="00A7178A">
            <w:pPr>
              <w:jc w:val="center"/>
              <w:rPr>
                <w:rFonts w:ascii="Garamond" w:hAnsi="Garamond"/>
                <w:color w:val="000000"/>
              </w:rPr>
            </w:pPr>
            <w:r>
              <w:rPr>
                <w:rFonts w:ascii="Garamond" w:hAnsi="Garamond"/>
                <w:color w:val="000000"/>
              </w:rPr>
              <w:t>0.97</w:t>
            </w:r>
          </w:p>
        </w:tc>
        <w:tc>
          <w:tcPr>
            <w:tcW w:w="1560" w:type="dxa"/>
            <w:tcBorders>
              <w:top w:val="nil"/>
              <w:bottom w:val="nil"/>
            </w:tcBorders>
            <w:shd w:val="clear" w:color="auto" w:fill="auto"/>
            <w:noWrap/>
            <w:vAlign w:val="bottom"/>
          </w:tcPr>
          <w:p w14:paraId="11B70885" w14:textId="44893CE1" w:rsidR="00D31F53" w:rsidRPr="0094204E" w:rsidRDefault="00D31F53" w:rsidP="00A7178A">
            <w:pPr>
              <w:jc w:val="center"/>
              <w:rPr>
                <w:rFonts w:ascii="Garamond" w:hAnsi="Garamond"/>
                <w:color w:val="000000"/>
              </w:rPr>
            </w:pPr>
            <w:r w:rsidRPr="003B1A3C">
              <w:rPr>
                <w:rFonts w:ascii="Garamond" w:hAnsi="Garamond"/>
                <w:color w:val="000000"/>
              </w:rPr>
              <w:t>0.</w:t>
            </w:r>
            <w:r w:rsidR="007D0703">
              <w:rPr>
                <w:rFonts w:ascii="Garamond" w:hAnsi="Garamond"/>
                <w:color w:val="000000"/>
              </w:rPr>
              <w:t>404</w:t>
            </w:r>
          </w:p>
        </w:tc>
      </w:tr>
      <w:tr w:rsidR="00D31F53" w:rsidRPr="00F3705F" w14:paraId="7957FCF6" w14:textId="77777777" w:rsidTr="00A7178A">
        <w:trPr>
          <w:trHeight w:val="300"/>
        </w:trPr>
        <w:tc>
          <w:tcPr>
            <w:tcW w:w="2425" w:type="dxa"/>
            <w:tcBorders>
              <w:top w:val="nil"/>
              <w:bottom w:val="nil"/>
            </w:tcBorders>
            <w:shd w:val="clear" w:color="auto" w:fill="auto"/>
            <w:noWrap/>
            <w:vAlign w:val="bottom"/>
          </w:tcPr>
          <w:p w14:paraId="50F628FF" w14:textId="77777777" w:rsidR="00D31F53" w:rsidRPr="00E00FFA" w:rsidRDefault="00D31F53" w:rsidP="00A7178A">
            <w:pPr>
              <w:rPr>
                <w:rFonts w:ascii="Garamond" w:hAnsi="Garamond"/>
                <w:color w:val="000000"/>
              </w:rPr>
            </w:pPr>
          </w:p>
        </w:tc>
        <w:tc>
          <w:tcPr>
            <w:tcW w:w="1310" w:type="dxa"/>
            <w:tcBorders>
              <w:top w:val="nil"/>
              <w:bottom w:val="nil"/>
            </w:tcBorders>
            <w:shd w:val="clear" w:color="auto" w:fill="auto"/>
            <w:noWrap/>
            <w:vAlign w:val="bottom"/>
          </w:tcPr>
          <w:p w14:paraId="0E8F9CAD" w14:textId="77777777" w:rsidR="00D31F53" w:rsidRPr="003A739C" w:rsidRDefault="00D31F53" w:rsidP="00A7178A">
            <w:pPr>
              <w:jc w:val="center"/>
              <w:rPr>
                <w:rFonts w:ascii="Garamond" w:hAnsi="Garamond"/>
                <w:color w:val="000000"/>
              </w:rPr>
            </w:pPr>
          </w:p>
        </w:tc>
        <w:tc>
          <w:tcPr>
            <w:tcW w:w="1275" w:type="dxa"/>
            <w:tcBorders>
              <w:top w:val="nil"/>
              <w:bottom w:val="nil"/>
            </w:tcBorders>
            <w:shd w:val="clear" w:color="auto" w:fill="auto"/>
            <w:noWrap/>
            <w:vAlign w:val="bottom"/>
          </w:tcPr>
          <w:p w14:paraId="367A4AC0" w14:textId="77777777" w:rsidR="00D31F53" w:rsidRPr="003A739C" w:rsidRDefault="00D31F53" w:rsidP="00A7178A">
            <w:pPr>
              <w:jc w:val="center"/>
              <w:rPr>
                <w:rFonts w:ascii="Garamond" w:hAnsi="Garamond"/>
                <w:color w:val="000000"/>
              </w:rPr>
            </w:pPr>
          </w:p>
        </w:tc>
        <w:tc>
          <w:tcPr>
            <w:tcW w:w="1701" w:type="dxa"/>
            <w:tcBorders>
              <w:top w:val="nil"/>
              <w:bottom w:val="nil"/>
            </w:tcBorders>
            <w:shd w:val="clear" w:color="auto" w:fill="auto"/>
            <w:noWrap/>
            <w:vAlign w:val="bottom"/>
          </w:tcPr>
          <w:p w14:paraId="0C92808B" w14:textId="77777777" w:rsidR="00D31F53" w:rsidRPr="003A739C" w:rsidRDefault="00D31F53" w:rsidP="00A7178A">
            <w:pPr>
              <w:jc w:val="center"/>
              <w:rPr>
                <w:rFonts w:ascii="Garamond" w:hAnsi="Garamond"/>
                <w:color w:val="000000"/>
              </w:rPr>
            </w:pPr>
          </w:p>
        </w:tc>
        <w:tc>
          <w:tcPr>
            <w:tcW w:w="1560" w:type="dxa"/>
            <w:tcBorders>
              <w:top w:val="nil"/>
              <w:bottom w:val="nil"/>
            </w:tcBorders>
            <w:shd w:val="clear" w:color="auto" w:fill="auto"/>
            <w:noWrap/>
            <w:vAlign w:val="bottom"/>
          </w:tcPr>
          <w:p w14:paraId="6B5A1156" w14:textId="77777777" w:rsidR="00D31F53" w:rsidRPr="003A739C" w:rsidRDefault="00D31F53" w:rsidP="00A7178A">
            <w:pPr>
              <w:jc w:val="center"/>
              <w:rPr>
                <w:rFonts w:ascii="Garamond" w:hAnsi="Garamond"/>
                <w:color w:val="000000"/>
              </w:rPr>
            </w:pPr>
          </w:p>
        </w:tc>
      </w:tr>
      <w:tr w:rsidR="00D31F53" w:rsidRPr="00F3705F" w14:paraId="43FA155E" w14:textId="77777777" w:rsidTr="00A7178A">
        <w:trPr>
          <w:trHeight w:val="300"/>
        </w:trPr>
        <w:tc>
          <w:tcPr>
            <w:tcW w:w="2425" w:type="dxa"/>
            <w:tcBorders>
              <w:top w:val="nil"/>
              <w:bottom w:val="nil"/>
            </w:tcBorders>
            <w:shd w:val="clear" w:color="auto" w:fill="auto"/>
            <w:noWrap/>
            <w:vAlign w:val="bottom"/>
          </w:tcPr>
          <w:p w14:paraId="3F9058C9" w14:textId="77777777" w:rsidR="00D31F53" w:rsidRPr="00E00FFA" w:rsidRDefault="00D31F53" w:rsidP="00A7178A">
            <w:pPr>
              <w:rPr>
                <w:rFonts w:ascii="Garamond" w:hAnsi="Garamond"/>
                <w:color w:val="000000"/>
              </w:rPr>
            </w:pPr>
            <w:r>
              <w:rPr>
                <w:rFonts w:ascii="Garamond" w:hAnsi="Garamond"/>
                <w:color w:val="000000"/>
              </w:rPr>
              <w:t>Left HF</w:t>
            </w:r>
          </w:p>
        </w:tc>
        <w:tc>
          <w:tcPr>
            <w:tcW w:w="1310" w:type="dxa"/>
            <w:tcBorders>
              <w:top w:val="nil"/>
              <w:bottom w:val="nil"/>
            </w:tcBorders>
            <w:shd w:val="clear" w:color="auto" w:fill="auto"/>
            <w:noWrap/>
            <w:vAlign w:val="bottom"/>
          </w:tcPr>
          <w:p w14:paraId="1FAAF4C2" w14:textId="1EEF53AE" w:rsidR="00D31F53" w:rsidRPr="003A739C" w:rsidRDefault="007D0703" w:rsidP="00A7178A">
            <w:pPr>
              <w:jc w:val="center"/>
              <w:rPr>
                <w:rFonts w:ascii="Garamond" w:hAnsi="Garamond"/>
                <w:color w:val="000000"/>
              </w:rPr>
            </w:pPr>
            <w:r>
              <w:rPr>
                <w:rFonts w:ascii="Garamond" w:hAnsi="Garamond"/>
                <w:color w:val="000000"/>
              </w:rPr>
              <w:t>1.81</w:t>
            </w:r>
          </w:p>
        </w:tc>
        <w:tc>
          <w:tcPr>
            <w:tcW w:w="1275" w:type="dxa"/>
            <w:tcBorders>
              <w:top w:val="nil"/>
              <w:bottom w:val="nil"/>
            </w:tcBorders>
            <w:shd w:val="clear" w:color="auto" w:fill="auto"/>
            <w:noWrap/>
            <w:vAlign w:val="bottom"/>
          </w:tcPr>
          <w:p w14:paraId="7C7C72DE" w14:textId="46EDCDE9" w:rsidR="00D31F53" w:rsidRPr="003A739C" w:rsidRDefault="007D0703" w:rsidP="00A7178A">
            <w:pPr>
              <w:jc w:val="center"/>
              <w:rPr>
                <w:rFonts w:ascii="Garamond" w:hAnsi="Garamond"/>
                <w:color w:val="000000"/>
              </w:rPr>
            </w:pPr>
            <w:r>
              <w:rPr>
                <w:rFonts w:ascii="Garamond" w:hAnsi="Garamond"/>
                <w:color w:val="000000"/>
              </w:rPr>
              <w:t>0.23</w:t>
            </w:r>
          </w:p>
        </w:tc>
        <w:tc>
          <w:tcPr>
            <w:tcW w:w="1701" w:type="dxa"/>
            <w:tcBorders>
              <w:top w:val="nil"/>
              <w:bottom w:val="nil"/>
            </w:tcBorders>
            <w:shd w:val="clear" w:color="auto" w:fill="auto"/>
            <w:noWrap/>
            <w:vAlign w:val="bottom"/>
          </w:tcPr>
          <w:p w14:paraId="4D4F97EC" w14:textId="4818B1B6" w:rsidR="00D31F53" w:rsidRPr="003A739C" w:rsidRDefault="007D0703" w:rsidP="00A7178A">
            <w:pPr>
              <w:jc w:val="center"/>
              <w:rPr>
                <w:rFonts w:ascii="Garamond" w:hAnsi="Garamond"/>
                <w:color w:val="000000"/>
              </w:rPr>
            </w:pPr>
            <w:r>
              <w:rPr>
                <w:rFonts w:ascii="Garamond" w:hAnsi="Garamond"/>
                <w:color w:val="000000"/>
              </w:rPr>
              <w:t>7.87</w:t>
            </w:r>
          </w:p>
        </w:tc>
        <w:tc>
          <w:tcPr>
            <w:tcW w:w="1560" w:type="dxa"/>
            <w:tcBorders>
              <w:top w:val="nil"/>
              <w:bottom w:val="nil"/>
            </w:tcBorders>
            <w:shd w:val="clear" w:color="auto" w:fill="auto"/>
            <w:noWrap/>
            <w:vAlign w:val="bottom"/>
          </w:tcPr>
          <w:p w14:paraId="01841A85" w14:textId="1994D22E" w:rsidR="00D31F53" w:rsidRPr="003A739C" w:rsidRDefault="006C6A77" w:rsidP="00A7178A">
            <w:pPr>
              <w:jc w:val="center"/>
              <w:rPr>
                <w:rFonts w:ascii="Garamond" w:hAnsi="Garamond"/>
                <w:color w:val="000000"/>
              </w:rPr>
            </w:pPr>
            <w:r>
              <w:rPr>
                <w:rFonts w:ascii="Garamond" w:hAnsi="Garamond"/>
                <w:color w:val="000000"/>
              </w:rPr>
              <w:t>*</w:t>
            </w:r>
            <w:r w:rsidR="007D0703">
              <w:rPr>
                <w:rFonts w:ascii="Garamond" w:hAnsi="Garamond"/>
                <w:color w:val="000000"/>
              </w:rPr>
              <w:t>0.004</w:t>
            </w:r>
          </w:p>
        </w:tc>
      </w:tr>
      <w:tr w:rsidR="00D31F53" w:rsidRPr="00F3705F" w14:paraId="1DEBB1FA" w14:textId="77777777" w:rsidTr="00A7178A">
        <w:trPr>
          <w:trHeight w:val="300"/>
        </w:trPr>
        <w:tc>
          <w:tcPr>
            <w:tcW w:w="2425" w:type="dxa"/>
            <w:tcBorders>
              <w:top w:val="nil"/>
              <w:bottom w:val="nil"/>
            </w:tcBorders>
            <w:shd w:val="clear" w:color="auto" w:fill="auto"/>
            <w:noWrap/>
            <w:vAlign w:val="bottom"/>
          </w:tcPr>
          <w:p w14:paraId="6C1281B3" w14:textId="77777777" w:rsidR="00D31F53" w:rsidRPr="00E00FFA" w:rsidRDefault="00D31F53" w:rsidP="00A7178A">
            <w:pPr>
              <w:rPr>
                <w:rFonts w:ascii="Garamond" w:hAnsi="Garamond"/>
                <w:color w:val="000000"/>
              </w:rPr>
            </w:pPr>
          </w:p>
        </w:tc>
        <w:tc>
          <w:tcPr>
            <w:tcW w:w="1310" w:type="dxa"/>
            <w:tcBorders>
              <w:top w:val="nil"/>
              <w:bottom w:val="nil"/>
            </w:tcBorders>
            <w:shd w:val="clear" w:color="auto" w:fill="auto"/>
            <w:noWrap/>
            <w:vAlign w:val="bottom"/>
          </w:tcPr>
          <w:p w14:paraId="1D06B16E" w14:textId="77777777" w:rsidR="00D31F53" w:rsidRPr="003A739C" w:rsidRDefault="00D31F53" w:rsidP="00A7178A">
            <w:pPr>
              <w:jc w:val="center"/>
              <w:rPr>
                <w:rFonts w:ascii="Garamond" w:hAnsi="Garamond"/>
                <w:color w:val="000000"/>
              </w:rPr>
            </w:pPr>
          </w:p>
        </w:tc>
        <w:tc>
          <w:tcPr>
            <w:tcW w:w="1275" w:type="dxa"/>
            <w:tcBorders>
              <w:top w:val="nil"/>
              <w:bottom w:val="nil"/>
            </w:tcBorders>
            <w:shd w:val="clear" w:color="auto" w:fill="auto"/>
            <w:noWrap/>
            <w:vAlign w:val="bottom"/>
          </w:tcPr>
          <w:p w14:paraId="24D1971D" w14:textId="77777777" w:rsidR="00D31F53" w:rsidRPr="003A739C" w:rsidRDefault="00D31F53" w:rsidP="00A7178A">
            <w:pPr>
              <w:jc w:val="center"/>
              <w:rPr>
                <w:rFonts w:ascii="Garamond" w:hAnsi="Garamond"/>
                <w:color w:val="000000"/>
              </w:rPr>
            </w:pPr>
          </w:p>
        </w:tc>
        <w:tc>
          <w:tcPr>
            <w:tcW w:w="1701" w:type="dxa"/>
            <w:tcBorders>
              <w:top w:val="nil"/>
              <w:bottom w:val="nil"/>
            </w:tcBorders>
            <w:shd w:val="clear" w:color="auto" w:fill="auto"/>
            <w:noWrap/>
            <w:vAlign w:val="bottom"/>
          </w:tcPr>
          <w:p w14:paraId="179EF852" w14:textId="77777777" w:rsidR="00D31F53" w:rsidRPr="003A739C" w:rsidRDefault="00D31F53" w:rsidP="00A7178A">
            <w:pPr>
              <w:jc w:val="center"/>
              <w:rPr>
                <w:rFonts w:ascii="Garamond" w:hAnsi="Garamond"/>
                <w:color w:val="000000"/>
              </w:rPr>
            </w:pPr>
          </w:p>
        </w:tc>
        <w:tc>
          <w:tcPr>
            <w:tcW w:w="1560" w:type="dxa"/>
            <w:tcBorders>
              <w:top w:val="nil"/>
              <w:bottom w:val="nil"/>
            </w:tcBorders>
            <w:shd w:val="clear" w:color="auto" w:fill="auto"/>
            <w:noWrap/>
            <w:vAlign w:val="bottom"/>
          </w:tcPr>
          <w:p w14:paraId="48A931E3" w14:textId="77777777" w:rsidR="00D31F53" w:rsidRPr="003A739C" w:rsidRDefault="00D31F53" w:rsidP="00A7178A">
            <w:pPr>
              <w:jc w:val="center"/>
              <w:rPr>
                <w:rFonts w:ascii="Garamond" w:hAnsi="Garamond"/>
                <w:color w:val="000000"/>
              </w:rPr>
            </w:pPr>
          </w:p>
        </w:tc>
      </w:tr>
      <w:tr w:rsidR="00D31F53" w:rsidRPr="00F3705F" w14:paraId="79A1FAE7" w14:textId="77777777" w:rsidTr="00A7178A">
        <w:trPr>
          <w:trHeight w:val="300"/>
        </w:trPr>
        <w:tc>
          <w:tcPr>
            <w:tcW w:w="2425" w:type="dxa"/>
            <w:tcBorders>
              <w:top w:val="nil"/>
              <w:bottom w:val="nil"/>
            </w:tcBorders>
            <w:shd w:val="clear" w:color="auto" w:fill="auto"/>
            <w:noWrap/>
            <w:vAlign w:val="bottom"/>
          </w:tcPr>
          <w:p w14:paraId="7617757F" w14:textId="77777777" w:rsidR="00D31F53" w:rsidRDefault="00D31F53" w:rsidP="00A7178A">
            <w:pPr>
              <w:rPr>
                <w:rFonts w:ascii="Garamond" w:hAnsi="Garamond"/>
                <w:color w:val="000000"/>
              </w:rPr>
            </w:pPr>
            <w:r>
              <w:rPr>
                <w:rFonts w:ascii="Garamond" w:hAnsi="Garamond"/>
                <w:color w:val="000000"/>
              </w:rPr>
              <w:t>Right HF</w:t>
            </w:r>
          </w:p>
        </w:tc>
        <w:tc>
          <w:tcPr>
            <w:tcW w:w="1310" w:type="dxa"/>
            <w:tcBorders>
              <w:top w:val="nil"/>
              <w:bottom w:val="nil"/>
            </w:tcBorders>
            <w:shd w:val="clear" w:color="auto" w:fill="auto"/>
            <w:noWrap/>
            <w:vAlign w:val="bottom"/>
          </w:tcPr>
          <w:p w14:paraId="7D037362" w14:textId="66A8101E" w:rsidR="00D31F53" w:rsidRDefault="007D0703" w:rsidP="00A7178A">
            <w:pPr>
              <w:jc w:val="center"/>
              <w:rPr>
                <w:rFonts w:ascii="Garamond" w:hAnsi="Garamond"/>
                <w:color w:val="000000"/>
              </w:rPr>
            </w:pPr>
            <w:r>
              <w:rPr>
                <w:rFonts w:ascii="Garamond" w:hAnsi="Garamond"/>
                <w:color w:val="000000"/>
              </w:rPr>
              <w:t>-1.55</w:t>
            </w:r>
          </w:p>
        </w:tc>
        <w:tc>
          <w:tcPr>
            <w:tcW w:w="1275" w:type="dxa"/>
            <w:tcBorders>
              <w:top w:val="nil"/>
              <w:bottom w:val="nil"/>
            </w:tcBorders>
            <w:shd w:val="clear" w:color="auto" w:fill="auto"/>
            <w:noWrap/>
            <w:vAlign w:val="bottom"/>
          </w:tcPr>
          <w:p w14:paraId="086E6653" w14:textId="450E3FC2" w:rsidR="00D31F53" w:rsidRDefault="00D31F53" w:rsidP="00A7178A">
            <w:pPr>
              <w:jc w:val="center"/>
              <w:rPr>
                <w:rFonts w:ascii="Garamond" w:hAnsi="Garamond"/>
                <w:color w:val="000000"/>
              </w:rPr>
            </w:pPr>
            <w:r w:rsidRPr="003B1A3C">
              <w:rPr>
                <w:rFonts w:ascii="Garamond" w:hAnsi="Garamond"/>
                <w:color w:val="000000"/>
              </w:rPr>
              <w:t>0.</w:t>
            </w:r>
            <w:r w:rsidR="007D0703">
              <w:rPr>
                <w:rFonts w:ascii="Garamond" w:hAnsi="Garamond"/>
                <w:color w:val="000000"/>
              </w:rPr>
              <w:t>18</w:t>
            </w:r>
          </w:p>
        </w:tc>
        <w:tc>
          <w:tcPr>
            <w:tcW w:w="1701" w:type="dxa"/>
            <w:tcBorders>
              <w:top w:val="nil"/>
              <w:bottom w:val="nil"/>
            </w:tcBorders>
            <w:shd w:val="clear" w:color="auto" w:fill="auto"/>
            <w:noWrap/>
            <w:vAlign w:val="bottom"/>
          </w:tcPr>
          <w:p w14:paraId="0E582B0A" w14:textId="3555F228" w:rsidR="00D31F53" w:rsidRDefault="007D0703" w:rsidP="00A7178A">
            <w:pPr>
              <w:jc w:val="center"/>
              <w:rPr>
                <w:rFonts w:ascii="Garamond" w:hAnsi="Garamond"/>
                <w:color w:val="000000"/>
              </w:rPr>
            </w:pPr>
            <w:r>
              <w:rPr>
                <w:rFonts w:ascii="Garamond" w:hAnsi="Garamond"/>
                <w:color w:val="000000"/>
              </w:rPr>
              <w:t>-8.66</w:t>
            </w:r>
          </w:p>
        </w:tc>
        <w:tc>
          <w:tcPr>
            <w:tcW w:w="1560" w:type="dxa"/>
            <w:tcBorders>
              <w:top w:val="nil"/>
              <w:bottom w:val="nil"/>
            </w:tcBorders>
            <w:shd w:val="clear" w:color="auto" w:fill="auto"/>
            <w:noWrap/>
            <w:vAlign w:val="bottom"/>
          </w:tcPr>
          <w:p w14:paraId="6777CA8A" w14:textId="7D4FF24B" w:rsidR="00D31F53" w:rsidRPr="003F3072" w:rsidRDefault="006C6A77" w:rsidP="00A7178A">
            <w:pPr>
              <w:jc w:val="center"/>
              <w:rPr>
                <w:rFonts w:ascii="Garamond" w:hAnsi="Garamond"/>
                <w:color w:val="000000"/>
              </w:rPr>
            </w:pPr>
            <w:r>
              <w:rPr>
                <w:rFonts w:ascii="Garamond" w:hAnsi="Garamond"/>
                <w:color w:val="000000"/>
              </w:rPr>
              <w:t>*</w:t>
            </w:r>
            <w:r w:rsidR="00D31F53">
              <w:rPr>
                <w:rFonts w:ascii="Garamond" w:hAnsi="Garamond"/>
                <w:color w:val="000000"/>
              </w:rPr>
              <w:t>0.</w:t>
            </w:r>
            <w:r w:rsidR="007D0703">
              <w:rPr>
                <w:rFonts w:ascii="Garamond" w:hAnsi="Garamond"/>
                <w:color w:val="000000"/>
              </w:rPr>
              <w:t>003</w:t>
            </w:r>
          </w:p>
        </w:tc>
      </w:tr>
      <w:tr w:rsidR="00D31F53" w:rsidRPr="00F3705F" w14:paraId="3D6BD479" w14:textId="77777777" w:rsidTr="00A7178A">
        <w:trPr>
          <w:trHeight w:val="300"/>
        </w:trPr>
        <w:tc>
          <w:tcPr>
            <w:tcW w:w="2425" w:type="dxa"/>
            <w:tcBorders>
              <w:top w:val="nil"/>
              <w:bottom w:val="nil"/>
            </w:tcBorders>
            <w:shd w:val="clear" w:color="auto" w:fill="auto"/>
            <w:noWrap/>
            <w:vAlign w:val="bottom"/>
          </w:tcPr>
          <w:p w14:paraId="562369E6" w14:textId="77777777" w:rsidR="00D31F53" w:rsidRDefault="00D31F53" w:rsidP="00A7178A">
            <w:pPr>
              <w:rPr>
                <w:rFonts w:ascii="Garamond" w:hAnsi="Garamond"/>
                <w:color w:val="000000"/>
              </w:rPr>
            </w:pPr>
          </w:p>
        </w:tc>
        <w:tc>
          <w:tcPr>
            <w:tcW w:w="1310" w:type="dxa"/>
            <w:tcBorders>
              <w:top w:val="nil"/>
              <w:bottom w:val="nil"/>
            </w:tcBorders>
            <w:shd w:val="clear" w:color="auto" w:fill="auto"/>
            <w:noWrap/>
            <w:vAlign w:val="bottom"/>
          </w:tcPr>
          <w:p w14:paraId="27A291AB" w14:textId="77777777" w:rsidR="00D31F53" w:rsidRDefault="00D31F53" w:rsidP="00A7178A">
            <w:pPr>
              <w:jc w:val="center"/>
              <w:rPr>
                <w:rFonts w:ascii="Garamond" w:hAnsi="Garamond"/>
                <w:color w:val="000000"/>
              </w:rPr>
            </w:pPr>
          </w:p>
        </w:tc>
        <w:tc>
          <w:tcPr>
            <w:tcW w:w="1275" w:type="dxa"/>
            <w:tcBorders>
              <w:top w:val="nil"/>
              <w:bottom w:val="nil"/>
            </w:tcBorders>
            <w:shd w:val="clear" w:color="auto" w:fill="auto"/>
            <w:noWrap/>
            <w:vAlign w:val="bottom"/>
          </w:tcPr>
          <w:p w14:paraId="22BB234A" w14:textId="77777777" w:rsidR="00D31F53" w:rsidRDefault="00D31F53" w:rsidP="00A7178A">
            <w:pPr>
              <w:jc w:val="center"/>
              <w:rPr>
                <w:rFonts w:ascii="Garamond" w:hAnsi="Garamond"/>
                <w:color w:val="000000"/>
              </w:rPr>
            </w:pPr>
          </w:p>
        </w:tc>
        <w:tc>
          <w:tcPr>
            <w:tcW w:w="1701" w:type="dxa"/>
            <w:tcBorders>
              <w:top w:val="nil"/>
              <w:bottom w:val="nil"/>
            </w:tcBorders>
            <w:shd w:val="clear" w:color="auto" w:fill="auto"/>
            <w:noWrap/>
            <w:vAlign w:val="bottom"/>
          </w:tcPr>
          <w:p w14:paraId="0045A361" w14:textId="77777777" w:rsidR="00D31F53" w:rsidRDefault="00D31F53" w:rsidP="00A7178A">
            <w:pPr>
              <w:jc w:val="center"/>
              <w:rPr>
                <w:rFonts w:ascii="Garamond" w:hAnsi="Garamond"/>
                <w:color w:val="000000"/>
              </w:rPr>
            </w:pPr>
          </w:p>
        </w:tc>
        <w:tc>
          <w:tcPr>
            <w:tcW w:w="1560" w:type="dxa"/>
            <w:tcBorders>
              <w:top w:val="nil"/>
              <w:bottom w:val="nil"/>
            </w:tcBorders>
            <w:shd w:val="clear" w:color="auto" w:fill="auto"/>
            <w:noWrap/>
            <w:vAlign w:val="bottom"/>
          </w:tcPr>
          <w:p w14:paraId="0A997D62" w14:textId="77777777" w:rsidR="00D31F53" w:rsidRPr="003F3072" w:rsidRDefault="00D31F53" w:rsidP="00A7178A">
            <w:pPr>
              <w:jc w:val="center"/>
              <w:rPr>
                <w:rFonts w:ascii="Garamond" w:hAnsi="Garamond"/>
                <w:color w:val="000000"/>
              </w:rPr>
            </w:pPr>
          </w:p>
        </w:tc>
      </w:tr>
      <w:tr w:rsidR="00D31F53" w:rsidRPr="00F3705F" w14:paraId="1517ACB0" w14:textId="77777777" w:rsidTr="00A7178A">
        <w:trPr>
          <w:trHeight w:val="300"/>
        </w:trPr>
        <w:tc>
          <w:tcPr>
            <w:tcW w:w="2425" w:type="dxa"/>
            <w:tcBorders>
              <w:top w:val="nil"/>
              <w:bottom w:val="nil"/>
            </w:tcBorders>
            <w:shd w:val="clear" w:color="auto" w:fill="auto"/>
            <w:noWrap/>
            <w:vAlign w:val="bottom"/>
          </w:tcPr>
          <w:p w14:paraId="6CC2ECD4" w14:textId="77777777" w:rsidR="00D31F53" w:rsidRDefault="00D31F53" w:rsidP="00A7178A">
            <w:pPr>
              <w:rPr>
                <w:rFonts w:ascii="Garamond" w:hAnsi="Garamond"/>
                <w:color w:val="000000"/>
              </w:rPr>
            </w:pPr>
            <w:r>
              <w:rPr>
                <w:rFonts w:ascii="Garamond" w:hAnsi="Garamond"/>
                <w:color w:val="000000"/>
              </w:rPr>
              <w:t xml:space="preserve">Left </w:t>
            </w:r>
            <w:proofErr w:type="spellStart"/>
            <w:r>
              <w:rPr>
                <w:rFonts w:ascii="Garamond" w:hAnsi="Garamond"/>
                <w:color w:val="000000"/>
              </w:rPr>
              <w:t>Rsp</w:t>
            </w:r>
            <w:proofErr w:type="spellEnd"/>
          </w:p>
        </w:tc>
        <w:tc>
          <w:tcPr>
            <w:tcW w:w="1310" w:type="dxa"/>
            <w:tcBorders>
              <w:top w:val="nil"/>
              <w:bottom w:val="nil"/>
            </w:tcBorders>
            <w:shd w:val="clear" w:color="auto" w:fill="auto"/>
            <w:noWrap/>
            <w:vAlign w:val="bottom"/>
          </w:tcPr>
          <w:p w14:paraId="0D046B7E" w14:textId="464F1245" w:rsidR="00D31F53" w:rsidRDefault="007D0703" w:rsidP="00A7178A">
            <w:pPr>
              <w:jc w:val="center"/>
              <w:rPr>
                <w:rFonts w:ascii="Garamond" w:hAnsi="Garamond"/>
                <w:color w:val="000000"/>
              </w:rPr>
            </w:pPr>
            <w:r>
              <w:rPr>
                <w:rFonts w:ascii="Garamond" w:hAnsi="Garamond"/>
                <w:color w:val="000000"/>
              </w:rPr>
              <w:t>26.61</w:t>
            </w:r>
          </w:p>
        </w:tc>
        <w:tc>
          <w:tcPr>
            <w:tcW w:w="1275" w:type="dxa"/>
            <w:tcBorders>
              <w:top w:val="nil"/>
              <w:bottom w:val="nil"/>
            </w:tcBorders>
            <w:shd w:val="clear" w:color="auto" w:fill="auto"/>
            <w:noWrap/>
            <w:vAlign w:val="bottom"/>
          </w:tcPr>
          <w:p w14:paraId="7D9C7897" w14:textId="6F6ECC7D" w:rsidR="00D31F53" w:rsidRDefault="007D0703" w:rsidP="00A7178A">
            <w:pPr>
              <w:jc w:val="center"/>
              <w:rPr>
                <w:rFonts w:ascii="Garamond" w:hAnsi="Garamond"/>
                <w:color w:val="000000"/>
              </w:rPr>
            </w:pPr>
            <w:r>
              <w:rPr>
                <w:rFonts w:ascii="Garamond" w:hAnsi="Garamond"/>
                <w:color w:val="000000"/>
              </w:rPr>
              <w:t>2.12</w:t>
            </w:r>
          </w:p>
        </w:tc>
        <w:tc>
          <w:tcPr>
            <w:tcW w:w="1701" w:type="dxa"/>
            <w:tcBorders>
              <w:top w:val="nil"/>
              <w:bottom w:val="nil"/>
            </w:tcBorders>
            <w:shd w:val="clear" w:color="auto" w:fill="auto"/>
            <w:noWrap/>
            <w:vAlign w:val="bottom"/>
          </w:tcPr>
          <w:p w14:paraId="76CB456B" w14:textId="73A42A24" w:rsidR="00D31F53" w:rsidRDefault="007D0703" w:rsidP="00A7178A">
            <w:pPr>
              <w:jc w:val="center"/>
              <w:rPr>
                <w:rFonts w:ascii="Garamond" w:hAnsi="Garamond"/>
                <w:color w:val="000000"/>
              </w:rPr>
            </w:pPr>
            <w:r>
              <w:rPr>
                <w:rFonts w:ascii="Garamond" w:hAnsi="Garamond"/>
                <w:color w:val="000000"/>
              </w:rPr>
              <w:t>12.55</w:t>
            </w:r>
          </w:p>
        </w:tc>
        <w:tc>
          <w:tcPr>
            <w:tcW w:w="1560" w:type="dxa"/>
            <w:tcBorders>
              <w:top w:val="nil"/>
              <w:bottom w:val="nil"/>
            </w:tcBorders>
            <w:shd w:val="clear" w:color="auto" w:fill="auto"/>
            <w:noWrap/>
            <w:vAlign w:val="bottom"/>
          </w:tcPr>
          <w:p w14:paraId="6F3310C8" w14:textId="7F0F214D" w:rsidR="00D31F53" w:rsidRDefault="006C6A77" w:rsidP="00A7178A">
            <w:pPr>
              <w:jc w:val="center"/>
              <w:rPr>
                <w:rFonts w:ascii="Garamond" w:hAnsi="Garamond"/>
                <w:color w:val="000000"/>
              </w:rPr>
            </w:pPr>
            <w:r>
              <w:rPr>
                <w:rFonts w:ascii="Garamond" w:hAnsi="Garamond"/>
                <w:color w:val="000000"/>
              </w:rPr>
              <w:t>*</w:t>
            </w:r>
            <w:r w:rsidR="00D31F53" w:rsidRPr="00DF40D3">
              <w:rPr>
                <w:rFonts w:ascii="Garamond" w:hAnsi="Garamond"/>
                <w:color w:val="000000"/>
              </w:rPr>
              <w:t>0.</w:t>
            </w:r>
            <w:r w:rsidR="007D0703">
              <w:rPr>
                <w:rFonts w:ascii="Garamond" w:hAnsi="Garamond"/>
                <w:color w:val="000000"/>
              </w:rPr>
              <w:t>001</w:t>
            </w:r>
          </w:p>
        </w:tc>
      </w:tr>
      <w:tr w:rsidR="00D31F53" w:rsidRPr="00F3705F" w14:paraId="3A906E90" w14:textId="77777777" w:rsidTr="00A7178A">
        <w:trPr>
          <w:trHeight w:val="300"/>
        </w:trPr>
        <w:tc>
          <w:tcPr>
            <w:tcW w:w="2425" w:type="dxa"/>
            <w:tcBorders>
              <w:top w:val="nil"/>
              <w:bottom w:val="nil"/>
            </w:tcBorders>
            <w:shd w:val="clear" w:color="auto" w:fill="auto"/>
            <w:noWrap/>
            <w:vAlign w:val="bottom"/>
          </w:tcPr>
          <w:p w14:paraId="4848A24C" w14:textId="77777777" w:rsidR="00D31F53" w:rsidRDefault="00D31F53" w:rsidP="00A7178A">
            <w:pPr>
              <w:rPr>
                <w:rFonts w:ascii="Garamond" w:hAnsi="Garamond"/>
                <w:color w:val="000000"/>
              </w:rPr>
            </w:pPr>
          </w:p>
        </w:tc>
        <w:tc>
          <w:tcPr>
            <w:tcW w:w="1310" w:type="dxa"/>
            <w:tcBorders>
              <w:top w:val="nil"/>
              <w:bottom w:val="nil"/>
            </w:tcBorders>
            <w:shd w:val="clear" w:color="auto" w:fill="auto"/>
            <w:noWrap/>
            <w:vAlign w:val="bottom"/>
          </w:tcPr>
          <w:p w14:paraId="25870697" w14:textId="77777777" w:rsidR="00D31F53" w:rsidRDefault="00D31F53" w:rsidP="00A7178A">
            <w:pPr>
              <w:jc w:val="center"/>
              <w:rPr>
                <w:rFonts w:ascii="Garamond" w:hAnsi="Garamond"/>
                <w:color w:val="000000"/>
              </w:rPr>
            </w:pPr>
          </w:p>
        </w:tc>
        <w:tc>
          <w:tcPr>
            <w:tcW w:w="1275" w:type="dxa"/>
            <w:tcBorders>
              <w:top w:val="nil"/>
              <w:bottom w:val="nil"/>
            </w:tcBorders>
            <w:shd w:val="clear" w:color="auto" w:fill="auto"/>
            <w:noWrap/>
            <w:vAlign w:val="bottom"/>
          </w:tcPr>
          <w:p w14:paraId="4814A58C" w14:textId="77777777" w:rsidR="00D31F53" w:rsidRDefault="00D31F53" w:rsidP="00A7178A">
            <w:pPr>
              <w:jc w:val="center"/>
              <w:rPr>
                <w:rFonts w:ascii="Garamond" w:hAnsi="Garamond"/>
                <w:color w:val="000000"/>
              </w:rPr>
            </w:pPr>
          </w:p>
        </w:tc>
        <w:tc>
          <w:tcPr>
            <w:tcW w:w="1701" w:type="dxa"/>
            <w:tcBorders>
              <w:top w:val="nil"/>
              <w:bottom w:val="nil"/>
            </w:tcBorders>
            <w:shd w:val="clear" w:color="auto" w:fill="auto"/>
            <w:noWrap/>
            <w:vAlign w:val="bottom"/>
          </w:tcPr>
          <w:p w14:paraId="5B1FCBC4" w14:textId="77777777" w:rsidR="00D31F53" w:rsidRDefault="00D31F53" w:rsidP="00A7178A">
            <w:pPr>
              <w:jc w:val="center"/>
              <w:rPr>
                <w:rFonts w:ascii="Garamond" w:hAnsi="Garamond"/>
                <w:color w:val="000000"/>
              </w:rPr>
            </w:pPr>
          </w:p>
        </w:tc>
        <w:tc>
          <w:tcPr>
            <w:tcW w:w="1560" w:type="dxa"/>
            <w:tcBorders>
              <w:top w:val="nil"/>
              <w:bottom w:val="nil"/>
            </w:tcBorders>
            <w:shd w:val="clear" w:color="auto" w:fill="auto"/>
            <w:noWrap/>
            <w:vAlign w:val="bottom"/>
          </w:tcPr>
          <w:p w14:paraId="6DD90B39" w14:textId="77777777" w:rsidR="00D31F53" w:rsidRDefault="00D31F53" w:rsidP="00A7178A">
            <w:pPr>
              <w:jc w:val="center"/>
              <w:rPr>
                <w:rFonts w:ascii="Garamond" w:hAnsi="Garamond"/>
                <w:color w:val="000000"/>
              </w:rPr>
            </w:pPr>
          </w:p>
        </w:tc>
      </w:tr>
      <w:tr w:rsidR="00D31F53" w:rsidRPr="00F3705F" w14:paraId="3A415D70" w14:textId="77777777" w:rsidTr="00A7178A">
        <w:trPr>
          <w:trHeight w:val="300"/>
        </w:trPr>
        <w:tc>
          <w:tcPr>
            <w:tcW w:w="2425" w:type="dxa"/>
            <w:tcBorders>
              <w:top w:val="nil"/>
              <w:bottom w:val="nil"/>
            </w:tcBorders>
            <w:shd w:val="clear" w:color="auto" w:fill="auto"/>
            <w:noWrap/>
            <w:vAlign w:val="bottom"/>
          </w:tcPr>
          <w:p w14:paraId="51EE50AB" w14:textId="77777777" w:rsidR="00D31F53" w:rsidRDefault="00D31F53" w:rsidP="00A7178A">
            <w:pPr>
              <w:rPr>
                <w:rFonts w:ascii="Garamond" w:hAnsi="Garamond"/>
                <w:color w:val="000000"/>
              </w:rPr>
            </w:pPr>
            <w:proofErr w:type="spellStart"/>
            <w:r>
              <w:rPr>
                <w:rFonts w:ascii="Garamond" w:hAnsi="Garamond"/>
                <w:color w:val="000000"/>
              </w:rPr>
              <w:t>vmPFC</w:t>
            </w:r>
            <w:proofErr w:type="spellEnd"/>
          </w:p>
        </w:tc>
        <w:tc>
          <w:tcPr>
            <w:tcW w:w="1310" w:type="dxa"/>
            <w:tcBorders>
              <w:top w:val="nil"/>
              <w:bottom w:val="nil"/>
            </w:tcBorders>
            <w:shd w:val="clear" w:color="auto" w:fill="auto"/>
            <w:noWrap/>
            <w:vAlign w:val="bottom"/>
          </w:tcPr>
          <w:p w14:paraId="3E999F77" w14:textId="70054770" w:rsidR="00D31F53" w:rsidRDefault="007D0703" w:rsidP="00A7178A">
            <w:pPr>
              <w:jc w:val="center"/>
              <w:rPr>
                <w:rFonts w:ascii="Garamond" w:hAnsi="Garamond"/>
                <w:color w:val="000000"/>
              </w:rPr>
            </w:pPr>
            <w:r>
              <w:rPr>
                <w:rFonts w:ascii="Garamond" w:hAnsi="Garamond"/>
                <w:color w:val="000000"/>
              </w:rPr>
              <w:t>-26.31</w:t>
            </w:r>
          </w:p>
        </w:tc>
        <w:tc>
          <w:tcPr>
            <w:tcW w:w="1275" w:type="dxa"/>
            <w:tcBorders>
              <w:top w:val="nil"/>
              <w:bottom w:val="nil"/>
            </w:tcBorders>
            <w:shd w:val="clear" w:color="auto" w:fill="auto"/>
            <w:noWrap/>
            <w:vAlign w:val="bottom"/>
          </w:tcPr>
          <w:p w14:paraId="26876EED" w14:textId="60C6032E" w:rsidR="00D31F53" w:rsidRDefault="007D0703" w:rsidP="00A7178A">
            <w:pPr>
              <w:jc w:val="center"/>
              <w:rPr>
                <w:rFonts w:ascii="Garamond" w:hAnsi="Garamond"/>
                <w:color w:val="000000"/>
              </w:rPr>
            </w:pPr>
            <w:r>
              <w:rPr>
                <w:rFonts w:ascii="Garamond" w:hAnsi="Garamond"/>
                <w:color w:val="000000"/>
                <w:lang w:val="en-US"/>
              </w:rPr>
              <w:t>2.28</w:t>
            </w:r>
          </w:p>
        </w:tc>
        <w:tc>
          <w:tcPr>
            <w:tcW w:w="1701" w:type="dxa"/>
            <w:tcBorders>
              <w:top w:val="nil"/>
              <w:bottom w:val="nil"/>
            </w:tcBorders>
            <w:shd w:val="clear" w:color="auto" w:fill="auto"/>
            <w:noWrap/>
            <w:vAlign w:val="bottom"/>
          </w:tcPr>
          <w:p w14:paraId="34B733A5" w14:textId="6A3591E7" w:rsidR="00D31F53" w:rsidRDefault="007D0703" w:rsidP="00A7178A">
            <w:pPr>
              <w:jc w:val="center"/>
              <w:rPr>
                <w:rFonts w:ascii="Garamond" w:hAnsi="Garamond"/>
                <w:color w:val="000000"/>
              </w:rPr>
            </w:pPr>
            <w:r>
              <w:rPr>
                <w:rFonts w:ascii="Garamond" w:hAnsi="Garamond"/>
                <w:color w:val="000000"/>
              </w:rPr>
              <w:t>-11.55</w:t>
            </w:r>
          </w:p>
        </w:tc>
        <w:tc>
          <w:tcPr>
            <w:tcW w:w="1560" w:type="dxa"/>
            <w:tcBorders>
              <w:top w:val="nil"/>
              <w:bottom w:val="nil"/>
            </w:tcBorders>
            <w:shd w:val="clear" w:color="auto" w:fill="auto"/>
            <w:noWrap/>
            <w:vAlign w:val="bottom"/>
          </w:tcPr>
          <w:p w14:paraId="73450799" w14:textId="027D8322" w:rsidR="00D31F53" w:rsidRDefault="006C6A77" w:rsidP="00A7178A">
            <w:pPr>
              <w:jc w:val="center"/>
              <w:rPr>
                <w:rFonts w:ascii="Garamond" w:hAnsi="Garamond"/>
                <w:color w:val="000000"/>
              </w:rPr>
            </w:pPr>
            <w:r>
              <w:rPr>
                <w:rFonts w:ascii="Garamond" w:hAnsi="Garamond"/>
                <w:color w:val="000000"/>
              </w:rPr>
              <w:t>*</w:t>
            </w:r>
            <w:r w:rsidR="007D0703">
              <w:rPr>
                <w:rFonts w:ascii="Garamond" w:hAnsi="Garamond"/>
                <w:color w:val="000000"/>
              </w:rPr>
              <w:t>0.001</w:t>
            </w:r>
          </w:p>
        </w:tc>
      </w:tr>
      <w:tr w:rsidR="00D31F53" w:rsidRPr="00F3705F" w14:paraId="159751CB" w14:textId="77777777" w:rsidTr="00A7178A">
        <w:trPr>
          <w:trHeight w:val="300"/>
        </w:trPr>
        <w:tc>
          <w:tcPr>
            <w:tcW w:w="2425" w:type="dxa"/>
            <w:tcBorders>
              <w:top w:val="nil"/>
              <w:bottom w:val="nil"/>
            </w:tcBorders>
            <w:shd w:val="clear" w:color="auto" w:fill="auto"/>
            <w:noWrap/>
            <w:vAlign w:val="bottom"/>
          </w:tcPr>
          <w:p w14:paraId="78AA580B" w14:textId="77777777" w:rsidR="00D31F53" w:rsidRDefault="00D31F53" w:rsidP="00A7178A">
            <w:pPr>
              <w:rPr>
                <w:rFonts w:ascii="Garamond" w:hAnsi="Garamond"/>
                <w:color w:val="000000"/>
              </w:rPr>
            </w:pPr>
          </w:p>
        </w:tc>
        <w:tc>
          <w:tcPr>
            <w:tcW w:w="1310" w:type="dxa"/>
            <w:tcBorders>
              <w:top w:val="nil"/>
              <w:bottom w:val="nil"/>
            </w:tcBorders>
            <w:shd w:val="clear" w:color="auto" w:fill="auto"/>
            <w:noWrap/>
            <w:vAlign w:val="bottom"/>
          </w:tcPr>
          <w:p w14:paraId="3A008D57" w14:textId="77777777" w:rsidR="00D31F53" w:rsidRDefault="00D31F53" w:rsidP="00A7178A">
            <w:pPr>
              <w:jc w:val="center"/>
              <w:rPr>
                <w:rFonts w:ascii="Garamond" w:hAnsi="Garamond"/>
                <w:color w:val="000000"/>
              </w:rPr>
            </w:pPr>
          </w:p>
        </w:tc>
        <w:tc>
          <w:tcPr>
            <w:tcW w:w="1275" w:type="dxa"/>
            <w:tcBorders>
              <w:top w:val="nil"/>
              <w:bottom w:val="nil"/>
            </w:tcBorders>
            <w:shd w:val="clear" w:color="auto" w:fill="auto"/>
            <w:noWrap/>
            <w:vAlign w:val="bottom"/>
          </w:tcPr>
          <w:p w14:paraId="423B1973" w14:textId="77777777" w:rsidR="00D31F53" w:rsidRDefault="00D31F53" w:rsidP="00A7178A">
            <w:pPr>
              <w:jc w:val="center"/>
              <w:rPr>
                <w:rFonts w:ascii="Garamond" w:hAnsi="Garamond"/>
                <w:color w:val="000000"/>
              </w:rPr>
            </w:pPr>
          </w:p>
        </w:tc>
        <w:tc>
          <w:tcPr>
            <w:tcW w:w="1701" w:type="dxa"/>
            <w:tcBorders>
              <w:top w:val="nil"/>
              <w:bottom w:val="nil"/>
            </w:tcBorders>
            <w:shd w:val="clear" w:color="auto" w:fill="auto"/>
            <w:noWrap/>
            <w:vAlign w:val="bottom"/>
          </w:tcPr>
          <w:p w14:paraId="704C1842" w14:textId="77777777" w:rsidR="00D31F53" w:rsidRDefault="00D31F53" w:rsidP="00A7178A">
            <w:pPr>
              <w:jc w:val="center"/>
              <w:rPr>
                <w:rFonts w:ascii="Garamond" w:hAnsi="Garamond"/>
                <w:color w:val="000000"/>
              </w:rPr>
            </w:pPr>
          </w:p>
        </w:tc>
        <w:tc>
          <w:tcPr>
            <w:tcW w:w="1560" w:type="dxa"/>
            <w:tcBorders>
              <w:top w:val="nil"/>
              <w:bottom w:val="nil"/>
            </w:tcBorders>
            <w:shd w:val="clear" w:color="auto" w:fill="auto"/>
            <w:noWrap/>
            <w:vAlign w:val="bottom"/>
          </w:tcPr>
          <w:p w14:paraId="324B80C2" w14:textId="77777777" w:rsidR="00D31F53" w:rsidRDefault="00D31F53" w:rsidP="00A7178A">
            <w:pPr>
              <w:jc w:val="center"/>
              <w:rPr>
                <w:rFonts w:ascii="Garamond" w:hAnsi="Garamond"/>
                <w:color w:val="000000"/>
              </w:rPr>
            </w:pPr>
          </w:p>
        </w:tc>
      </w:tr>
      <w:tr w:rsidR="00D31F53" w:rsidRPr="00F3705F" w14:paraId="4B8E8942" w14:textId="77777777" w:rsidTr="00A7178A">
        <w:trPr>
          <w:trHeight w:val="300"/>
        </w:trPr>
        <w:tc>
          <w:tcPr>
            <w:tcW w:w="2425" w:type="dxa"/>
            <w:tcBorders>
              <w:top w:val="nil"/>
              <w:bottom w:val="nil"/>
            </w:tcBorders>
            <w:shd w:val="clear" w:color="auto" w:fill="auto"/>
            <w:noWrap/>
            <w:vAlign w:val="bottom"/>
          </w:tcPr>
          <w:p w14:paraId="69299EE0" w14:textId="77777777" w:rsidR="00D31F53" w:rsidRDefault="00D31F53" w:rsidP="00A7178A">
            <w:pPr>
              <w:rPr>
                <w:rFonts w:ascii="Garamond" w:hAnsi="Garamond"/>
                <w:color w:val="000000"/>
              </w:rPr>
            </w:pPr>
            <w:r>
              <w:rPr>
                <w:rFonts w:ascii="Garamond" w:hAnsi="Garamond"/>
                <w:color w:val="000000"/>
              </w:rPr>
              <w:t xml:space="preserve">Left </w:t>
            </w:r>
            <w:proofErr w:type="spellStart"/>
            <w:r>
              <w:rPr>
                <w:rFonts w:ascii="Garamond" w:hAnsi="Garamond"/>
                <w:color w:val="000000"/>
              </w:rPr>
              <w:t>TempP</w:t>
            </w:r>
            <w:proofErr w:type="spellEnd"/>
          </w:p>
        </w:tc>
        <w:tc>
          <w:tcPr>
            <w:tcW w:w="1310" w:type="dxa"/>
            <w:tcBorders>
              <w:top w:val="nil"/>
              <w:bottom w:val="nil"/>
            </w:tcBorders>
            <w:shd w:val="clear" w:color="auto" w:fill="auto"/>
            <w:noWrap/>
            <w:vAlign w:val="bottom"/>
          </w:tcPr>
          <w:p w14:paraId="7CC0F82C" w14:textId="0A006AA6" w:rsidR="00D31F53" w:rsidRPr="00ED5599" w:rsidRDefault="00D31F53" w:rsidP="00A7178A">
            <w:pPr>
              <w:jc w:val="center"/>
              <w:rPr>
                <w:rFonts w:ascii="Garamond" w:hAnsi="Garamond"/>
                <w:color w:val="000000"/>
              </w:rPr>
            </w:pPr>
            <w:r>
              <w:rPr>
                <w:rFonts w:ascii="Garamond" w:hAnsi="Garamond"/>
                <w:color w:val="000000"/>
              </w:rPr>
              <w:t>-</w:t>
            </w:r>
            <w:r w:rsidR="007D0703">
              <w:rPr>
                <w:rFonts w:ascii="Garamond" w:hAnsi="Garamond"/>
                <w:color w:val="000000"/>
              </w:rPr>
              <w:t>1.70</w:t>
            </w:r>
          </w:p>
        </w:tc>
        <w:tc>
          <w:tcPr>
            <w:tcW w:w="1275" w:type="dxa"/>
            <w:tcBorders>
              <w:top w:val="nil"/>
              <w:bottom w:val="nil"/>
            </w:tcBorders>
            <w:shd w:val="clear" w:color="auto" w:fill="auto"/>
            <w:noWrap/>
            <w:vAlign w:val="bottom"/>
          </w:tcPr>
          <w:p w14:paraId="11FDB968" w14:textId="480D1D2B" w:rsidR="00D31F53" w:rsidRPr="00ED5599" w:rsidRDefault="00D31F53" w:rsidP="00A7178A">
            <w:pPr>
              <w:jc w:val="center"/>
              <w:rPr>
                <w:rFonts w:ascii="Garamond" w:hAnsi="Garamond"/>
                <w:color w:val="000000"/>
              </w:rPr>
            </w:pPr>
            <w:r w:rsidRPr="00BC38DC">
              <w:rPr>
                <w:rFonts w:ascii="Garamond" w:hAnsi="Garamond"/>
                <w:color w:val="000000"/>
              </w:rPr>
              <w:t>0.</w:t>
            </w:r>
            <w:r w:rsidR="007D0703">
              <w:rPr>
                <w:rFonts w:ascii="Garamond" w:hAnsi="Garamond"/>
                <w:color w:val="000000"/>
              </w:rPr>
              <w:t>166</w:t>
            </w:r>
          </w:p>
        </w:tc>
        <w:tc>
          <w:tcPr>
            <w:tcW w:w="1701" w:type="dxa"/>
            <w:tcBorders>
              <w:top w:val="nil"/>
              <w:bottom w:val="nil"/>
            </w:tcBorders>
            <w:shd w:val="clear" w:color="auto" w:fill="auto"/>
            <w:noWrap/>
            <w:vAlign w:val="bottom"/>
          </w:tcPr>
          <w:p w14:paraId="4DBE835A" w14:textId="1E572D46" w:rsidR="00D31F53" w:rsidRPr="00ED5599" w:rsidRDefault="00D31F53" w:rsidP="00A7178A">
            <w:pPr>
              <w:jc w:val="center"/>
              <w:rPr>
                <w:rFonts w:ascii="Garamond" w:hAnsi="Garamond"/>
                <w:color w:val="000000"/>
              </w:rPr>
            </w:pPr>
            <w:r>
              <w:rPr>
                <w:rFonts w:ascii="Garamond" w:hAnsi="Garamond"/>
                <w:color w:val="000000"/>
              </w:rPr>
              <w:t>-</w:t>
            </w:r>
            <w:r w:rsidR="007D0703">
              <w:rPr>
                <w:rFonts w:ascii="Garamond" w:hAnsi="Garamond"/>
                <w:color w:val="000000"/>
              </w:rPr>
              <w:t>10.26</w:t>
            </w:r>
          </w:p>
        </w:tc>
        <w:tc>
          <w:tcPr>
            <w:tcW w:w="1560" w:type="dxa"/>
            <w:tcBorders>
              <w:top w:val="nil"/>
              <w:bottom w:val="nil"/>
            </w:tcBorders>
            <w:shd w:val="clear" w:color="auto" w:fill="auto"/>
            <w:noWrap/>
            <w:vAlign w:val="bottom"/>
          </w:tcPr>
          <w:p w14:paraId="20C1F2DB" w14:textId="241C6214" w:rsidR="00D31F53" w:rsidRPr="00ED5599" w:rsidRDefault="006C6A77" w:rsidP="00A7178A">
            <w:pPr>
              <w:jc w:val="center"/>
              <w:rPr>
                <w:rFonts w:ascii="Garamond" w:hAnsi="Garamond"/>
                <w:color w:val="000000"/>
              </w:rPr>
            </w:pPr>
            <w:r>
              <w:rPr>
                <w:rFonts w:ascii="Garamond" w:hAnsi="Garamond"/>
                <w:color w:val="000000"/>
              </w:rPr>
              <w:t>*</w:t>
            </w:r>
            <w:r w:rsidR="00D31F53" w:rsidRPr="00BC38DC">
              <w:rPr>
                <w:rFonts w:ascii="Garamond" w:hAnsi="Garamond"/>
                <w:color w:val="000000"/>
              </w:rPr>
              <w:t>0.</w:t>
            </w:r>
            <w:r w:rsidR="00D31F53">
              <w:rPr>
                <w:rFonts w:ascii="Garamond" w:hAnsi="Garamond"/>
                <w:color w:val="000000"/>
              </w:rPr>
              <w:t>0</w:t>
            </w:r>
            <w:r w:rsidR="007D0703">
              <w:rPr>
                <w:rFonts w:ascii="Garamond" w:hAnsi="Garamond"/>
                <w:color w:val="000000"/>
              </w:rPr>
              <w:t>0</w:t>
            </w:r>
            <w:r w:rsidR="00D31F53">
              <w:rPr>
                <w:rFonts w:ascii="Garamond" w:hAnsi="Garamond"/>
                <w:color w:val="000000"/>
              </w:rPr>
              <w:t>2</w:t>
            </w:r>
          </w:p>
        </w:tc>
      </w:tr>
      <w:tr w:rsidR="00D31F53" w:rsidRPr="00F3705F" w14:paraId="68FEE62F" w14:textId="77777777" w:rsidTr="00A7178A">
        <w:trPr>
          <w:trHeight w:val="300"/>
        </w:trPr>
        <w:tc>
          <w:tcPr>
            <w:tcW w:w="2425" w:type="dxa"/>
            <w:tcBorders>
              <w:top w:val="nil"/>
              <w:bottom w:val="single" w:sz="4" w:space="0" w:color="auto"/>
            </w:tcBorders>
            <w:shd w:val="clear" w:color="auto" w:fill="auto"/>
            <w:noWrap/>
            <w:vAlign w:val="bottom"/>
          </w:tcPr>
          <w:p w14:paraId="363490AE" w14:textId="77777777" w:rsidR="00D31F53" w:rsidRDefault="00D31F53" w:rsidP="00A7178A">
            <w:pPr>
              <w:rPr>
                <w:rFonts w:ascii="Garamond" w:hAnsi="Garamond"/>
                <w:color w:val="000000"/>
              </w:rPr>
            </w:pPr>
          </w:p>
        </w:tc>
        <w:tc>
          <w:tcPr>
            <w:tcW w:w="1310" w:type="dxa"/>
            <w:tcBorders>
              <w:top w:val="nil"/>
              <w:bottom w:val="single" w:sz="4" w:space="0" w:color="auto"/>
            </w:tcBorders>
            <w:shd w:val="clear" w:color="auto" w:fill="auto"/>
            <w:noWrap/>
            <w:vAlign w:val="bottom"/>
          </w:tcPr>
          <w:p w14:paraId="199F25AD" w14:textId="77777777" w:rsidR="00D31F53" w:rsidRPr="00ED5599" w:rsidRDefault="00D31F53" w:rsidP="00A7178A">
            <w:pPr>
              <w:jc w:val="center"/>
              <w:rPr>
                <w:rFonts w:ascii="Garamond" w:hAnsi="Garamond"/>
                <w:color w:val="000000"/>
              </w:rPr>
            </w:pPr>
          </w:p>
        </w:tc>
        <w:tc>
          <w:tcPr>
            <w:tcW w:w="1275" w:type="dxa"/>
            <w:tcBorders>
              <w:top w:val="nil"/>
              <w:bottom w:val="single" w:sz="4" w:space="0" w:color="auto"/>
            </w:tcBorders>
            <w:shd w:val="clear" w:color="auto" w:fill="auto"/>
            <w:noWrap/>
            <w:vAlign w:val="bottom"/>
          </w:tcPr>
          <w:p w14:paraId="097515BF" w14:textId="77777777" w:rsidR="00D31F53" w:rsidRPr="00ED5599" w:rsidRDefault="00D31F53" w:rsidP="00A7178A">
            <w:pPr>
              <w:jc w:val="center"/>
              <w:rPr>
                <w:rFonts w:ascii="Garamond" w:hAnsi="Garamond"/>
                <w:color w:val="000000"/>
              </w:rPr>
            </w:pPr>
          </w:p>
        </w:tc>
        <w:tc>
          <w:tcPr>
            <w:tcW w:w="1701" w:type="dxa"/>
            <w:tcBorders>
              <w:top w:val="nil"/>
              <w:bottom w:val="single" w:sz="4" w:space="0" w:color="auto"/>
            </w:tcBorders>
            <w:shd w:val="clear" w:color="auto" w:fill="auto"/>
            <w:noWrap/>
            <w:vAlign w:val="bottom"/>
          </w:tcPr>
          <w:p w14:paraId="6BD00731" w14:textId="77777777" w:rsidR="00D31F53" w:rsidRPr="00ED5599" w:rsidRDefault="00D31F53" w:rsidP="00A7178A">
            <w:pPr>
              <w:jc w:val="center"/>
              <w:rPr>
                <w:rFonts w:ascii="Garamond" w:hAnsi="Garamond"/>
                <w:color w:val="000000"/>
              </w:rPr>
            </w:pPr>
          </w:p>
        </w:tc>
        <w:tc>
          <w:tcPr>
            <w:tcW w:w="1560" w:type="dxa"/>
            <w:tcBorders>
              <w:top w:val="nil"/>
              <w:bottom w:val="single" w:sz="4" w:space="0" w:color="auto"/>
            </w:tcBorders>
            <w:shd w:val="clear" w:color="auto" w:fill="auto"/>
            <w:noWrap/>
            <w:vAlign w:val="bottom"/>
          </w:tcPr>
          <w:p w14:paraId="26B0D598" w14:textId="77777777" w:rsidR="00D31F53" w:rsidRPr="00ED5599" w:rsidRDefault="00D31F53" w:rsidP="00A7178A">
            <w:pPr>
              <w:jc w:val="center"/>
              <w:rPr>
                <w:rFonts w:ascii="Garamond" w:hAnsi="Garamond"/>
                <w:color w:val="000000"/>
              </w:rPr>
            </w:pPr>
          </w:p>
        </w:tc>
      </w:tr>
    </w:tbl>
    <w:p w14:paraId="15D17B3C" w14:textId="683501DC" w:rsidR="00D31F53" w:rsidRDefault="00D31F53" w:rsidP="00D31F53">
      <w:pPr>
        <w:tabs>
          <w:tab w:val="left" w:pos="493"/>
        </w:tabs>
        <w:spacing w:line="360" w:lineRule="auto"/>
        <w:jc w:val="both"/>
        <w:rPr>
          <w:rFonts w:ascii="Garamond" w:hAnsi="Garamond"/>
          <w:noProof/>
        </w:rPr>
      </w:pPr>
      <w:r>
        <w:rPr>
          <w:rFonts w:ascii="Garamond" w:hAnsi="Garamond"/>
          <w:noProof/>
        </w:rPr>
        <w:t>Left PHC = left parahippocampal cortex; Right PHC = right parahippocampal cortex;</w:t>
      </w:r>
      <w:r w:rsidR="00C23A5F">
        <w:rPr>
          <w:rFonts w:ascii="Garamond" w:hAnsi="Garamond"/>
          <w:noProof/>
        </w:rPr>
        <w:t xml:space="preserve"> </w:t>
      </w:r>
      <w:r>
        <w:rPr>
          <w:rFonts w:ascii="Garamond" w:hAnsi="Garamond"/>
          <w:noProof/>
        </w:rPr>
        <w:t>Left HF = left hippocampal formation; Right HF = right hippocampal formation; Left Rsp = left retrosplenial cortex; Left TempP = left temporal pole; and vmPFC = ventromedial prefrontal cortex.</w:t>
      </w:r>
    </w:p>
    <w:p w14:paraId="6FCB1CFD" w14:textId="7014BFC7" w:rsidR="004B3D57" w:rsidRDefault="004B3D57" w:rsidP="004C3030">
      <w:pPr>
        <w:widowControl w:val="0"/>
        <w:tabs>
          <w:tab w:val="right" w:pos="3045"/>
          <w:tab w:val="right" w:pos="4930"/>
          <w:tab w:val="right" w:pos="6090"/>
          <w:tab w:val="right" w:pos="7105"/>
          <w:tab w:val="right" w:pos="7975"/>
          <w:tab w:val="right" w:pos="8845"/>
        </w:tabs>
        <w:autoSpaceDE w:val="0"/>
        <w:autoSpaceDN w:val="0"/>
        <w:adjustRightInd w:val="0"/>
        <w:rPr>
          <w:rFonts w:ascii="Arial" w:eastAsiaTheme="minorEastAsia" w:hAnsi="Arial" w:cs="Arial"/>
          <w:color w:val="000000"/>
          <w:sz w:val="20"/>
          <w:szCs w:val="20"/>
          <w:lang w:val="en-US" w:eastAsia="en-US"/>
        </w:rPr>
      </w:pPr>
      <w:bookmarkStart w:id="1" w:name="12Regression_Coefficient_T-Tests_Section"/>
      <w:bookmarkEnd w:id="1"/>
    </w:p>
    <w:p w14:paraId="670E1E1E" w14:textId="77777777" w:rsidR="00330496" w:rsidRPr="004C3030" w:rsidRDefault="00330496" w:rsidP="004C3030">
      <w:pPr>
        <w:widowControl w:val="0"/>
        <w:tabs>
          <w:tab w:val="right" w:pos="3045"/>
          <w:tab w:val="right" w:pos="4930"/>
          <w:tab w:val="right" w:pos="6090"/>
          <w:tab w:val="right" w:pos="7105"/>
          <w:tab w:val="right" w:pos="7975"/>
          <w:tab w:val="right" w:pos="8845"/>
        </w:tabs>
        <w:autoSpaceDE w:val="0"/>
        <w:autoSpaceDN w:val="0"/>
        <w:adjustRightInd w:val="0"/>
        <w:rPr>
          <w:rFonts w:ascii="Arial" w:eastAsiaTheme="minorEastAsia" w:hAnsi="Arial" w:cs="Arial"/>
          <w:color w:val="000000"/>
          <w:sz w:val="20"/>
          <w:szCs w:val="20"/>
          <w:lang w:val="en-US" w:eastAsia="en-US"/>
        </w:rPr>
      </w:pPr>
    </w:p>
    <w:p w14:paraId="09A25F03" w14:textId="59711E78" w:rsidR="0010129F" w:rsidRPr="006C6A77" w:rsidRDefault="00254F12" w:rsidP="006C6A77">
      <w:pPr>
        <w:spacing w:line="360" w:lineRule="auto"/>
        <w:rPr>
          <w:rFonts w:ascii="Garamond" w:hAnsi="Garamond"/>
          <w:b/>
          <w:noProof/>
        </w:rPr>
      </w:pPr>
      <w:r>
        <w:rPr>
          <w:rFonts w:ascii="Garamond" w:hAnsi="Garamond"/>
          <w:b/>
          <w:noProof/>
        </w:rPr>
        <w:t>Supplementary file</w:t>
      </w:r>
      <w:r w:rsidR="00DD0A81" w:rsidRPr="00C05D93">
        <w:rPr>
          <w:rFonts w:ascii="Garamond" w:hAnsi="Garamond"/>
          <w:b/>
          <w:noProof/>
        </w:rPr>
        <w:t xml:space="preserve"> </w:t>
      </w:r>
      <w:r w:rsidR="00DD0A81">
        <w:rPr>
          <w:rFonts w:ascii="Garamond" w:hAnsi="Garamond"/>
          <w:b/>
          <w:noProof/>
        </w:rPr>
        <w:t>1</w:t>
      </w:r>
      <w:r w:rsidR="0038406D">
        <w:rPr>
          <w:rFonts w:ascii="Garamond" w:hAnsi="Garamond"/>
          <w:b/>
          <w:noProof/>
        </w:rPr>
        <w:t>r</w:t>
      </w:r>
      <w:r w:rsidR="00DD0A81">
        <w:rPr>
          <w:rFonts w:ascii="Garamond" w:hAnsi="Garamond"/>
          <w:b/>
          <w:noProof/>
        </w:rPr>
        <w:t>.</w:t>
      </w:r>
      <w:r w:rsidR="00DD0A81" w:rsidRPr="009316F1">
        <w:rPr>
          <w:rFonts w:ascii="Garamond" w:hAnsi="Garamond"/>
          <w:b/>
          <w:noProof/>
        </w:rPr>
        <w:t xml:space="preserve"> </w:t>
      </w:r>
      <w:r w:rsidR="009316F1">
        <w:rPr>
          <w:rFonts w:ascii="Garamond" w:hAnsi="Garamond"/>
          <w:b/>
          <w:noProof/>
        </w:rPr>
        <w:t>Results from m</w:t>
      </w:r>
      <w:r w:rsidR="009316F1" w:rsidRPr="001F400A">
        <w:rPr>
          <w:rFonts w:ascii="Garamond" w:hAnsi="Garamond"/>
          <w:b/>
          <w:noProof/>
        </w:rPr>
        <w:t>ultiple linear regression analysis</w:t>
      </w:r>
      <w:r w:rsidR="009316F1">
        <w:rPr>
          <w:rFonts w:ascii="Garamond" w:hAnsi="Garamond"/>
          <w:b/>
          <w:noProof/>
        </w:rPr>
        <w:t xml:space="preserve"> </w:t>
      </w:r>
      <w:r w:rsidR="00DD0A81">
        <w:rPr>
          <w:rFonts w:ascii="Garamond" w:hAnsi="Garamond"/>
          <w:b/>
          <w:noProof/>
        </w:rPr>
        <w:t>examining link between</w:t>
      </w:r>
      <w:r w:rsidR="009316F1" w:rsidRPr="00D168FA">
        <w:rPr>
          <w:rFonts w:ascii="Garamond" w:hAnsi="Garamond"/>
          <w:b/>
          <w:noProof/>
        </w:rPr>
        <w:t xml:space="preserve"> </w:t>
      </w:r>
      <w:r w:rsidR="009316F1">
        <w:rPr>
          <w:rFonts w:ascii="Garamond" w:hAnsi="Garamond"/>
          <w:b/>
          <w:noProof/>
        </w:rPr>
        <w:t xml:space="preserve">nodes in the DN that exhibited </w:t>
      </w:r>
      <w:r w:rsidR="00DD0A81">
        <w:rPr>
          <w:rFonts w:ascii="Garamond" w:hAnsi="Garamond"/>
          <w:b/>
          <w:noProof/>
        </w:rPr>
        <w:t xml:space="preserve">signficantly increased </w:t>
      </w:r>
      <w:r w:rsidR="009316F1">
        <w:rPr>
          <w:rFonts w:ascii="Garamond" w:hAnsi="Garamond"/>
          <w:b/>
          <w:noProof/>
        </w:rPr>
        <w:t xml:space="preserve">local efficiency and internal (episodic) detail </w:t>
      </w:r>
      <w:r w:rsidR="0042047A">
        <w:rPr>
          <w:rFonts w:ascii="Garamond" w:hAnsi="Garamond"/>
          <w:b/>
          <w:noProof/>
        </w:rPr>
        <w:t xml:space="preserve">remembered </w:t>
      </w:r>
      <w:r w:rsidR="009316F1">
        <w:rPr>
          <w:rFonts w:ascii="Garamond" w:hAnsi="Garamond"/>
          <w:b/>
          <w:noProof/>
        </w:rPr>
        <w:t xml:space="preserve">on the </w:t>
      </w:r>
      <w:r w:rsidR="00DD0A81">
        <w:rPr>
          <w:rFonts w:ascii="Garamond" w:hAnsi="Garamond"/>
          <w:b/>
          <w:noProof/>
        </w:rPr>
        <w:t>AI</w:t>
      </w:r>
      <w:r w:rsidR="009316F1">
        <w:rPr>
          <w:rFonts w:ascii="Garamond" w:hAnsi="Garamond"/>
          <w:b/>
          <w:noProof/>
        </w:rPr>
        <w:t>.</w:t>
      </w:r>
      <w:r w:rsidR="00DD0A81">
        <w:rPr>
          <w:rFonts w:ascii="Garamond" w:hAnsi="Garamond"/>
          <w:b/>
          <w:noProof/>
        </w:rPr>
        <w:t xml:space="preserve"> </w:t>
      </w:r>
      <w:r w:rsidR="0042047A">
        <w:rPr>
          <w:rFonts w:ascii="Garamond" w:hAnsi="Garamond"/>
          <w:noProof/>
        </w:rPr>
        <w:t>Local efficiency</w:t>
      </w:r>
      <w:r w:rsidR="00DD0A81" w:rsidRPr="000F6B45">
        <w:rPr>
          <w:rFonts w:ascii="Garamond" w:hAnsi="Garamond"/>
          <w:noProof/>
        </w:rPr>
        <w:t xml:space="preserve"> values entered into the </w:t>
      </w:r>
      <w:r w:rsidR="00DD0A81" w:rsidRPr="000F6B45">
        <w:rPr>
          <w:rFonts w:ascii="Garamond" w:hAnsi="Garamond"/>
          <w:noProof/>
        </w:rPr>
        <w:lastRenderedPageBreak/>
        <w:t xml:space="preserve">robust multiple regression analysis were based on the difference between each participant and the mean of the control group for each </w:t>
      </w:r>
      <w:r w:rsidR="00DD0A81">
        <w:rPr>
          <w:rFonts w:ascii="Garamond" w:hAnsi="Garamond"/>
          <w:noProof/>
        </w:rPr>
        <w:t xml:space="preserve">affected </w:t>
      </w:r>
      <w:r w:rsidR="00DD0A81" w:rsidRPr="000F6B45">
        <w:rPr>
          <w:rFonts w:ascii="Garamond" w:hAnsi="Garamond"/>
          <w:noProof/>
        </w:rPr>
        <w:t>R</w:t>
      </w:r>
      <w:r w:rsidR="00DD0A81">
        <w:rPr>
          <w:rFonts w:ascii="Garamond" w:hAnsi="Garamond"/>
          <w:noProof/>
        </w:rPr>
        <w:t>OI</w:t>
      </w:r>
      <w:r w:rsidR="00DD0A81" w:rsidRPr="000F6B45">
        <w:rPr>
          <w:rFonts w:ascii="Garamond" w:hAnsi="Garamond"/>
          <w:noProof/>
        </w:rPr>
        <w:t>/node.</w:t>
      </w:r>
    </w:p>
    <w:p w14:paraId="66DE0ABA" w14:textId="77777777" w:rsidR="0010129F" w:rsidRDefault="0010129F" w:rsidP="0010129F">
      <w:pPr>
        <w:tabs>
          <w:tab w:val="left" w:pos="7655"/>
        </w:tabs>
        <w:spacing w:line="360" w:lineRule="auto"/>
        <w:jc w:val="both"/>
        <w:rPr>
          <w:rFonts w:ascii="Garamond" w:hAnsi="Garamond"/>
          <w:noProof/>
        </w:rPr>
      </w:pPr>
    </w:p>
    <w:tbl>
      <w:tblPr>
        <w:tblW w:w="8271" w:type="dxa"/>
        <w:tblInd w:w="93" w:type="dxa"/>
        <w:tblBorders>
          <w:top w:val="single" w:sz="4" w:space="0" w:color="auto"/>
          <w:bottom w:val="single" w:sz="4" w:space="0" w:color="auto"/>
        </w:tblBorders>
        <w:tblLayout w:type="fixed"/>
        <w:tblLook w:val="04A0" w:firstRow="1" w:lastRow="0" w:firstColumn="1" w:lastColumn="0" w:noHBand="0" w:noVBand="1"/>
      </w:tblPr>
      <w:tblGrid>
        <w:gridCol w:w="2425"/>
        <w:gridCol w:w="1310"/>
        <w:gridCol w:w="1275"/>
        <w:gridCol w:w="1701"/>
        <w:gridCol w:w="1560"/>
      </w:tblGrid>
      <w:tr w:rsidR="0010129F" w:rsidRPr="00F3705F" w14:paraId="105A985E" w14:textId="77777777" w:rsidTr="00A7178A">
        <w:trPr>
          <w:trHeight w:val="300"/>
        </w:trPr>
        <w:tc>
          <w:tcPr>
            <w:tcW w:w="2425" w:type="dxa"/>
            <w:tcBorders>
              <w:bottom w:val="nil"/>
            </w:tcBorders>
            <w:shd w:val="clear" w:color="auto" w:fill="auto"/>
            <w:noWrap/>
            <w:vAlign w:val="bottom"/>
          </w:tcPr>
          <w:p w14:paraId="6F4E7E53" w14:textId="77777777" w:rsidR="0010129F" w:rsidRPr="00640362" w:rsidRDefault="0010129F" w:rsidP="00A7178A">
            <w:pPr>
              <w:rPr>
                <w:rFonts w:ascii="Garamond" w:hAnsi="Garamond"/>
                <w:bCs/>
                <w:color w:val="000000"/>
              </w:rPr>
            </w:pPr>
            <w:r>
              <w:rPr>
                <w:rFonts w:ascii="Garamond" w:hAnsi="Garamond"/>
                <w:bCs/>
                <w:color w:val="000000"/>
              </w:rPr>
              <w:t>Independent variables</w:t>
            </w:r>
          </w:p>
        </w:tc>
        <w:tc>
          <w:tcPr>
            <w:tcW w:w="5846" w:type="dxa"/>
            <w:gridSpan w:val="4"/>
            <w:tcBorders>
              <w:top w:val="single" w:sz="4" w:space="0" w:color="auto"/>
              <w:bottom w:val="nil"/>
            </w:tcBorders>
            <w:shd w:val="clear" w:color="auto" w:fill="auto"/>
            <w:noWrap/>
            <w:vAlign w:val="bottom"/>
          </w:tcPr>
          <w:p w14:paraId="3151208D" w14:textId="77777777" w:rsidR="0010129F" w:rsidRPr="007C73CA" w:rsidRDefault="0010129F" w:rsidP="00A7178A">
            <w:pPr>
              <w:jc w:val="center"/>
              <w:rPr>
                <w:rFonts w:ascii="Garamond" w:hAnsi="Garamond"/>
                <w:bCs/>
                <w:color w:val="000000"/>
              </w:rPr>
            </w:pPr>
            <w:r>
              <w:rPr>
                <w:rFonts w:ascii="Garamond" w:hAnsi="Garamond"/>
                <w:bCs/>
                <w:color w:val="000000"/>
              </w:rPr>
              <w:t>Regression coefficient</w:t>
            </w:r>
          </w:p>
        </w:tc>
      </w:tr>
      <w:tr w:rsidR="0010129F" w:rsidRPr="00F3705F" w14:paraId="37A55BDB" w14:textId="77777777" w:rsidTr="00A7178A">
        <w:trPr>
          <w:trHeight w:val="300"/>
        </w:trPr>
        <w:tc>
          <w:tcPr>
            <w:tcW w:w="2425" w:type="dxa"/>
            <w:tcBorders>
              <w:top w:val="nil"/>
              <w:bottom w:val="nil"/>
            </w:tcBorders>
            <w:shd w:val="clear" w:color="auto" w:fill="auto"/>
            <w:noWrap/>
            <w:vAlign w:val="bottom"/>
          </w:tcPr>
          <w:p w14:paraId="7E940B23" w14:textId="77777777" w:rsidR="0010129F" w:rsidRDefault="0010129F" w:rsidP="00A7178A">
            <w:pPr>
              <w:rPr>
                <w:rFonts w:ascii="Garamond" w:hAnsi="Garamond"/>
                <w:color w:val="000000"/>
              </w:rPr>
            </w:pPr>
          </w:p>
          <w:p w14:paraId="107C3860" w14:textId="77777777" w:rsidR="0010129F" w:rsidRPr="00181348" w:rsidRDefault="0010129F" w:rsidP="00A7178A">
            <w:pPr>
              <w:rPr>
                <w:rFonts w:ascii="Garamond" w:hAnsi="Garamond"/>
                <w:color w:val="000000"/>
              </w:rPr>
            </w:pPr>
          </w:p>
        </w:tc>
        <w:tc>
          <w:tcPr>
            <w:tcW w:w="1310" w:type="dxa"/>
            <w:tcBorders>
              <w:top w:val="nil"/>
              <w:bottom w:val="single" w:sz="4" w:space="0" w:color="auto"/>
            </w:tcBorders>
            <w:shd w:val="clear" w:color="auto" w:fill="auto"/>
            <w:noWrap/>
            <w:vAlign w:val="bottom"/>
          </w:tcPr>
          <w:p w14:paraId="088B7BB1" w14:textId="77777777" w:rsidR="0010129F" w:rsidRPr="00110D2C" w:rsidRDefault="0010129F" w:rsidP="00A7178A">
            <w:pPr>
              <w:jc w:val="center"/>
              <w:rPr>
                <w:rFonts w:ascii="Garamond" w:hAnsi="Garamond"/>
                <w:i/>
                <w:color w:val="000000"/>
              </w:rPr>
            </w:pPr>
            <w:r w:rsidRPr="00110D2C">
              <w:rPr>
                <w:rFonts w:ascii="Garamond" w:hAnsi="Garamond"/>
                <w:i/>
                <w:color w:val="000000"/>
              </w:rPr>
              <w:t>β</w:t>
            </w:r>
          </w:p>
        </w:tc>
        <w:tc>
          <w:tcPr>
            <w:tcW w:w="1275" w:type="dxa"/>
            <w:tcBorders>
              <w:top w:val="nil"/>
              <w:bottom w:val="single" w:sz="4" w:space="0" w:color="auto"/>
            </w:tcBorders>
            <w:shd w:val="clear" w:color="auto" w:fill="auto"/>
            <w:noWrap/>
            <w:vAlign w:val="bottom"/>
          </w:tcPr>
          <w:p w14:paraId="6A14ED58" w14:textId="340CB52B" w:rsidR="0010129F" w:rsidRPr="00181348" w:rsidRDefault="0010129F" w:rsidP="00A7178A">
            <w:pPr>
              <w:jc w:val="center"/>
              <w:rPr>
                <w:rFonts w:ascii="Garamond" w:hAnsi="Garamond"/>
                <w:color w:val="000000"/>
              </w:rPr>
            </w:pPr>
            <w:proofErr w:type="spellStart"/>
            <w:r>
              <w:rPr>
                <w:rFonts w:ascii="Garamond" w:hAnsi="Garamond"/>
                <w:bCs/>
                <w:color w:val="000000"/>
              </w:rPr>
              <w:t>se</w:t>
            </w:r>
            <w:r w:rsidR="0015565E">
              <w:rPr>
                <w:rFonts w:ascii="Garamond" w:hAnsi="Garamond"/>
                <w:bCs/>
                <w:color w:val="000000"/>
              </w:rPr>
              <w:t>m</w:t>
            </w:r>
            <w:proofErr w:type="spellEnd"/>
          </w:p>
        </w:tc>
        <w:tc>
          <w:tcPr>
            <w:tcW w:w="1701" w:type="dxa"/>
            <w:tcBorders>
              <w:top w:val="nil"/>
              <w:bottom w:val="single" w:sz="4" w:space="0" w:color="auto"/>
            </w:tcBorders>
            <w:shd w:val="clear" w:color="auto" w:fill="auto"/>
            <w:noWrap/>
            <w:vAlign w:val="bottom"/>
          </w:tcPr>
          <w:p w14:paraId="3FE24414" w14:textId="77777777" w:rsidR="0010129F" w:rsidRPr="00A636E1" w:rsidRDefault="0010129F" w:rsidP="00A7178A">
            <w:pPr>
              <w:jc w:val="center"/>
              <w:rPr>
                <w:rFonts w:ascii="Garamond" w:hAnsi="Garamond"/>
                <w:color w:val="000000"/>
              </w:rPr>
            </w:pPr>
            <w:r w:rsidRPr="008B207E">
              <w:rPr>
                <w:rFonts w:ascii="Garamond" w:hAnsi="Garamond"/>
                <w:bCs/>
                <w:i/>
                <w:color w:val="000000"/>
              </w:rPr>
              <w:t>t</w:t>
            </w:r>
          </w:p>
        </w:tc>
        <w:tc>
          <w:tcPr>
            <w:tcW w:w="1560" w:type="dxa"/>
            <w:tcBorders>
              <w:top w:val="nil"/>
              <w:bottom w:val="single" w:sz="4" w:space="0" w:color="auto"/>
            </w:tcBorders>
            <w:shd w:val="clear" w:color="auto" w:fill="auto"/>
            <w:noWrap/>
            <w:vAlign w:val="bottom"/>
          </w:tcPr>
          <w:p w14:paraId="665A7773" w14:textId="24102B09" w:rsidR="0010129F" w:rsidRPr="00107B67" w:rsidRDefault="00107B67" w:rsidP="00A7178A">
            <w:pPr>
              <w:jc w:val="center"/>
              <w:rPr>
                <w:rFonts w:ascii="Garamond" w:hAnsi="Garamond"/>
                <w:color w:val="000000"/>
              </w:rPr>
            </w:pPr>
            <w:r w:rsidRPr="00107B67">
              <w:rPr>
                <w:rFonts w:ascii="Garamond" w:hAnsi="Garamond"/>
                <w:bCs/>
                <w:iCs/>
                <w:color w:val="000000"/>
              </w:rPr>
              <w:t>p</w:t>
            </w:r>
          </w:p>
        </w:tc>
      </w:tr>
      <w:tr w:rsidR="0010129F" w:rsidRPr="00F3705F" w14:paraId="3143B2A0" w14:textId="77777777" w:rsidTr="00A7178A">
        <w:trPr>
          <w:trHeight w:val="300"/>
        </w:trPr>
        <w:tc>
          <w:tcPr>
            <w:tcW w:w="2425" w:type="dxa"/>
            <w:tcBorders>
              <w:top w:val="nil"/>
              <w:bottom w:val="nil"/>
            </w:tcBorders>
            <w:shd w:val="clear" w:color="auto" w:fill="auto"/>
            <w:noWrap/>
            <w:vAlign w:val="bottom"/>
          </w:tcPr>
          <w:p w14:paraId="5DC1BBAB" w14:textId="77777777" w:rsidR="0010129F" w:rsidRDefault="0010129F" w:rsidP="00A7178A">
            <w:pPr>
              <w:rPr>
                <w:rFonts w:ascii="Garamond" w:hAnsi="Garamond"/>
                <w:color w:val="000000"/>
              </w:rPr>
            </w:pPr>
          </w:p>
        </w:tc>
        <w:tc>
          <w:tcPr>
            <w:tcW w:w="1310" w:type="dxa"/>
            <w:tcBorders>
              <w:top w:val="nil"/>
              <w:bottom w:val="nil"/>
            </w:tcBorders>
            <w:shd w:val="clear" w:color="auto" w:fill="auto"/>
            <w:noWrap/>
            <w:vAlign w:val="bottom"/>
          </w:tcPr>
          <w:p w14:paraId="6C498A87" w14:textId="77777777" w:rsidR="0010129F" w:rsidRDefault="0010129F" w:rsidP="00A7178A">
            <w:pPr>
              <w:jc w:val="center"/>
              <w:rPr>
                <w:rFonts w:ascii="Garamond" w:hAnsi="Garamond"/>
                <w:color w:val="000000"/>
              </w:rPr>
            </w:pPr>
          </w:p>
        </w:tc>
        <w:tc>
          <w:tcPr>
            <w:tcW w:w="1275" w:type="dxa"/>
            <w:tcBorders>
              <w:top w:val="nil"/>
              <w:bottom w:val="nil"/>
            </w:tcBorders>
            <w:shd w:val="clear" w:color="auto" w:fill="auto"/>
            <w:noWrap/>
            <w:vAlign w:val="bottom"/>
          </w:tcPr>
          <w:p w14:paraId="5C543D1A" w14:textId="77777777" w:rsidR="0010129F" w:rsidRDefault="0010129F" w:rsidP="00A7178A">
            <w:pPr>
              <w:jc w:val="center"/>
              <w:rPr>
                <w:rFonts w:ascii="Garamond" w:hAnsi="Garamond"/>
                <w:color w:val="000000"/>
              </w:rPr>
            </w:pPr>
          </w:p>
        </w:tc>
        <w:tc>
          <w:tcPr>
            <w:tcW w:w="1701" w:type="dxa"/>
            <w:tcBorders>
              <w:top w:val="nil"/>
              <w:bottom w:val="nil"/>
            </w:tcBorders>
            <w:shd w:val="clear" w:color="auto" w:fill="auto"/>
            <w:noWrap/>
            <w:vAlign w:val="bottom"/>
          </w:tcPr>
          <w:p w14:paraId="26B8E331" w14:textId="77777777" w:rsidR="0010129F" w:rsidRDefault="0010129F" w:rsidP="00A7178A">
            <w:pPr>
              <w:jc w:val="center"/>
              <w:rPr>
                <w:rFonts w:ascii="Garamond" w:hAnsi="Garamond"/>
                <w:color w:val="000000"/>
              </w:rPr>
            </w:pPr>
          </w:p>
        </w:tc>
        <w:tc>
          <w:tcPr>
            <w:tcW w:w="1560" w:type="dxa"/>
            <w:tcBorders>
              <w:top w:val="nil"/>
              <w:bottom w:val="nil"/>
            </w:tcBorders>
            <w:shd w:val="clear" w:color="auto" w:fill="auto"/>
            <w:noWrap/>
            <w:vAlign w:val="bottom"/>
          </w:tcPr>
          <w:p w14:paraId="1DF092FD" w14:textId="77777777" w:rsidR="0010129F" w:rsidRDefault="0010129F" w:rsidP="00A7178A">
            <w:pPr>
              <w:jc w:val="center"/>
              <w:rPr>
                <w:rFonts w:ascii="Garamond" w:hAnsi="Garamond"/>
                <w:color w:val="000000"/>
              </w:rPr>
            </w:pPr>
          </w:p>
        </w:tc>
      </w:tr>
      <w:tr w:rsidR="0010129F" w:rsidRPr="00F3705F" w14:paraId="6C066814" w14:textId="77777777" w:rsidTr="00A7178A">
        <w:trPr>
          <w:trHeight w:val="300"/>
        </w:trPr>
        <w:tc>
          <w:tcPr>
            <w:tcW w:w="2425" w:type="dxa"/>
            <w:tcBorders>
              <w:top w:val="nil"/>
              <w:bottom w:val="nil"/>
            </w:tcBorders>
            <w:shd w:val="clear" w:color="auto" w:fill="auto"/>
            <w:noWrap/>
            <w:vAlign w:val="bottom"/>
          </w:tcPr>
          <w:p w14:paraId="0D287F3E" w14:textId="77777777" w:rsidR="0010129F" w:rsidRDefault="0010129F" w:rsidP="00A7178A">
            <w:pPr>
              <w:rPr>
                <w:rFonts w:ascii="Garamond" w:hAnsi="Garamond"/>
                <w:color w:val="000000"/>
              </w:rPr>
            </w:pPr>
            <w:r>
              <w:rPr>
                <w:rFonts w:ascii="Garamond" w:hAnsi="Garamond"/>
                <w:color w:val="000000"/>
              </w:rPr>
              <w:t>Left PHC</w:t>
            </w:r>
          </w:p>
        </w:tc>
        <w:tc>
          <w:tcPr>
            <w:tcW w:w="1310" w:type="dxa"/>
            <w:tcBorders>
              <w:top w:val="nil"/>
              <w:bottom w:val="nil"/>
            </w:tcBorders>
            <w:shd w:val="clear" w:color="auto" w:fill="auto"/>
            <w:noWrap/>
            <w:vAlign w:val="bottom"/>
          </w:tcPr>
          <w:p w14:paraId="65A61C34" w14:textId="7A67F059" w:rsidR="0010129F" w:rsidRDefault="0010129F" w:rsidP="00A7178A">
            <w:pPr>
              <w:jc w:val="center"/>
              <w:rPr>
                <w:rFonts w:ascii="Garamond" w:hAnsi="Garamond"/>
                <w:color w:val="000000"/>
              </w:rPr>
            </w:pPr>
            <w:r w:rsidRPr="003B1A3C">
              <w:rPr>
                <w:rFonts w:ascii="Garamond" w:hAnsi="Garamond"/>
                <w:color w:val="000000"/>
              </w:rPr>
              <w:t>0.</w:t>
            </w:r>
            <w:r w:rsidR="00020FA0">
              <w:rPr>
                <w:rFonts w:ascii="Garamond" w:hAnsi="Garamond"/>
                <w:color w:val="000000"/>
              </w:rPr>
              <w:t>41</w:t>
            </w:r>
          </w:p>
        </w:tc>
        <w:tc>
          <w:tcPr>
            <w:tcW w:w="1275" w:type="dxa"/>
            <w:tcBorders>
              <w:top w:val="nil"/>
              <w:bottom w:val="nil"/>
            </w:tcBorders>
            <w:shd w:val="clear" w:color="auto" w:fill="auto"/>
            <w:noWrap/>
            <w:vAlign w:val="bottom"/>
          </w:tcPr>
          <w:p w14:paraId="3094D6F3" w14:textId="59BF7DCF" w:rsidR="0010129F" w:rsidRPr="0094204E" w:rsidRDefault="0010129F" w:rsidP="00A7178A">
            <w:pPr>
              <w:jc w:val="center"/>
              <w:rPr>
                <w:rFonts w:ascii="Garamond" w:hAnsi="Garamond"/>
                <w:color w:val="000000"/>
              </w:rPr>
            </w:pPr>
            <w:r w:rsidRPr="003B1A3C">
              <w:rPr>
                <w:rFonts w:ascii="Garamond" w:hAnsi="Garamond"/>
                <w:color w:val="000000"/>
                <w:lang w:val="en-US"/>
              </w:rPr>
              <w:t>0.</w:t>
            </w:r>
            <w:r w:rsidR="00020FA0">
              <w:rPr>
                <w:rFonts w:ascii="Garamond" w:hAnsi="Garamond"/>
                <w:color w:val="000000"/>
                <w:lang w:val="en-US"/>
              </w:rPr>
              <w:t>61</w:t>
            </w:r>
          </w:p>
        </w:tc>
        <w:tc>
          <w:tcPr>
            <w:tcW w:w="1701" w:type="dxa"/>
            <w:tcBorders>
              <w:top w:val="nil"/>
              <w:bottom w:val="nil"/>
            </w:tcBorders>
            <w:shd w:val="clear" w:color="auto" w:fill="auto"/>
            <w:noWrap/>
            <w:vAlign w:val="bottom"/>
          </w:tcPr>
          <w:p w14:paraId="5906FCDF" w14:textId="45EC2775" w:rsidR="0010129F" w:rsidRPr="0094204E" w:rsidRDefault="0010129F" w:rsidP="00A7178A">
            <w:pPr>
              <w:jc w:val="center"/>
              <w:rPr>
                <w:rFonts w:ascii="Garamond" w:hAnsi="Garamond"/>
                <w:color w:val="000000"/>
              </w:rPr>
            </w:pPr>
            <w:r w:rsidRPr="003B1A3C">
              <w:rPr>
                <w:rFonts w:ascii="Garamond" w:hAnsi="Garamond"/>
                <w:color w:val="000000"/>
              </w:rPr>
              <w:t>0.</w:t>
            </w:r>
            <w:r w:rsidR="00020FA0">
              <w:rPr>
                <w:rFonts w:ascii="Garamond" w:hAnsi="Garamond"/>
                <w:color w:val="000000"/>
              </w:rPr>
              <w:t>66</w:t>
            </w:r>
          </w:p>
        </w:tc>
        <w:tc>
          <w:tcPr>
            <w:tcW w:w="1560" w:type="dxa"/>
            <w:tcBorders>
              <w:top w:val="nil"/>
              <w:bottom w:val="nil"/>
            </w:tcBorders>
            <w:shd w:val="clear" w:color="auto" w:fill="auto"/>
            <w:noWrap/>
            <w:vAlign w:val="bottom"/>
          </w:tcPr>
          <w:p w14:paraId="7C1FD39F" w14:textId="3FC76D5C" w:rsidR="0010129F" w:rsidRPr="0094204E" w:rsidRDefault="0010129F" w:rsidP="00A7178A">
            <w:pPr>
              <w:jc w:val="center"/>
              <w:rPr>
                <w:rFonts w:ascii="Garamond" w:hAnsi="Garamond"/>
                <w:color w:val="000000"/>
              </w:rPr>
            </w:pPr>
            <w:r w:rsidRPr="003B1A3C">
              <w:rPr>
                <w:rFonts w:ascii="Garamond" w:hAnsi="Garamond"/>
                <w:color w:val="000000"/>
              </w:rPr>
              <w:t>0.</w:t>
            </w:r>
            <w:r w:rsidR="00020FA0">
              <w:rPr>
                <w:rFonts w:ascii="Garamond" w:hAnsi="Garamond"/>
                <w:color w:val="000000"/>
              </w:rPr>
              <w:t>529</w:t>
            </w:r>
          </w:p>
        </w:tc>
      </w:tr>
      <w:tr w:rsidR="0010129F" w:rsidRPr="00F3705F" w14:paraId="35D78180" w14:textId="77777777" w:rsidTr="00A7178A">
        <w:trPr>
          <w:trHeight w:val="300"/>
        </w:trPr>
        <w:tc>
          <w:tcPr>
            <w:tcW w:w="2425" w:type="dxa"/>
            <w:tcBorders>
              <w:top w:val="nil"/>
              <w:bottom w:val="nil"/>
            </w:tcBorders>
            <w:shd w:val="clear" w:color="auto" w:fill="auto"/>
            <w:noWrap/>
            <w:vAlign w:val="bottom"/>
          </w:tcPr>
          <w:p w14:paraId="4CD3C811" w14:textId="77777777" w:rsidR="0010129F" w:rsidRDefault="0010129F" w:rsidP="00A7178A">
            <w:pPr>
              <w:rPr>
                <w:rFonts w:ascii="Garamond" w:hAnsi="Garamond"/>
                <w:color w:val="000000"/>
              </w:rPr>
            </w:pPr>
          </w:p>
        </w:tc>
        <w:tc>
          <w:tcPr>
            <w:tcW w:w="1310" w:type="dxa"/>
            <w:tcBorders>
              <w:top w:val="nil"/>
              <w:bottom w:val="nil"/>
            </w:tcBorders>
            <w:shd w:val="clear" w:color="auto" w:fill="auto"/>
            <w:noWrap/>
            <w:vAlign w:val="bottom"/>
          </w:tcPr>
          <w:p w14:paraId="73AF174E" w14:textId="77777777" w:rsidR="0010129F" w:rsidRDefault="0010129F" w:rsidP="00A7178A">
            <w:pPr>
              <w:jc w:val="center"/>
              <w:rPr>
                <w:rFonts w:ascii="Garamond" w:hAnsi="Garamond"/>
                <w:color w:val="000000"/>
              </w:rPr>
            </w:pPr>
          </w:p>
        </w:tc>
        <w:tc>
          <w:tcPr>
            <w:tcW w:w="1275" w:type="dxa"/>
            <w:tcBorders>
              <w:top w:val="nil"/>
              <w:bottom w:val="nil"/>
            </w:tcBorders>
            <w:shd w:val="clear" w:color="auto" w:fill="auto"/>
            <w:noWrap/>
            <w:vAlign w:val="bottom"/>
          </w:tcPr>
          <w:p w14:paraId="1F1DF117" w14:textId="77777777" w:rsidR="0010129F" w:rsidRPr="0094204E" w:rsidRDefault="0010129F" w:rsidP="00A7178A">
            <w:pPr>
              <w:jc w:val="center"/>
              <w:rPr>
                <w:rFonts w:ascii="Garamond" w:hAnsi="Garamond"/>
                <w:color w:val="000000"/>
              </w:rPr>
            </w:pPr>
          </w:p>
        </w:tc>
        <w:tc>
          <w:tcPr>
            <w:tcW w:w="1701" w:type="dxa"/>
            <w:tcBorders>
              <w:top w:val="nil"/>
              <w:bottom w:val="nil"/>
            </w:tcBorders>
            <w:shd w:val="clear" w:color="auto" w:fill="auto"/>
            <w:noWrap/>
            <w:vAlign w:val="bottom"/>
          </w:tcPr>
          <w:p w14:paraId="5AB6CC9B" w14:textId="77777777" w:rsidR="0010129F" w:rsidRPr="0094204E" w:rsidRDefault="0010129F" w:rsidP="00A7178A">
            <w:pPr>
              <w:jc w:val="center"/>
              <w:rPr>
                <w:rFonts w:ascii="Garamond" w:hAnsi="Garamond"/>
                <w:color w:val="000000"/>
              </w:rPr>
            </w:pPr>
          </w:p>
        </w:tc>
        <w:tc>
          <w:tcPr>
            <w:tcW w:w="1560" w:type="dxa"/>
            <w:tcBorders>
              <w:top w:val="nil"/>
              <w:bottom w:val="nil"/>
            </w:tcBorders>
            <w:shd w:val="clear" w:color="auto" w:fill="auto"/>
            <w:noWrap/>
            <w:vAlign w:val="bottom"/>
          </w:tcPr>
          <w:p w14:paraId="31D43A90" w14:textId="77777777" w:rsidR="0010129F" w:rsidRPr="0094204E" w:rsidRDefault="0010129F" w:rsidP="00A7178A">
            <w:pPr>
              <w:jc w:val="center"/>
              <w:rPr>
                <w:rFonts w:ascii="Garamond" w:hAnsi="Garamond"/>
                <w:color w:val="000000"/>
              </w:rPr>
            </w:pPr>
          </w:p>
        </w:tc>
      </w:tr>
      <w:tr w:rsidR="0010129F" w:rsidRPr="00F3705F" w14:paraId="55B99EB5" w14:textId="77777777" w:rsidTr="00A7178A">
        <w:trPr>
          <w:trHeight w:val="300"/>
        </w:trPr>
        <w:tc>
          <w:tcPr>
            <w:tcW w:w="2425" w:type="dxa"/>
            <w:tcBorders>
              <w:top w:val="nil"/>
              <w:bottom w:val="nil"/>
            </w:tcBorders>
            <w:shd w:val="clear" w:color="auto" w:fill="auto"/>
            <w:noWrap/>
            <w:vAlign w:val="bottom"/>
          </w:tcPr>
          <w:p w14:paraId="278FE784" w14:textId="77777777" w:rsidR="0010129F" w:rsidRDefault="0010129F" w:rsidP="00A7178A">
            <w:pPr>
              <w:rPr>
                <w:rFonts w:ascii="Garamond" w:hAnsi="Garamond"/>
                <w:color w:val="000000"/>
              </w:rPr>
            </w:pPr>
            <w:r>
              <w:rPr>
                <w:rFonts w:ascii="Garamond" w:hAnsi="Garamond"/>
                <w:color w:val="000000"/>
              </w:rPr>
              <w:t xml:space="preserve">Right </w:t>
            </w:r>
            <w:proofErr w:type="spellStart"/>
            <w:r>
              <w:rPr>
                <w:rFonts w:ascii="Garamond" w:hAnsi="Garamond"/>
                <w:color w:val="000000"/>
              </w:rPr>
              <w:t>Rsp</w:t>
            </w:r>
            <w:proofErr w:type="spellEnd"/>
          </w:p>
        </w:tc>
        <w:tc>
          <w:tcPr>
            <w:tcW w:w="1310" w:type="dxa"/>
            <w:tcBorders>
              <w:top w:val="nil"/>
              <w:bottom w:val="nil"/>
            </w:tcBorders>
            <w:shd w:val="clear" w:color="auto" w:fill="auto"/>
            <w:noWrap/>
            <w:vAlign w:val="bottom"/>
          </w:tcPr>
          <w:p w14:paraId="56B16887" w14:textId="0768A3CA" w:rsidR="0010129F" w:rsidRDefault="00020FA0" w:rsidP="00A7178A">
            <w:pPr>
              <w:jc w:val="center"/>
              <w:rPr>
                <w:rFonts w:ascii="Garamond" w:hAnsi="Garamond"/>
                <w:color w:val="000000"/>
              </w:rPr>
            </w:pPr>
            <w:r>
              <w:rPr>
                <w:rFonts w:ascii="Garamond" w:hAnsi="Garamond"/>
                <w:color w:val="000000"/>
              </w:rPr>
              <w:t>-</w:t>
            </w:r>
            <w:r w:rsidR="0010129F">
              <w:rPr>
                <w:rFonts w:ascii="Garamond" w:hAnsi="Garamond"/>
                <w:color w:val="000000"/>
              </w:rPr>
              <w:t>0.</w:t>
            </w:r>
            <w:r>
              <w:rPr>
                <w:rFonts w:ascii="Garamond" w:hAnsi="Garamond"/>
                <w:color w:val="000000"/>
              </w:rPr>
              <w:t>12</w:t>
            </w:r>
          </w:p>
        </w:tc>
        <w:tc>
          <w:tcPr>
            <w:tcW w:w="1275" w:type="dxa"/>
            <w:tcBorders>
              <w:top w:val="nil"/>
              <w:bottom w:val="nil"/>
            </w:tcBorders>
            <w:shd w:val="clear" w:color="auto" w:fill="auto"/>
            <w:noWrap/>
            <w:vAlign w:val="bottom"/>
          </w:tcPr>
          <w:p w14:paraId="6F03D802" w14:textId="2D5997CA" w:rsidR="0010129F" w:rsidRPr="0094204E" w:rsidRDefault="00020FA0" w:rsidP="00A7178A">
            <w:pPr>
              <w:jc w:val="center"/>
              <w:rPr>
                <w:rFonts w:ascii="Garamond" w:hAnsi="Garamond"/>
                <w:color w:val="000000"/>
              </w:rPr>
            </w:pPr>
            <w:r>
              <w:rPr>
                <w:rFonts w:ascii="Garamond" w:hAnsi="Garamond"/>
                <w:color w:val="000000"/>
              </w:rPr>
              <w:t>1.11</w:t>
            </w:r>
          </w:p>
        </w:tc>
        <w:tc>
          <w:tcPr>
            <w:tcW w:w="1701" w:type="dxa"/>
            <w:tcBorders>
              <w:top w:val="nil"/>
              <w:bottom w:val="nil"/>
            </w:tcBorders>
            <w:shd w:val="clear" w:color="auto" w:fill="auto"/>
            <w:noWrap/>
            <w:vAlign w:val="bottom"/>
          </w:tcPr>
          <w:p w14:paraId="0182C42F" w14:textId="515EADF5" w:rsidR="0010129F" w:rsidRPr="0094204E" w:rsidRDefault="00020FA0" w:rsidP="00A7178A">
            <w:pPr>
              <w:jc w:val="center"/>
              <w:rPr>
                <w:rFonts w:ascii="Garamond" w:hAnsi="Garamond"/>
                <w:color w:val="000000"/>
              </w:rPr>
            </w:pPr>
            <w:r>
              <w:rPr>
                <w:rFonts w:ascii="Garamond" w:hAnsi="Garamond"/>
                <w:color w:val="000000"/>
              </w:rPr>
              <w:t>-</w:t>
            </w:r>
            <w:r w:rsidR="0010129F" w:rsidRPr="003B1A3C">
              <w:rPr>
                <w:rFonts w:ascii="Garamond" w:hAnsi="Garamond"/>
                <w:color w:val="000000"/>
              </w:rPr>
              <w:t>0.</w:t>
            </w:r>
            <w:r>
              <w:rPr>
                <w:rFonts w:ascii="Garamond" w:hAnsi="Garamond"/>
                <w:color w:val="000000"/>
              </w:rPr>
              <w:t>11</w:t>
            </w:r>
          </w:p>
        </w:tc>
        <w:tc>
          <w:tcPr>
            <w:tcW w:w="1560" w:type="dxa"/>
            <w:tcBorders>
              <w:top w:val="nil"/>
              <w:bottom w:val="nil"/>
            </w:tcBorders>
            <w:shd w:val="clear" w:color="auto" w:fill="auto"/>
            <w:noWrap/>
            <w:vAlign w:val="bottom"/>
          </w:tcPr>
          <w:p w14:paraId="10ACF181" w14:textId="4D0D858A" w:rsidR="0010129F" w:rsidRPr="0094204E" w:rsidRDefault="0010129F" w:rsidP="00A7178A">
            <w:pPr>
              <w:jc w:val="center"/>
              <w:rPr>
                <w:rFonts w:ascii="Garamond" w:hAnsi="Garamond"/>
                <w:color w:val="000000"/>
              </w:rPr>
            </w:pPr>
            <w:r w:rsidRPr="003B1A3C">
              <w:rPr>
                <w:rFonts w:ascii="Garamond" w:hAnsi="Garamond"/>
                <w:color w:val="000000"/>
              </w:rPr>
              <w:t>0.</w:t>
            </w:r>
            <w:r w:rsidR="00020FA0">
              <w:rPr>
                <w:rFonts w:ascii="Garamond" w:hAnsi="Garamond"/>
                <w:color w:val="000000"/>
              </w:rPr>
              <w:t>914</w:t>
            </w:r>
          </w:p>
        </w:tc>
      </w:tr>
      <w:tr w:rsidR="0010129F" w:rsidRPr="00F3705F" w14:paraId="443FAAF2" w14:textId="77777777" w:rsidTr="00A7178A">
        <w:trPr>
          <w:trHeight w:val="300"/>
        </w:trPr>
        <w:tc>
          <w:tcPr>
            <w:tcW w:w="2425" w:type="dxa"/>
            <w:tcBorders>
              <w:top w:val="nil"/>
              <w:bottom w:val="nil"/>
            </w:tcBorders>
            <w:shd w:val="clear" w:color="auto" w:fill="auto"/>
            <w:noWrap/>
            <w:vAlign w:val="bottom"/>
          </w:tcPr>
          <w:p w14:paraId="4D0A579D" w14:textId="77777777" w:rsidR="0010129F" w:rsidRDefault="0010129F" w:rsidP="00A7178A">
            <w:pPr>
              <w:rPr>
                <w:rFonts w:ascii="Garamond" w:hAnsi="Garamond"/>
                <w:color w:val="000000"/>
              </w:rPr>
            </w:pPr>
          </w:p>
        </w:tc>
        <w:tc>
          <w:tcPr>
            <w:tcW w:w="1310" w:type="dxa"/>
            <w:tcBorders>
              <w:top w:val="nil"/>
              <w:bottom w:val="nil"/>
            </w:tcBorders>
            <w:shd w:val="clear" w:color="auto" w:fill="auto"/>
            <w:noWrap/>
            <w:vAlign w:val="bottom"/>
          </w:tcPr>
          <w:p w14:paraId="20CFF9B4" w14:textId="77777777" w:rsidR="0010129F" w:rsidRDefault="0010129F" w:rsidP="00A7178A">
            <w:pPr>
              <w:jc w:val="center"/>
              <w:rPr>
                <w:rFonts w:ascii="Garamond" w:hAnsi="Garamond"/>
                <w:color w:val="000000"/>
              </w:rPr>
            </w:pPr>
          </w:p>
        </w:tc>
        <w:tc>
          <w:tcPr>
            <w:tcW w:w="1275" w:type="dxa"/>
            <w:tcBorders>
              <w:top w:val="nil"/>
              <w:bottom w:val="nil"/>
            </w:tcBorders>
            <w:shd w:val="clear" w:color="auto" w:fill="auto"/>
            <w:noWrap/>
            <w:vAlign w:val="bottom"/>
          </w:tcPr>
          <w:p w14:paraId="65AB35CC" w14:textId="77777777" w:rsidR="0010129F" w:rsidRPr="0094204E" w:rsidRDefault="0010129F" w:rsidP="00A7178A">
            <w:pPr>
              <w:jc w:val="center"/>
              <w:rPr>
                <w:rFonts w:ascii="Garamond" w:hAnsi="Garamond"/>
                <w:color w:val="000000"/>
              </w:rPr>
            </w:pPr>
          </w:p>
        </w:tc>
        <w:tc>
          <w:tcPr>
            <w:tcW w:w="1701" w:type="dxa"/>
            <w:tcBorders>
              <w:top w:val="nil"/>
              <w:bottom w:val="nil"/>
            </w:tcBorders>
            <w:shd w:val="clear" w:color="auto" w:fill="auto"/>
            <w:noWrap/>
            <w:vAlign w:val="bottom"/>
          </w:tcPr>
          <w:p w14:paraId="743BB0EB" w14:textId="77777777" w:rsidR="0010129F" w:rsidRPr="0094204E" w:rsidRDefault="0010129F" w:rsidP="00A7178A">
            <w:pPr>
              <w:jc w:val="center"/>
              <w:rPr>
                <w:rFonts w:ascii="Garamond" w:hAnsi="Garamond"/>
                <w:color w:val="000000"/>
              </w:rPr>
            </w:pPr>
          </w:p>
        </w:tc>
        <w:tc>
          <w:tcPr>
            <w:tcW w:w="1560" w:type="dxa"/>
            <w:tcBorders>
              <w:top w:val="nil"/>
              <w:bottom w:val="nil"/>
            </w:tcBorders>
            <w:shd w:val="clear" w:color="auto" w:fill="auto"/>
            <w:noWrap/>
            <w:vAlign w:val="bottom"/>
          </w:tcPr>
          <w:p w14:paraId="30FF1119" w14:textId="77777777" w:rsidR="0010129F" w:rsidRPr="0094204E" w:rsidRDefault="0010129F" w:rsidP="00A7178A">
            <w:pPr>
              <w:jc w:val="center"/>
              <w:rPr>
                <w:rFonts w:ascii="Garamond" w:hAnsi="Garamond"/>
                <w:color w:val="000000"/>
              </w:rPr>
            </w:pPr>
          </w:p>
        </w:tc>
      </w:tr>
      <w:tr w:rsidR="0010129F" w:rsidRPr="00F3705F" w14:paraId="55342871" w14:textId="77777777" w:rsidTr="00A7178A">
        <w:trPr>
          <w:trHeight w:val="300"/>
        </w:trPr>
        <w:tc>
          <w:tcPr>
            <w:tcW w:w="2425" w:type="dxa"/>
            <w:tcBorders>
              <w:top w:val="nil"/>
              <w:bottom w:val="nil"/>
            </w:tcBorders>
            <w:shd w:val="clear" w:color="auto" w:fill="auto"/>
            <w:noWrap/>
            <w:vAlign w:val="bottom"/>
            <w:hideMark/>
          </w:tcPr>
          <w:p w14:paraId="598DEEF6" w14:textId="77777777" w:rsidR="0010129F" w:rsidRPr="00E00FFA" w:rsidRDefault="0010129F" w:rsidP="00A7178A">
            <w:pPr>
              <w:rPr>
                <w:rFonts w:ascii="Garamond" w:hAnsi="Garamond"/>
                <w:color w:val="000000"/>
              </w:rPr>
            </w:pPr>
            <w:r>
              <w:rPr>
                <w:rFonts w:ascii="Garamond" w:hAnsi="Garamond"/>
                <w:color w:val="000000"/>
              </w:rPr>
              <w:t>Left PCC</w:t>
            </w:r>
          </w:p>
          <w:p w14:paraId="35154688" w14:textId="77777777" w:rsidR="0010129F" w:rsidRPr="00E00FFA" w:rsidRDefault="0010129F" w:rsidP="00A7178A">
            <w:pPr>
              <w:rPr>
                <w:rFonts w:ascii="Garamond" w:hAnsi="Garamond"/>
                <w:color w:val="000000"/>
              </w:rPr>
            </w:pPr>
          </w:p>
        </w:tc>
        <w:tc>
          <w:tcPr>
            <w:tcW w:w="1310" w:type="dxa"/>
            <w:tcBorders>
              <w:top w:val="nil"/>
              <w:bottom w:val="nil"/>
            </w:tcBorders>
            <w:shd w:val="clear" w:color="auto" w:fill="auto"/>
            <w:noWrap/>
            <w:vAlign w:val="bottom"/>
            <w:hideMark/>
          </w:tcPr>
          <w:p w14:paraId="0C3FB038" w14:textId="77777777" w:rsidR="0010129F" w:rsidRPr="003A739C" w:rsidRDefault="0010129F" w:rsidP="00A7178A">
            <w:pPr>
              <w:jc w:val="center"/>
              <w:rPr>
                <w:rFonts w:ascii="Garamond" w:hAnsi="Garamond"/>
                <w:color w:val="000000"/>
              </w:rPr>
            </w:pPr>
            <w:r>
              <w:rPr>
                <w:rFonts w:ascii="Garamond" w:hAnsi="Garamond"/>
                <w:color w:val="000000"/>
              </w:rPr>
              <w:t>0.53</w:t>
            </w:r>
          </w:p>
        </w:tc>
        <w:tc>
          <w:tcPr>
            <w:tcW w:w="1275" w:type="dxa"/>
            <w:tcBorders>
              <w:top w:val="nil"/>
              <w:bottom w:val="nil"/>
            </w:tcBorders>
            <w:shd w:val="clear" w:color="auto" w:fill="auto"/>
            <w:noWrap/>
            <w:vAlign w:val="bottom"/>
            <w:hideMark/>
          </w:tcPr>
          <w:p w14:paraId="0257FB89" w14:textId="5A35DF14" w:rsidR="0010129F" w:rsidRPr="003A739C" w:rsidRDefault="0010129F" w:rsidP="00A7178A">
            <w:pPr>
              <w:jc w:val="center"/>
              <w:rPr>
                <w:rFonts w:ascii="Garamond" w:hAnsi="Garamond"/>
                <w:color w:val="000000"/>
              </w:rPr>
            </w:pPr>
            <w:r w:rsidRPr="0094204E">
              <w:rPr>
                <w:rFonts w:ascii="Garamond" w:hAnsi="Garamond"/>
                <w:color w:val="000000"/>
              </w:rPr>
              <w:t>0.</w:t>
            </w:r>
            <w:r w:rsidR="00020FA0">
              <w:rPr>
                <w:rFonts w:ascii="Garamond" w:hAnsi="Garamond"/>
                <w:color w:val="000000"/>
              </w:rPr>
              <w:t>85</w:t>
            </w:r>
          </w:p>
        </w:tc>
        <w:tc>
          <w:tcPr>
            <w:tcW w:w="1701" w:type="dxa"/>
            <w:tcBorders>
              <w:top w:val="nil"/>
              <w:bottom w:val="nil"/>
            </w:tcBorders>
            <w:shd w:val="clear" w:color="auto" w:fill="auto"/>
            <w:noWrap/>
            <w:vAlign w:val="bottom"/>
            <w:hideMark/>
          </w:tcPr>
          <w:p w14:paraId="04596A2D" w14:textId="103182C6" w:rsidR="0010129F" w:rsidRPr="003A739C" w:rsidRDefault="0010129F" w:rsidP="00A7178A">
            <w:pPr>
              <w:jc w:val="center"/>
              <w:rPr>
                <w:rFonts w:ascii="Garamond" w:hAnsi="Garamond"/>
                <w:color w:val="000000"/>
              </w:rPr>
            </w:pPr>
            <w:r>
              <w:rPr>
                <w:rFonts w:ascii="Garamond" w:hAnsi="Garamond"/>
                <w:color w:val="000000"/>
              </w:rPr>
              <w:t>0.6</w:t>
            </w:r>
            <w:r w:rsidR="00020FA0">
              <w:rPr>
                <w:rFonts w:ascii="Garamond" w:hAnsi="Garamond"/>
                <w:color w:val="000000"/>
              </w:rPr>
              <w:t>2</w:t>
            </w:r>
          </w:p>
        </w:tc>
        <w:tc>
          <w:tcPr>
            <w:tcW w:w="1560" w:type="dxa"/>
            <w:tcBorders>
              <w:top w:val="nil"/>
              <w:bottom w:val="nil"/>
            </w:tcBorders>
            <w:shd w:val="clear" w:color="auto" w:fill="auto"/>
            <w:noWrap/>
            <w:vAlign w:val="bottom"/>
            <w:hideMark/>
          </w:tcPr>
          <w:p w14:paraId="754AE4B0" w14:textId="2FCB2A66" w:rsidR="0010129F" w:rsidRPr="003A739C" w:rsidRDefault="0010129F" w:rsidP="00A7178A">
            <w:pPr>
              <w:jc w:val="center"/>
              <w:rPr>
                <w:rFonts w:ascii="Garamond" w:hAnsi="Garamond"/>
                <w:color w:val="000000"/>
              </w:rPr>
            </w:pPr>
            <w:r w:rsidRPr="0094204E">
              <w:rPr>
                <w:rFonts w:ascii="Garamond" w:hAnsi="Garamond"/>
                <w:color w:val="000000"/>
              </w:rPr>
              <w:t>0.</w:t>
            </w:r>
            <w:r>
              <w:rPr>
                <w:rFonts w:ascii="Garamond" w:hAnsi="Garamond"/>
                <w:color w:val="000000"/>
              </w:rPr>
              <w:t>5</w:t>
            </w:r>
            <w:r w:rsidR="00020FA0">
              <w:rPr>
                <w:rFonts w:ascii="Garamond" w:hAnsi="Garamond"/>
                <w:color w:val="000000"/>
              </w:rPr>
              <w:t>57</w:t>
            </w:r>
          </w:p>
        </w:tc>
      </w:tr>
      <w:tr w:rsidR="0010129F" w:rsidRPr="00F3705F" w14:paraId="2C359977" w14:textId="77777777" w:rsidTr="00A7178A">
        <w:trPr>
          <w:trHeight w:val="300"/>
        </w:trPr>
        <w:tc>
          <w:tcPr>
            <w:tcW w:w="2425" w:type="dxa"/>
            <w:tcBorders>
              <w:top w:val="nil"/>
              <w:bottom w:val="single" w:sz="4" w:space="0" w:color="auto"/>
            </w:tcBorders>
            <w:shd w:val="clear" w:color="auto" w:fill="auto"/>
            <w:noWrap/>
            <w:vAlign w:val="bottom"/>
          </w:tcPr>
          <w:p w14:paraId="4D0052FD" w14:textId="77777777" w:rsidR="0010129F" w:rsidRDefault="0010129F" w:rsidP="00A7178A">
            <w:pPr>
              <w:rPr>
                <w:rFonts w:ascii="Garamond" w:hAnsi="Garamond"/>
                <w:color w:val="000000"/>
              </w:rPr>
            </w:pPr>
          </w:p>
        </w:tc>
        <w:tc>
          <w:tcPr>
            <w:tcW w:w="1310" w:type="dxa"/>
            <w:tcBorders>
              <w:top w:val="nil"/>
              <w:bottom w:val="single" w:sz="4" w:space="0" w:color="auto"/>
            </w:tcBorders>
            <w:shd w:val="clear" w:color="auto" w:fill="auto"/>
            <w:noWrap/>
            <w:vAlign w:val="bottom"/>
          </w:tcPr>
          <w:p w14:paraId="207C88E2" w14:textId="77777777" w:rsidR="0010129F" w:rsidRPr="00ED5599" w:rsidRDefault="0010129F" w:rsidP="00A7178A">
            <w:pPr>
              <w:jc w:val="center"/>
              <w:rPr>
                <w:rFonts w:ascii="Garamond" w:hAnsi="Garamond"/>
                <w:color w:val="000000"/>
              </w:rPr>
            </w:pPr>
          </w:p>
        </w:tc>
        <w:tc>
          <w:tcPr>
            <w:tcW w:w="1275" w:type="dxa"/>
            <w:tcBorders>
              <w:top w:val="nil"/>
              <w:bottom w:val="single" w:sz="4" w:space="0" w:color="auto"/>
            </w:tcBorders>
            <w:shd w:val="clear" w:color="auto" w:fill="auto"/>
            <w:noWrap/>
            <w:vAlign w:val="bottom"/>
          </w:tcPr>
          <w:p w14:paraId="649BF8D3" w14:textId="77777777" w:rsidR="0010129F" w:rsidRPr="00ED5599" w:rsidRDefault="0010129F" w:rsidP="00A7178A">
            <w:pPr>
              <w:jc w:val="center"/>
              <w:rPr>
                <w:rFonts w:ascii="Garamond" w:hAnsi="Garamond"/>
                <w:color w:val="000000"/>
              </w:rPr>
            </w:pPr>
          </w:p>
        </w:tc>
        <w:tc>
          <w:tcPr>
            <w:tcW w:w="1701" w:type="dxa"/>
            <w:tcBorders>
              <w:top w:val="nil"/>
              <w:bottom w:val="single" w:sz="4" w:space="0" w:color="auto"/>
            </w:tcBorders>
            <w:shd w:val="clear" w:color="auto" w:fill="auto"/>
            <w:noWrap/>
            <w:vAlign w:val="bottom"/>
          </w:tcPr>
          <w:p w14:paraId="4EA5B5BB" w14:textId="77777777" w:rsidR="0010129F" w:rsidRPr="00ED5599" w:rsidRDefault="0010129F" w:rsidP="00A7178A">
            <w:pPr>
              <w:jc w:val="center"/>
              <w:rPr>
                <w:rFonts w:ascii="Garamond" w:hAnsi="Garamond"/>
                <w:color w:val="000000"/>
              </w:rPr>
            </w:pPr>
          </w:p>
        </w:tc>
        <w:tc>
          <w:tcPr>
            <w:tcW w:w="1560" w:type="dxa"/>
            <w:tcBorders>
              <w:top w:val="nil"/>
              <w:bottom w:val="single" w:sz="4" w:space="0" w:color="auto"/>
            </w:tcBorders>
            <w:shd w:val="clear" w:color="auto" w:fill="auto"/>
            <w:noWrap/>
            <w:vAlign w:val="bottom"/>
          </w:tcPr>
          <w:p w14:paraId="4639A32C" w14:textId="77777777" w:rsidR="0010129F" w:rsidRPr="00ED5599" w:rsidRDefault="0010129F" w:rsidP="00A7178A">
            <w:pPr>
              <w:jc w:val="center"/>
              <w:rPr>
                <w:rFonts w:ascii="Garamond" w:hAnsi="Garamond"/>
                <w:color w:val="000000"/>
              </w:rPr>
            </w:pPr>
          </w:p>
        </w:tc>
      </w:tr>
    </w:tbl>
    <w:p w14:paraId="1F4D32D7" w14:textId="77777777" w:rsidR="0010129F" w:rsidRDefault="0010129F" w:rsidP="0010129F">
      <w:pPr>
        <w:tabs>
          <w:tab w:val="left" w:pos="493"/>
        </w:tabs>
        <w:spacing w:line="360" w:lineRule="auto"/>
        <w:jc w:val="both"/>
        <w:rPr>
          <w:rFonts w:ascii="Garamond" w:hAnsi="Garamond"/>
          <w:noProof/>
        </w:rPr>
      </w:pPr>
      <w:r>
        <w:rPr>
          <w:rFonts w:ascii="Garamond" w:hAnsi="Garamond"/>
          <w:noProof/>
        </w:rPr>
        <w:t>Left PHC = left parahippocampal cortex; Right Rsp = right retrosplenial cortex; Left PCC = left posterior cingulate cortex.</w:t>
      </w:r>
    </w:p>
    <w:p w14:paraId="4099C0D2" w14:textId="5E25322E" w:rsidR="0043698D" w:rsidRDefault="0043698D">
      <w:pPr>
        <w:rPr>
          <w:rFonts w:ascii="Garamond" w:hAnsi="Garamond"/>
          <w:b/>
        </w:rPr>
      </w:pPr>
    </w:p>
    <w:sectPr w:rsidR="0043698D" w:rsidSect="00087348">
      <w:footerReference w:type="even" r:id="rId8"/>
      <w:footerReference w:type="default" r:id="rId9"/>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B0729" w14:textId="77777777" w:rsidR="00AE77A2" w:rsidRDefault="00AE77A2" w:rsidP="00013F85">
      <w:r>
        <w:separator/>
      </w:r>
    </w:p>
  </w:endnote>
  <w:endnote w:type="continuationSeparator" w:id="0">
    <w:p w14:paraId="643CEE89" w14:textId="77777777" w:rsidR="00AE77A2" w:rsidRDefault="00AE77A2" w:rsidP="0001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00500000000000000"/>
    <w:charset w:val="00"/>
    <w:family w:val="auto"/>
    <w:pitch w:val="variable"/>
    <w:sig w:usb0="00000003" w:usb1="00000000" w:usb2="00000000" w:usb3="00000000" w:csb0="00000007"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BB792" w14:textId="77777777" w:rsidR="00875395" w:rsidRDefault="00875395" w:rsidP="00667E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2CBFED" w14:textId="77777777" w:rsidR="00875395" w:rsidRDefault="00875395" w:rsidP="00013F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056F2" w14:textId="77777777" w:rsidR="00875395" w:rsidRPr="00C6277B" w:rsidRDefault="00875395" w:rsidP="00667EE4">
    <w:pPr>
      <w:pStyle w:val="Footer"/>
      <w:framePr w:wrap="around" w:vAnchor="text" w:hAnchor="margin" w:xAlign="right" w:y="1"/>
      <w:rPr>
        <w:rStyle w:val="PageNumber"/>
        <w:rFonts w:ascii="Garamond" w:hAnsi="Garamond"/>
        <w:sz w:val="22"/>
        <w:szCs w:val="22"/>
      </w:rPr>
    </w:pPr>
    <w:r w:rsidRPr="00C6277B">
      <w:rPr>
        <w:rStyle w:val="PageNumber"/>
        <w:rFonts w:ascii="Garamond" w:hAnsi="Garamond"/>
        <w:sz w:val="22"/>
        <w:szCs w:val="22"/>
      </w:rPr>
      <w:fldChar w:fldCharType="begin"/>
    </w:r>
    <w:r w:rsidRPr="00C6277B">
      <w:rPr>
        <w:rStyle w:val="PageNumber"/>
        <w:rFonts w:ascii="Garamond" w:hAnsi="Garamond"/>
        <w:sz w:val="22"/>
        <w:szCs w:val="22"/>
      </w:rPr>
      <w:instrText xml:space="preserve">PAGE  </w:instrText>
    </w:r>
    <w:r w:rsidRPr="00C6277B">
      <w:rPr>
        <w:rStyle w:val="PageNumber"/>
        <w:rFonts w:ascii="Garamond" w:hAnsi="Garamond"/>
        <w:sz w:val="22"/>
        <w:szCs w:val="22"/>
      </w:rPr>
      <w:fldChar w:fldCharType="separate"/>
    </w:r>
    <w:r>
      <w:rPr>
        <w:rStyle w:val="PageNumber"/>
        <w:rFonts w:ascii="Garamond" w:hAnsi="Garamond"/>
        <w:noProof/>
        <w:sz w:val="22"/>
        <w:szCs w:val="22"/>
      </w:rPr>
      <w:t>15</w:t>
    </w:r>
    <w:r w:rsidRPr="00C6277B">
      <w:rPr>
        <w:rStyle w:val="PageNumber"/>
        <w:rFonts w:ascii="Garamond" w:hAnsi="Garamond"/>
        <w:sz w:val="22"/>
        <w:szCs w:val="22"/>
      </w:rPr>
      <w:fldChar w:fldCharType="end"/>
    </w:r>
  </w:p>
  <w:p w14:paraId="5DEE84FA" w14:textId="77777777" w:rsidR="00875395" w:rsidRDefault="00875395" w:rsidP="00013F8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65D7A" w14:textId="77777777" w:rsidR="00AE77A2" w:rsidRDefault="00AE77A2" w:rsidP="00013F85">
      <w:r>
        <w:separator/>
      </w:r>
    </w:p>
  </w:footnote>
  <w:footnote w:type="continuationSeparator" w:id="0">
    <w:p w14:paraId="1C7D0E11" w14:textId="77777777" w:rsidR="00AE77A2" w:rsidRDefault="00AE77A2" w:rsidP="00013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358"/>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E874ECE"/>
    <w:multiLevelType w:val="hybridMultilevel"/>
    <w:tmpl w:val="EACAFC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370A0E"/>
    <w:multiLevelType w:val="hybridMultilevel"/>
    <w:tmpl w:val="7E786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565D73"/>
    <w:multiLevelType w:val="multilevel"/>
    <w:tmpl w:val="87D80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s>
  <w:rsids>
    <w:rsidRoot w:val="00BD40CF"/>
    <w:rsid w:val="00000488"/>
    <w:rsid w:val="00000EF8"/>
    <w:rsid w:val="000013E3"/>
    <w:rsid w:val="0000146B"/>
    <w:rsid w:val="000018FC"/>
    <w:rsid w:val="00001A4C"/>
    <w:rsid w:val="00001CEE"/>
    <w:rsid w:val="00002E27"/>
    <w:rsid w:val="0000307F"/>
    <w:rsid w:val="000038E4"/>
    <w:rsid w:val="000043FD"/>
    <w:rsid w:val="0000482D"/>
    <w:rsid w:val="0000487F"/>
    <w:rsid w:val="00004D77"/>
    <w:rsid w:val="00005491"/>
    <w:rsid w:val="00005C40"/>
    <w:rsid w:val="00005E62"/>
    <w:rsid w:val="000061ED"/>
    <w:rsid w:val="000065EA"/>
    <w:rsid w:val="00006985"/>
    <w:rsid w:val="00006BAD"/>
    <w:rsid w:val="00006D4A"/>
    <w:rsid w:val="0000705D"/>
    <w:rsid w:val="000070D2"/>
    <w:rsid w:val="00007194"/>
    <w:rsid w:val="000071A3"/>
    <w:rsid w:val="000074DC"/>
    <w:rsid w:val="00007838"/>
    <w:rsid w:val="00007986"/>
    <w:rsid w:val="00007C47"/>
    <w:rsid w:val="00010004"/>
    <w:rsid w:val="00010051"/>
    <w:rsid w:val="00010735"/>
    <w:rsid w:val="00010EB1"/>
    <w:rsid w:val="0001100A"/>
    <w:rsid w:val="0001132B"/>
    <w:rsid w:val="00012113"/>
    <w:rsid w:val="0001214A"/>
    <w:rsid w:val="0001239C"/>
    <w:rsid w:val="00012507"/>
    <w:rsid w:val="00012BE8"/>
    <w:rsid w:val="00012F2A"/>
    <w:rsid w:val="000132C8"/>
    <w:rsid w:val="0001390A"/>
    <w:rsid w:val="000139D6"/>
    <w:rsid w:val="00013EF6"/>
    <w:rsid w:val="00013F34"/>
    <w:rsid w:val="00013F85"/>
    <w:rsid w:val="000140E3"/>
    <w:rsid w:val="000147CF"/>
    <w:rsid w:val="00014AD4"/>
    <w:rsid w:val="00014D9E"/>
    <w:rsid w:val="000152D5"/>
    <w:rsid w:val="00015397"/>
    <w:rsid w:val="00015CB1"/>
    <w:rsid w:val="00015F3F"/>
    <w:rsid w:val="00016143"/>
    <w:rsid w:val="0001618B"/>
    <w:rsid w:val="00016EAB"/>
    <w:rsid w:val="00017587"/>
    <w:rsid w:val="00017596"/>
    <w:rsid w:val="000175E2"/>
    <w:rsid w:val="000177A5"/>
    <w:rsid w:val="000179DF"/>
    <w:rsid w:val="00020FA0"/>
    <w:rsid w:val="0002139F"/>
    <w:rsid w:val="0002267A"/>
    <w:rsid w:val="000228E5"/>
    <w:rsid w:val="00022DCA"/>
    <w:rsid w:val="00023249"/>
    <w:rsid w:val="00023480"/>
    <w:rsid w:val="00023BC5"/>
    <w:rsid w:val="00023E83"/>
    <w:rsid w:val="000243DB"/>
    <w:rsid w:val="0002452D"/>
    <w:rsid w:val="00024569"/>
    <w:rsid w:val="00024B02"/>
    <w:rsid w:val="00025F23"/>
    <w:rsid w:val="000262CC"/>
    <w:rsid w:val="0002646A"/>
    <w:rsid w:val="000268B0"/>
    <w:rsid w:val="00026953"/>
    <w:rsid w:val="00026EF9"/>
    <w:rsid w:val="00027388"/>
    <w:rsid w:val="00027416"/>
    <w:rsid w:val="000274A4"/>
    <w:rsid w:val="00027FDF"/>
    <w:rsid w:val="00030351"/>
    <w:rsid w:val="0003072E"/>
    <w:rsid w:val="00030B8B"/>
    <w:rsid w:val="00030F4E"/>
    <w:rsid w:val="00031332"/>
    <w:rsid w:val="00031BF1"/>
    <w:rsid w:val="0003223C"/>
    <w:rsid w:val="00032515"/>
    <w:rsid w:val="00032F0E"/>
    <w:rsid w:val="00033802"/>
    <w:rsid w:val="00033F72"/>
    <w:rsid w:val="00034082"/>
    <w:rsid w:val="00034496"/>
    <w:rsid w:val="000346F8"/>
    <w:rsid w:val="0003487B"/>
    <w:rsid w:val="00034C04"/>
    <w:rsid w:val="00035184"/>
    <w:rsid w:val="00035451"/>
    <w:rsid w:val="000359F1"/>
    <w:rsid w:val="00035EF6"/>
    <w:rsid w:val="000364F6"/>
    <w:rsid w:val="00036E3A"/>
    <w:rsid w:val="00037370"/>
    <w:rsid w:val="00037B82"/>
    <w:rsid w:val="00037D11"/>
    <w:rsid w:val="00037F28"/>
    <w:rsid w:val="00040296"/>
    <w:rsid w:val="00041125"/>
    <w:rsid w:val="00041220"/>
    <w:rsid w:val="000416D3"/>
    <w:rsid w:val="00041E0C"/>
    <w:rsid w:val="00041FC8"/>
    <w:rsid w:val="00043027"/>
    <w:rsid w:val="000431AA"/>
    <w:rsid w:val="00043A72"/>
    <w:rsid w:val="00044129"/>
    <w:rsid w:val="000455F1"/>
    <w:rsid w:val="0004565D"/>
    <w:rsid w:val="00045D55"/>
    <w:rsid w:val="000460B3"/>
    <w:rsid w:val="000474C9"/>
    <w:rsid w:val="0004755C"/>
    <w:rsid w:val="000476E0"/>
    <w:rsid w:val="00047CF5"/>
    <w:rsid w:val="00050009"/>
    <w:rsid w:val="000501E8"/>
    <w:rsid w:val="00050319"/>
    <w:rsid w:val="0005078E"/>
    <w:rsid w:val="000508F3"/>
    <w:rsid w:val="000509A7"/>
    <w:rsid w:val="00050BE4"/>
    <w:rsid w:val="0005141C"/>
    <w:rsid w:val="00051B04"/>
    <w:rsid w:val="00052396"/>
    <w:rsid w:val="0005255B"/>
    <w:rsid w:val="00052A47"/>
    <w:rsid w:val="00053381"/>
    <w:rsid w:val="00053456"/>
    <w:rsid w:val="00053633"/>
    <w:rsid w:val="000536E2"/>
    <w:rsid w:val="00054CC2"/>
    <w:rsid w:val="00055255"/>
    <w:rsid w:val="000557F5"/>
    <w:rsid w:val="0005580B"/>
    <w:rsid w:val="000560D6"/>
    <w:rsid w:val="0005645C"/>
    <w:rsid w:val="0005650F"/>
    <w:rsid w:val="00056C0E"/>
    <w:rsid w:val="00056EEF"/>
    <w:rsid w:val="00057B82"/>
    <w:rsid w:val="00057B8F"/>
    <w:rsid w:val="000600A0"/>
    <w:rsid w:val="0006013C"/>
    <w:rsid w:val="00060239"/>
    <w:rsid w:val="00060662"/>
    <w:rsid w:val="00060885"/>
    <w:rsid w:val="00061264"/>
    <w:rsid w:val="000612C4"/>
    <w:rsid w:val="000613D9"/>
    <w:rsid w:val="00061506"/>
    <w:rsid w:val="000617DC"/>
    <w:rsid w:val="00061963"/>
    <w:rsid w:val="00061A7E"/>
    <w:rsid w:val="00061D8D"/>
    <w:rsid w:val="00062951"/>
    <w:rsid w:val="00062B86"/>
    <w:rsid w:val="00063278"/>
    <w:rsid w:val="000633E6"/>
    <w:rsid w:val="000638BC"/>
    <w:rsid w:val="00064125"/>
    <w:rsid w:val="000641F0"/>
    <w:rsid w:val="0006434C"/>
    <w:rsid w:val="00064D81"/>
    <w:rsid w:val="00064DFB"/>
    <w:rsid w:val="00064FC1"/>
    <w:rsid w:val="00065A8C"/>
    <w:rsid w:val="00066039"/>
    <w:rsid w:val="00066168"/>
    <w:rsid w:val="00070089"/>
    <w:rsid w:val="00070255"/>
    <w:rsid w:val="000702CD"/>
    <w:rsid w:val="000706DA"/>
    <w:rsid w:val="00070BB7"/>
    <w:rsid w:val="0007177D"/>
    <w:rsid w:val="00071D37"/>
    <w:rsid w:val="00072727"/>
    <w:rsid w:val="00072782"/>
    <w:rsid w:val="000728BE"/>
    <w:rsid w:val="00072A08"/>
    <w:rsid w:val="00072B82"/>
    <w:rsid w:val="00072D6C"/>
    <w:rsid w:val="00073511"/>
    <w:rsid w:val="00073C0A"/>
    <w:rsid w:val="00073C98"/>
    <w:rsid w:val="00074336"/>
    <w:rsid w:val="0007479F"/>
    <w:rsid w:val="00074983"/>
    <w:rsid w:val="0007499D"/>
    <w:rsid w:val="000751E2"/>
    <w:rsid w:val="00075371"/>
    <w:rsid w:val="00075730"/>
    <w:rsid w:val="000757CC"/>
    <w:rsid w:val="00075B5F"/>
    <w:rsid w:val="00075DBC"/>
    <w:rsid w:val="00075F0A"/>
    <w:rsid w:val="00075F7B"/>
    <w:rsid w:val="00076525"/>
    <w:rsid w:val="00076D44"/>
    <w:rsid w:val="00076EBE"/>
    <w:rsid w:val="00076F85"/>
    <w:rsid w:val="0007707E"/>
    <w:rsid w:val="0007768C"/>
    <w:rsid w:val="00077746"/>
    <w:rsid w:val="00080263"/>
    <w:rsid w:val="0008034F"/>
    <w:rsid w:val="000808B2"/>
    <w:rsid w:val="00080B0A"/>
    <w:rsid w:val="00080BB2"/>
    <w:rsid w:val="00080F12"/>
    <w:rsid w:val="000818DC"/>
    <w:rsid w:val="00081FC7"/>
    <w:rsid w:val="000820E0"/>
    <w:rsid w:val="000823B0"/>
    <w:rsid w:val="00082919"/>
    <w:rsid w:val="00082A64"/>
    <w:rsid w:val="00082F9F"/>
    <w:rsid w:val="000836F9"/>
    <w:rsid w:val="000838BF"/>
    <w:rsid w:val="00083CC5"/>
    <w:rsid w:val="00083DC3"/>
    <w:rsid w:val="0008451B"/>
    <w:rsid w:val="00084F9E"/>
    <w:rsid w:val="0008501E"/>
    <w:rsid w:val="00085184"/>
    <w:rsid w:val="00085841"/>
    <w:rsid w:val="00085FC0"/>
    <w:rsid w:val="00086210"/>
    <w:rsid w:val="00086790"/>
    <w:rsid w:val="00086B75"/>
    <w:rsid w:val="00086F63"/>
    <w:rsid w:val="00087348"/>
    <w:rsid w:val="00087458"/>
    <w:rsid w:val="0008762E"/>
    <w:rsid w:val="00087847"/>
    <w:rsid w:val="00087E60"/>
    <w:rsid w:val="000907B2"/>
    <w:rsid w:val="00091219"/>
    <w:rsid w:val="000913BD"/>
    <w:rsid w:val="0009147F"/>
    <w:rsid w:val="00091646"/>
    <w:rsid w:val="000917CC"/>
    <w:rsid w:val="000921B6"/>
    <w:rsid w:val="000929CB"/>
    <w:rsid w:val="00092E84"/>
    <w:rsid w:val="000939FD"/>
    <w:rsid w:val="00093AAF"/>
    <w:rsid w:val="0009408D"/>
    <w:rsid w:val="000940C7"/>
    <w:rsid w:val="000940EB"/>
    <w:rsid w:val="0009425F"/>
    <w:rsid w:val="000949AB"/>
    <w:rsid w:val="00094AE2"/>
    <w:rsid w:val="00095492"/>
    <w:rsid w:val="000962D8"/>
    <w:rsid w:val="00096515"/>
    <w:rsid w:val="00096AFF"/>
    <w:rsid w:val="00096DA4"/>
    <w:rsid w:val="00096EB7"/>
    <w:rsid w:val="000970BE"/>
    <w:rsid w:val="0009747A"/>
    <w:rsid w:val="0009776D"/>
    <w:rsid w:val="000979D8"/>
    <w:rsid w:val="000A0040"/>
    <w:rsid w:val="000A037D"/>
    <w:rsid w:val="000A0417"/>
    <w:rsid w:val="000A060B"/>
    <w:rsid w:val="000A0A17"/>
    <w:rsid w:val="000A0D74"/>
    <w:rsid w:val="000A15DF"/>
    <w:rsid w:val="000A1DE0"/>
    <w:rsid w:val="000A2237"/>
    <w:rsid w:val="000A2505"/>
    <w:rsid w:val="000A25F8"/>
    <w:rsid w:val="000A2A33"/>
    <w:rsid w:val="000A2AF8"/>
    <w:rsid w:val="000A2FE3"/>
    <w:rsid w:val="000A3706"/>
    <w:rsid w:val="000A39F7"/>
    <w:rsid w:val="000A3BBD"/>
    <w:rsid w:val="000A4101"/>
    <w:rsid w:val="000A4E7A"/>
    <w:rsid w:val="000A5120"/>
    <w:rsid w:val="000A5359"/>
    <w:rsid w:val="000A67B1"/>
    <w:rsid w:val="000A67C3"/>
    <w:rsid w:val="000A700D"/>
    <w:rsid w:val="000A74C7"/>
    <w:rsid w:val="000A7811"/>
    <w:rsid w:val="000A7BD8"/>
    <w:rsid w:val="000A7D36"/>
    <w:rsid w:val="000B0368"/>
    <w:rsid w:val="000B04FB"/>
    <w:rsid w:val="000B0D34"/>
    <w:rsid w:val="000B0DA3"/>
    <w:rsid w:val="000B0DC7"/>
    <w:rsid w:val="000B1407"/>
    <w:rsid w:val="000B16BC"/>
    <w:rsid w:val="000B2242"/>
    <w:rsid w:val="000B2360"/>
    <w:rsid w:val="000B2368"/>
    <w:rsid w:val="000B282F"/>
    <w:rsid w:val="000B287A"/>
    <w:rsid w:val="000B35FC"/>
    <w:rsid w:val="000B36AE"/>
    <w:rsid w:val="000B3CDF"/>
    <w:rsid w:val="000B4072"/>
    <w:rsid w:val="000B40CC"/>
    <w:rsid w:val="000B439E"/>
    <w:rsid w:val="000B45C1"/>
    <w:rsid w:val="000B4CC6"/>
    <w:rsid w:val="000B5D44"/>
    <w:rsid w:val="000B61B3"/>
    <w:rsid w:val="000B6232"/>
    <w:rsid w:val="000B6283"/>
    <w:rsid w:val="000B6389"/>
    <w:rsid w:val="000B6F08"/>
    <w:rsid w:val="000B7BB7"/>
    <w:rsid w:val="000B7C13"/>
    <w:rsid w:val="000B7DC5"/>
    <w:rsid w:val="000B7DE3"/>
    <w:rsid w:val="000B7F8D"/>
    <w:rsid w:val="000C0206"/>
    <w:rsid w:val="000C02E2"/>
    <w:rsid w:val="000C04B4"/>
    <w:rsid w:val="000C0676"/>
    <w:rsid w:val="000C104E"/>
    <w:rsid w:val="000C12E6"/>
    <w:rsid w:val="000C216A"/>
    <w:rsid w:val="000C2516"/>
    <w:rsid w:val="000C2AB0"/>
    <w:rsid w:val="000C2DE9"/>
    <w:rsid w:val="000C360F"/>
    <w:rsid w:val="000C4A9C"/>
    <w:rsid w:val="000C4DEA"/>
    <w:rsid w:val="000C55D8"/>
    <w:rsid w:val="000C598C"/>
    <w:rsid w:val="000C5C86"/>
    <w:rsid w:val="000C621B"/>
    <w:rsid w:val="000C629C"/>
    <w:rsid w:val="000C6466"/>
    <w:rsid w:val="000C68BE"/>
    <w:rsid w:val="000C6DA4"/>
    <w:rsid w:val="000C7CDE"/>
    <w:rsid w:val="000C7F99"/>
    <w:rsid w:val="000D01A3"/>
    <w:rsid w:val="000D0D14"/>
    <w:rsid w:val="000D1153"/>
    <w:rsid w:val="000D1E8B"/>
    <w:rsid w:val="000D1ED0"/>
    <w:rsid w:val="000D259D"/>
    <w:rsid w:val="000D2888"/>
    <w:rsid w:val="000D2889"/>
    <w:rsid w:val="000D3235"/>
    <w:rsid w:val="000D36F0"/>
    <w:rsid w:val="000D3B41"/>
    <w:rsid w:val="000D421F"/>
    <w:rsid w:val="000D423D"/>
    <w:rsid w:val="000D429A"/>
    <w:rsid w:val="000D4353"/>
    <w:rsid w:val="000D4F7A"/>
    <w:rsid w:val="000D56F3"/>
    <w:rsid w:val="000D5700"/>
    <w:rsid w:val="000D5B7F"/>
    <w:rsid w:val="000D6142"/>
    <w:rsid w:val="000D67BF"/>
    <w:rsid w:val="000D77D3"/>
    <w:rsid w:val="000E0017"/>
    <w:rsid w:val="000E0CB3"/>
    <w:rsid w:val="000E1AAE"/>
    <w:rsid w:val="000E23E9"/>
    <w:rsid w:val="000E24EA"/>
    <w:rsid w:val="000E298A"/>
    <w:rsid w:val="000E2A06"/>
    <w:rsid w:val="000E2A23"/>
    <w:rsid w:val="000E2E9D"/>
    <w:rsid w:val="000E3320"/>
    <w:rsid w:val="000E35EA"/>
    <w:rsid w:val="000E3735"/>
    <w:rsid w:val="000E3873"/>
    <w:rsid w:val="000E3C4C"/>
    <w:rsid w:val="000E4035"/>
    <w:rsid w:val="000E4CB0"/>
    <w:rsid w:val="000E4E27"/>
    <w:rsid w:val="000E5375"/>
    <w:rsid w:val="000E6719"/>
    <w:rsid w:val="000E6740"/>
    <w:rsid w:val="000E6DE6"/>
    <w:rsid w:val="000E7587"/>
    <w:rsid w:val="000E7757"/>
    <w:rsid w:val="000E7D19"/>
    <w:rsid w:val="000E7DE7"/>
    <w:rsid w:val="000F1DD3"/>
    <w:rsid w:val="000F2849"/>
    <w:rsid w:val="000F331E"/>
    <w:rsid w:val="000F3580"/>
    <w:rsid w:val="000F368D"/>
    <w:rsid w:val="000F37CB"/>
    <w:rsid w:val="000F3EDA"/>
    <w:rsid w:val="000F3FC9"/>
    <w:rsid w:val="000F4560"/>
    <w:rsid w:val="000F49C2"/>
    <w:rsid w:val="000F4AD3"/>
    <w:rsid w:val="000F4F1E"/>
    <w:rsid w:val="000F526D"/>
    <w:rsid w:val="000F5B68"/>
    <w:rsid w:val="000F5B6E"/>
    <w:rsid w:val="000F62E0"/>
    <w:rsid w:val="000F630F"/>
    <w:rsid w:val="000F6594"/>
    <w:rsid w:val="000F65D9"/>
    <w:rsid w:val="000F6B45"/>
    <w:rsid w:val="000F6E6B"/>
    <w:rsid w:val="000F7870"/>
    <w:rsid w:val="000F7877"/>
    <w:rsid w:val="000F7E6B"/>
    <w:rsid w:val="001005AC"/>
    <w:rsid w:val="00100F79"/>
    <w:rsid w:val="0010129F"/>
    <w:rsid w:val="001016E0"/>
    <w:rsid w:val="00101C3E"/>
    <w:rsid w:val="00101CA6"/>
    <w:rsid w:val="0010201D"/>
    <w:rsid w:val="00102510"/>
    <w:rsid w:val="0010324B"/>
    <w:rsid w:val="00103299"/>
    <w:rsid w:val="00104610"/>
    <w:rsid w:val="001049B4"/>
    <w:rsid w:val="00105019"/>
    <w:rsid w:val="00105112"/>
    <w:rsid w:val="001057AB"/>
    <w:rsid w:val="00105E55"/>
    <w:rsid w:val="00106E8E"/>
    <w:rsid w:val="001072DD"/>
    <w:rsid w:val="001074EA"/>
    <w:rsid w:val="0010767C"/>
    <w:rsid w:val="001077E0"/>
    <w:rsid w:val="001078D2"/>
    <w:rsid w:val="00107B03"/>
    <w:rsid w:val="00107B67"/>
    <w:rsid w:val="00107B6B"/>
    <w:rsid w:val="0011003B"/>
    <w:rsid w:val="00110A2A"/>
    <w:rsid w:val="00110D2C"/>
    <w:rsid w:val="00111653"/>
    <w:rsid w:val="0011168F"/>
    <w:rsid w:val="00111958"/>
    <w:rsid w:val="00111F39"/>
    <w:rsid w:val="00112095"/>
    <w:rsid w:val="00112114"/>
    <w:rsid w:val="0011216D"/>
    <w:rsid w:val="0011328C"/>
    <w:rsid w:val="001135EF"/>
    <w:rsid w:val="00113802"/>
    <w:rsid w:val="00113D2F"/>
    <w:rsid w:val="00113F0B"/>
    <w:rsid w:val="00114249"/>
    <w:rsid w:val="001149DE"/>
    <w:rsid w:val="00114BBB"/>
    <w:rsid w:val="00114BD8"/>
    <w:rsid w:val="0011568C"/>
    <w:rsid w:val="001156AA"/>
    <w:rsid w:val="0011633B"/>
    <w:rsid w:val="00116E07"/>
    <w:rsid w:val="001173EA"/>
    <w:rsid w:val="001178F4"/>
    <w:rsid w:val="0012017D"/>
    <w:rsid w:val="001201E7"/>
    <w:rsid w:val="0012029A"/>
    <w:rsid w:val="00122117"/>
    <w:rsid w:val="00122982"/>
    <w:rsid w:val="001229D7"/>
    <w:rsid w:val="00123235"/>
    <w:rsid w:val="00123E30"/>
    <w:rsid w:val="00125479"/>
    <w:rsid w:val="001259C4"/>
    <w:rsid w:val="00125C16"/>
    <w:rsid w:val="001262E0"/>
    <w:rsid w:val="001262E1"/>
    <w:rsid w:val="0012682E"/>
    <w:rsid w:val="001270B9"/>
    <w:rsid w:val="00127108"/>
    <w:rsid w:val="00127F81"/>
    <w:rsid w:val="00127FCC"/>
    <w:rsid w:val="00130131"/>
    <w:rsid w:val="00130167"/>
    <w:rsid w:val="001302FE"/>
    <w:rsid w:val="00130908"/>
    <w:rsid w:val="00130C00"/>
    <w:rsid w:val="00130C3E"/>
    <w:rsid w:val="00130D3A"/>
    <w:rsid w:val="0013236A"/>
    <w:rsid w:val="00132494"/>
    <w:rsid w:val="001324EF"/>
    <w:rsid w:val="0013287E"/>
    <w:rsid w:val="00134376"/>
    <w:rsid w:val="00134C60"/>
    <w:rsid w:val="00134D2F"/>
    <w:rsid w:val="00135E86"/>
    <w:rsid w:val="00137099"/>
    <w:rsid w:val="001370C5"/>
    <w:rsid w:val="001374A8"/>
    <w:rsid w:val="00137834"/>
    <w:rsid w:val="00137F87"/>
    <w:rsid w:val="00140727"/>
    <w:rsid w:val="0014134C"/>
    <w:rsid w:val="00141B5B"/>
    <w:rsid w:val="00141F83"/>
    <w:rsid w:val="00142889"/>
    <w:rsid w:val="00142971"/>
    <w:rsid w:val="00142B2F"/>
    <w:rsid w:val="001431CE"/>
    <w:rsid w:val="00143390"/>
    <w:rsid w:val="00143E58"/>
    <w:rsid w:val="0014415C"/>
    <w:rsid w:val="00144420"/>
    <w:rsid w:val="00144A45"/>
    <w:rsid w:val="00144E45"/>
    <w:rsid w:val="00145333"/>
    <w:rsid w:val="00145E71"/>
    <w:rsid w:val="00146107"/>
    <w:rsid w:val="0014684C"/>
    <w:rsid w:val="0014686F"/>
    <w:rsid w:val="00146C19"/>
    <w:rsid w:val="00146C5B"/>
    <w:rsid w:val="00146ECA"/>
    <w:rsid w:val="0014700A"/>
    <w:rsid w:val="00147376"/>
    <w:rsid w:val="00147B4E"/>
    <w:rsid w:val="00147B91"/>
    <w:rsid w:val="0015007C"/>
    <w:rsid w:val="001502EA"/>
    <w:rsid w:val="00150473"/>
    <w:rsid w:val="001509A3"/>
    <w:rsid w:val="00151012"/>
    <w:rsid w:val="00151D8A"/>
    <w:rsid w:val="00151FC1"/>
    <w:rsid w:val="00152196"/>
    <w:rsid w:val="00152375"/>
    <w:rsid w:val="00152619"/>
    <w:rsid w:val="00152B97"/>
    <w:rsid w:val="00153520"/>
    <w:rsid w:val="001536B6"/>
    <w:rsid w:val="00153C56"/>
    <w:rsid w:val="00154284"/>
    <w:rsid w:val="00154960"/>
    <w:rsid w:val="001549EF"/>
    <w:rsid w:val="00155205"/>
    <w:rsid w:val="0015565E"/>
    <w:rsid w:val="00155A28"/>
    <w:rsid w:val="0015667F"/>
    <w:rsid w:val="00156B1C"/>
    <w:rsid w:val="00156D25"/>
    <w:rsid w:val="00156DEF"/>
    <w:rsid w:val="00156EBA"/>
    <w:rsid w:val="00157702"/>
    <w:rsid w:val="00157715"/>
    <w:rsid w:val="00157CA4"/>
    <w:rsid w:val="00160158"/>
    <w:rsid w:val="00160168"/>
    <w:rsid w:val="0016057B"/>
    <w:rsid w:val="001609EE"/>
    <w:rsid w:val="00160B6E"/>
    <w:rsid w:val="00160ECA"/>
    <w:rsid w:val="00160F75"/>
    <w:rsid w:val="0016129B"/>
    <w:rsid w:val="001613AD"/>
    <w:rsid w:val="0016220B"/>
    <w:rsid w:val="00162565"/>
    <w:rsid w:val="001629C7"/>
    <w:rsid w:val="00162BA1"/>
    <w:rsid w:val="00162D4F"/>
    <w:rsid w:val="00163360"/>
    <w:rsid w:val="001636A7"/>
    <w:rsid w:val="00163EA9"/>
    <w:rsid w:val="001641A6"/>
    <w:rsid w:val="001647D9"/>
    <w:rsid w:val="00164A30"/>
    <w:rsid w:val="00164F29"/>
    <w:rsid w:val="00165235"/>
    <w:rsid w:val="001655A6"/>
    <w:rsid w:val="001655AF"/>
    <w:rsid w:val="0016682E"/>
    <w:rsid w:val="00166B2C"/>
    <w:rsid w:val="00166C76"/>
    <w:rsid w:val="001673C5"/>
    <w:rsid w:val="001679E4"/>
    <w:rsid w:val="00167DC7"/>
    <w:rsid w:val="00167E8B"/>
    <w:rsid w:val="001703A3"/>
    <w:rsid w:val="00170466"/>
    <w:rsid w:val="00170ACE"/>
    <w:rsid w:val="0017183C"/>
    <w:rsid w:val="001718CE"/>
    <w:rsid w:val="0017230A"/>
    <w:rsid w:val="0017257B"/>
    <w:rsid w:val="0017307B"/>
    <w:rsid w:val="00173DFE"/>
    <w:rsid w:val="00174260"/>
    <w:rsid w:val="0017427E"/>
    <w:rsid w:val="001748D2"/>
    <w:rsid w:val="001749D6"/>
    <w:rsid w:val="00174EC1"/>
    <w:rsid w:val="00175281"/>
    <w:rsid w:val="00176379"/>
    <w:rsid w:val="001765EB"/>
    <w:rsid w:val="001766BA"/>
    <w:rsid w:val="00176950"/>
    <w:rsid w:val="00176D12"/>
    <w:rsid w:val="00177F37"/>
    <w:rsid w:val="001800E0"/>
    <w:rsid w:val="001800FE"/>
    <w:rsid w:val="00180705"/>
    <w:rsid w:val="001807BA"/>
    <w:rsid w:val="00180D25"/>
    <w:rsid w:val="0018101B"/>
    <w:rsid w:val="0018116A"/>
    <w:rsid w:val="001816ED"/>
    <w:rsid w:val="00182261"/>
    <w:rsid w:val="001823C9"/>
    <w:rsid w:val="00182412"/>
    <w:rsid w:val="001829A5"/>
    <w:rsid w:val="001829B2"/>
    <w:rsid w:val="00183237"/>
    <w:rsid w:val="00183A4D"/>
    <w:rsid w:val="00183D9A"/>
    <w:rsid w:val="00183DA6"/>
    <w:rsid w:val="001844E6"/>
    <w:rsid w:val="00185221"/>
    <w:rsid w:val="00185C61"/>
    <w:rsid w:val="00185F97"/>
    <w:rsid w:val="001869DB"/>
    <w:rsid w:val="00187AED"/>
    <w:rsid w:val="00187F7D"/>
    <w:rsid w:val="001906CA"/>
    <w:rsid w:val="00190779"/>
    <w:rsid w:val="00190D5F"/>
    <w:rsid w:val="00191A08"/>
    <w:rsid w:val="00192082"/>
    <w:rsid w:val="001923D4"/>
    <w:rsid w:val="00192503"/>
    <w:rsid w:val="001925F6"/>
    <w:rsid w:val="00193780"/>
    <w:rsid w:val="00193BE4"/>
    <w:rsid w:val="00193C1E"/>
    <w:rsid w:val="00193F82"/>
    <w:rsid w:val="001946DE"/>
    <w:rsid w:val="00194FE4"/>
    <w:rsid w:val="00195441"/>
    <w:rsid w:val="00195985"/>
    <w:rsid w:val="00195BD3"/>
    <w:rsid w:val="00195DEF"/>
    <w:rsid w:val="00196577"/>
    <w:rsid w:val="00196F8B"/>
    <w:rsid w:val="00197B80"/>
    <w:rsid w:val="00197B89"/>
    <w:rsid w:val="001A057A"/>
    <w:rsid w:val="001A110B"/>
    <w:rsid w:val="001A16D8"/>
    <w:rsid w:val="001A1946"/>
    <w:rsid w:val="001A251A"/>
    <w:rsid w:val="001A2C2D"/>
    <w:rsid w:val="001A30DD"/>
    <w:rsid w:val="001A3112"/>
    <w:rsid w:val="001A3220"/>
    <w:rsid w:val="001A39B2"/>
    <w:rsid w:val="001A3A3C"/>
    <w:rsid w:val="001A4677"/>
    <w:rsid w:val="001A4DE9"/>
    <w:rsid w:val="001A538B"/>
    <w:rsid w:val="001A556B"/>
    <w:rsid w:val="001A5A52"/>
    <w:rsid w:val="001A5A5F"/>
    <w:rsid w:val="001A5BCF"/>
    <w:rsid w:val="001A6C37"/>
    <w:rsid w:val="001A7642"/>
    <w:rsid w:val="001A7B81"/>
    <w:rsid w:val="001A7BE7"/>
    <w:rsid w:val="001A7FE2"/>
    <w:rsid w:val="001B009A"/>
    <w:rsid w:val="001B0356"/>
    <w:rsid w:val="001B04FE"/>
    <w:rsid w:val="001B09B0"/>
    <w:rsid w:val="001B0AC9"/>
    <w:rsid w:val="001B18A4"/>
    <w:rsid w:val="001B1A9F"/>
    <w:rsid w:val="001B24F3"/>
    <w:rsid w:val="001B2B1D"/>
    <w:rsid w:val="001B359A"/>
    <w:rsid w:val="001B3646"/>
    <w:rsid w:val="001B36B7"/>
    <w:rsid w:val="001B392E"/>
    <w:rsid w:val="001B3D93"/>
    <w:rsid w:val="001B3DEE"/>
    <w:rsid w:val="001B4D5C"/>
    <w:rsid w:val="001B4ED5"/>
    <w:rsid w:val="001B4F30"/>
    <w:rsid w:val="001B5547"/>
    <w:rsid w:val="001B5FAC"/>
    <w:rsid w:val="001B65E9"/>
    <w:rsid w:val="001B6626"/>
    <w:rsid w:val="001B6658"/>
    <w:rsid w:val="001B6761"/>
    <w:rsid w:val="001B74AE"/>
    <w:rsid w:val="001B7661"/>
    <w:rsid w:val="001C0476"/>
    <w:rsid w:val="001C051D"/>
    <w:rsid w:val="001C064E"/>
    <w:rsid w:val="001C0B4B"/>
    <w:rsid w:val="001C1222"/>
    <w:rsid w:val="001C1A8D"/>
    <w:rsid w:val="001C1DA7"/>
    <w:rsid w:val="001C21BC"/>
    <w:rsid w:val="001C2335"/>
    <w:rsid w:val="001C277A"/>
    <w:rsid w:val="001C299B"/>
    <w:rsid w:val="001C34AA"/>
    <w:rsid w:val="001C3B89"/>
    <w:rsid w:val="001C3ED6"/>
    <w:rsid w:val="001C41D4"/>
    <w:rsid w:val="001C45C9"/>
    <w:rsid w:val="001C4F9C"/>
    <w:rsid w:val="001C50E6"/>
    <w:rsid w:val="001C51CD"/>
    <w:rsid w:val="001C51D8"/>
    <w:rsid w:val="001C57F1"/>
    <w:rsid w:val="001C587C"/>
    <w:rsid w:val="001C5926"/>
    <w:rsid w:val="001C631F"/>
    <w:rsid w:val="001C637F"/>
    <w:rsid w:val="001C6A2F"/>
    <w:rsid w:val="001C6E77"/>
    <w:rsid w:val="001C7C3E"/>
    <w:rsid w:val="001C7E35"/>
    <w:rsid w:val="001D05D2"/>
    <w:rsid w:val="001D065C"/>
    <w:rsid w:val="001D06F6"/>
    <w:rsid w:val="001D0B95"/>
    <w:rsid w:val="001D197B"/>
    <w:rsid w:val="001D1CA5"/>
    <w:rsid w:val="001D1E48"/>
    <w:rsid w:val="001D2846"/>
    <w:rsid w:val="001D3039"/>
    <w:rsid w:val="001D3AE3"/>
    <w:rsid w:val="001D3E3C"/>
    <w:rsid w:val="001D43EB"/>
    <w:rsid w:val="001D4FE6"/>
    <w:rsid w:val="001D500F"/>
    <w:rsid w:val="001D509E"/>
    <w:rsid w:val="001D5CBF"/>
    <w:rsid w:val="001D6220"/>
    <w:rsid w:val="001D6E9A"/>
    <w:rsid w:val="001D6F1E"/>
    <w:rsid w:val="001D71F0"/>
    <w:rsid w:val="001D79A0"/>
    <w:rsid w:val="001D79C8"/>
    <w:rsid w:val="001D7C2F"/>
    <w:rsid w:val="001E0437"/>
    <w:rsid w:val="001E071F"/>
    <w:rsid w:val="001E083C"/>
    <w:rsid w:val="001E0900"/>
    <w:rsid w:val="001E0FFC"/>
    <w:rsid w:val="001E15DD"/>
    <w:rsid w:val="001E199A"/>
    <w:rsid w:val="001E2132"/>
    <w:rsid w:val="001E235F"/>
    <w:rsid w:val="001E2652"/>
    <w:rsid w:val="001E27F5"/>
    <w:rsid w:val="001E27FC"/>
    <w:rsid w:val="001E2DF3"/>
    <w:rsid w:val="001E3665"/>
    <w:rsid w:val="001E41E4"/>
    <w:rsid w:val="001E42C3"/>
    <w:rsid w:val="001E43CA"/>
    <w:rsid w:val="001E45A0"/>
    <w:rsid w:val="001E461D"/>
    <w:rsid w:val="001E4685"/>
    <w:rsid w:val="001E4CF7"/>
    <w:rsid w:val="001E4F95"/>
    <w:rsid w:val="001E5BF6"/>
    <w:rsid w:val="001E5D53"/>
    <w:rsid w:val="001E5E36"/>
    <w:rsid w:val="001E6365"/>
    <w:rsid w:val="001E6400"/>
    <w:rsid w:val="001E641B"/>
    <w:rsid w:val="001E6C18"/>
    <w:rsid w:val="001E6D80"/>
    <w:rsid w:val="001E6DBF"/>
    <w:rsid w:val="001E706E"/>
    <w:rsid w:val="001E751A"/>
    <w:rsid w:val="001E768C"/>
    <w:rsid w:val="001E7D24"/>
    <w:rsid w:val="001E7F36"/>
    <w:rsid w:val="001F0037"/>
    <w:rsid w:val="001F02DC"/>
    <w:rsid w:val="001F1578"/>
    <w:rsid w:val="001F1BF5"/>
    <w:rsid w:val="001F2035"/>
    <w:rsid w:val="001F2160"/>
    <w:rsid w:val="001F2767"/>
    <w:rsid w:val="001F292A"/>
    <w:rsid w:val="001F29EF"/>
    <w:rsid w:val="001F2EC4"/>
    <w:rsid w:val="001F30B8"/>
    <w:rsid w:val="001F33AF"/>
    <w:rsid w:val="001F3E7F"/>
    <w:rsid w:val="001F400A"/>
    <w:rsid w:val="001F41B9"/>
    <w:rsid w:val="001F41C7"/>
    <w:rsid w:val="001F4B7C"/>
    <w:rsid w:val="001F4C97"/>
    <w:rsid w:val="001F50F6"/>
    <w:rsid w:val="001F518F"/>
    <w:rsid w:val="001F51E3"/>
    <w:rsid w:val="001F5299"/>
    <w:rsid w:val="001F5918"/>
    <w:rsid w:val="001F599C"/>
    <w:rsid w:val="001F59E7"/>
    <w:rsid w:val="001F5F82"/>
    <w:rsid w:val="001F6535"/>
    <w:rsid w:val="001F693A"/>
    <w:rsid w:val="001F6C10"/>
    <w:rsid w:val="001F7160"/>
    <w:rsid w:val="001F73FC"/>
    <w:rsid w:val="001F7572"/>
    <w:rsid w:val="001F7AB1"/>
    <w:rsid w:val="001F7BFA"/>
    <w:rsid w:val="001F7D6B"/>
    <w:rsid w:val="00200020"/>
    <w:rsid w:val="002000ED"/>
    <w:rsid w:val="00200157"/>
    <w:rsid w:val="00200342"/>
    <w:rsid w:val="002005FA"/>
    <w:rsid w:val="00200A91"/>
    <w:rsid w:val="00200AEF"/>
    <w:rsid w:val="00200B68"/>
    <w:rsid w:val="00200C1C"/>
    <w:rsid w:val="00200CC6"/>
    <w:rsid w:val="0020140B"/>
    <w:rsid w:val="0020156B"/>
    <w:rsid w:val="002017E9"/>
    <w:rsid w:val="00201C89"/>
    <w:rsid w:val="00201D60"/>
    <w:rsid w:val="002020AD"/>
    <w:rsid w:val="0020268E"/>
    <w:rsid w:val="00202F12"/>
    <w:rsid w:val="002032A6"/>
    <w:rsid w:val="00203629"/>
    <w:rsid w:val="002037BE"/>
    <w:rsid w:val="00203BE3"/>
    <w:rsid w:val="00204AF6"/>
    <w:rsid w:val="00204C1D"/>
    <w:rsid w:val="0020531B"/>
    <w:rsid w:val="002056F7"/>
    <w:rsid w:val="00205FBD"/>
    <w:rsid w:val="00206337"/>
    <w:rsid w:val="00206359"/>
    <w:rsid w:val="00206807"/>
    <w:rsid w:val="00206E55"/>
    <w:rsid w:val="002077A1"/>
    <w:rsid w:val="0021086A"/>
    <w:rsid w:val="002108F8"/>
    <w:rsid w:val="00210B29"/>
    <w:rsid w:val="00211792"/>
    <w:rsid w:val="00211B61"/>
    <w:rsid w:val="00211CFB"/>
    <w:rsid w:val="002120BB"/>
    <w:rsid w:val="00212C5E"/>
    <w:rsid w:val="00212CC3"/>
    <w:rsid w:val="00212CE3"/>
    <w:rsid w:val="00212F55"/>
    <w:rsid w:val="00213400"/>
    <w:rsid w:val="0021384F"/>
    <w:rsid w:val="00213977"/>
    <w:rsid w:val="00214145"/>
    <w:rsid w:val="002141E2"/>
    <w:rsid w:val="002148DD"/>
    <w:rsid w:val="00214C89"/>
    <w:rsid w:val="00215514"/>
    <w:rsid w:val="00216732"/>
    <w:rsid w:val="00216814"/>
    <w:rsid w:val="00216BD3"/>
    <w:rsid w:val="00216CD1"/>
    <w:rsid w:val="00217006"/>
    <w:rsid w:val="0021712D"/>
    <w:rsid w:val="0021718B"/>
    <w:rsid w:val="00220B02"/>
    <w:rsid w:val="00221161"/>
    <w:rsid w:val="002215A5"/>
    <w:rsid w:val="00221A2A"/>
    <w:rsid w:val="002221D3"/>
    <w:rsid w:val="0022227D"/>
    <w:rsid w:val="002222CD"/>
    <w:rsid w:val="00222613"/>
    <w:rsid w:val="002231A4"/>
    <w:rsid w:val="002237CF"/>
    <w:rsid w:val="002240F2"/>
    <w:rsid w:val="002247B7"/>
    <w:rsid w:val="002249D6"/>
    <w:rsid w:val="00224DB3"/>
    <w:rsid w:val="00224E50"/>
    <w:rsid w:val="00224F8D"/>
    <w:rsid w:val="00225014"/>
    <w:rsid w:val="0022503B"/>
    <w:rsid w:val="002255F1"/>
    <w:rsid w:val="00225A99"/>
    <w:rsid w:val="002264B0"/>
    <w:rsid w:val="00226A2C"/>
    <w:rsid w:val="00226CF4"/>
    <w:rsid w:val="00227563"/>
    <w:rsid w:val="0022763E"/>
    <w:rsid w:val="00227BD9"/>
    <w:rsid w:val="00227FCD"/>
    <w:rsid w:val="00230A19"/>
    <w:rsid w:val="0023144F"/>
    <w:rsid w:val="002317E0"/>
    <w:rsid w:val="00231F7F"/>
    <w:rsid w:val="00232188"/>
    <w:rsid w:val="0023306C"/>
    <w:rsid w:val="00233524"/>
    <w:rsid w:val="0023395C"/>
    <w:rsid w:val="00233D5D"/>
    <w:rsid w:val="00234419"/>
    <w:rsid w:val="00234C8D"/>
    <w:rsid w:val="0023518C"/>
    <w:rsid w:val="0023584B"/>
    <w:rsid w:val="00235E1D"/>
    <w:rsid w:val="00235F33"/>
    <w:rsid w:val="00236152"/>
    <w:rsid w:val="00237113"/>
    <w:rsid w:val="002373E2"/>
    <w:rsid w:val="00237746"/>
    <w:rsid w:val="00237A78"/>
    <w:rsid w:val="00237DC8"/>
    <w:rsid w:val="002407A1"/>
    <w:rsid w:val="00241362"/>
    <w:rsid w:val="00241597"/>
    <w:rsid w:val="00241724"/>
    <w:rsid w:val="0024193C"/>
    <w:rsid w:val="00241B64"/>
    <w:rsid w:val="00241E3D"/>
    <w:rsid w:val="002423EC"/>
    <w:rsid w:val="002433FE"/>
    <w:rsid w:val="00243722"/>
    <w:rsid w:val="00243777"/>
    <w:rsid w:val="002448C9"/>
    <w:rsid w:val="0024547F"/>
    <w:rsid w:val="00245ABC"/>
    <w:rsid w:val="00245F27"/>
    <w:rsid w:val="0024675C"/>
    <w:rsid w:val="002468D6"/>
    <w:rsid w:val="00246BA5"/>
    <w:rsid w:val="00246C68"/>
    <w:rsid w:val="00246D49"/>
    <w:rsid w:val="00247496"/>
    <w:rsid w:val="002475E7"/>
    <w:rsid w:val="00247F4C"/>
    <w:rsid w:val="0025025D"/>
    <w:rsid w:val="00250C40"/>
    <w:rsid w:val="00251103"/>
    <w:rsid w:val="00251D03"/>
    <w:rsid w:val="00251D14"/>
    <w:rsid w:val="00252003"/>
    <w:rsid w:val="00252144"/>
    <w:rsid w:val="0025256B"/>
    <w:rsid w:val="00252A4F"/>
    <w:rsid w:val="00252CE1"/>
    <w:rsid w:val="00252E5F"/>
    <w:rsid w:val="002534C4"/>
    <w:rsid w:val="002539E9"/>
    <w:rsid w:val="00254959"/>
    <w:rsid w:val="00254AE8"/>
    <w:rsid w:val="00254B27"/>
    <w:rsid w:val="00254CBE"/>
    <w:rsid w:val="00254F12"/>
    <w:rsid w:val="00254F17"/>
    <w:rsid w:val="00255453"/>
    <w:rsid w:val="002554B2"/>
    <w:rsid w:val="00255B7B"/>
    <w:rsid w:val="00255EA7"/>
    <w:rsid w:val="00256162"/>
    <w:rsid w:val="0025679B"/>
    <w:rsid w:val="002569E1"/>
    <w:rsid w:val="00256A16"/>
    <w:rsid w:val="00256A9F"/>
    <w:rsid w:val="00256B81"/>
    <w:rsid w:val="00256F5A"/>
    <w:rsid w:val="00257626"/>
    <w:rsid w:val="002579FE"/>
    <w:rsid w:val="00257BFE"/>
    <w:rsid w:val="00257C48"/>
    <w:rsid w:val="00257F32"/>
    <w:rsid w:val="00260250"/>
    <w:rsid w:val="00260566"/>
    <w:rsid w:val="0026078D"/>
    <w:rsid w:val="00260A31"/>
    <w:rsid w:val="00260E8D"/>
    <w:rsid w:val="00260F81"/>
    <w:rsid w:val="00261222"/>
    <w:rsid w:val="002614ED"/>
    <w:rsid w:val="00262160"/>
    <w:rsid w:val="002623D6"/>
    <w:rsid w:val="00262572"/>
    <w:rsid w:val="0026293B"/>
    <w:rsid w:val="002629E8"/>
    <w:rsid w:val="00262C98"/>
    <w:rsid w:val="00262D19"/>
    <w:rsid w:val="00263208"/>
    <w:rsid w:val="00263442"/>
    <w:rsid w:val="002639E8"/>
    <w:rsid w:val="00263CD1"/>
    <w:rsid w:val="00263F4A"/>
    <w:rsid w:val="00263FC7"/>
    <w:rsid w:val="002645CB"/>
    <w:rsid w:val="00264856"/>
    <w:rsid w:val="00264D7C"/>
    <w:rsid w:val="0026599E"/>
    <w:rsid w:val="00265A07"/>
    <w:rsid w:val="00265BC3"/>
    <w:rsid w:val="00265DD3"/>
    <w:rsid w:val="002664E3"/>
    <w:rsid w:val="00266628"/>
    <w:rsid w:val="00266A66"/>
    <w:rsid w:val="00266F3D"/>
    <w:rsid w:val="00267906"/>
    <w:rsid w:val="00270024"/>
    <w:rsid w:val="00270048"/>
    <w:rsid w:val="00270542"/>
    <w:rsid w:val="00270ECC"/>
    <w:rsid w:val="002710A0"/>
    <w:rsid w:val="002714D0"/>
    <w:rsid w:val="00271818"/>
    <w:rsid w:val="00271B54"/>
    <w:rsid w:val="00272763"/>
    <w:rsid w:val="002729EA"/>
    <w:rsid w:val="00273A13"/>
    <w:rsid w:val="00273D82"/>
    <w:rsid w:val="00273DAB"/>
    <w:rsid w:val="002741F1"/>
    <w:rsid w:val="00274732"/>
    <w:rsid w:val="00274EBD"/>
    <w:rsid w:val="00275055"/>
    <w:rsid w:val="0027525E"/>
    <w:rsid w:val="002754B3"/>
    <w:rsid w:val="00275774"/>
    <w:rsid w:val="0027631C"/>
    <w:rsid w:val="002766D0"/>
    <w:rsid w:val="0027708C"/>
    <w:rsid w:val="00277B4C"/>
    <w:rsid w:val="00277BDB"/>
    <w:rsid w:val="00277EDA"/>
    <w:rsid w:val="00280115"/>
    <w:rsid w:val="002807CE"/>
    <w:rsid w:val="00280C47"/>
    <w:rsid w:val="00281A85"/>
    <w:rsid w:val="00281EC5"/>
    <w:rsid w:val="00282179"/>
    <w:rsid w:val="002823C1"/>
    <w:rsid w:val="002827BE"/>
    <w:rsid w:val="002828A6"/>
    <w:rsid w:val="00282D10"/>
    <w:rsid w:val="002830A3"/>
    <w:rsid w:val="002832EF"/>
    <w:rsid w:val="00283371"/>
    <w:rsid w:val="0028347B"/>
    <w:rsid w:val="0028384C"/>
    <w:rsid w:val="002838E8"/>
    <w:rsid w:val="002843EA"/>
    <w:rsid w:val="00284833"/>
    <w:rsid w:val="00284F55"/>
    <w:rsid w:val="002860C0"/>
    <w:rsid w:val="002860ED"/>
    <w:rsid w:val="00286FCC"/>
    <w:rsid w:val="002872C7"/>
    <w:rsid w:val="00287CAA"/>
    <w:rsid w:val="00290205"/>
    <w:rsid w:val="0029035E"/>
    <w:rsid w:val="002904B5"/>
    <w:rsid w:val="00290AB9"/>
    <w:rsid w:val="00290B1F"/>
    <w:rsid w:val="00291B4A"/>
    <w:rsid w:val="002927D2"/>
    <w:rsid w:val="00292E6C"/>
    <w:rsid w:val="00293A44"/>
    <w:rsid w:val="00293BEA"/>
    <w:rsid w:val="0029445D"/>
    <w:rsid w:val="00294D87"/>
    <w:rsid w:val="002952A6"/>
    <w:rsid w:val="002952B4"/>
    <w:rsid w:val="002954E0"/>
    <w:rsid w:val="00295790"/>
    <w:rsid w:val="00295BB8"/>
    <w:rsid w:val="00295C75"/>
    <w:rsid w:val="00295CE5"/>
    <w:rsid w:val="00295F2D"/>
    <w:rsid w:val="00295F59"/>
    <w:rsid w:val="002966E0"/>
    <w:rsid w:val="00296966"/>
    <w:rsid w:val="00297188"/>
    <w:rsid w:val="002974DF"/>
    <w:rsid w:val="002A00C4"/>
    <w:rsid w:val="002A0209"/>
    <w:rsid w:val="002A0251"/>
    <w:rsid w:val="002A0378"/>
    <w:rsid w:val="002A0C20"/>
    <w:rsid w:val="002A0D3D"/>
    <w:rsid w:val="002A0FA1"/>
    <w:rsid w:val="002A150F"/>
    <w:rsid w:val="002A1C0C"/>
    <w:rsid w:val="002A2DE0"/>
    <w:rsid w:val="002A2F85"/>
    <w:rsid w:val="002A3072"/>
    <w:rsid w:val="002A3201"/>
    <w:rsid w:val="002A3229"/>
    <w:rsid w:val="002A348F"/>
    <w:rsid w:val="002A396C"/>
    <w:rsid w:val="002A3A79"/>
    <w:rsid w:val="002A3DC8"/>
    <w:rsid w:val="002A400A"/>
    <w:rsid w:val="002A4574"/>
    <w:rsid w:val="002A4D50"/>
    <w:rsid w:val="002A518E"/>
    <w:rsid w:val="002A540C"/>
    <w:rsid w:val="002A54E8"/>
    <w:rsid w:val="002A5584"/>
    <w:rsid w:val="002A6214"/>
    <w:rsid w:val="002A63EE"/>
    <w:rsid w:val="002A6951"/>
    <w:rsid w:val="002A700E"/>
    <w:rsid w:val="002A7363"/>
    <w:rsid w:val="002A74F6"/>
    <w:rsid w:val="002B09E2"/>
    <w:rsid w:val="002B0CE9"/>
    <w:rsid w:val="002B0D46"/>
    <w:rsid w:val="002B0F72"/>
    <w:rsid w:val="002B1379"/>
    <w:rsid w:val="002B1DE8"/>
    <w:rsid w:val="002B2172"/>
    <w:rsid w:val="002B21EE"/>
    <w:rsid w:val="002B2258"/>
    <w:rsid w:val="002B26EA"/>
    <w:rsid w:val="002B2A4F"/>
    <w:rsid w:val="002B2BA4"/>
    <w:rsid w:val="002B2D2A"/>
    <w:rsid w:val="002B31EE"/>
    <w:rsid w:val="002B3775"/>
    <w:rsid w:val="002B38CC"/>
    <w:rsid w:val="002B4192"/>
    <w:rsid w:val="002B43A0"/>
    <w:rsid w:val="002B4528"/>
    <w:rsid w:val="002B4A42"/>
    <w:rsid w:val="002B5092"/>
    <w:rsid w:val="002B5BE6"/>
    <w:rsid w:val="002B5E85"/>
    <w:rsid w:val="002B633C"/>
    <w:rsid w:val="002B64F7"/>
    <w:rsid w:val="002B693B"/>
    <w:rsid w:val="002B6A2F"/>
    <w:rsid w:val="002B6AD8"/>
    <w:rsid w:val="002B76B2"/>
    <w:rsid w:val="002B7735"/>
    <w:rsid w:val="002B7997"/>
    <w:rsid w:val="002B7C58"/>
    <w:rsid w:val="002B7C97"/>
    <w:rsid w:val="002B7F95"/>
    <w:rsid w:val="002C0006"/>
    <w:rsid w:val="002C02E6"/>
    <w:rsid w:val="002C11EE"/>
    <w:rsid w:val="002C187C"/>
    <w:rsid w:val="002C189F"/>
    <w:rsid w:val="002C32AA"/>
    <w:rsid w:val="002C346C"/>
    <w:rsid w:val="002C3AD2"/>
    <w:rsid w:val="002C3D11"/>
    <w:rsid w:val="002C3D6E"/>
    <w:rsid w:val="002C3FE7"/>
    <w:rsid w:val="002C41D0"/>
    <w:rsid w:val="002C48DF"/>
    <w:rsid w:val="002C4A47"/>
    <w:rsid w:val="002C4BE1"/>
    <w:rsid w:val="002C4F8E"/>
    <w:rsid w:val="002C5657"/>
    <w:rsid w:val="002C573B"/>
    <w:rsid w:val="002C5875"/>
    <w:rsid w:val="002C5C37"/>
    <w:rsid w:val="002C650F"/>
    <w:rsid w:val="002C6DE9"/>
    <w:rsid w:val="002C6FF2"/>
    <w:rsid w:val="002C74F7"/>
    <w:rsid w:val="002C7DDA"/>
    <w:rsid w:val="002C7F2B"/>
    <w:rsid w:val="002D0229"/>
    <w:rsid w:val="002D06FB"/>
    <w:rsid w:val="002D084B"/>
    <w:rsid w:val="002D09A8"/>
    <w:rsid w:val="002D0B39"/>
    <w:rsid w:val="002D28EF"/>
    <w:rsid w:val="002D2C49"/>
    <w:rsid w:val="002D2C75"/>
    <w:rsid w:val="002D312E"/>
    <w:rsid w:val="002D32DF"/>
    <w:rsid w:val="002D349B"/>
    <w:rsid w:val="002D3586"/>
    <w:rsid w:val="002D3A59"/>
    <w:rsid w:val="002D3D09"/>
    <w:rsid w:val="002D3FF6"/>
    <w:rsid w:val="002D4061"/>
    <w:rsid w:val="002D4605"/>
    <w:rsid w:val="002D46A0"/>
    <w:rsid w:val="002D4872"/>
    <w:rsid w:val="002D583A"/>
    <w:rsid w:val="002D60A6"/>
    <w:rsid w:val="002D62C0"/>
    <w:rsid w:val="002D64B9"/>
    <w:rsid w:val="002D6608"/>
    <w:rsid w:val="002D6A9F"/>
    <w:rsid w:val="002D793B"/>
    <w:rsid w:val="002D7B94"/>
    <w:rsid w:val="002D7FA9"/>
    <w:rsid w:val="002E0A42"/>
    <w:rsid w:val="002E1502"/>
    <w:rsid w:val="002E155F"/>
    <w:rsid w:val="002E174C"/>
    <w:rsid w:val="002E1894"/>
    <w:rsid w:val="002E1B3D"/>
    <w:rsid w:val="002E1CA5"/>
    <w:rsid w:val="002E27B7"/>
    <w:rsid w:val="002E27BB"/>
    <w:rsid w:val="002E28C7"/>
    <w:rsid w:val="002E2DBF"/>
    <w:rsid w:val="002E3A70"/>
    <w:rsid w:val="002E3B4F"/>
    <w:rsid w:val="002E3C42"/>
    <w:rsid w:val="002E4389"/>
    <w:rsid w:val="002E471A"/>
    <w:rsid w:val="002E4BEB"/>
    <w:rsid w:val="002E4C7A"/>
    <w:rsid w:val="002E5470"/>
    <w:rsid w:val="002E54D9"/>
    <w:rsid w:val="002E56B0"/>
    <w:rsid w:val="002E58A5"/>
    <w:rsid w:val="002E6880"/>
    <w:rsid w:val="002E69AF"/>
    <w:rsid w:val="002E6B22"/>
    <w:rsid w:val="002E70D3"/>
    <w:rsid w:val="002E7AB4"/>
    <w:rsid w:val="002E7E91"/>
    <w:rsid w:val="002E7F49"/>
    <w:rsid w:val="002F0001"/>
    <w:rsid w:val="002F048F"/>
    <w:rsid w:val="002F04FE"/>
    <w:rsid w:val="002F0E35"/>
    <w:rsid w:val="002F1190"/>
    <w:rsid w:val="002F18E4"/>
    <w:rsid w:val="002F198F"/>
    <w:rsid w:val="002F19B8"/>
    <w:rsid w:val="002F230E"/>
    <w:rsid w:val="002F2438"/>
    <w:rsid w:val="002F249D"/>
    <w:rsid w:val="002F265D"/>
    <w:rsid w:val="002F300E"/>
    <w:rsid w:val="002F36E4"/>
    <w:rsid w:val="002F3717"/>
    <w:rsid w:val="002F3782"/>
    <w:rsid w:val="002F3925"/>
    <w:rsid w:val="002F482A"/>
    <w:rsid w:val="002F5667"/>
    <w:rsid w:val="002F58D8"/>
    <w:rsid w:val="002F5920"/>
    <w:rsid w:val="002F5F84"/>
    <w:rsid w:val="002F600F"/>
    <w:rsid w:val="002F6B6A"/>
    <w:rsid w:val="002F71B8"/>
    <w:rsid w:val="002F71E9"/>
    <w:rsid w:val="002F7660"/>
    <w:rsid w:val="002F7706"/>
    <w:rsid w:val="002F7E30"/>
    <w:rsid w:val="003004F5"/>
    <w:rsid w:val="003007B8"/>
    <w:rsid w:val="00300E6B"/>
    <w:rsid w:val="003010AA"/>
    <w:rsid w:val="003024A0"/>
    <w:rsid w:val="003024A7"/>
    <w:rsid w:val="0030270B"/>
    <w:rsid w:val="00302E0C"/>
    <w:rsid w:val="00303D43"/>
    <w:rsid w:val="003046C0"/>
    <w:rsid w:val="00305593"/>
    <w:rsid w:val="0030565D"/>
    <w:rsid w:val="0030610D"/>
    <w:rsid w:val="00306BDD"/>
    <w:rsid w:val="00307A42"/>
    <w:rsid w:val="00310156"/>
    <w:rsid w:val="003104BB"/>
    <w:rsid w:val="003105A0"/>
    <w:rsid w:val="00310943"/>
    <w:rsid w:val="00310C95"/>
    <w:rsid w:val="00310CED"/>
    <w:rsid w:val="0031110D"/>
    <w:rsid w:val="003112D7"/>
    <w:rsid w:val="00312125"/>
    <w:rsid w:val="00312D4A"/>
    <w:rsid w:val="003130AB"/>
    <w:rsid w:val="0031345A"/>
    <w:rsid w:val="0031376E"/>
    <w:rsid w:val="00313BCB"/>
    <w:rsid w:val="00313C19"/>
    <w:rsid w:val="00313D30"/>
    <w:rsid w:val="00313F3C"/>
    <w:rsid w:val="00314100"/>
    <w:rsid w:val="00314801"/>
    <w:rsid w:val="003155EA"/>
    <w:rsid w:val="00315844"/>
    <w:rsid w:val="00315F9E"/>
    <w:rsid w:val="003165DE"/>
    <w:rsid w:val="0031662F"/>
    <w:rsid w:val="0031680A"/>
    <w:rsid w:val="00316903"/>
    <w:rsid w:val="00316E5B"/>
    <w:rsid w:val="003173DB"/>
    <w:rsid w:val="00317D2E"/>
    <w:rsid w:val="00317E9E"/>
    <w:rsid w:val="0032055D"/>
    <w:rsid w:val="003206B6"/>
    <w:rsid w:val="00320792"/>
    <w:rsid w:val="00320871"/>
    <w:rsid w:val="00320A21"/>
    <w:rsid w:val="00320B29"/>
    <w:rsid w:val="00321302"/>
    <w:rsid w:val="0032130F"/>
    <w:rsid w:val="00321381"/>
    <w:rsid w:val="00321A83"/>
    <w:rsid w:val="00322A4D"/>
    <w:rsid w:val="00322AE6"/>
    <w:rsid w:val="0032362A"/>
    <w:rsid w:val="00323709"/>
    <w:rsid w:val="00323EA8"/>
    <w:rsid w:val="00324D64"/>
    <w:rsid w:val="00324E7B"/>
    <w:rsid w:val="00325102"/>
    <w:rsid w:val="0032535F"/>
    <w:rsid w:val="00325667"/>
    <w:rsid w:val="0032568B"/>
    <w:rsid w:val="00325BD3"/>
    <w:rsid w:val="00325C39"/>
    <w:rsid w:val="003263F9"/>
    <w:rsid w:val="003264FC"/>
    <w:rsid w:val="00326510"/>
    <w:rsid w:val="003272D6"/>
    <w:rsid w:val="0032731F"/>
    <w:rsid w:val="00327364"/>
    <w:rsid w:val="00327422"/>
    <w:rsid w:val="00327595"/>
    <w:rsid w:val="00327607"/>
    <w:rsid w:val="00327BE7"/>
    <w:rsid w:val="00327C60"/>
    <w:rsid w:val="00327EFF"/>
    <w:rsid w:val="003301D5"/>
    <w:rsid w:val="00330496"/>
    <w:rsid w:val="003304A9"/>
    <w:rsid w:val="00330F2B"/>
    <w:rsid w:val="00331007"/>
    <w:rsid w:val="00331109"/>
    <w:rsid w:val="00331384"/>
    <w:rsid w:val="00331A2A"/>
    <w:rsid w:val="00331A3E"/>
    <w:rsid w:val="00331BF9"/>
    <w:rsid w:val="00332149"/>
    <w:rsid w:val="0033218B"/>
    <w:rsid w:val="003321C2"/>
    <w:rsid w:val="00332520"/>
    <w:rsid w:val="0033268A"/>
    <w:rsid w:val="00332F11"/>
    <w:rsid w:val="0033336F"/>
    <w:rsid w:val="00333A4A"/>
    <w:rsid w:val="003340BB"/>
    <w:rsid w:val="0033462C"/>
    <w:rsid w:val="00334691"/>
    <w:rsid w:val="00334B48"/>
    <w:rsid w:val="0033560F"/>
    <w:rsid w:val="00335D0A"/>
    <w:rsid w:val="00335FDE"/>
    <w:rsid w:val="00336993"/>
    <w:rsid w:val="00336BA2"/>
    <w:rsid w:val="00336D05"/>
    <w:rsid w:val="00336D3E"/>
    <w:rsid w:val="00337241"/>
    <w:rsid w:val="00337811"/>
    <w:rsid w:val="003379C9"/>
    <w:rsid w:val="00337BF5"/>
    <w:rsid w:val="00337ED8"/>
    <w:rsid w:val="0034025D"/>
    <w:rsid w:val="0034078F"/>
    <w:rsid w:val="00340C12"/>
    <w:rsid w:val="00340FC5"/>
    <w:rsid w:val="00340FD9"/>
    <w:rsid w:val="003412F3"/>
    <w:rsid w:val="00341C20"/>
    <w:rsid w:val="003420C0"/>
    <w:rsid w:val="0034216A"/>
    <w:rsid w:val="003429B9"/>
    <w:rsid w:val="00342E49"/>
    <w:rsid w:val="0034312F"/>
    <w:rsid w:val="003434A2"/>
    <w:rsid w:val="0034358C"/>
    <w:rsid w:val="003438B2"/>
    <w:rsid w:val="00343AE4"/>
    <w:rsid w:val="00343CBA"/>
    <w:rsid w:val="00343E9F"/>
    <w:rsid w:val="00343FD5"/>
    <w:rsid w:val="003440E6"/>
    <w:rsid w:val="00344ED9"/>
    <w:rsid w:val="003455B4"/>
    <w:rsid w:val="00345EAF"/>
    <w:rsid w:val="003460B0"/>
    <w:rsid w:val="00346C28"/>
    <w:rsid w:val="00346C59"/>
    <w:rsid w:val="00347281"/>
    <w:rsid w:val="003472D7"/>
    <w:rsid w:val="0034741A"/>
    <w:rsid w:val="00347875"/>
    <w:rsid w:val="00347996"/>
    <w:rsid w:val="00347C5D"/>
    <w:rsid w:val="00350FDB"/>
    <w:rsid w:val="00351005"/>
    <w:rsid w:val="0035117E"/>
    <w:rsid w:val="003525C4"/>
    <w:rsid w:val="00352632"/>
    <w:rsid w:val="00352690"/>
    <w:rsid w:val="0035285F"/>
    <w:rsid w:val="00353A55"/>
    <w:rsid w:val="00353BD7"/>
    <w:rsid w:val="00353F9B"/>
    <w:rsid w:val="00354007"/>
    <w:rsid w:val="003544E5"/>
    <w:rsid w:val="00354B9F"/>
    <w:rsid w:val="00355E79"/>
    <w:rsid w:val="00355FAD"/>
    <w:rsid w:val="00356415"/>
    <w:rsid w:val="0035642A"/>
    <w:rsid w:val="003564AC"/>
    <w:rsid w:val="0035653B"/>
    <w:rsid w:val="0035662A"/>
    <w:rsid w:val="00356689"/>
    <w:rsid w:val="003567C3"/>
    <w:rsid w:val="00356F8D"/>
    <w:rsid w:val="00356F94"/>
    <w:rsid w:val="00356F9A"/>
    <w:rsid w:val="00357C82"/>
    <w:rsid w:val="003600F1"/>
    <w:rsid w:val="003607AD"/>
    <w:rsid w:val="00360E23"/>
    <w:rsid w:val="00360E25"/>
    <w:rsid w:val="00360E53"/>
    <w:rsid w:val="00360ED6"/>
    <w:rsid w:val="00361774"/>
    <w:rsid w:val="00361A4E"/>
    <w:rsid w:val="00361FA7"/>
    <w:rsid w:val="00362369"/>
    <w:rsid w:val="00362686"/>
    <w:rsid w:val="00362E54"/>
    <w:rsid w:val="00363209"/>
    <w:rsid w:val="003633FC"/>
    <w:rsid w:val="0036371A"/>
    <w:rsid w:val="0036399E"/>
    <w:rsid w:val="00363D34"/>
    <w:rsid w:val="00364053"/>
    <w:rsid w:val="0036410C"/>
    <w:rsid w:val="00364370"/>
    <w:rsid w:val="0036441C"/>
    <w:rsid w:val="00364437"/>
    <w:rsid w:val="00364611"/>
    <w:rsid w:val="00364D38"/>
    <w:rsid w:val="0036540D"/>
    <w:rsid w:val="0036551B"/>
    <w:rsid w:val="00365F61"/>
    <w:rsid w:val="00366A0B"/>
    <w:rsid w:val="00367021"/>
    <w:rsid w:val="003670A8"/>
    <w:rsid w:val="00367DE5"/>
    <w:rsid w:val="003703C6"/>
    <w:rsid w:val="00370A3D"/>
    <w:rsid w:val="003712A3"/>
    <w:rsid w:val="00371629"/>
    <w:rsid w:val="0037226E"/>
    <w:rsid w:val="00372667"/>
    <w:rsid w:val="003726AA"/>
    <w:rsid w:val="00372C77"/>
    <w:rsid w:val="0037324F"/>
    <w:rsid w:val="003733A6"/>
    <w:rsid w:val="00373764"/>
    <w:rsid w:val="003737AC"/>
    <w:rsid w:val="00373AF5"/>
    <w:rsid w:val="00373C49"/>
    <w:rsid w:val="00373F38"/>
    <w:rsid w:val="003742C7"/>
    <w:rsid w:val="0037480F"/>
    <w:rsid w:val="00374850"/>
    <w:rsid w:val="003750B4"/>
    <w:rsid w:val="00375A18"/>
    <w:rsid w:val="00375D05"/>
    <w:rsid w:val="00376289"/>
    <w:rsid w:val="003762D0"/>
    <w:rsid w:val="00376F01"/>
    <w:rsid w:val="00377269"/>
    <w:rsid w:val="00377396"/>
    <w:rsid w:val="00377599"/>
    <w:rsid w:val="00377F49"/>
    <w:rsid w:val="00380660"/>
    <w:rsid w:val="003807BA"/>
    <w:rsid w:val="00380BFE"/>
    <w:rsid w:val="0038100D"/>
    <w:rsid w:val="00381241"/>
    <w:rsid w:val="0038167F"/>
    <w:rsid w:val="00381827"/>
    <w:rsid w:val="003818BF"/>
    <w:rsid w:val="00382DA7"/>
    <w:rsid w:val="00383453"/>
    <w:rsid w:val="003834AE"/>
    <w:rsid w:val="00383A9E"/>
    <w:rsid w:val="00383F2F"/>
    <w:rsid w:val="0038406D"/>
    <w:rsid w:val="003840C0"/>
    <w:rsid w:val="00384D60"/>
    <w:rsid w:val="00385488"/>
    <w:rsid w:val="00385634"/>
    <w:rsid w:val="00386AA6"/>
    <w:rsid w:val="00387077"/>
    <w:rsid w:val="0038791F"/>
    <w:rsid w:val="003879AC"/>
    <w:rsid w:val="00387F27"/>
    <w:rsid w:val="00390323"/>
    <w:rsid w:val="0039067B"/>
    <w:rsid w:val="00390A2A"/>
    <w:rsid w:val="00391957"/>
    <w:rsid w:val="00391D76"/>
    <w:rsid w:val="00391DC1"/>
    <w:rsid w:val="00391F01"/>
    <w:rsid w:val="0039231F"/>
    <w:rsid w:val="0039256A"/>
    <w:rsid w:val="0039257E"/>
    <w:rsid w:val="00392708"/>
    <w:rsid w:val="00392751"/>
    <w:rsid w:val="00392758"/>
    <w:rsid w:val="00392A87"/>
    <w:rsid w:val="00392DC8"/>
    <w:rsid w:val="0039317D"/>
    <w:rsid w:val="003939B9"/>
    <w:rsid w:val="00393C3C"/>
    <w:rsid w:val="003941A7"/>
    <w:rsid w:val="0039425A"/>
    <w:rsid w:val="003942E7"/>
    <w:rsid w:val="003943DD"/>
    <w:rsid w:val="0039466C"/>
    <w:rsid w:val="00394E33"/>
    <w:rsid w:val="003956C3"/>
    <w:rsid w:val="00397224"/>
    <w:rsid w:val="00397691"/>
    <w:rsid w:val="00397991"/>
    <w:rsid w:val="003A0D4D"/>
    <w:rsid w:val="003A1063"/>
    <w:rsid w:val="003A1071"/>
    <w:rsid w:val="003A10D7"/>
    <w:rsid w:val="003A17E7"/>
    <w:rsid w:val="003A185C"/>
    <w:rsid w:val="003A1B06"/>
    <w:rsid w:val="003A1E50"/>
    <w:rsid w:val="003A2376"/>
    <w:rsid w:val="003A2566"/>
    <w:rsid w:val="003A2B57"/>
    <w:rsid w:val="003A2C5A"/>
    <w:rsid w:val="003A2CD3"/>
    <w:rsid w:val="003A31C9"/>
    <w:rsid w:val="003A3C57"/>
    <w:rsid w:val="003A3C6E"/>
    <w:rsid w:val="003A48A6"/>
    <w:rsid w:val="003A50A7"/>
    <w:rsid w:val="003A50D0"/>
    <w:rsid w:val="003A5774"/>
    <w:rsid w:val="003A6C19"/>
    <w:rsid w:val="003A739C"/>
    <w:rsid w:val="003A75AA"/>
    <w:rsid w:val="003A7870"/>
    <w:rsid w:val="003A7ABF"/>
    <w:rsid w:val="003A7B84"/>
    <w:rsid w:val="003A7F16"/>
    <w:rsid w:val="003B00BD"/>
    <w:rsid w:val="003B0A15"/>
    <w:rsid w:val="003B0A6F"/>
    <w:rsid w:val="003B14DC"/>
    <w:rsid w:val="003B1512"/>
    <w:rsid w:val="003B160C"/>
    <w:rsid w:val="003B1A3C"/>
    <w:rsid w:val="003B1E28"/>
    <w:rsid w:val="003B275F"/>
    <w:rsid w:val="003B2ACC"/>
    <w:rsid w:val="003B330F"/>
    <w:rsid w:val="003B36E3"/>
    <w:rsid w:val="003B4F05"/>
    <w:rsid w:val="003B6CED"/>
    <w:rsid w:val="003B6FFB"/>
    <w:rsid w:val="003B767F"/>
    <w:rsid w:val="003B7F62"/>
    <w:rsid w:val="003C05C0"/>
    <w:rsid w:val="003C0ABE"/>
    <w:rsid w:val="003C0FB7"/>
    <w:rsid w:val="003C1065"/>
    <w:rsid w:val="003C130E"/>
    <w:rsid w:val="003C16EF"/>
    <w:rsid w:val="003C1771"/>
    <w:rsid w:val="003C1E20"/>
    <w:rsid w:val="003C2012"/>
    <w:rsid w:val="003C2183"/>
    <w:rsid w:val="003C3F88"/>
    <w:rsid w:val="003C4413"/>
    <w:rsid w:val="003C4C16"/>
    <w:rsid w:val="003C53DB"/>
    <w:rsid w:val="003C6183"/>
    <w:rsid w:val="003C61BE"/>
    <w:rsid w:val="003C6BF9"/>
    <w:rsid w:val="003C6D25"/>
    <w:rsid w:val="003C6E0A"/>
    <w:rsid w:val="003C74B0"/>
    <w:rsid w:val="003C74DE"/>
    <w:rsid w:val="003C7AAD"/>
    <w:rsid w:val="003D00BC"/>
    <w:rsid w:val="003D0338"/>
    <w:rsid w:val="003D0385"/>
    <w:rsid w:val="003D0C96"/>
    <w:rsid w:val="003D0CF1"/>
    <w:rsid w:val="003D0E51"/>
    <w:rsid w:val="003D119A"/>
    <w:rsid w:val="003D17EF"/>
    <w:rsid w:val="003D1C9E"/>
    <w:rsid w:val="003D1CB5"/>
    <w:rsid w:val="003D1CEB"/>
    <w:rsid w:val="003D1E0F"/>
    <w:rsid w:val="003D20B4"/>
    <w:rsid w:val="003D295B"/>
    <w:rsid w:val="003D320E"/>
    <w:rsid w:val="003D366B"/>
    <w:rsid w:val="003D4A73"/>
    <w:rsid w:val="003D5531"/>
    <w:rsid w:val="003D5BF8"/>
    <w:rsid w:val="003D5C85"/>
    <w:rsid w:val="003D5DE1"/>
    <w:rsid w:val="003D6AC8"/>
    <w:rsid w:val="003D714E"/>
    <w:rsid w:val="003D799F"/>
    <w:rsid w:val="003D7AED"/>
    <w:rsid w:val="003E0A68"/>
    <w:rsid w:val="003E0D45"/>
    <w:rsid w:val="003E0E9A"/>
    <w:rsid w:val="003E1288"/>
    <w:rsid w:val="003E12D5"/>
    <w:rsid w:val="003E17D7"/>
    <w:rsid w:val="003E1E78"/>
    <w:rsid w:val="003E20EE"/>
    <w:rsid w:val="003E3E0A"/>
    <w:rsid w:val="003E43CF"/>
    <w:rsid w:val="003E4ACB"/>
    <w:rsid w:val="003E516C"/>
    <w:rsid w:val="003E59C0"/>
    <w:rsid w:val="003E5A35"/>
    <w:rsid w:val="003E5B7A"/>
    <w:rsid w:val="003E63E9"/>
    <w:rsid w:val="003E672F"/>
    <w:rsid w:val="003E673E"/>
    <w:rsid w:val="003E6A26"/>
    <w:rsid w:val="003E6F19"/>
    <w:rsid w:val="003E7188"/>
    <w:rsid w:val="003E7568"/>
    <w:rsid w:val="003F0284"/>
    <w:rsid w:val="003F0434"/>
    <w:rsid w:val="003F0488"/>
    <w:rsid w:val="003F0522"/>
    <w:rsid w:val="003F0AA7"/>
    <w:rsid w:val="003F0ECF"/>
    <w:rsid w:val="003F195D"/>
    <w:rsid w:val="003F196F"/>
    <w:rsid w:val="003F19A3"/>
    <w:rsid w:val="003F202A"/>
    <w:rsid w:val="003F3506"/>
    <w:rsid w:val="003F3521"/>
    <w:rsid w:val="003F3769"/>
    <w:rsid w:val="003F3A8A"/>
    <w:rsid w:val="003F3A90"/>
    <w:rsid w:val="003F3FE7"/>
    <w:rsid w:val="003F414F"/>
    <w:rsid w:val="003F4314"/>
    <w:rsid w:val="003F49FD"/>
    <w:rsid w:val="003F5980"/>
    <w:rsid w:val="003F6A3E"/>
    <w:rsid w:val="003F720C"/>
    <w:rsid w:val="003F7676"/>
    <w:rsid w:val="003F76E3"/>
    <w:rsid w:val="004003BB"/>
    <w:rsid w:val="00400E0C"/>
    <w:rsid w:val="00401223"/>
    <w:rsid w:val="004012AB"/>
    <w:rsid w:val="0040160B"/>
    <w:rsid w:val="00401778"/>
    <w:rsid w:val="004025A4"/>
    <w:rsid w:val="0040288C"/>
    <w:rsid w:val="00402B58"/>
    <w:rsid w:val="00402E7B"/>
    <w:rsid w:val="0040314F"/>
    <w:rsid w:val="00403474"/>
    <w:rsid w:val="0040388C"/>
    <w:rsid w:val="00403897"/>
    <w:rsid w:val="00403DC7"/>
    <w:rsid w:val="00403FF1"/>
    <w:rsid w:val="004041D2"/>
    <w:rsid w:val="00404496"/>
    <w:rsid w:val="00404A3E"/>
    <w:rsid w:val="00404A85"/>
    <w:rsid w:val="00404D16"/>
    <w:rsid w:val="00404D82"/>
    <w:rsid w:val="004056A1"/>
    <w:rsid w:val="00405AC2"/>
    <w:rsid w:val="0040630A"/>
    <w:rsid w:val="0040671C"/>
    <w:rsid w:val="00406C05"/>
    <w:rsid w:val="00406E03"/>
    <w:rsid w:val="00407C14"/>
    <w:rsid w:val="00407D3D"/>
    <w:rsid w:val="00410266"/>
    <w:rsid w:val="00410586"/>
    <w:rsid w:val="00410BF5"/>
    <w:rsid w:val="00410EC8"/>
    <w:rsid w:val="0041106C"/>
    <w:rsid w:val="004116E6"/>
    <w:rsid w:val="00411823"/>
    <w:rsid w:val="00411A78"/>
    <w:rsid w:val="004128F0"/>
    <w:rsid w:val="00412A3C"/>
    <w:rsid w:val="00413065"/>
    <w:rsid w:val="004131DE"/>
    <w:rsid w:val="0041325D"/>
    <w:rsid w:val="00413337"/>
    <w:rsid w:val="004134A1"/>
    <w:rsid w:val="0041383C"/>
    <w:rsid w:val="00413CEB"/>
    <w:rsid w:val="004157BC"/>
    <w:rsid w:val="004158F1"/>
    <w:rsid w:val="004159B9"/>
    <w:rsid w:val="004161F0"/>
    <w:rsid w:val="004163C8"/>
    <w:rsid w:val="00416935"/>
    <w:rsid w:val="00416960"/>
    <w:rsid w:val="00417073"/>
    <w:rsid w:val="00417129"/>
    <w:rsid w:val="00417139"/>
    <w:rsid w:val="00417386"/>
    <w:rsid w:val="00417586"/>
    <w:rsid w:val="00417EE5"/>
    <w:rsid w:val="00420380"/>
    <w:rsid w:val="0042047A"/>
    <w:rsid w:val="00420739"/>
    <w:rsid w:val="00420757"/>
    <w:rsid w:val="00420D21"/>
    <w:rsid w:val="00420EE0"/>
    <w:rsid w:val="00421A3C"/>
    <w:rsid w:val="00421B15"/>
    <w:rsid w:val="00421C04"/>
    <w:rsid w:val="00421CD3"/>
    <w:rsid w:val="004228EF"/>
    <w:rsid w:val="00422B14"/>
    <w:rsid w:val="00422BB6"/>
    <w:rsid w:val="00423B7D"/>
    <w:rsid w:val="00423C74"/>
    <w:rsid w:val="00423DA0"/>
    <w:rsid w:val="00423EFD"/>
    <w:rsid w:val="00424AC8"/>
    <w:rsid w:val="00424AF3"/>
    <w:rsid w:val="00424FCB"/>
    <w:rsid w:val="00425184"/>
    <w:rsid w:val="004255B3"/>
    <w:rsid w:val="00425D47"/>
    <w:rsid w:val="004262CF"/>
    <w:rsid w:val="00426DDA"/>
    <w:rsid w:val="00427206"/>
    <w:rsid w:val="004272AD"/>
    <w:rsid w:val="00427635"/>
    <w:rsid w:val="0042772A"/>
    <w:rsid w:val="00430209"/>
    <w:rsid w:val="00430241"/>
    <w:rsid w:val="004303E6"/>
    <w:rsid w:val="0043059D"/>
    <w:rsid w:val="00430689"/>
    <w:rsid w:val="00430817"/>
    <w:rsid w:val="00430CB6"/>
    <w:rsid w:val="0043115C"/>
    <w:rsid w:val="00431379"/>
    <w:rsid w:val="00431395"/>
    <w:rsid w:val="00431570"/>
    <w:rsid w:val="0043177B"/>
    <w:rsid w:val="00431E7A"/>
    <w:rsid w:val="004325B6"/>
    <w:rsid w:val="0043313F"/>
    <w:rsid w:val="00433BA6"/>
    <w:rsid w:val="00433F06"/>
    <w:rsid w:val="004340BF"/>
    <w:rsid w:val="004345D4"/>
    <w:rsid w:val="00434B55"/>
    <w:rsid w:val="00434DA0"/>
    <w:rsid w:val="004351B2"/>
    <w:rsid w:val="00435941"/>
    <w:rsid w:val="0043698D"/>
    <w:rsid w:val="00436C73"/>
    <w:rsid w:val="00436CD4"/>
    <w:rsid w:val="00436E73"/>
    <w:rsid w:val="0043779C"/>
    <w:rsid w:val="0043780C"/>
    <w:rsid w:val="00437D59"/>
    <w:rsid w:val="0044012C"/>
    <w:rsid w:val="0044018B"/>
    <w:rsid w:val="00440193"/>
    <w:rsid w:val="004406BD"/>
    <w:rsid w:val="00440D24"/>
    <w:rsid w:val="00441428"/>
    <w:rsid w:val="0044167A"/>
    <w:rsid w:val="00441A47"/>
    <w:rsid w:val="00442042"/>
    <w:rsid w:val="0044323F"/>
    <w:rsid w:val="004434C7"/>
    <w:rsid w:val="00443CCE"/>
    <w:rsid w:val="0044485B"/>
    <w:rsid w:val="00444DC7"/>
    <w:rsid w:val="00445160"/>
    <w:rsid w:val="004453E6"/>
    <w:rsid w:val="004455DF"/>
    <w:rsid w:val="004460BE"/>
    <w:rsid w:val="0044610C"/>
    <w:rsid w:val="0044611A"/>
    <w:rsid w:val="0044699D"/>
    <w:rsid w:val="00446E46"/>
    <w:rsid w:val="00447093"/>
    <w:rsid w:val="0044786C"/>
    <w:rsid w:val="004479A7"/>
    <w:rsid w:val="00447F6F"/>
    <w:rsid w:val="00450D0A"/>
    <w:rsid w:val="004513CB"/>
    <w:rsid w:val="00451933"/>
    <w:rsid w:val="00451A36"/>
    <w:rsid w:val="00451BC3"/>
    <w:rsid w:val="00451F23"/>
    <w:rsid w:val="00451F6F"/>
    <w:rsid w:val="00452DE1"/>
    <w:rsid w:val="004537D5"/>
    <w:rsid w:val="00453A3A"/>
    <w:rsid w:val="004541EF"/>
    <w:rsid w:val="00454219"/>
    <w:rsid w:val="00456B02"/>
    <w:rsid w:val="00456D97"/>
    <w:rsid w:val="00456DA2"/>
    <w:rsid w:val="00456FB0"/>
    <w:rsid w:val="004570B5"/>
    <w:rsid w:val="00457BD3"/>
    <w:rsid w:val="00457ED7"/>
    <w:rsid w:val="00457F70"/>
    <w:rsid w:val="00460257"/>
    <w:rsid w:val="004608D8"/>
    <w:rsid w:val="00460D0A"/>
    <w:rsid w:val="0046187A"/>
    <w:rsid w:val="00461899"/>
    <w:rsid w:val="004620A6"/>
    <w:rsid w:val="00462F48"/>
    <w:rsid w:val="0046328B"/>
    <w:rsid w:val="00463EA1"/>
    <w:rsid w:val="0046417C"/>
    <w:rsid w:val="00464A2A"/>
    <w:rsid w:val="0046529D"/>
    <w:rsid w:val="00465C89"/>
    <w:rsid w:val="0046603F"/>
    <w:rsid w:val="0046615F"/>
    <w:rsid w:val="0046653A"/>
    <w:rsid w:val="00466972"/>
    <w:rsid w:val="00466B5F"/>
    <w:rsid w:val="00467208"/>
    <w:rsid w:val="00467DD4"/>
    <w:rsid w:val="004701C9"/>
    <w:rsid w:val="00470347"/>
    <w:rsid w:val="00470450"/>
    <w:rsid w:val="00470B35"/>
    <w:rsid w:val="0047100B"/>
    <w:rsid w:val="004717BE"/>
    <w:rsid w:val="004717EF"/>
    <w:rsid w:val="0047185D"/>
    <w:rsid w:val="004728A8"/>
    <w:rsid w:val="004728DA"/>
    <w:rsid w:val="00472BFA"/>
    <w:rsid w:val="00472D34"/>
    <w:rsid w:val="00473194"/>
    <w:rsid w:val="00473348"/>
    <w:rsid w:val="00473371"/>
    <w:rsid w:val="004734B7"/>
    <w:rsid w:val="0047356A"/>
    <w:rsid w:val="00473675"/>
    <w:rsid w:val="004736CC"/>
    <w:rsid w:val="0047373D"/>
    <w:rsid w:val="004737EA"/>
    <w:rsid w:val="004738CE"/>
    <w:rsid w:val="00473AD7"/>
    <w:rsid w:val="00473B3A"/>
    <w:rsid w:val="00474421"/>
    <w:rsid w:val="00474C2D"/>
    <w:rsid w:val="0047574E"/>
    <w:rsid w:val="00475C5E"/>
    <w:rsid w:val="004761EC"/>
    <w:rsid w:val="00476423"/>
    <w:rsid w:val="00476917"/>
    <w:rsid w:val="004775C0"/>
    <w:rsid w:val="0047764A"/>
    <w:rsid w:val="0047764D"/>
    <w:rsid w:val="0047767D"/>
    <w:rsid w:val="0048165B"/>
    <w:rsid w:val="00481A9F"/>
    <w:rsid w:val="00481B2D"/>
    <w:rsid w:val="00482324"/>
    <w:rsid w:val="00482BE7"/>
    <w:rsid w:val="00482DDA"/>
    <w:rsid w:val="00482EFF"/>
    <w:rsid w:val="004831AF"/>
    <w:rsid w:val="0048376F"/>
    <w:rsid w:val="004837E8"/>
    <w:rsid w:val="00483C6D"/>
    <w:rsid w:val="00483CDE"/>
    <w:rsid w:val="00483D90"/>
    <w:rsid w:val="0048435C"/>
    <w:rsid w:val="0048437C"/>
    <w:rsid w:val="00485615"/>
    <w:rsid w:val="00485A3C"/>
    <w:rsid w:val="00485B4B"/>
    <w:rsid w:val="00485C7E"/>
    <w:rsid w:val="00486278"/>
    <w:rsid w:val="00486BB6"/>
    <w:rsid w:val="00486CC2"/>
    <w:rsid w:val="00487445"/>
    <w:rsid w:val="0048752A"/>
    <w:rsid w:val="00487762"/>
    <w:rsid w:val="00487845"/>
    <w:rsid w:val="004879CC"/>
    <w:rsid w:val="00487A4A"/>
    <w:rsid w:val="0049002B"/>
    <w:rsid w:val="00490429"/>
    <w:rsid w:val="00490E3A"/>
    <w:rsid w:val="00491D5A"/>
    <w:rsid w:val="00492AA5"/>
    <w:rsid w:val="00493773"/>
    <w:rsid w:val="004937BC"/>
    <w:rsid w:val="00493A5D"/>
    <w:rsid w:val="00493E65"/>
    <w:rsid w:val="00494299"/>
    <w:rsid w:val="004942BD"/>
    <w:rsid w:val="0049444D"/>
    <w:rsid w:val="00494B0E"/>
    <w:rsid w:val="00494DCE"/>
    <w:rsid w:val="00494E25"/>
    <w:rsid w:val="004957AC"/>
    <w:rsid w:val="00495CE5"/>
    <w:rsid w:val="00495F83"/>
    <w:rsid w:val="0049718E"/>
    <w:rsid w:val="004973C9"/>
    <w:rsid w:val="004973FB"/>
    <w:rsid w:val="00497695"/>
    <w:rsid w:val="004977AC"/>
    <w:rsid w:val="00497ADC"/>
    <w:rsid w:val="00497D55"/>
    <w:rsid w:val="00497D97"/>
    <w:rsid w:val="00497E81"/>
    <w:rsid w:val="004A06C8"/>
    <w:rsid w:val="004A08E0"/>
    <w:rsid w:val="004A11E3"/>
    <w:rsid w:val="004A19CE"/>
    <w:rsid w:val="004A1B3B"/>
    <w:rsid w:val="004A252F"/>
    <w:rsid w:val="004A2547"/>
    <w:rsid w:val="004A29D6"/>
    <w:rsid w:val="004A32C9"/>
    <w:rsid w:val="004A3322"/>
    <w:rsid w:val="004A36FB"/>
    <w:rsid w:val="004A3CFA"/>
    <w:rsid w:val="004A3DEF"/>
    <w:rsid w:val="004A4389"/>
    <w:rsid w:val="004A45CD"/>
    <w:rsid w:val="004A52C9"/>
    <w:rsid w:val="004A5A59"/>
    <w:rsid w:val="004A5F7F"/>
    <w:rsid w:val="004A6108"/>
    <w:rsid w:val="004A651F"/>
    <w:rsid w:val="004A6860"/>
    <w:rsid w:val="004A714E"/>
    <w:rsid w:val="004B03B6"/>
    <w:rsid w:val="004B08E5"/>
    <w:rsid w:val="004B0F27"/>
    <w:rsid w:val="004B0F89"/>
    <w:rsid w:val="004B106B"/>
    <w:rsid w:val="004B1087"/>
    <w:rsid w:val="004B1FF1"/>
    <w:rsid w:val="004B2749"/>
    <w:rsid w:val="004B3B6E"/>
    <w:rsid w:val="004B3D57"/>
    <w:rsid w:val="004B48A4"/>
    <w:rsid w:val="004B4955"/>
    <w:rsid w:val="004B4D21"/>
    <w:rsid w:val="004B5067"/>
    <w:rsid w:val="004B57EA"/>
    <w:rsid w:val="004B5B1D"/>
    <w:rsid w:val="004B5FFA"/>
    <w:rsid w:val="004B7431"/>
    <w:rsid w:val="004B7473"/>
    <w:rsid w:val="004B79F8"/>
    <w:rsid w:val="004B7A49"/>
    <w:rsid w:val="004B7A63"/>
    <w:rsid w:val="004C01E6"/>
    <w:rsid w:val="004C0654"/>
    <w:rsid w:val="004C08D0"/>
    <w:rsid w:val="004C09A1"/>
    <w:rsid w:val="004C110B"/>
    <w:rsid w:val="004C16AC"/>
    <w:rsid w:val="004C226E"/>
    <w:rsid w:val="004C29DE"/>
    <w:rsid w:val="004C2F75"/>
    <w:rsid w:val="004C3030"/>
    <w:rsid w:val="004C35FB"/>
    <w:rsid w:val="004C37A2"/>
    <w:rsid w:val="004C3803"/>
    <w:rsid w:val="004C3BC2"/>
    <w:rsid w:val="004C3F01"/>
    <w:rsid w:val="004C4488"/>
    <w:rsid w:val="004C4802"/>
    <w:rsid w:val="004C49F8"/>
    <w:rsid w:val="004C4C8E"/>
    <w:rsid w:val="004C4C93"/>
    <w:rsid w:val="004C50FE"/>
    <w:rsid w:val="004C554E"/>
    <w:rsid w:val="004C5BD1"/>
    <w:rsid w:val="004C5C82"/>
    <w:rsid w:val="004C6171"/>
    <w:rsid w:val="004C6669"/>
    <w:rsid w:val="004C66E6"/>
    <w:rsid w:val="004C6875"/>
    <w:rsid w:val="004C69B3"/>
    <w:rsid w:val="004C7670"/>
    <w:rsid w:val="004C783F"/>
    <w:rsid w:val="004C792B"/>
    <w:rsid w:val="004C7E79"/>
    <w:rsid w:val="004D02D3"/>
    <w:rsid w:val="004D0377"/>
    <w:rsid w:val="004D03A2"/>
    <w:rsid w:val="004D1626"/>
    <w:rsid w:val="004D18F1"/>
    <w:rsid w:val="004D1F3C"/>
    <w:rsid w:val="004D2061"/>
    <w:rsid w:val="004D290E"/>
    <w:rsid w:val="004D3800"/>
    <w:rsid w:val="004D510B"/>
    <w:rsid w:val="004D5113"/>
    <w:rsid w:val="004D580A"/>
    <w:rsid w:val="004D5BAE"/>
    <w:rsid w:val="004D63DD"/>
    <w:rsid w:val="004D67C3"/>
    <w:rsid w:val="004D68C4"/>
    <w:rsid w:val="004D696E"/>
    <w:rsid w:val="004D79CE"/>
    <w:rsid w:val="004E0832"/>
    <w:rsid w:val="004E09C0"/>
    <w:rsid w:val="004E0D6D"/>
    <w:rsid w:val="004E0EE7"/>
    <w:rsid w:val="004E0FF7"/>
    <w:rsid w:val="004E131D"/>
    <w:rsid w:val="004E2161"/>
    <w:rsid w:val="004E2D16"/>
    <w:rsid w:val="004E3072"/>
    <w:rsid w:val="004E3851"/>
    <w:rsid w:val="004E390F"/>
    <w:rsid w:val="004E3B61"/>
    <w:rsid w:val="004E441D"/>
    <w:rsid w:val="004E4C2F"/>
    <w:rsid w:val="004E4DA8"/>
    <w:rsid w:val="004E5671"/>
    <w:rsid w:val="004E5727"/>
    <w:rsid w:val="004E61C8"/>
    <w:rsid w:val="004E676F"/>
    <w:rsid w:val="004E6828"/>
    <w:rsid w:val="004E685E"/>
    <w:rsid w:val="004E695B"/>
    <w:rsid w:val="004E6991"/>
    <w:rsid w:val="004E729C"/>
    <w:rsid w:val="004E759F"/>
    <w:rsid w:val="004E76C4"/>
    <w:rsid w:val="004E7B25"/>
    <w:rsid w:val="004E7CFA"/>
    <w:rsid w:val="004F0916"/>
    <w:rsid w:val="004F0D47"/>
    <w:rsid w:val="004F15D6"/>
    <w:rsid w:val="004F1EE5"/>
    <w:rsid w:val="004F1F44"/>
    <w:rsid w:val="004F24C8"/>
    <w:rsid w:val="004F25F9"/>
    <w:rsid w:val="004F26A8"/>
    <w:rsid w:val="004F2772"/>
    <w:rsid w:val="004F28B1"/>
    <w:rsid w:val="004F2E8E"/>
    <w:rsid w:val="004F304B"/>
    <w:rsid w:val="004F3103"/>
    <w:rsid w:val="004F325E"/>
    <w:rsid w:val="004F3D5E"/>
    <w:rsid w:val="004F3DDC"/>
    <w:rsid w:val="004F3FB3"/>
    <w:rsid w:val="004F48CC"/>
    <w:rsid w:val="004F4B30"/>
    <w:rsid w:val="004F4B40"/>
    <w:rsid w:val="004F4ED2"/>
    <w:rsid w:val="004F5488"/>
    <w:rsid w:val="004F5DB5"/>
    <w:rsid w:val="004F63FA"/>
    <w:rsid w:val="004F6535"/>
    <w:rsid w:val="004F6FAE"/>
    <w:rsid w:val="004F7A42"/>
    <w:rsid w:val="004F7E77"/>
    <w:rsid w:val="005002A0"/>
    <w:rsid w:val="00500335"/>
    <w:rsid w:val="005004C5"/>
    <w:rsid w:val="005006D5"/>
    <w:rsid w:val="005006E3"/>
    <w:rsid w:val="0050109B"/>
    <w:rsid w:val="00501239"/>
    <w:rsid w:val="005013AF"/>
    <w:rsid w:val="00501D4F"/>
    <w:rsid w:val="00501F90"/>
    <w:rsid w:val="0050229E"/>
    <w:rsid w:val="00502B0E"/>
    <w:rsid w:val="00502DF1"/>
    <w:rsid w:val="00502E8D"/>
    <w:rsid w:val="0050366A"/>
    <w:rsid w:val="00503AF6"/>
    <w:rsid w:val="00503EF5"/>
    <w:rsid w:val="00504756"/>
    <w:rsid w:val="00504D2B"/>
    <w:rsid w:val="005058D9"/>
    <w:rsid w:val="00505C6D"/>
    <w:rsid w:val="00505C9A"/>
    <w:rsid w:val="0050654D"/>
    <w:rsid w:val="00506711"/>
    <w:rsid w:val="00506936"/>
    <w:rsid w:val="005069A0"/>
    <w:rsid w:val="0050714D"/>
    <w:rsid w:val="005073E5"/>
    <w:rsid w:val="005075B4"/>
    <w:rsid w:val="00507E79"/>
    <w:rsid w:val="00510144"/>
    <w:rsid w:val="005101C5"/>
    <w:rsid w:val="00510CFB"/>
    <w:rsid w:val="005110DB"/>
    <w:rsid w:val="00511102"/>
    <w:rsid w:val="00511F5A"/>
    <w:rsid w:val="00512411"/>
    <w:rsid w:val="005126EC"/>
    <w:rsid w:val="00512BD2"/>
    <w:rsid w:val="0051356D"/>
    <w:rsid w:val="00513A33"/>
    <w:rsid w:val="005148DA"/>
    <w:rsid w:val="00514B6E"/>
    <w:rsid w:val="00514D0F"/>
    <w:rsid w:val="005157B1"/>
    <w:rsid w:val="00515EA5"/>
    <w:rsid w:val="00516540"/>
    <w:rsid w:val="005166FC"/>
    <w:rsid w:val="00516774"/>
    <w:rsid w:val="00516950"/>
    <w:rsid w:val="005169A6"/>
    <w:rsid w:val="00516ADB"/>
    <w:rsid w:val="00516FCC"/>
    <w:rsid w:val="0051789B"/>
    <w:rsid w:val="00517A65"/>
    <w:rsid w:val="00520437"/>
    <w:rsid w:val="005207AB"/>
    <w:rsid w:val="00520973"/>
    <w:rsid w:val="00520BBA"/>
    <w:rsid w:val="00520D29"/>
    <w:rsid w:val="00520EDD"/>
    <w:rsid w:val="00521076"/>
    <w:rsid w:val="005212C7"/>
    <w:rsid w:val="00521531"/>
    <w:rsid w:val="00521692"/>
    <w:rsid w:val="00521AC0"/>
    <w:rsid w:val="00521C0E"/>
    <w:rsid w:val="0052242B"/>
    <w:rsid w:val="00522907"/>
    <w:rsid w:val="00523273"/>
    <w:rsid w:val="00523308"/>
    <w:rsid w:val="005236CE"/>
    <w:rsid w:val="00523D3E"/>
    <w:rsid w:val="005240F6"/>
    <w:rsid w:val="0052443A"/>
    <w:rsid w:val="00524510"/>
    <w:rsid w:val="0052463B"/>
    <w:rsid w:val="00524E5E"/>
    <w:rsid w:val="00524F7E"/>
    <w:rsid w:val="005259E4"/>
    <w:rsid w:val="00525A51"/>
    <w:rsid w:val="00525C90"/>
    <w:rsid w:val="00525D45"/>
    <w:rsid w:val="00526067"/>
    <w:rsid w:val="00526B56"/>
    <w:rsid w:val="00526E13"/>
    <w:rsid w:val="0052726C"/>
    <w:rsid w:val="00527533"/>
    <w:rsid w:val="005277AD"/>
    <w:rsid w:val="00527ACB"/>
    <w:rsid w:val="00530295"/>
    <w:rsid w:val="0053032E"/>
    <w:rsid w:val="00530339"/>
    <w:rsid w:val="00530930"/>
    <w:rsid w:val="00530A8B"/>
    <w:rsid w:val="00530AC4"/>
    <w:rsid w:val="00530C43"/>
    <w:rsid w:val="00530C7B"/>
    <w:rsid w:val="005310DA"/>
    <w:rsid w:val="0053156F"/>
    <w:rsid w:val="0053167D"/>
    <w:rsid w:val="005316F0"/>
    <w:rsid w:val="005319C6"/>
    <w:rsid w:val="00531B92"/>
    <w:rsid w:val="00531E96"/>
    <w:rsid w:val="00531EA2"/>
    <w:rsid w:val="005325C9"/>
    <w:rsid w:val="00532B07"/>
    <w:rsid w:val="00532B4D"/>
    <w:rsid w:val="00532E2E"/>
    <w:rsid w:val="00532E5E"/>
    <w:rsid w:val="00532E8B"/>
    <w:rsid w:val="00533583"/>
    <w:rsid w:val="00533881"/>
    <w:rsid w:val="00533C35"/>
    <w:rsid w:val="00533DE6"/>
    <w:rsid w:val="0053445C"/>
    <w:rsid w:val="005354A0"/>
    <w:rsid w:val="00535B61"/>
    <w:rsid w:val="00535F3E"/>
    <w:rsid w:val="0053754E"/>
    <w:rsid w:val="00537C6E"/>
    <w:rsid w:val="005406F5"/>
    <w:rsid w:val="0054080C"/>
    <w:rsid w:val="00540846"/>
    <w:rsid w:val="00540903"/>
    <w:rsid w:val="00540957"/>
    <w:rsid w:val="00540992"/>
    <w:rsid w:val="00540AAD"/>
    <w:rsid w:val="00540B73"/>
    <w:rsid w:val="00541525"/>
    <w:rsid w:val="0054154E"/>
    <w:rsid w:val="00541D47"/>
    <w:rsid w:val="005425EB"/>
    <w:rsid w:val="0054265C"/>
    <w:rsid w:val="00542BEE"/>
    <w:rsid w:val="00542C65"/>
    <w:rsid w:val="0054305F"/>
    <w:rsid w:val="005434E9"/>
    <w:rsid w:val="005438B6"/>
    <w:rsid w:val="00543AF6"/>
    <w:rsid w:val="00543C5D"/>
    <w:rsid w:val="00543FAD"/>
    <w:rsid w:val="0054423D"/>
    <w:rsid w:val="005442BC"/>
    <w:rsid w:val="005444D1"/>
    <w:rsid w:val="00544EB4"/>
    <w:rsid w:val="00545003"/>
    <w:rsid w:val="005451B0"/>
    <w:rsid w:val="005457CD"/>
    <w:rsid w:val="0054583C"/>
    <w:rsid w:val="00545D42"/>
    <w:rsid w:val="00545F75"/>
    <w:rsid w:val="00546489"/>
    <w:rsid w:val="00546642"/>
    <w:rsid w:val="00546741"/>
    <w:rsid w:val="00547025"/>
    <w:rsid w:val="0054721D"/>
    <w:rsid w:val="0054728A"/>
    <w:rsid w:val="00547EE3"/>
    <w:rsid w:val="005501D9"/>
    <w:rsid w:val="005504A4"/>
    <w:rsid w:val="00550595"/>
    <w:rsid w:val="00550BDA"/>
    <w:rsid w:val="00551301"/>
    <w:rsid w:val="0055132A"/>
    <w:rsid w:val="0055177D"/>
    <w:rsid w:val="00551860"/>
    <w:rsid w:val="0055214F"/>
    <w:rsid w:val="0055271A"/>
    <w:rsid w:val="00552790"/>
    <w:rsid w:val="00552F15"/>
    <w:rsid w:val="00553020"/>
    <w:rsid w:val="0055330B"/>
    <w:rsid w:val="00553D94"/>
    <w:rsid w:val="00554009"/>
    <w:rsid w:val="005542F0"/>
    <w:rsid w:val="00554411"/>
    <w:rsid w:val="0055444D"/>
    <w:rsid w:val="0055484B"/>
    <w:rsid w:val="00554A39"/>
    <w:rsid w:val="00554A88"/>
    <w:rsid w:val="00554C62"/>
    <w:rsid w:val="00554DA9"/>
    <w:rsid w:val="005554DE"/>
    <w:rsid w:val="0055555E"/>
    <w:rsid w:val="00555626"/>
    <w:rsid w:val="00555957"/>
    <w:rsid w:val="005560C8"/>
    <w:rsid w:val="0055625F"/>
    <w:rsid w:val="00556705"/>
    <w:rsid w:val="005569CE"/>
    <w:rsid w:val="00556A60"/>
    <w:rsid w:val="00556C94"/>
    <w:rsid w:val="00556F93"/>
    <w:rsid w:val="00556FD3"/>
    <w:rsid w:val="00557433"/>
    <w:rsid w:val="00557ABC"/>
    <w:rsid w:val="00557C18"/>
    <w:rsid w:val="00557C59"/>
    <w:rsid w:val="00557D75"/>
    <w:rsid w:val="00560077"/>
    <w:rsid w:val="00560334"/>
    <w:rsid w:val="00561829"/>
    <w:rsid w:val="00561DB3"/>
    <w:rsid w:val="00562366"/>
    <w:rsid w:val="005624A6"/>
    <w:rsid w:val="00562807"/>
    <w:rsid w:val="0056290B"/>
    <w:rsid w:val="00562944"/>
    <w:rsid w:val="00562C2F"/>
    <w:rsid w:val="00562D6E"/>
    <w:rsid w:val="005645BF"/>
    <w:rsid w:val="00564DAF"/>
    <w:rsid w:val="0056513E"/>
    <w:rsid w:val="00565605"/>
    <w:rsid w:val="00565B19"/>
    <w:rsid w:val="0056670B"/>
    <w:rsid w:val="0056674D"/>
    <w:rsid w:val="00566989"/>
    <w:rsid w:val="005675A6"/>
    <w:rsid w:val="00567826"/>
    <w:rsid w:val="00567ECF"/>
    <w:rsid w:val="0057008F"/>
    <w:rsid w:val="005706BD"/>
    <w:rsid w:val="00570EB4"/>
    <w:rsid w:val="00572681"/>
    <w:rsid w:val="0057286E"/>
    <w:rsid w:val="005730A4"/>
    <w:rsid w:val="005733ED"/>
    <w:rsid w:val="00573E11"/>
    <w:rsid w:val="00573FF3"/>
    <w:rsid w:val="00574366"/>
    <w:rsid w:val="0057439F"/>
    <w:rsid w:val="005743A4"/>
    <w:rsid w:val="005745B4"/>
    <w:rsid w:val="00574952"/>
    <w:rsid w:val="00574D57"/>
    <w:rsid w:val="00575052"/>
    <w:rsid w:val="005750D0"/>
    <w:rsid w:val="00576158"/>
    <w:rsid w:val="00576B1F"/>
    <w:rsid w:val="00577407"/>
    <w:rsid w:val="00577C7F"/>
    <w:rsid w:val="00577D40"/>
    <w:rsid w:val="005805C1"/>
    <w:rsid w:val="0058065C"/>
    <w:rsid w:val="00580E56"/>
    <w:rsid w:val="00581DD2"/>
    <w:rsid w:val="00582866"/>
    <w:rsid w:val="0058289D"/>
    <w:rsid w:val="0058298F"/>
    <w:rsid w:val="005831CC"/>
    <w:rsid w:val="00583C7D"/>
    <w:rsid w:val="00584070"/>
    <w:rsid w:val="005844AD"/>
    <w:rsid w:val="005845BC"/>
    <w:rsid w:val="00584AE9"/>
    <w:rsid w:val="00584CA4"/>
    <w:rsid w:val="00584CBB"/>
    <w:rsid w:val="00584D22"/>
    <w:rsid w:val="005851F4"/>
    <w:rsid w:val="00585549"/>
    <w:rsid w:val="0058556F"/>
    <w:rsid w:val="005858D5"/>
    <w:rsid w:val="00585968"/>
    <w:rsid w:val="00585EA5"/>
    <w:rsid w:val="00586C5C"/>
    <w:rsid w:val="00586EC0"/>
    <w:rsid w:val="00587D54"/>
    <w:rsid w:val="00590AD5"/>
    <w:rsid w:val="00590C76"/>
    <w:rsid w:val="00590F9F"/>
    <w:rsid w:val="00591287"/>
    <w:rsid w:val="00591B62"/>
    <w:rsid w:val="00591D6A"/>
    <w:rsid w:val="00591EB4"/>
    <w:rsid w:val="005925A9"/>
    <w:rsid w:val="00592820"/>
    <w:rsid w:val="005929F4"/>
    <w:rsid w:val="00592B68"/>
    <w:rsid w:val="00592FFD"/>
    <w:rsid w:val="00593456"/>
    <w:rsid w:val="00593A07"/>
    <w:rsid w:val="005941B1"/>
    <w:rsid w:val="005944A5"/>
    <w:rsid w:val="00594FF6"/>
    <w:rsid w:val="0059550C"/>
    <w:rsid w:val="005959E1"/>
    <w:rsid w:val="00595A1A"/>
    <w:rsid w:val="00595C43"/>
    <w:rsid w:val="005965FA"/>
    <w:rsid w:val="0059684C"/>
    <w:rsid w:val="00596A88"/>
    <w:rsid w:val="00596ED3"/>
    <w:rsid w:val="00596F48"/>
    <w:rsid w:val="0059740E"/>
    <w:rsid w:val="00597678"/>
    <w:rsid w:val="00597D4E"/>
    <w:rsid w:val="005A0117"/>
    <w:rsid w:val="005A03B4"/>
    <w:rsid w:val="005A0D20"/>
    <w:rsid w:val="005A12EE"/>
    <w:rsid w:val="005A1427"/>
    <w:rsid w:val="005A1E48"/>
    <w:rsid w:val="005A1EB7"/>
    <w:rsid w:val="005A2058"/>
    <w:rsid w:val="005A212A"/>
    <w:rsid w:val="005A214C"/>
    <w:rsid w:val="005A2327"/>
    <w:rsid w:val="005A29EA"/>
    <w:rsid w:val="005A39DD"/>
    <w:rsid w:val="005A3BEE"/>
    <w:rsid w:val="005A4607"/>
    <w:rsid w:val="005A4AA0"/>
    <w:rsid w:val="005A4E05"/>
    <w:rsid w:val="005A4E31"/>
    <w:rsid w:val="005A5562"/>
    <w:rsid w:val="005A60F0"/>
    <w:rsid w:val="005A669B"/>
    <w:rsid w:val="005A6D1D"/>
    <w:rsid w:val="005A6F67"/>
    <w:rsid w:val="005A6FE8"/>
    <w:rsid w:val="005A79BC"/>
    <w:rsid w:val="005B0010"/>
    <w:rsid w:val="005B027D"/>
    <w:rsid w:val="005B02AF"/>
    <w:rsid w:val="005B02D2"/>
    <w:rsid w:val="005B083E"/>
    <w:rsid w:val="005B0FB5"/>
    <w:rsid w:val="005B13E7"/>
    <w:rsid w:val="005B25A0"/>
    <w:rsid w:val="005B263D"/>
    <w:rsid w:val="005B2C3C"/>
    <w:rsid w:val="005B2EBE"/>
    <w:rsid w:val="005B3134"/>
    <w:rsid w:val="005B336F"/>
    <w:rsid w:val="005B367B"/>
    <w:rsid w:val="005B3B71"/>
    <w:rsid w:val="005B4059"/>
    <w:rsid w:val="005B4A09"/>
    <w:rsid w:val="005B522B"/>
    <w:rsid w:val="005B54C1"/>
    <w:rsid w:val="005B553F"/>
    <w:rsid w:val="005B5EEA"/>
    <w:rsid w:val="005B6735"/>
    <w:rsid w:val="005B6CFA"/>
    <w:rsid w:val="005C01B0"/>
    <w:rsid w:val="005C06C7"/>
    <w:rsid w:val="005C1300"/>
    <w:rsid w:val="005C15BA"/>
    <w:rsid w:val="005C1C3B"/>
    <w:rsid w:val="005C2477"/>
    <w:rsid w:val="005C2D07"/>
    <w:rsid w:val="005C31B9"/>
    <w:rsid w:val="005C3D45"/>
    <w:rsid w:val="005C3EB8"/>
    <w:rsid w:val="005C43B9"/>
    <w:rsid w:val="005C4CCE"/>
    <w:rsid w:val="005C4D58"/>
    <w:rsid w:val="005C4F94"/>
    <w:rsid w:val="005C5307"/>
    <w:rsid w:val="005C5372"/>
    <w:rsid w:val="005C5657"/>
    <w:rsid w:val="005C582A"/>
    <w:rsid w:val="005C622F"/>
    <w:rsid w:val="005C64D4"/>
    <w:rsid w:val="005C6897"/>
    <w:rsid w:val="005C6B1C"/>
    <w:rsid w:val="005C6B66"/>
    <w:rsid w:val="005C6CDC"/>
    <w:rsid w:val="005C6E61"/>
    <w:rsid w:val="005D0B40"/>
    <w:rsid w:val="005D0DDC"/>
    <w:rsid w:val="005D10CD"/>
    <w:rsid w:val="005D134C"/>
    <w:rsid w:val="005D160D"/>
    <w:rsid w:val="005D1664"/>
    <w:rsid w:val="005D2011"/>
    <w:rsid w:val="005D20F1"/>
    <w:rsid w:val="005D2367"/>
    <w:rsid w:val="005D270A"/>
    <w:rsid w:val="005D2A3E"/>
    <w:rsid w:val="005D2CE3"/>
    <w:rsid w:val="005D2F30"/>
    <w:rsid w:val="005D3B0B"/>
    <w:rsid w:val="005D3FC8"/>
    <w:rsid w:val="005D46DA"/>
    <w:rsid w:val="005D48BD"/>
    <w:rsid w:val="005D4C92"/>
    <w:rsid w:val="005D4CBE"/>
    <w:rsid w:val="005D4D7E"/>
    <w:rsid w:val="005D4EC6"/>
    <w:rsid w:val="005D502F"/>
    <w:rsid w:val="005D5E45"/>
    <w:rsid w:val="005D6473"/>
    <w:rsid w:val="005D68B4"/>
    <w:rsid w:val="005D6EE4"/>
    <w:rsid w:val="005D7441"/>
    <w:rsid w:val="005D7A54"/>
    <w:rsid w:val="005D7C95"/>
    <w:rsid w:val="005D7EC3"/>
    <w:rsid w:val="005D7F19"/>
    <w:rsid w:val="005E02F1"/>
    <w:rsid w:val="005E0776"/>
    <w:rsid w:val="005E0B40"/>
    <w:rsid w:val="005E0DBF"/>
    <w:rsid w:val="005E127B"/>
    <w:rsid w:val="005E1329"/>
    <w:rsid w:val="005E13F1"/>
    <w:rsid w:val="005E168C"/>
    <w:rsid w:val="005E2193"/>
    <w:rsid w:val="005E2480"/>
    <w:rsid w:val="005E2E8B"/>
    <w:rsid w:val="005E32AB"/>
    <w:rsid w:val="005E3322"/>
    <w:rsid w:val="005E42D1"/>
    <w:rsid w:val="005E4DEC"/>
    <w:rsid w:val="005E4E6A"/>
    <w:rsid w:val="005E4EBC"/>
    <w:rsid w:val="005E5664"/>
    <w:rsid w:val="005E6065"/>
    <w:rsid w:val="005E6445"/>
    <w:rsid w:val="005E6D09"/>
    <w:rsid w:val="005E6F9B"/>
    <w:rsid w:val="005E72B0"/>
    <w:rsid w:val="005E7A71"/>
    <w:rsid w:val="005E7DAC"/>
    <w:rsid w:val="005F1462"/>
    <w:rsid w:val="005F18D7"/>
    <w:rsid w:val="005F26B4"/>
    <w:rsid w:val="005F27E1"/>
    <w:rsid w:val="005F2D71"/>
    <w:rsid w:val="005F3441"/>
    <w:rsid w:val="005F3BA9"/>
    <w:rsid w:val="005F3F7C"/>
    <w:rsid w:val="005F41B5"/>
    <w:rsid w:val="005F4B5F"/>
    <w:rsid w:val="005F4BDB"/>
    <w:rsid w:val="005F53D0"/>
    <w:rsid w:val="005F5562"/>
    <w:rsid w:val="005F55BA"/>
    <w:rsid w:val="005F561A"/>
    <w:rsid w:val="005F5848"/>
    <w:rsid w:val="005F64CD"/>
    <w:rsid w:val="005F6875"/>
    <w:rsid w:val="005F7024"/>
    <w:rsid w:val="005F7241"/>
    <w:rsid w:val="005F7263"/>
    <w:rsid w:val="005F7B69"/>
    <w:rsid w:val="005F7CA4"/>
    <w:rsid w:val="005F7EA7"/>
    <w:rsid w:val="005F7ED5"/>
    <w:rsid w:val="00600077"/>
    <w:rsid w:val="0060048B"/>
    <w:rsid w:val="00600DAF"/>
    <w:rsid w:val="00600E3D"/>
    <w:rsid w:val="006011D3"/>
    <w:rsid w:val="00601202"/>
    <w:rsid w:val="00601A94"/>
    <w:rsid w:val="00602292"/>
    <w:rsid w:val="00602737"/>
    <w:rsid w:val="006029B7"/>
    <w:rsid w:val="00602A70"/>
    <w:rsid w:val="00602BCD"/>
    <w:rsid w:val="00602DE0"/>
    <w:rsid w:val="00602E37"/>
    <w:rsid w:val="0060309A"/>
    <w:rsid w:val="0060322A"/>
    <w:rsid w:val="006034BB"/>
    <w:rsid w:val="006035BA"/>
    <w:rsid w:val="006036C9"/>
    <w:rsid w:val="006039F4"/>
    <w:rsid w:val="00603BF6"/>
    <w:rsid w:val="00603C67"/>
    <w:rsid w:val="006042A3"/>
    <w:rsid w:val="006045A4"/>
    <w:rsid w:val="0060496F"/>
    <w:rsid w:val="00604A7C"/>
    <w:rsid w:val="006050A5"/>
    <w:rsid w:val="006050E9"/>
    <w:rsid w:val="00605BBB"/>
    <w:rsid w:val="00606402"/>
    <w:rsid w:val="006069B5"/>
    <w:rsid w:val="0060762B"/>
    <w:rsid w:val="00607A28"/>
    <w:rsid w:val="00607B38"/>
    <w:rsid w:val="006100FD"/>
    <w:rsid w:val="006102B2"/>
    <w:rsid w:val="0061043B"/>
    <w:rsid w:val="00610809"/>
    <w:rsid w:val="00610C5B"/>
    <w:rsid w:val="00610EC8"/>
    <w:rsid w:val="00611233"/>
    <w:rsid w:val="0061167A"/>
    <w:rsid w:val="0061190A"/>
    <w:rsid w:val="00612422"/>
    <w:rsid w:val="00612792"/>
    <w:rsid w:val="00612886"/>
    <w:rsid w:val="00612A47"/>
    <w:rsid w:val="00612D88"/>
    <w:rsid w:val="00612F35"/>
    <w:rsid w:val="006136AE"/>
    <w:rsid w:val="00613971"/>
    <w:rsid w:val="00613C76"/>
    <w:rsid w:val="006144FC"/>
    <w:rsid w:val="00614AF0"/>
    <w:rsid w:val="00614BD5"/>
    <w:rsid w:val="00614E73"/>
    <w:rsid w:val="0061583A"/>
    <w:rsid w:val="00615BC9"/>
    <w:rsid w:val="0061642F"/>
    <w:rsid w:val="00616741"/>
    <w:rsid w:val="00616DB4"/>
    <w:rsid w:val="00616EA2"/>
    <w:rsid w:val="00616FF2"/>
    <w:rsid w:val="00617009"/>
    <w:rsid w:val="0061785B"/>
    <w:rsid w:val="006179AB"/>
    <w:rsid w:val="00617AE3"/>
    <w:rsid w:val="00617E1F"/>
    <w:rsid w:val="00620011"/>
    <w:rsid w:val="0062025C"/>
    <w:rsid w:val="006203D9"/>
    <w:rsid w:val="00620909"/>
    <w:rsid w:val="00620E7F"/>
    <w:rsid w:val="00621499"/>
    <w:rsid w:val="0062160F"/>
    <w:rsid w:val="00621616"/>
    <w:rsid w:val="0062181A"/>
    <w:rsid w:val="00621DCA"/>
    <w:rsid w:val="006231F5"/>
    <w:rsid w:val="006233B9"/>
    <w:rsid w:val="006234AA"/>
    <w:rsid w:val="006235B2"/>
    <w:rsid w:val="00623837"/>
    <w:rsid w:val="006245EC"/>
    <w:rsid w:val="00624918"/>
    <w:rsid w:val="0062498C"/>
    <w:rsid w:val="00624B7A"/>
    <w:rsid w:val="00624E96"/>
    <w:rsid w:val="00625217"/>
    <w:rsid w:val="0062542C"/>
    <w:rsid w:val="00625E46"/>
    <w:rsid w:val="00626748"/>
    <w:rsid w:val="0062674B"/>
    <w:rsid w:val="00626779"/>
    <w:rsid w:val="00626E61"/>
    <w:rsid w:val="006271FF"/>
    <w:rsid w:val="0062755C"/>
    <w:rsid w:val="00627A76"/>
    <w:rsid w:val="0063001B"/>
    <w:rsid w:val="006300C3"/>
    <w:rsid w:val="00631443"/>
    <w:rsid w:val="00631704"/>
    <w:rsid w:val="00631924"/>
    <w:rsid w:val="0063219E"/>
    <w:rsid w:val="00632299"/>
    <w:rsid w:val="006322F4"/>
    <w:rsid w:val="00632F7F"/>
    <w:rsid w:val="0063329E"/>
    <w:rsid w:val="006332D7"/>
    <w:rsid w:val="006334E5"/>
    <w:rsid w:val="006339CB"/>
    <w:rsid w:val="006339E7"/>
    <w:rsid w:val="00634EE9"/>
    <w:rsid w:val="00635121"/>
    <w:rsid w:val="00635205"/>
    <w:rsid w:val="00635717"/>
    <w:rsid w:val="00635C63"/>
    <w:rsid w:val="00635CB3"/>
    <w:rsid w:val="006361BC"/>
    <w:rsid w:val="00636307"/>
    <w:rsid w:val="006364F3"/>
    <w:rsid w:val="00636DF4"/>
    <w:rsid w:val="00636FB4"/>
    <w:rsid w:val="00637075"/>
    <w:rsid w:val="006371CF"/>
    <w:rsid w:val="006402C2"/>
    <w:rsid w:val="006407CC"/>
    <w:rsid w:val="0064081E"/>
    <w:rsid w:val="006408C4"/>
    <w:rsid w:val="00640B74"/>
    <w:rsid w:val="00640C78"/>
    <w:rsid w:val="00640D46"/>
    <w:rsid w:val="00640DF6"/>
    <w:rsid w:val="00640F52"/>
    <w:rsid w:val="006410A5"/>
    <w:rsid w:val="00641263"/>
    <w:rsid w:val="00641466"/>
    <w:rsid w:val="00641960"/>
    <w:rsid w:val="006420D8"/>
    <w:rsid w:val="006427B7"/>
    <w:rsid w:val="00642D18"/>
    <w:rsid w:val="006434EE"/>
    <w:rsid w:val="00643AB9"/>
    <w:rsid w:val="006440E2"/>
    <w:rsid w:val="00644306"/>
    <w:rsid w:val="006446A6"/>
    <w:rsid w:val="00644D27"/>
    <w:rsid w:val="0064587D"/>
    <w:rsid w:val="006458D4"/>
    <w:rsid w:val="00645F1C"/>
    <w:rsid w:val="00646017"/>
    <w:rsid w:val="006461C6"/>
    <w:rsid w:val="00646EC1"/>
    <w:rsid w:val="00647171"/>
    <w:rsid w:val="0064741C"/>
    <w:rsid w:val="0064743E"/>
    <w:rsid w:val="00650E8A"/>
    <w:rsid w:val="0065120A"/>
    <w:rsid w:val="0065144C"/>
    <w:rsid w:val="00651689"/>
    <w:rsid w:val="0065174E"/>
    <w:rsid w:val="00651A2A"/>
    <w:rsid w:val="00651CD7"/>
    <w:rsid w:val="00651DD8"/>
    <w:rsid w:val="00651ED7"/>
    <w:rsid w:val="006522C9"/>
    <w:rsid w:val="00652389"/>
    <w:rsid w:val="00652E1E"/>
    <w:rsid w:val="0065300E"/>
    <w:rsid w:val="006538BA"/>
    <w:rsid w:val="00654098"/>
    <w:rsid w:val="00654114"/>
    <w:rsid w:val="0065456E"/>
    <w:rsid w:val="00654D2C"/>
    <w:rsid w:val="006552DA"/>
    <w:rsid w:val="00655586"/>
    <w:rsid w:val="0065571D"/>
    <w:rsid w:val="00655783"/>
    <w:rsid w:val="0065640C"/>
    <w:rsid w:val="00656951"/>
    <w:rsid w:val="00656F94"/>
    <w:rsid w:val="00657204"/>
    <w:rsid w:val="0065757A"/>
    <w:rsid w:val="0065793C"/>
    <w:rsid w:val="0065794B"/>
    <w:rsid w:val="00657DFC"/>
    <w:rsid w:val="00660A8E"/>
    <w:rsid w:val="00660C82"/>
    <w:rsid w:val="00660CCD"/>
    <w:rsid w:val="00660DAB"/>
    <w:rsid w:val="00660DDE"/>
    <w:rsid w:val="0066178F"/>
    <w:rsid w:val="00661964"/>
    <w:rsid w:val="0066219A"/>
    <w:rsid w:val="006626E5"/>
    <w:rsid w:val="00662A07"/>
    <w:rsid w:val="00662C79"/>
    <w:rsid w:val="00662E80"/>
    <w:rsid w:val="00663417"/>
    <w:rsid w:val="0066393C"/>
    <w:rsid w:val="006639C2"/>
    <w:rsid w:val="006639D6"/>
    <w:rsid w:val="00663F1A"/>
    <w:rsid w:val="006640C8"/>
    <w:rsid w:val="0066419D"/>
    <w:rsid w:val="006641A9"/>
    <w:rsid w:val="00664545"/>
    <w:rsid w:val="00665043"/>
    <w:rsid w:val="0066517F"/>
    <w:rsid w:val="006654B3"/>
    <w:rsid w:val="00666099"/>
    <w:rsid w:val="006660F9"/>
    <w:rsid w:val="0066695E"/>
    <w:rsid w:val="00666DD5"/>
    <w:rsid w:val="00666DE9"/>
    <w:rsid w:val="006672D2"/>
    <w:rsid w:val="006675C3"/>
    <w:rsid w:val="006679A1"/>
    <w:rsid w:val="00667BB9"/>
    <w:rsid w:val="00667DD6"/>
    <w:rsid w:val="00667EE4"/>
    <w:rsid w:val="00670063"/>
    <w:rsid w:val="00670849"/>
    <w:rsid w:val="00670CA0"/>
    <w:rsid w:val="00670FEA"/>
    <w:rsid w:val="00671580"/>
    <w:rsid w:val="00671582"/>
    <w:rsid w:val="00671A7B"/>
    <w:rsid w:val="00672157"/>
    <w:rsid w:val="00672842"/>
    <w:rsid w:val="00672CF7"/>
    <w:rsid w:val="00672E56"/>
    <w:rsid w:val="0067304D"/>
    <w:rsid w:val="006732F6"/>
    <w:rsid w:val="00673518"/>
    <w:rsid w:val="00673741"/>
    <w:rsid w:val="00673F1A"/>
    <w:rsid w:val="00674C61"/>
    <w:rsid w:val="006757AA"/>
    <w:rsid w:val="00675B3B"/>
    <w:rsid w:val="00675CC6"/>
    <w:rsid w:val="00676151"/>
    <w:rsid w:val="00677006"/>
    <w:rsid w:val="006771CF"/>
    <w:rsid w:val="00677867"/>
    <w:rsid w:val="006778D0"/>
    <w:rsid w:val="0068001C"/>
    <w:rsid w:val="006806EA"/>
    <w:rsid w:val="00680B7A"/>
    <w:rsid w:val="00681133"/>
    <w:rsid w:val="00681271"/>
    <w:rsid w:val="0068154D"/>
    <w:rsid w:val="0068181E"/>
    <w:rsid w:val="00681827"/>
    <w:rsid w:val="00681A53"/>
    <w:rsid w:val="00681A55"/>
    <w:rsid w:val="00681CA0"/>
    <w:rsid w:val="006825A5"/>
    <w:rsid w:val="006828B9"/>
    <w:rsid w:val="00682B33"/>
    <w:rsid w:val="00682C80"/>
    <w:rsid w:val="00683029"/>
    <w:rsid w:val="0068320B"/>
    <w:rsid w:val="006834A4"/>
    <w:rsid w:val="00683B98"/>
    <w:rsid w:val="00684103"/>
    <w:rsid w:val="00684242"/>
    <w:rsid w:val="0068445B"/>
    <w:rsid w:val="00684918"/>
    <w:rsid w:val="00685F09"/>
    <w:rsid w:val="006862D1"/>
    <w:rsid w:val="00686469"/>
    <w:rsid w:val="0068667B"/>
    <w:rsid w:val="00686ACC"/>
    <w:rsid w:val="006874AA"/>
    <w:rsid w:val="006905DF"/>
    <w:rsid w:val="00690A18"/>
    <w:rsid w:val="00690F4A"/>
    <w:rsid w:val="00691791"/>
    <w:rsid w:val="00692098"/>
    <w:rsid w:val="006920A1"/>
    <w:rsid w:val="006922AC"/>
    <w:rsid w:val="006922C3"/>
    <w:rsid w:val="006924DF"/>
    <w:rsid w:val="006925A9"/>
    <w:rsid w:val="00692906"/>
    <w:rsid w:val="00692FEA"/>
    <w:rsid w:val="0069322E"/>
    <w:rsid w:val="00693585"/>
    <w:rsid w:val="0069420F"/>
    <w:rsid w:val="00694763"/>
    <w:rsid w:val="00694D4C"/>
    <w:rsid w:val="006952FE"/>
    <w:rsid w:val="006953C2"/>
    <w:rsid w:val="00695433"/>
    <w:rsid w:val="00695535"/>
    <w:rsid w:val="0069567A"/>
    <w:rsid w:val="00695A83"/>
    <w:rsid w:val="00695BB6"/>
    <w:rsid w:val="00695DBC"/>
    <w:rsid w:val="00696213"/>
    <w:rsid w:val="00696791"/>
    <w:rsid w:val="00696B1C"/>
    <w:rsid w:val="00696EAA"/>
    <w:rsid w:val="006972B7"/>
    <w:rsid w:val="0069736F"/>
    <w:rsid w:val="0069792D"/>
    <w:rsid w:val="00697C6A"/>
    <w:rsid w:val="006A042D"/>
    <w:rsid w:val="006A10E7"/>
    <w:rsid w:val="006A1399"/>
    <w:rsid w:val="006A1CE2"/>
    <w:rsid w:val="006A2727"/>
    <w:rsid w:val="006A332F"/>
    <w:rsid w:val="006A34C4"/>
    <w:rsid w:val="006A3C7A"/>
    <w:rsid w:val="006A3FD0"/>
    <w:rsid w:val="006A415C"/>
    <w:rsid w:val="006A4567"/>
    <w:rsid w:val="006A510E"/>
    <w:rsid w:val="006A52AB"/>
    <w:rsid w:val="006A53D3"/>
    <w:rsid w:val="006A5724"/>
    <w:rsid w:val="006A590F"/>
    <w:rsid w:val="006A5978"/>
    <w:rsid w:val="006A6FD1"/>
    <w:rsid w:val="006A719E"/>
    <w:rsid w:val="006A7641"/>
    <w:rsid w:val="006B05D7"/>
    <w:rsid w:val="006B0A27"/>
    <w:rsid w:val="006B0EB4"/>
    <w:rsid w:val="006B1A34"/>
    <w:rsid w:val="006B1E3B"/>
    <w:rsid w:val="006B1F2F"/>
    <w:rsid w:val="006B1F7E"/>
    <w:rsid w:val="006B20C7"/>
    <w:rsid w:val="006B215C"/>
    <w:rsid w:val="006B2475"/>
    <w:rsid w:val="006B293A"/>
    <w:rsid w:val="006B2DE9"/>
    <w:rsid w:val="006B343D"/>
    <w:rsid w:val="006B35B0"/>
    <w:rsid w:val="006B36F6"/>
    <w:rsid w:val="006B39CA"/>
    <w:rsid w:val="006B4083"/>
    <w:rsid w:val="006B4085"/>
    <w:rsid w:val="006B4A6B"/>
    <w:rsid w:val="006B4BBB"/>
    <w:rsid w:val="006B4C3A"/>
    <w:rsid w:val="006B4F0A"/>
    <w:rsid w:val="006B4F4F"/>
    <w:rsid w:val="006B4F75"/>
    <w:rsid w:val="006B5DCD"/>
    <w:rsid w:val="006B5E09"/>
    <w:rsid w:val="006B65EE"/>
    <w:rsid w:val="006B6F8E"/>
    <w:rsid w:val="006B7970"/>
    <w:rsid w:val="006B7B69"/>
    <w:rsid w:val="006B7E84"/>
    <w:rsid w:val="006C0C91"/>
    <w:rsid w:val="006C1073"/>
    <w:rsid w:val="006C1402"/>
    <w:rsid w:val="006C1440"/>
    <w:rsid w:val="006C1FD8"/>
    <w:rsid w:val="006C248F"/>
    <w:rsid w:val="006C25C4"/>
    <w:rsid w:val="006C2993"/>
    <w:rsid w:val="006C2E2D"/>
    <w:rsid w:val="006C2F3E"/>
    <w:rsid w:val="006C3180"/>
    <w:rsid w:val="006C345A"/>
    <w:rsid w:val="006C37CB"/>
    <w:rsid w:val="006C38B1"/>
    <w:rsid w:val="006C3F2D"/>
    <w:rsid w:val="006C43F5"/>
    <w:rsid w:val="006C4BA7"/>
    <w:rsid w:val="006C4E02"/>
    <w:rsid w:val="006C5560"/>
    <w:rsid w:val="006C5626"/>
    <w:rsid w:val="006C5874"/>
    <w:rsid w:val="006C5FEE"/>
    <w:rsid w:val="006C61C6"/>
    <w:rsid w:val="006C6506"/>
    <w:rsid w:val="006C6A77"/>
    <w:rsid w:val="006C6BB1"/>
    <w:rsid w:val="006C6BCE"/>
    <w:rsid w:val="006C71BE"/>
    <w:rsid w:val="006C74DB"/>
    <w:rsid w:val="006C797F"/>
    <w:rsid w:val="006D024F"/>
    <w:rsid w:val="006D05D5"/>
    <w:rsid w:val="006D0C02"/>
    <w:rsid w:val="006D0CA1"/>
    <w:rsid w:val="006D0D10"/>
    <w:rsid w:val="006D0E51"/>
    <w:rsid w:val="006D11D0"/>
    <w:rsid w:val="006D134E"/>
    <w:rsid w:val="006D136C"/>
    <w:rsid w:val="006D13B2"/>
    <w:rsid w:val="006D1554"/>
    <w:rsid w:val="006D192C"/>
    <w:rsid w:val="006D1988"/>
    <w:rsid w:val="006D1B9B"/>
    <w:rsid w:val="006D2745"/>
    <w:rsid w:val="006D2A95"/>
    <w:rsid w:val="006D2BDB"/>
    <w:rsid w:val="006D2DD9"/>
    <w:rsid w:val="006D30E4"/>
    <w:rsid w:val="006D3169"/>
    <w:rsid w:val="006D3AD4"/>
    <w:rsid w:val="006D3DBF"/>
    <w:rsid w:val="006D3FF1"/>
    <w:rsid w:val="006D4341"/>
    <w:rsid w:val="006D493E"/>
    <w:rsid w:val="006D4A90"/>
    <w:rsid w:val="006D4CE8"/>
    <w:rsid w:val="006D5105"/>
    <w:rsid w:val="006D5284"/>
    <w:rsid w:val="006D578C"/>
    <w:rsid w:val="006D60D4"/>
    <w:rsid w:val="006D6C53"/>
    <w:rsid w:val="006D6C6A"/>
    <w:rsid w:val="006D711C"/>
    <w:rsid w:val="006D71B5"/>
    <w:rsid w:val="006D73E8"/>
    <w:rsid w:val="006E015A"/>
    <w:rsid w:val="006E04DB"/>
    <w:rsid w:val="006E0B9F"/>
    <w:rsid w:val="006E17F5"/>
    <w:rsid w:val="006E18E3"/>
    <w:rsid w:val="006E1CFF"/>
    <w:rsid w:val="006E30CD"/>
    <w:rsid w:val="006E321F"/>
    <w:rsid w:val="006E3610"/>
    <w:rsid w:val="006E3888"/>
    <w:rsid w:val="006E3AAA"/>
    <w:rsid w:val="006E3D47"/>
    <w:rsid w:val="006E4D89"/>
    <w:rsid w:val="006E4FF5"/>
    <w:rsid w:val="006E50E0"/>
    <w:rsid w:val="006E59F6"/>
    <w:rsid w:val="006E61CD"/>
    <w:rsid w:val="006E62B8"/>
    <w:rsid w:val="006E67FC"/>
    <w:rsid w:val="006E6D6F"/>
    <w:rsid w:val="006E6DBD"/>
    <w:rsid w:val="006E6EB3"/>
    <w:rsid w:val="006E710C"/>
    <w:rsid w:val="006E7343"/>
    <w:rsid w:val="006E7585"/>
    <w:rsid w:val="006E77A6"/>
    <w:rsid w:val="006E7C4F"/>
    <w:rsid w:val="006E7F51"/>
    <w:rsid w:val="006F032C"/>
    <w:rsid w:val="006F0443"/>
    <w:rsid w:val="006F0EC4"/>
    <w:rsid w:val="006F1044"/>
    <w:rsid w:val="006F10F5"/>
    <w:rsid w:val="006F149C"/>
    <w:rsid w:val="006F1517"/>
    <w:rsid w:val="006F18B6"/>
    <w:rsid w:val="006F1AEA"/>
    <w:rsid w:val="006F226E"/>
    <w:rsid w:val="006F2BF8"/>
    <w:rsid w:val="006F2E0A"/>
    <w:rsid w:val="006F2E6B"/>
    <w:rsid w:val="006F42A8"/>
    <w:rsid w:val="006F42F0"/>
    <w:rsid w:val="006F4776"/>
    <w:rsid w:val="006F4868"/>
    <w:rsid w:val="006F4A7C"/>
    <w:rsid w:val="006F4D9F"/>
    <w:rsid w:val="006F544F"/>
    <w:rsid w:val="006F59E4"/>
    <w:rsid w:val="006F5BEB"/>
    <w:rsid w:val="006F5EBD"/>
    <w:rsid w:val="006F6BDE"/>
    <w:rsid w:val="006F7038"/>
    <w:rsid w:val="006F7A6D"/>
    <w:rsid w:val="006F7E3F"/>
    <w:rsid w:val="007002B4"/>
    <w:rsid w:val="007007D2"/>
    <w:rsid w:val="007009B4"/>
    <w:rsid w:val="00700A9D"/>
    <w:rsid w:val="00700D9D"/>
    <w:rsid w:val="00700DF5"/>
    <w:rsid w:val="0070111B"/>
    <w:rsid w:val="00701449"/>
    <w:rsid w:val="0070163B"/>
    <w:rsid w:val="0070296A"/>
    <w:rsid w:val="00702D4E"/>
    <w:rsid w:val="00703718"/>
    <w:rsid w:val="00703EE8"/>
    <w:rsid w:val="007042DD"/>
    <w:rsid w:val="00705253"/>
    <w:rsid w:val="0070551E"/>
    <w:rsid w:val="00705E06"/>
    <w:rsid w:val="00706992"/>
    <w:rsid w:val="00707204"/>
    <w:rsid w:val="00707A0E"/>
    <w:rsid w:val="00707DDF"/>
    <w:rsid w:val="00710A66"/>
    <w:rsid w:val="00711374"/>
    <w:rsid w:val="00711440"/>
    <w:rsid w:val="007119B9"/>
    <w:rsid w:val="007119FC"/>
    <w:rsid w:val="00711CFE"/>
    <w:rsid w:val="00711F65"/>
    <w:rsid w:val="00712333"/>
    <w:rsid w:val="00712D03"/>
    <w:rsid w:val="00712F61"/>
    <w:rsid w:val="00713298"/>
    <w:rsid w:val="00713781"/>
    <w:rsid w:val="0071392B"/>
    <w:rsid w:val="00713A5F"/>
    <w:rsid w:val="0071410C"/>
    <w:rsid w:val="00714121"/>
    <w:rsid w:val="007142F4"/>
    <w:rsid w:val="00714822"/>
    <w:rsid w:val="00714C5C"/>
    <w:rsid w:val="007152D5"/>
    <w:rsid w:val="00715434"/>
    <w:rsid w:val="00715738"/>
    <w:rsid w:val="007159D7"/>
    <w:rsid w:val="00715AAF"/>
    <w:rsid w:val="007168B0"/>
    <w:rsid w:val="00717470"/>
    <w:rsid w:val="007174B5"/>
    <w:rsid w:val="007201E1"/>
    <w:rsid w:val="00720C24"/>
    <w:rsid w:val="00720E20"/>
    <w:rsid w:val="00721521"/>
    <w:rsid w:val="007215E1"/>
    <w:rsid w:val="0072196A"/>
    <w:rsid w:val="00721CB7"/>
    <w:rsid w:val="00721CCD"/>
    <w:rsid w:val="00721DD9"/>
    <w:rsid w:val="00722D7A"/>
    <w:rsid w:val="007233B4"/>
    <w:rsid w:val="0072369F"/>
    <w:rsid w:val="00723725"/>
    <w:rsid w:val="007237EA"/>
    <w:rsid w:val="00723B89"/>
    <w:rsid w:val="00723DC2"/>
    <w:rsid w:val="007242DE"/>
    <w:rsid w:val="00724543"/>
    <w:rsid w:val="00724D0A"/>
    <w:rsid w:val="00725C31"/>
    <w:rsid w:val="00725F48"/>
    <w:rsid w:val="00725F57"/>
    <w:rsid w:val="007263C6"/>
    <w:rsid w:val="00726B0F"/>
    <w:rsid w:val="00726CE8"/>
    <w:rsid w:val="007276E3"/>
    <w:rsid w:val="007278A6"/>
    <w:rsid w:val="007278B6"/>
    <w:rsid w:val="00727EC0"/>
    <w:rsid w:val="007306F1"/>
    <w:rsid w:val="00730930"/>
    <w:rsid w:val="00731418"/>
    <w:rsid w:val="007314AD"/>
    <w:rsid w:val="00732105"/>
    <w:rsid w:val="0073259B"/>
    <w:rsid w:val="0073263F"/>
    <w:rsid w:val="0073319D"/>
    <w:rsid w:val="0073379C"/>
    <w:rsid w:val="00733B5E"/>
    <w:rsid w:val="00733CDD"/>
    <w:rsid w:val="00733E30"/>
    <w:rsid w:val="00733F3E"/>
    <w:rsid w:val="00734322"/>
    <w:rsid w:val="00734426"/>
    <w:rsid w:val="00734607"/>
    <w:rsid w:val="0073469E"/>
    <w:rsid w:val="00734E5A"/>
    <w:rsid w:val="00734F9B"/>
    <w:rsid w:val="0073515B"/>
    <w:rsid w:val="00735AD3"/>
    <w:rsid w:val="007366AD"/>
    <w:rsid w:val="00736CFD"/>
    <w:rsid w:val="00736DFC"/>
    <w:rsid w:val="007374B3"/>
    <w:rsid w:val="0073762F"/>
    <w:rsid w:val="00737B85"/>
    <w:rsid w:val="00737D71"/>
    <w:rsid w:val="00740EA0"/>
    <w:rsid w:val="007413A4"/>
    <w:rsid w:val="007415F5"/>
    <w:rsid w:val="00741C70"/>
    <w:rsid w:val="007429C0"/>
    <w:rsid w:val="00742B8A"/>
    <w:rsid w:val="00743770"/>
    <w:rsid w:val="0074385C"/>
    <w:rsid w:val="00743DB7"/>
    <w:rsid w:val="00744015"/>
    <w:rsid w:val="007444B2"/>
    <w:rsid w:val="00744B7C"/>
    <w:rsid w:val="00745440"/>
    <w:rsid w:val="0074555D"/>
    <w:rsid w:val="007456CB"/>
    <w:rsid w:val="00745AE8"/>
    <w:rsid w:val="00745F59"/>
    <w:rsid w:val="007461DD"/>
    <w:rsid w:val="007467AB"/>
    <w:rsid w:val="00746AD6"/>
    <w:rsid w:val="00747163"/>
    <w:rsid w:val="007473EB"/>
    <w:rsid w:val="00747907"/>
    <w:rsid w:val="00747BF9"/>
    <w:rsid w:val="007501BC"/>
    <w:rsid w:val="007509EE"/>
    <w:rsid w:val="007514E1"/>
    <w:rsid w:val="00751CEF"/>
    <w:rsid w:val="00752198"/>
    <w:rsid w:val="007528D1"/>
    <w:rsid w:val="007529FC"/>
    <w:rsid w:val="00753215"/>
    <w:rsid w:val="00753440"/>
    <w:rsid w:val="00753FC5"/>
    <w:rsid w:val="00754930"/>
    <w:rsid w:val="00754CD5"/>
    <w:rsid w:val="00754D5E"/>
    <w:rsid w:val="00754EDD"/>
    <w:rsid w:val="007552E8"/>
    <w:rsid w:val="00755331"/>
    <w:rsid w:val="0075545D"/>
    <w:rsid w:val="007560DD"/>
    <w:rsid w:val="00756210"/>
    <w:rsid w:val="00756788"/>
    <w:rsid w:val="00756D01"/>
    <w:rsid w:val="00756DC5"/>
    <w:rsid w:val="00760095"/>
    <w:rsid w:val="00760936"/>
    <w:rsid w:val="0076144A"/>
    <w:rsid w:val="00761540"/>
    <w:rsid w:val="0076171A"/>
    <w:rsid w:val="007619B5"/>
    <w:rsid w:val="007626AB"/>
    <w:rsid w:val="00762967"/>
    <w:rsid w:val="00762F11"/>
    <w:rsid w:val="007639BE"/>
    <w:rsid w:val="007641A6"/>
    <w:rsid w:val="00764E27"/>
    <w:rsid w:val="00764F11"/>
    <w:rsid w:val="00765291"/>
    <w:rsid w:val="007653B2"/>
    <w:rsid w:val="00765793"/>
    <w:rsid w:val="00765A81"/>
    <w:rsid w:val="00765FCC"/>
    <w:rsid w:val="00765FE2"/>
    <w:rsid w:val="00766039"/>
    <w:rsid w:val="00766896"/>
    <w:rsid w:val="007669AB"/>
    <w:rsid w:val="0076717E"/>
    <w:rsid w:val="0076748B"/>
    <w:rsid w:val="00767520"/>
    <w:rsid w:val="00770586"/>
    <w:rsid w:val="007709A4"/>
    <w:rsid w:val="00770A03"/>
    <w:rsid w:val="00770E0A"/>
    <w:rsid w:val="00771079"/>
    <w:rsid w:val="007719F7"/>
    <w:rsid w:val="0077216C"/>
    <w:rsid w:val="0077227E"/>
    <w:rsid w:val="007728B4"/>
    <w:rsid w:val="00773058"/>
    <w:rsid w:val="0077333B"/>
    <w:rsid w:val="0077396A"/>
    <w:rsid w:val="00773E48"/>
    <w:rsid w:val="0077450B"/>
    <w:rsid w:val="00774733"/>
    <w:rsid w:val="007748D6"/>
    <w:rsid w:val="0077506C"/>
    <w:rsid w:val="0077515A"/>
    <w:rsid w:val="007751C8"/>
    <w:rsid w:val="00775602"/>
    <w:rsid w:val="00775B5A"/>
    <w:rsid w:val="00775E70"/>
    <w:rsid w:val="00776668"/>
    <w:rsid w:val="007767B8"/>
    <w:rsid w:val="007769F6"/>
    <w:rsid w:val="00776BBD"/>
    <w:rsid w:val="00776C12"/>
    <w:rsid w:val="00776E74"/>
    <w:rsid w:val="007770EA"/>
    <w:rsid w:val="0077778C"/>
    <w:rsid w:val="00777C45"/>
    <w:rsid w:val="00777EDF"/>
    <w:rsid w:val="0078007E"/>
    <w:rsid w:val="007804AC"/>
    <w:rsid w:val="007807F0"/>
    <w:rsid w:val="0078087A"/>
    <w:rsid w:val="007809AF"/>
    <w:rsid w:val="00780B3E"/>
    <w:rsid w:val="00782018"/>
    <w:rsid w:val="00782847"/>
    <w:rsid w:val="00782851"/>
    <w:rsid w:val="00782875"/>
    <w:rsid w:val="00782A62"/>
    <w:rsid w:val="00782CA5"/>
    <w:rsid w:val="00783867"/>
    <w:rsid w:val="00783AA5"/>
    <w:rsid w:val="00783BC0"/>
    <w:rsid w:val="00783FCC"/>
    <w:rsid w:val="00784036"/>
    <w:rsid w:val="0078403B"/>
    <w:rsid w:val="00784D7B"/>
    <w:rsid w:val="00784EA0"/>
    <w:rsid w:val="0078535B"/>
    <w:rsid w:val="007853C2"/>
    <w:rsid w:val="0078547E"/>
    <w:rsid w:val="007856C7"/>
    <w:rsid w:val="007857A1"/>
    <w:rsid w:val="00785972"/>
    <w:rsid w:val="00785997"/>
    <w:rsid w:val="00785D60"/>
    <w:rsid w:val="007862F7"/>
    <w:rsid w:val="00786646"/>
    <w:rsid w:val="00786A85"/>
    <w:rsid w:val="00786ACD"/>
    <w:rsid w:val="00786DD0"/>
    <w:rsid w:val="00786E4C"/>
    <w:rsid w:val="00787527"/>
    <w:rsid w:val="00787EA9"/>
    <w:rsid w:val="00790D40"/>
    <w:rsid w:val="00790F62"/>
    <w:rsid w:val="00790FC9"/>
    <w:rsid w:val="00791EC6"/>
    <w:rsid w:val="00792A67"/>
    <w:rsid w:val="00792C44"/>
    <w:rsid w:val="00792C52"/>
    <w:rsid w:val="00792F5B"/>
    <w:rsid w:val="0079308F"/>
    <w:rsid w:val="0079310D"/>
    <w:rsid w:val="00793F55"/>
    <w:rsid w:val="00794311"/>
    <w:rsid w:val="007944D1"/>
    <w:rsid w:val="007946FE"/>
    <w:rsid w:val="007947A8"/>
    <w:rsid w:val="007948C8"/>
    <w:rsid w:val="00794B71"/>
    <w:rsid w:val="00794BF5"/>
    <w:rsid w:val="00794CE4"/>
    <w:rsid w:val="00795C3F"/>
    <w:rsid w:val="00795CB9"/>
    <w:rsid w:val="0079663C"/>
    <w:rsid w:val="007967D6"/>
    <w:rsid w:val="0079723C"/>
    <w:rsid w:val="007976A6"/>
    <w:rsid w:val="007979F5"/>
    <w:rsid w:val="007A0329"/>
    <w:rsid w:val="007A047A"/>
    <w:rsid w:val="007A07B5"/>
    <w:rsid w:val="007A07D8"/>
    <w:rsid w:val="007A0AE9"/>
    <w:rsid w:val="007A0C3B"/>
    <w:rsid w:val="007A0E2A"/>
    <w:rsid w:val="007A1A43"/>
    <w:rsid w:val="007A1D74"/>
    <w:rsid w:val="007A245B"/>
    <w:rsid w:val="007A263E"/>
    <w:rsid w:val="007A2ED7"/>
    <w:rsid w:val="007A30BB"/>
    <w:rsid w:val="007A366B"/>
    <w:rsid w:val="007A36BE"/>
    <w:rsid w:val="007A41B8"/>
    <w:rsid w:val="007A440B"/>
    <w:rsid w:val="007A4953"/>
    <w:rsid w:val="007A4A4E"/>
    <w:rsid w:val="007A4A84"/>
    <w:rsid w:val="007A509A"/>
    <w:rsid w:val="007A51D8"/>
    <w:rsid w:val="007A66B7"/>
    <w:rsid w:val="007A6BB1"/>
    <w:rsid w:val="007A6D04"/>
    <w:rsid w:val="007A6F98"/>
    <w:rsid w:val="007A7694"/>
    <w:rsid w:val="007A76CD"/>
    <w:rsid w:val="007B096A"/>
    <w:rsid w:val="007B180E"/>
    <w:rsid w:val="007B1A89"/>
    <w:rsid w:val="007B23D7"/>
    <w:rsid w:val="007B27CB"/>
    <w:rsid w:val="007B2FCD"/>
    <w:rsid w:val="007B3561"/>
    <w:rsid w:val="007B470E"/>
    <w:rsid w:val="007B4A41"/>
    <w:rsid w:val="007B4D6F"/>
    <w:rsid w:val="007B4DA8"/>
    <w:rsid w:val="007B524D"/>
    <w:rsid w:val="007B5B08"/>
    <w:rsid w:val="007B5E16"/>
    <w:rsid w:val="007B5EB8"/>
    <w:rsid w:val="007B635F"/>
    <w:rsid w:val="007B6856"/>
    <w:rsid w:val="007B7F38"/>
    <w:rsid w:val="007C016F"/>
    <w:rsid w:val="007C15B4"/>
    <w:rsid w:val="007C1D7B"/>
    <w:rsid w:val="007C22EE"/>
    <w:rsid w:val="007C2373"/>
    <w:rsid w:val="007C2C6C"/>
    <w:rsid w:val="007C30AB"/>
    <w:rsid w:val="007C3349"/>
    <w:rsid w:val="007C3E19"/>
    <w:rsid w:val="007C3EC8"/>
    <w:rsid w:val="007C4313"/>
    <w:rsid w:val="007C4796"/>
    <w:rsid w:val="007C4AE3"/>
    <w:rsid w:val="007C5280"/>
    <w:rsid w:val="007C61C8"/>
    <w:rsid w:val="007C67B3"/>
    <w:rsid w:val="007C6EAE"/>
    <w:rsid w:val="007C7708"/>
    <w:rsid w:val="007C798F"/>
    <w:rsid w:val="007C7E11"/>
    <w:rsid w:val="007C7F32"/>
    <w:rsid w:val="007D0347"/>
    <w:rsid w:val="007D046E"/>
    <w:rsid w:val="007D054D"/>
    <w:rsid w:val="007D054E"/>
    <w:rsid w:val="007D0703"/>
    <w:rsid w:val="007D0F71"/>
    <w:rsid w:val="007D112F"/>
    <w:rsid w:val="007D140F"/>
    <w:rsid w:val="007D1594"/>
    <w:rsid w:val="007D16D7"/>
    <w:rsid w:val="007D1A88"/>
    <w:rsid w:val="007D217C"/>
    <w:rsid w:val="007D2286"/>
    <w:rsid w:val="007D260A"/>
    <w:rsid w:val="007D2A1E"/>
    <w:rsid w:val="007D2B47"/>
    <w:rsid w:val="007D2FB8"/>
    <w:rsid w:val="007D3843"/>
    <w:rsid w:val="007D3A35"/>
    <w:rsid w:val="007D3DBC"/>
    <w:rsid w:val="007D45D7"/>
    <w:rsid w:val="007D46B8"/>
    <w:rsid w:val="007D4980"/>
    <w:rsid w:val="007D5CFC"/>
    <w:rsid w:val="007D60D6"/>
    <w:rsid w:val="007D6102"/>
    <w:rsid w:val="007D6E51"/>
    <w:rsid w:val="007D6EF6"/>
    <w:rsid w:val="007D712D"/>
    <w:rsid w:val="007D7156"/>
    <w:rsid w:val="007D753B"/>
    <w:rsid w:val="007D7C2D"/>
    <w:rsid w:val="007E0077"/>
    <w:rsid w:val="007E0AEA"/>
    <w:rsid w:val="007E142D"/>
    <w:rsid w:val="007E14E9"/>
    <w:rsid w:val="007E1629"/>
    <w:rsid w:val="007E1D2F"/>
    <w:rsid w:val="007E1D59"/>
    <w:rsid w:val="007E2F41"/>
    <w:rsid w:val="007E39FF"/>
    <w:rsid w:val="007E3F2D"/>
    <w:rsid w:val="007E4653"/>
    <w:rsid w:val="007E49A4"/>
    <w:rsid w:val="007E4A58"/>
    <w:rsid w:val="007E522C"/>
    <w:rsid w:val="007E59DD"/>
    <w:rsid w:val="007E5AEE"/>
    <w:rsid w:val="007E61D4"/>
    <w:rsid w:val="007E6379"/>
    <w:rsid w:val="007E6674"/>
    <w:rsid w:val="007E69BA"/>
    <w:rsid w:val="007E6E5F"/>
    <w:rsid w:val="007E703A"/>
    <w:rsid w:val="007E710E"/>
    <w:rsid w:val="007E785F"/>
    <w:rsid w:val="007E7DF5"/>
    <w:rsid w:val="007F00DF"/>
    <w:rsid w:val="007F01B6"/>
    <w:rsid w:val="007F0276"/>
    <w:rsid w:val="007F030B"/>
    <w:rsid w:val="007F0420"/>
    <w:rsid w:val="007F0D75"/>
    <w:rsid w:val="007F0F03"/>
    <w:rsid w:val="007F0FDD"/>
    <w:rsid w:val="007F10D8"/>
    <w:rsid w:val="007F1755"/>
    <w:rsid w:val="007F1AAB"/>
    <w:rsid w:val="007F1B2C"/>
    <w:rsid w:val="007F3113"/>
    <w:rsid w:val="007F3171"/>
    <w:rsid w:val="007F36D2"/>
    <w:rsid w:val="007F3B92"/>
    <w:rsid w:val="007F409F"/>
    <w:rsid w:val="007F474A"/>
    <w:rsid w:val="007F49D2"/>
    <w:rsid w:val="007F4C27"/>
    <w:rsid w:val="007F5116"/>
    <w:rsid w:val="007F66F0"/>
    <w:rsid w:val="007F6DD2"/>
    <w:rsid w:val="007F72D4"/>
    <w:rsid w:val="007F779E"/>
    <w:rsid w:val="007F7AAA"/>
    <w:rsid w:val="007F7BBF"/>
    <w:rsid w:val="007F7EC2"/>
    <w:rsid w:val="007F7F74"/>
    <w:rsid w:val="00800BEB"/>
    <w:rsid w:val="00800C65"/>
    <w:rsid w:val="00801127"/>
    <w:rsid w:val="0080229D"/>
    <w:rsid w:val="008024C1"/>
    <w:rsid w:val="008028E0"/>
    <w:rsid w:val="00802AAE"/>
    <w:rsid w:val="00802C8D"/>
    <w:rsid w:val="00802D8C"/>
    <w:rsid w:val="0080313A"/>
    <w:rsid w:val="00803228"/>
    <w:rsid w:val="008034A8"/>
    <w:rsid w:val="008038A9"/>
    <w:rsid w:val="00803A18"/>
    <w:rsid w:val="00803BE3"/>
    <w:rsid w:val="00803C3D"/>
    <w:rsid w:val="00803C95"/>
    <w:rsid w:val="0080410F"/>
    <w:rsid w:val="0080482A"/>
    <w:rsid w:val="008049E7"/>
    <w:rsid w:val="00804C19"/>
    <w:rsid w:val="0080546B"/>
    <w:rsid w:val="0080598B"/>
    <w:rsid w:val="00805F50"/>
    <w:rsid w:val="00806B67"/>
    <w:rsid w:val="00806B6C"/>
    <w:rsid w:val="00806D2A"/>
    <w:rsid w:val="00806EC3"/>
    <w:rsid w:val="00807345"/>
    <w:rsid w:val="00807F14"/>
    <w:rsid w:val="008100B9"/>
    <w:rsid w:val="00810D24"/>
    <w:rsid w:val="00810EDE"/>
    <w:rsid w:val="00811577"/>
    <w:rsid w:val="00811A74"/>
    <w:rsid w:val="00811C56"/>
    <w:rsid w:val="008127FA"/>
    <w:rsid w:val="00812DF4"/>
    <w:rsid w:val="00813309"/>
    <w:rsid w:val="0081330E"/>
    <w:rsid w:val="0081372C"/>
    <w:rsid w:val="008145C5"/>
    <w:rsid w:val="00814965"/>
    <w:rsid w:val="00814CB9"/>
    <w:rsid w:val="00815174"/>
    <w:rsid w:val="008151ED"/>
    <w:rsid w:val="00815E01"/>
    <w:rsid w:val="00816570"/>
    <w:rsid w:val="008169E9"/>
    <w:rsid w:val="00816F6C"/>
    <w:rsid w:val="00817274"/>
    <w:rsid w:val="008176CF"/>
    <w:rsid w:val="008207EB"/>
    <w:rsid w:val="00820830"/>
    <w:rsid w:val="00820841"/>
    <w:rsid w:val="00820B64"/>
    <w:rsid w:val="00820C5B"/>
    <w:rsid w:val="00820CE2"/>
    <w:rsid w:val="00820FEF"/>
    <w:rsid w:val="008212CD"/>
    <w:rsid w:val="00821827"/>
    <w:rsid w:val="00821A6E"/>
    <w:rsid w:val="008228EC"/>
    <w:rsid w:val="00822C3A"/>
    <w:rsid w:val="00822E0A"/>
    <w:rsid w:val="00823D57"/>
    <w:rsid w:val="008242C3"/>
    <w:rsid w:val="00824444"/>
    <w:rsid w:val="0082444D"/>
    <w:rsid w:val="008244E5"/>
    <w:rsid w:val="00824568"/>
    <w:rsid w:val="00824738"/>
    <w:rsid w:val="00824CD7"/>
    <w:rsid w:val="00824FDD"/>
    <w:rsid w:val="008254E9"/>
    <w:rsid w:val="00825D32"/>
    <w:rsid w:val="008263B9"/>
    <w:rsid w:val="008265F6"/>
    <w:rsid w:val="00826B85"/>
    <w:rsid w:val="00826CC0"/>
    <w:rsid w:val="00826D34"/>
    <w:rsid w:val="008309BC"/>
    <w:rsid w:val="00830C3A"/>
    <w:rsid w:val="00830D1C"/>
    <w:rsid w:val="00831B50"/>
    <w:rsid w:val="0083214C"/>
    <w:rsid w:val="008322AA"/>
    <w:rsid w:val="008328AB"/>
    <w:rsid w:val="00832908"/>
    <w:rsid w:val="00832D70"/>
    <w:rsid w:val="00833027"/>
    <w:rsid w:val="0083306B"/>
    <w:rsid w:val="0083343B"/>
    <w:rsid w:val="008347F8"/>
    <w:rsid w:val="008357D2"/>
    <w:rsid w:val="00835AE2"/>
    <w:rsid w:val="00835B78"/>
    <w:rsid w:val="00835FD4"/>
    <w:rsid w:val="00836208"/>
    <w:rsid w:val="0083642E"/>
    <w:rsid w:val="00836CB7"/>
    <w:rsid w:val="0083711A"/>
    <w:rsid w:val="008371F8"/>
    <w:rsid w:val="00837398"/>
    <w:rsid w:val="008373E8"/>
    <w:rsid w:val="00837C2E"/>
    <w:rsid w:val="008402E6"/>
    <w:rsid w:val="0084037C"/>
    <w:rsid w:val="008403AD"/>
    <w:rsid w:val="008404A6"/>
    <w:rsid w:val="00840ACC"/>
    <w:rsid w:val="00840C95"/>
    <w:rsid w:val="0084101B"/>
    <w:rsid w:val="00841ABA"/>
    <w:rsid w:val="00842196"/>
    <w:rsid w:val="0084235E"/>
    <w:rsid w:val="00842E03"/>
    <w:rsid w:val="0084308A"/>
    <w:rsid w:val="00843CC6"/>
    <w:rsid w:val="008440EF"/>
    <w:rsid w:val="008443AE"/>
    <w:rsid w:val="00844401"/>
    <w:rsid w:val="0084453A"/>
    <w:rsid w:val="00844EEC"/>
    <w:rsid w:val="0084506F"/>
    <w:rsid w:val="008450F7"/>
    <w:rsid w:val="00845357"/>
    <w:rsid w:val="00845946"/>
    <w:rsid w:val="0084635E"/>
    <w:rsid w:val="008467D5"/>
    <w:rsid w:val="00846AAD"/>
    <w:rsid w:val="008473C1"/>
    <w:rsid w:val="008476A5"/>
    <w:rsid w:val="00847CB3"/>
    <w:rsid w:val="00850737"/>
    <w:rsid w:val="00850C9A"/>
    <w:rsid w:val="008511FD"/>
    <w:rsid w:val="00851242"/>
    <w:rsid w:val="008518AD"/>
    <w:rsid w:val="00851CC6"/>
    <w:rsid w:val="00852514"/>
    <w:rsid w:val="008526DC"/>
    <w:rsid w:val="00852EC5"/>
    <w:rsid w:val="0085353B"/>
    <w:rsid w:val="00853623"/>
    <w:rsid w:val="00853DEC"/>
    <w:rsid w:val="0085425F"/>
    <w:rsid w:val="00854376"/>
    <w:rsid w:val="0085448C"/>
    <w:rsid w:val="0085453A"/>
    <w:rsid w:val="008547EC"/>
    <w:rsid w:val="00854851"/>
    <w:rsid w:val="00854925"/>
    <w:rsid w:val="0085502E"/>
    <w:rsid w:val="0085516B"/>
    <w:rsid w:val="008557C9"/>
    <w:rsid w:val="00855B08"/>
    <w:rsid w:val="00855C5F"/>
    <w:rsid w:val="008560F9"/>
    <w:rsid w:val="008561D5"/>
    <w:rsid w:val="0085690E"/>
    <w:rsid w:val="0085695E"/>
    <w:rsid w:val="00856B05"/>
    <w:rsid w:val="00856CC1"/>
    <w:rsid w:val="00856E47"/>
    <w:rsid w:val="00857115"/>
    <w:rsid w:val="0085726F"/>
    <w:rsid w:val="00857955"/>
    <w:rsid w:val="0085797F"/>
    <w:rsid w:val="008600B6"/>
    <w:rsid w:val="00860114"/>
    <w:rsid w:val="008609D5"/>
    <w:rsid w:val="00860ED8"/>
    <w:rsid w:val="00861294"/>
    <w:rsid w:val="008613A1"/>
    <w:rsid w:val="0086179A"/>
    <w:rsid w:val="008618F2"/>
    <w:rsid w:val="00861923"/>
    <w:rsid w:val="00861D4D"/>
    <w:rsid w:val="00862198"/>
    <w:rsid w:val="008621F7"/>
    <w:rsid w:val="0086227C"/>
    <w:rsid w:val="00862C11"/>
    <w:rsid w:val="00862CDC"/>
    <w:rsid w:val="00862D15"/>
    <w:rsid w:val="00862E40"/>
    <w:rsid w:val="00863196"/>
    <w:rsid w:val="0086346C"/>
    <w:rsid w:val="00863EDE"/>
    <w:rsid w:val="00864DA5"/>
    <w:rsid w:val="00864FC9"/>
    <w:rsid w:val="008653C9"/>
    <w:rsid w:val="00866195"/>
    <w:rsid w:val="00867057"/>
    <w:rsid w:val="0086730F"/>
    <w:rsid w:val="00867382"/>
    <w:rsid w:val="008673A4"/>
    <w:rsid w:val="008676A5"/>
    <w:rsid w:val="00867995"/>
    <w:rsid w:val="00867B44"/>
    <w:rsid w:val="00867CE5"/>
    <w:rsid w:val="008705E6"/>
    <w:rsid w:val="008706AF"/>
    <w:rsid w:val="00870A4D"/>
    <w:rsid w:val="00871684"/>
    <w:rsid w:val="008716F4"/>
    <w:rsid w:val="00871BB0"/>
    <w:rsid w:val="00871F8E"/>
    <w:rsid w:val="00872EEC"/>
    <w:rsid w:val="00872F60"/>
    <w:rsid w:val="00872FC2"/>
    <w:rsid w:val="00873293"/>
    <w:rsid w:val="0087376E"/>
    <w:rsid w:val="008743F6"/>
    <w:rsid w:val="00874608"/>
    <w:rsid w:val="00874F51"/>
    <w:rsid w:val="00875395"/>
    <w:rsid w:val="008754F0"/>
    <w:rsid w:val="00875622"/>
    <w:rsid w:val="008758DD"/>
    <w:rsid w:val="00875A69"/>
    <w:rsid w:val="008764BB"/>
    <w:rsid w:val="00876FF1"/>
    <w:rsid w:val="00877513"/>
    <w:rsid w:val="00877A01"/>
    <w:rsid w:val="008805ED"/>
    <w:rsid w:val="008809C3"/>
    <w:rsid w:val="00880E93"/>
    <w:rsid w:val="00880F06"/>
    <w:rsid w:val="008815D0"/>
    <w:rsid w:val="008817AE"/>
    <w:rsid w:val="00881EA8"/>
    <w:rsid w:val="0088224F"/>
    <w:rsid w:val="008822D6"/>
    <w:rsid w:val="008824D6"/>
    <w:rsid w:val="0088296E"/>
    <w:rsid w:val="00883211"/>
    <w:rsid w:val="00883365"/>
    <w:rsid w:val="008837B4"/>
    <w:rsid w:val="00883CB4"/>
    <w:rsid w:val="00884493"/>
    <w:rsid w:val="00884B4D"/>
    <w:rsid w:val="0088501A"/>
    <w:rsid w:val="008854F0"/>
    <w:rsid w:val="00885D52"/>
    <w:rsid w:val="008860B5"/>
    <w:rsid w:val="00886722"/>
    <w:rsid w:val="00890811"/>
    <w:rsid w:val="00891798"/>
    <w:rsid w:val="00891BA8"/>
    <w:rsid w:val="0089278A"/>
    <w:rsid w:val="00893484"/>
    <w:rsid w:val="00893521"/>
    <w:rsid w:val="0089389F"/>
    <w:rsid w:val="00893AF6"/>
    <w:rsid w:val="0089430C"/>
    <w:rsid w:val="00894435"/>
    <w:rsid w:val="00894E8B"/>
    <w:rsid w:val="00895020"/>
    <w:rsid w:val="00895265"/>
    <w:rsid w:val="00895338"/>
    <w:rsid w:val="008953BC"/>
    <w:rsid w:val="008953DE"/>
    <w:rsid w:val="00895468"/>
    <w:rsid w:val="008955D2"/>
    <w:rsid w:val="00895811"/>
    <w:rsid w:val="00895A06"/>
    <w:rsid w:val="00895A14"/>
    <w:rsid w:val="00896141"/>
    <w:rsid w:val="00896317"/>
    <w:rsid w:val="00896318"/>
    <w:rsid w:val="00896AB4"/>
    <w:rsid w:val="00896D4D"/>
    <w:rsid w:val="00896E41"/>
    <w:rsid w:val="00896F5D"/>
    <w:rsid w:val="00897588"/>
    <w:rsid w:val="008A0C31"/>
    <w:rsid w:val="008A0CB4"/>
    <w:rsid w:val="008A0CC9"/>
    <w:rsid w:val="008A285F"/>
    <w:rsid w:val="008A293E"/>
    <w:rsid w:val="008A3761"/>
    <w:rsid w:val="008A4190"/>
    <w:rsid w:val="008A4506"/>
    <w:rsid w:val="008A45D8"/>
    <w:rsid w:val="008A5F3C"/>
    <w:rsid w:val="008A613D"/>
    <w:rsid w:val="008A64D7"/>
    <w:rsid w:val="008A6A3F"/>
    <w:rsid w:val="008A6FAC"/>
    <w:rsid w:val="008B02AB"/>
    <w:rsid w:val="008B03A0"/>
    <w:rsid w:val="008B0504"/>
    <w:rsid w:val="008B0950"/>
    <w:rsid w:val="008B0A70"/>
    <w:rsid w:val="008B0E1F"/>
    <w:rsid w:val="008B1149"/>
    <w:rsid w:val="008B1239"/>
    <w:rsid w:val="008B1287"/>
    <w:rsid w:val="008B19D2"/>
    <w:rsid w:val="008B207E"/>
    <w:rsid w:val="008B2300"/>
    <w:rsid w:val="008B2A15"/>
    <w:rsid w:val="008B3356"/>
    <w:rsid w:val="008B39F6"/>
    <w:rsid w:val="008B4034"/>
    <w:rsid w:val="008B40BD"/>
    <w:rsid w:val="008B44D2"/>
    <w:rsid w:val="008B4BB2"/>
    <w:rsid w:val="008B4C2D"/>
    <w:rsid w:val="008B4C53"/>
    <w:rsid w:val="008B4DAD"/>
    <w:rsid w:val="008B514D"/>
    <w:rsid w:val="008B5324"/>
    <w:rsid w:val="008B5D0B"/>
    <w:rsid w:val="008B5DD3"/>
    <w:rsid w:val="008B6298"/>
    <w:rsid w:val="008B63D4"/>
    <w:rsid w:val="008B65D9"/>
    <w:rsid w:val="008B6A2F"/>
    <w:rsid w:val="008B6D5E"/>
    <w:rsid w:val="008B75DA"/>
    <w:rsid w:val="008B7990"/>
    <w:rsid w:val="008B7D19"/>
    <w:rsid w:val="008B7EFA"/>
    <w:rsid w:val="008C0B9F"/>
    <w:rsid w:val="008C0BBF"/>
    <w:rsid w:val="008C23B4"/>
    <w:rsid w:val="008C2472"/>
    <w:rsid w:val="008C2535"/>
    <w:rsid w:val="008C2A7E"/>
    <w:rsid w:val="008C2EAA"/>
    <w:rsid w:val="008C30EF"/>
    <w:rsid w:val="008C30FF"/>
    <w:rsid w:val="008C3768"/>
    <w:rsid w:val="008C399E"/>
    <w:rsid w:val="008C3AD8"/>
    <w:rsid w:val="008C3D57"/>
    <w:rsid w:val="008C4960"/>
    <w:rsid w:val="008C5791"/>
    <w:rsid w:val="008C5B2C"/>
    <w:rsid w:val="008C5BB9"/>
    <w:rsid w:val="008C673F"/>
    <w:rsid w:val="008C67C4"/>
    <w:rsid w:val="008C7298"/>
    <w:rsid w:val="008C7335"/>
    <w:rsid w:val="008C74D2"/>
    <w:rsid w:val="008C7B0B"/>
    <w:rsid w:val="008C7CA7"/>
    <w:rsid w:val="008C7E18"/>
    <w:rsid w:val="008D0309"/>
    <w:rsid w:val="008D05F7"/>
    <w:rsid w:val="008D0B40"/>
    <w:rsid w:val="008D150C"/>
    <w:rsid w:val="008D16AD"/>
    <w:rsid w:val="008D1BBE"/>
    <w:rsid w:val="008D24CA"/>
    <w:rsid w:val="008D26A4"/>
    <w:rsid w:val="008D32FF"/>
    <w:rsid w:val="008D33CA"/>
    <w:rsid w:val="008D37AB"/>
    <w:rsid w:val="008D37DA"/>
    <w:rsid w:val="008D39FC"/>
    <w:rsid w:val="008D3E08"/>
    <w:rsid w:val="008D4285"/>
    <w:rsid w:val="008D4A49"/>
    <w:rsid w:val="008D4CEC"/>
    <w:rsid w:val="008D53EA"/>
    <w:rsid w:val="008D54C8"/>
    <w:rsid w:val="008D5A8D"/>
    <w:rsid w:val="008D5DE6"/>
    <w:rsid w:val="008D7243"/>
    <w:rsid w:val="008D7313"/>
    <w:rsid w:val="008D73A1"/>
    <w:rsid w:val="008D76DD"/>
    <w:rsid w:val="008D79A2"/>
    <w:rsid w:val="008D7E92"/>
    <w:rsid w:val="008D7F71"/>
    <w:rsid w:val="008E03CE"/>
    <w:rsid w:val="008E0470"/>
    <w:rsid w:val="008E05ED"/>
    <w:rsid w:val="008E0797"/>
    <w:rsid w:val="008E0C14"/>
    <w:rsid w:val="008E0C77"/>
    <w:rsid w:val="008E17CB"/>
    <w:rsid w:val="008E188F"/>
    <w:rsid w:val="008E2239"/>
    <w:rsid w:val="008E3AC6"/>
    <w:rsid w:val="008E43C9"/>
    <w:rsid w:val="008E4535"/>
    <w:rsid w:val="008E4BAE"/>
    <w:rsid w:val="008E4E35"/>
    <w:rsid w:val="008E4F25"/>
    <w:rsid w:val="008E4F3F"/>
    <w:rsid w:val="008E521F"/>
    <w:rsid w:val="008E5BEA"/>
    <w:rsid w:val="008E5D7D"/>
    <w:rsid w:val="008E5F47"/>
    <w:rsid w:val="008E613D"/>
    <w:rsid w:val="008E67F8"/>
    <w:rsid w:val="008E6FDC"/>
    <w:rsid w:val="008F03CF"/>
    <w:rsid w:val="008F03F1"/>
    <w:rsid w:val="008F0A80"/>
    <w:rsid w:val="008F0C1C"/>
    <w:rsid w:val="008F1230"/>
    <w:rsid w:val="008F14C7"/>
    <w:rsid w:val="008F1A66"/>
    <w:rsid w:val="008F206F"/>
    <w:rsid w:val="008F21B4"/>
    <w:rsid w:val="008F2627"/>
    <w:rsid w:val="008F2A94"/>
    <w:rsid w:val="008F2AE3"/>
    <w:rsid w:val="008F2D4A"/>
    <w:rsid w:val="008F3CAA"/>
    <w:rsid w:val="008F4521"/>
    <w:rsid w:val="008F49D3"/>
    <w:rsid w:val="008F4D5B"/>
    <w:rsid w:val="008F53AA"/>
    <w:rsid w:val="008F5BD2"/>
    <w:rsid w:val="008F5D28"/>
    <w:rsid w:val="008F6036"/>
    <w:rsid w:val="008F60D8"/>
    <w:rsid w:val="008F616F"/>
    <w:rsid w:val="008F644D"/>
    <w:rsid w:val="008F646F"/>
    <w:rsid w:val="008F695A"/>
    <w:rsid w:val="008F6B3F"/>
    <w:rsid w:val="008F6B6B"/>
    <w:rsid w:val="008F6C00"/>
    <w:rsid w:val="008F7F79"/>
    <w:rsid w:val="009001E5"/>
    <w:rsid w:val="00901190"/>
    <w:rsid w:val="00901297"/>
    <w:rsid w:val="00901730"/>
    <w:rsid w:val="009018A2"/>
    <w:rsid w:val="00901B37"/>
    <w:rsid w:val="00901DC6"/>
    <w:rsid w:val="009027EA"/>
    <w:rsid w:val="00902C49"/>
    <w:rsid w:val="00902ECB"/>
    <w:rsid w:val="009030A2"/>
    <w:rsid w:val="00903726"/>
    <w:rsid w:val="009037E2"/>
    <w:rsid w:val="00903C7C"/>
    <w:rsid w:val="0090452B"/>
    <w:rsid w:val="0090496C"/>
    <w:rsid w:val="009049AB"/>
    <w:rsid w:val="00904A72"/>
    <w:rsid w:val="00905EC6"/>
    <w:rsid w:val="00906781"/>
    <w:rsid w:val="009067CD"/>
    <w:rsid w:val="009067D4"/>
    <w:rsid w:val="00906A6C"/>
    <w:rsid w:val="00906FCF"/>
    <w:rsid w:val="00907003"/>
    <w:rsid w:val="009071AD"/>
    <w:rsid w:val="00907562"/>
    <w:rsid w:val="009077C2"/>
    <w:rsid w:val="00907810"/>
    <w:rsid w:val="00907911"/>
    <w:rsid w:val="00907918"/>
    <w:rsid w:val="009079F8"/>
    <w:rsid w:val="009107BD"/>
    <w:rsid w:val="00910A44"/>
    <w:rsid w:val="00910A6E"/>
    <w:rsid w:val="00910BAD"/>
    <w:rsid w:val="0091150B"/>
    <w:rsid w:val="009115A4"/>
    <w:rsid w:val="00911AE5"/>
    <w:rsid w:val="00912067"/>
    <w:rsid w:val="00912166"/>
    <w:rsid w:val="009127A9"/>
    <w:rsid w:val="00912C79"/>
    <w:rsid w:val="00913278"/>
    <w:rsid w:val="0091334A"/>
    <w:rsid w:val="0091369A"/>
    <w:rsid w:val="00913B23"/>
    <w:rsid w:val="00913B80"/>
    <w:rsid w:val="00914536"/>
    <w:rsid w:val="00914F82"/>
    <w:rsid w:val="00915312"/>
    <w:rsid w:val="00915385"/>
    <w:rsid w:val="00915FEA"/>
    <w:rsid w:val="0091614C"/>
    <w:rsid w:val="009166BB"/>
    <w:rsid w:val="00916A65"/>
    <w:rsid w:val="00917433"/>
    <w:rsid w:val="009179CC"/>
    <w:rsid w:val="00917A6C"/>
    <w:rsid w:val="00917D7F"/>
    <w:rsid w:val="009201AA"/>
    <w:rsid w:val="009203B2"/>
    <w:rsid w:val="009206F7"/>
    <w:rsid w:val="00920BC7"/>
    <w:rsid w:val="0092190A"/>
    <w:rsid w:val="00921920"/>
    <w:rsid w:val="00921A68"/>
    <w:rsid w:val="00921FC6"/>
    <w:rsid w:val="00922106"/>
    <w:rsid w:val="0092333C"/>
    <w:rsid w:val="00923977"/>
    <w:rsid w:val="00923AF3"/>
    <w:rsid w:val="0092416F"/>
    <w:rsid w:val="00924322"/>
    <w:rsid w:val="00925140"/>
    <w:rsid w:val="009254C2"/>
    <w:rsid w:val="00925660"/>
    <w:rsid w:val="009258BB"/>
    <w:rsid w:val="00925FDD"/>
    <w:rsid w:val="00926620"/>
    <w:rsid w:val="009267C0"/>
    <w:rsid w:val="0092683F"/>
    <w:rsid w:val="00926C83"/>
    <w:rsid w:val="00926CE1"/>
    <w:rsid w:val="00926CE5"/>
    <w:rsid w:val="00927637"/>
    <w:rsid w:val="00927659"/>
    <w:rsid w:val="00927C52"/>
    <w:rsid w:val="00927C8A"/>
    <w:rsid w:val="00930132"/>
    <w:rsid w:val="0093113E"/>
    <w:rsid w:val="00931149"/>
    <w:rsid w:val="009316F1"/>
    <w:rsid w:val="00931858"/>
    <w:rsid w:val="009322C7"/>
    <w:rsid w:val="00932D7D"/>
    <w:rsid w:val="00933612"/>
    <w:rsid w:val="00933E17"/>
    <w:rsid w:val="00933F6A"/>
    <w:rsid w:val="009349A3"/>
    <w:rsid w:val="00934A42"/>
    <w:rsid w:val="00934A72"/>
    <w:rsid w:val="00934E2E"/>
    <w:rsid w:val="00935F91"/>
    <w:rsid w:val="0093630F"/>
    <w:rsid w:val="0093634D"/>
    <w:rsid w:val="00936403"/>
    <w:rsid w:val="00936B5A"/>
    <w:rsid w:val="009370F1"/>
    <w:rsid w:val="00937CDA"/>
    <w:rsid w:val="00937E19"/>
    <w:rsid w:val="009400EF"/>
    <w:rsid w:val="00940799"/>
    <w:rsid w:val="00940A10"/>
    <w:rsid w:val="00941507"/>
    <w:rsid w:val="009419FB"/>
    <w:rsid w:val="0094204E"/>
    <w:rsid w:val="00942234"/>
    <w:rsid w:val="009429DC"/>
    <w:rsid w:val="00943195"/>
    <w:rsid w:val="00943419"/>
    <w:rsid w:val="009435F4"/>
    <w:rsid w:val="00943AE3"/>
    <w:rsid w:val="00943BD7"/>
    <w:rsid w:val="0094430A"/>
    <w:rsid w:val="0094454D"/>
    <w:rsid w:val="009449F1"/>
    <w:rsid w:val="00944D76"/>
    <w:rsid w:val="00945875"/>
    <w:rsid w:val="0094621D"/>
    <w:rsid w:val="00947166"/>
    <w:rsid w:val="0094720B"/>
    <w:rsid w:val="00947418"/>
    <w:rsid w:val="00947776"/>
    <w:rsid w:val="00947845"/>
    <w:rsid w:val="0094790E"/>
    <w:rsid w:val="00947C73"/>
    <w:rsid w:val="00950632"/>
    <w:rsid w:val="00950A8E"/>
    <w:rsid w:val="00950A93"/>
    <w:rsid w:val="00950DD3"/>
    <w:rsid w:val="00950E07"/>
    <w:rsid w:val="009510F6"/>
    <w:rsid w:val="009512FF"/>
    <w:rsid w:val="00951316"/>
    <w:rsid w:val="00951396"/>
    <w:rsid w:val="0095167F"/>
    <w:rsid w:val="0095183B"/>
    <w:rsid w:val="0095286D"/>
    <w:rsid w:val="00952903"/>
    <w:rsid w:val="00952961"/>
    <w:rsid w:val="00952A86"/>
    <w:rsid w:val="00952C7F"/>
    <w:rsid w:val="00952E63"/>
    <w:rsid w:val="0095320C"/>
    <w:rsid w:val="009533DF"/>
    <w:rsid w:val="0095342E"/>
    <w:rsid w:val="009534D6"/>
    <w:rsid w:val="009535C9"/>
    <w:rsid w:val="009538BE"/>
    <w:rsid w:val="00953FCA"/>
    <w:rsid w:val="00954204"/>
    <w:rsid w:val="00954361"/>
    <w:rsid w:val="0095444E"/>
    <w:rsid w:val="009546C6"/>
    <w:rsid w:val="009547F9"/>
    <w:rsid w:val="00954B16"/>
    <w:rsid w:val="00954F49"/>
    <w:rsid w:val="00954FA3"/>
    <w:rsid w:val="009551F3"/>
    <w:rsid w:val="00955EF1"/>
    <w:rsid w:val="0095684B"/>
    <w:rsid w:val="009568AC"/>
    <w:rsid w:val="00957196"/>
    <w:rsid w:val="009579FC"/>
    <w:rsid w:val="00957A17"/>
    <w:rsid w:val="00957ABD"/>
    <w:rsid w:val="009600E7"/>
    <w:rsid w:val="009609AC"/>
    <w:rsid w:val="00960A9F"/>
    <w:rsid w:val="0096127F"/>
    <w:rsid w:val="009617BD"/>
    <w:rsid w:val="0096186B"/>
    <w:rsid w:val="00962316"/>
    <w:rsid w:val="00962342"/>
    <w:rsid w:val="0096247E"/>
    <w:rsid w:val="009626C9"/>
    <w:rsid w:val="00962B4B"/>
    <w:rsid w:val="00963368"/>
    <w:rsid w:val="0096404F"/>
    <w:rsid w:val="00964918"/>
    <w:rsid w:val="009650BD"/>
    <w:rsid w:val="00965452"/>
    <w:rsid w:val="0096552D"/>
    <w:rsid w:val="00965542"/>
    <w:rsid w:val="00965D45"/>
    <w:rsid w:val="00966050"/>
    <w:rsid w:val="009660C6"/>
    <w:rsid w:val="009664A6"/>
    <w:rsid w:val="009665A8"/>
    <w:rsid w:val="00966875"/>
    <w:rsid w:val="00966E77"/>
    <w:rsid w:val="00966E9D"/>
    <w:rsid w:val="00966F85"/>
    <w:rsid w:val="00967CDA"/>
    <w:rsid w:val="00967F4E"/>
    <w:rsid w:val="009700D3"/>
    <w:rsid w:val="00970494"/>
    <w:rsid w:val="00970671"/>
    <w:rsid w:val="00970871"/>
    <w:rsid w:val="0097096E"/>
    <w:rsid w:val="009711B2"/>
    <w:rsid w:val="00971488"/>
    <w:rsid w:val="00971D42"/>
    <w:rsid w:val="00972089"/>
    <w:rsid w:val="0097208C"/>
    <w:rsid w:val="0097231C"/>
    <w:rsid w:val="0097291B"/>
    <w:rsid w:val="00973147"/>
    <w:rsid w:val="009738D2"/>
    <w:rsid w:val="009739BC"/>
    <w:rsid w:val="00973A7E"/>
    <w:rsid w:val="00973C4D"/>
    <w:rsid w:val="00973C93"/>
    <w:rsid w:val="00973FA3"/>
    <w:rsid w:val="00974381"/>
    <w:rsid w:val="00974DC1"/>
    <w:rsid w:val="00974E2B"/>
    <w:rsid w:val="0097514F"/>
    <w:rsid w:val="009753EA"/>
    <w:rsid w:val="009755A5"/>
    <w:rsid w:val="00975B89"/>
    <w:rsid w:val="009763C2"/>
    <w:rsid w:val="009767CF"/>
    <w:rsid w:val="0097720B"/>
    <w:rsid w:val="00977669"/>
    <w:rsid w:val="00977776"/>
    <w:rsid w:val="00977BB4"/>
    <w:rsid w:val="00977D81"/>
    <w:rsid w:val="0098068E"/>
    <w:rsid w:val="00980F70"/>
    <w:rsid w:val="009814E4"/>
    <w:rsid w:val="00981BF8"/>
    <w:rsid w:val="00981C7F"/>
    <w:rsid w:val="00982B4A"/>
    <w:rsid w:val="009835CB"/>
    <w:rsid w:val="00983680"/>
    <w:rsid w:val="00984571"/>
    <w:rsid w:val="00984AFC"/>
    <w:rsid w:val="00984D75"/>
    <w:rsid w:val="009854EF"/>
    <w:rsid w:val="00985854"/>
    <w:rsid w:val="00985CEA"/>
    <w:rsid w:val="00985DC0"/>
    <w:rsid w:val="00986127"/>
    <w:rsid w:val="00986925"/>
    <w:rsid w:val="00986CD5"/>
    <w:rsid w:val="00986F79"/>
    <w:rsid w:val="0098781E"/>
    <w:rsid w:val="009878E5"/>
    <w:rsid w:val="00987A35"/>
    <w:rsid w:val="00987C97"/>
    <w:rsid w:val="00987D4D"/>
    <w:rsid w:val="009908DB"/>
    <w:rsid w:val="009908F9"/>
    <w:rsid w:val="00990DA9"/>
    <w:rsid w:val="00990F60"/>
    <w:rsid w:val="0099137D"/>
    <w:rsid w:val="009919A8"/>
    <w:rsid w:val="00991B3C"/>
    <w:rsid w:val="00991C8F"/>
    <w:rsid w:val="00991EB4"/>
    <w:rsid w:val="00992434"/>
    <w:rsid w:val="0099279E"/>
    <w:rsid w:val="00992CAE"/>
    <w:rsid w:val="0099384A"/>
    <w:rsid w:val="00993A1A"/>
    <w:rsid w:val="00993A45"/>
    <w:rsid w:val="009944F4"/>
    <w:rsid w:val="0099454F"/>
    <w:rsid w:val="00994675"/>
    <w:rsid w:val="00994A35"/>
    <w:rsid w:val="0099522D"/>
    <w:rsid w:val="009954E4"/>
    <w:rsid w:val="00995AC5"/>
    <w:rsid w:val="00995B72"/>
    <w:rsid w:val="0099668F"/>
    <w:rsid w:val="00996B71"/>
    <w:rsid w:val="00996CD1"/>
    <w:rsid w:val="009972CE"/>
    <w:rsid w:val="00997345"/>
    <w:rsid w:val="00997582"/>
    <w:rsid w:val="00997CFE"/>
    <w:rsid w:val="00997E1E"/>
    <w:rsid w:val="009A0B08"/>
    <w:rsid w:val="009A0F82"/>
    <w:rsid w:val="009A12C6"/>
    <w:rsid w:val="009A13CD"/>
    <w:rsid w:val="009A18DC"/>
    <w:rsid w:val="009A1D78"/>
    <w:rsid w:val="009A2221"/>
    <w:rsid w:val="009A23E8"/>
    <w:rsid w:val="009A2BBD"/>
    <w:rsid w:val="009A381D"/>
    <w:rsid w:val="009A3C1C"/>
    <w:rsid w:val="009A3CE5"/>
    <w:rsid w:val="009A42E8"/>
    <w:rsid w:val="009A4B90"/>
    <w:rsid w:val="009A4BE0"/>
    <w:rsid w:val="009A4C7C"/>
    <w:rsid w:val="009A5680"/>
    <w:rsid w:val="009A60F0"/>
    <w:rsid w:val="009A62A0"/>
    <w:rsid w:val="009A631D"/>
    <w:rsid w:val="009A67AC"/>
    <w:rsid w:val="009A6B9D"/>
    <w:rsid w:val="009A6D39"/>
    <w:rsid w:val="009A72AD"/>
    <w:rsid w:val="009B060C"/>
    <w:rsid w:val="009B0663"/>
    <w:rsid w:val="009B07BE"/>
    <w:rsid w:val="009B1563"/>
    <w:rsid w:val="009B1CC3"/>
    <w:rsid w:val="009B1DAA"/>
    <w:rsid w:val="009B1F9F"/>
    <w:rsid w:val="009B2FD6"/>
    <w:rsid w:val="009B34A6"/>
    <w:rsid w:val="009B3BB5"/>
    <w:rsid w:val="009B4037"/>
    <w:rsid w:val="009B47DF"/>
    <w:rsid w:val="009B4DC2"/>
    <w:rsid w:val="009B598C"/>
    <w:rsid w:val="009B69D6"/>
    <w:rsid w:val="009B69DA"/>
    <w:rsid w:val="009B6DCE"/>
    <w:rsid w:val="009B7378"/>
    <w:rsid w:val="009B773E"/>
    <w:rsid w:val="009C001D"/>
    <w:rsid w:val="009C0B0D"/>
    <w:rsid w:val="009C113A"/>
    <w:rsid w:val="009C12D5"/>
    <w:rsid w:val="009C12E1"/>
    <w:rsid w:val="009C1373"/>
    <w:rsid w:val="009C1894"/>
    <w:rsid w:val="009C2674"/>
    <w:rsid w:val="009C29EC"/>
    <w:rsid w:val="009C2A9E"/>
    <w:rsid w:val="009C300C"/>
    <w:rsid w:val="009C37D7"/>
    <w:rsid w:val="009C4D43"/>
    <w:rsid w:val="009C5368"/>
    <w:rsid w:val="009C5414"/>
    <w:rsid w:val="009C58B2"/>
    <w:rsid w:val="009C6361"/>
    <w:rsid w:val="009C744C"/>
    <w:rsid w:val="009C790C"/>
    <w:rsid w:val="009C7F4A"/>
    <w:rsid w:val="009D01F2"/>
    <w:rsid w:val="009D09AE"/>
    <w:rsid w:val="009D0F38"/>
    <w:rsid w:val="009D19A6"/>
    <w:rsid w:val="009D1B8D"/>
    <w:rsid w:val="009D1C37"/>
    <w:rsid w:val="009D1CE9"/>
    <w:rsid w:val="009D24A1"/>
    <w:rsid w:val="009D2548"/>
    <w:rsid w:val="009D2995"/>
    <w:rsid w:val="009D2A7D"/>
    <w:rsid w:val="009D2B22"/>
    <w:rsid w:val="009D3041"/>
    <w:rsid w:val="009D31F0"/>
    <w:rsid w:val="009D3202"/>
    <w:rsid w:val="009D350C"/>
    <w:rsid w:val="009D3E32"/>
    <w:rsid w:val="009D4535"/>
    <w:rsid w:val="009D4729"/>
    <w:rsid w:val="009D4BCA"/>
    <w:rsid w:val="009D4CEF"/>
    <w:rsid w:val="009D5366"/>
    <w:rsid w:val="009D57F1"/>
    <w:rsid w:val="009D582D"/>
    <w:rsid w:val="009D5898"/>
    <w:rsid w:val="009D5A90"/>
    <w:rsid w:val="009D5E1F"/>
    <w:rsid w:val="009D5EE5"/>
    <w:rsid w:val="009D679F"/>
    <w:rsid w:val="009D68C3"/>
    <w:rsid w:val="009D6A3C"/>
    <w:rsid w:val="009D6B04"/>
    <w:rsid w:val="009D6F88"/>
    <w:rsid w:val="009D70D7"/>
    <w:rsid w:val="009D739F"/>
    <w:rsid w:val="009D7675"/>
    <w:rsid w:val="009D7EE8"/>
    <w:rsid w:val="009E01B4"/>
    <w:rsid w:val="009E16C2"/>
    <w:rsid w:val="009E16D6"/>
    <w:rsid w:val="009E1A40"/>
    <w:rsid w:val="009E1E12"/>
    <w:rsid w:val="009E2049"/>
    <w:rsid w:val="009E227D"/>
    <w:rsid w:val="009E26D2"/>
    <w:rsid w:val="009E27EF"/>
    <w:rsid w:val="009E2E21"/>
    <w:rsid w:val="009E3C5C"/>
    <w:rsid w:val="009E4153"/>
    <w:rsid w:val="009E42C2"/>
    <w:rsid w:val="009E45A4"/>
    <w:rsid w:val="009E4A0A"/>
    <w:rsid w:val="009E4D13"/>
    <w:rsid w:val="009E584A"/>
    <w:rsid w:val="009E595F"/>
    <w:rsid w:val="009E5D6C"/>
    <w:rsid w:val="009E6563"/>
    <w:rsid w:val="009E66AC"/>
    <w:rsid w:val="009E7022"/>
    <w:rsid w:val="009F0A8C"/>
    <w:rsid w:val="009F0FCB"/>
    <w:rsid w:val="009F1190"/>
    <w:rsid w:val="009F1328"/>
    <w:rsid w:val="009F14BA"/>
    <w:rsid w:val="009F1E86"/>
    <w:rsid w:val="009F2321"/>
    <w:rsid w:val="009F24D0"/>
    <w:rsid w:val="009F27C7"/>
    <w:rsid w:val="009F2E3A"/>
    <w:rsid w:val="009F2F30"/>
    <w:rsid w:val="009F32E5"/>
    <w:rsid w:val="009F439B"/>
    <w:rsid w:val="009F5356"/>
    <w:rsid w:val="009F542B"/>
    <w:rsid w:val="009F580A"/>
    <w:rsid w:val="009F5843"/>
    <w:rsid w:val="009F5D72"/>
    <w:rsid w:val="009F61E0"/>
    <w:rsid w:val="009F6395"/>
    <w:rsid w:val="009F66EC"/>
    <w:rsid w:val="009F68A5"/>
    <w:rsid w:val="009F68A7"/>
    <w:rsid w:val="009F7225"/>
    <w:rsid w:val="009F72FC"/>
    <w:rsid w:val="009F7719"/>
    <w:rsid w:val="009F789C"/>
    <w:rsid w:val="009F78E7"/>
    <w:rsid w:val="009F7A73"/>
    <w:rsid w:val="009F7E9F"/>
    <w:rsid w:val="009F7EC6"/>
    <w:rsid w:val="00A000E1"/>
    <w:rsid w:val="00A009BC"/>
    <w:rsid w:val="00A01365"/>
    <w:rsid w:val="00A014AF"/>
    <w:rsid w:val="00A01FB8"/>
    <w:rsid w:val="00A02060"/>
    <w:rsid w:val="00A02421"/>
    <w:rsid w:val="00A02996"/>
    <w:rsid w:val="00A02A40"/>
    <w:rsid w:val="00A02E60"/>
    <w:rsid w:val="00A02ECF"/>
    <w:rsid w:val="00A03131"/>
    <w:rsid w:val="00A03576"/>
    <w:rsid w:val="00A0367A"/>
    <w:rsid w:val="00A03924"/>
    <w:rsid w:val="00A03B89"/>
    <w:rsid w:val="00A03BEE"/>
    <w:rsid w:val="00A03D0A"/>
    <w:rsid w:val="00A048FE"/>
    <w:rsid w:val="00A04E63"/>
    <w:rsid w:val="00A05A04"/>
    <w:rsid w:val="00A061FC"/>
    <w:rsid w:val="00A064B2"/>
    <w:rsid w:val="00A0651B"/>
    <w:rsid w:val="00A06823"/>
    <w:rsid w:val="00A06955"/>
    <w:rsid w:val="00A069CF"/>
    <w:rsid w:val="00A07358"/>
    <w:rsid w:val="00A07394"/>
    <w:rsid w:val="00A0741F"/>
    <w:rsid w:val="00A077AC"/>
    <w:rsid w:val="00A1008B"/>
    <w:rsid w:val="00A1017E"/>
    <w:rsid w:val="00A104AD"/>
    <w:rsid w:val="00A1057C"/>
    <w:rsid w:val="00A110CE"/>
    <w:rsid w:val="00A111C6"/>
    <w:rsid w:val="00A11288"/>
    <w:rsid w:val="00A1176E"/>
    <w:rsid w:val="00A11838"/>
    <w:rsid w:val="00A11A29"/>
    <w:rsid w:val="00A11C8F"/>
    <w:rsid w:val="00A12936"/>
    <w:rsid w:val="00A12D45"/>
    <w:rsid w:val="00A13109"/>
    <w:rsid w:val="00A13156"/>
    <w:rsid w:val="00A139AB"/>
    <w:rsid w:val="00A13E11"/>
    <w:rsid w:val="00A141AA"/>
    <w:rsid w:val="00A14CD5"/>
    <w:rsid w:val="00A150C5"/>
    <w:rsid w:val="00A1533B"/>
    <w:rsid w:val="00A15401"/>
    <w:rsid w:val="00A1540C"/>
    <w:rsid w:val="00A157E3"/>
    <w:rsid w:val="00A157F7"/>
    <w:rsid w:val="00A15951"/>
    <w:rsid w:val="00A159A0"/>
    <w:rsid w:val="00A15E49"/>
    <w:rsid w:val="00A1620A"/>
    <w:rsid w:val="00A16688"/>
    <w:rsid w:val="00A16898"/>
    <w:rsid w:val="00A16C50"/>
    <w:rsid w:val="00A16E05"/>
    <w:rsid w:val="00A16F5C"/>
    <w:rsid w:val="00A176D3"/>
    <w:rsid w:val="00A17833"/>
    <w:rsid w:val="00A20827"/>
    <w:rsid w:val="00A212AB"/>
    <w:rsid w:val="00A213E2"/>
    <w:rsid w:val="00A220CA"/>
    <w:rsid w:val="00A2316C"/>
    <w:rsid w:val="00A232BA"/>
    <w:rsid w:val="00A23614"/>
    <w:rsid w:val="00A23AB2"/>
    <w:rsid w:val="00A2446C"/>
    <w:rsid w:val="00A24604"/>
    <w:rsid w:val="00A247AF"/>
    <w:rsid w:val="00A24B90"/>
    <w:rsid w:val="00A24DBC"/>
    <w:rsid w:val="00A25A63"/>
    <w:rsid w:val="00A25CF5"/>
    <w:rsid w:val="00A25E66"/>
    <w:rsid w:val="00A260C8"/>
    <w:rsid w:val="00A261DB"/>
    <w:rsid w:val="00A263CA"/>
    <w:rsid w:val="00A26546"/>
    <w:rsid w:val="00A26572"/>
    <w:rsid w:val="00A2678A"/>
    <w:rsid w:val="00A26843"/>
    <w:rsid w:val="00A26C27"/>
    <w:rsid w:val="00A26DC6"/>
    <w:rsid w:val="00A26FB3"/>
    <w:rsid w:val="00A272D3"/>
    <w:rsid w:val="00A27342"/>
    <w:rsid w:val="00A27A6D"/>
    <w:rsid w:val="00A300B6"/>
    <w:rsid w:val="00A30367"/>
    <w:rsid w:val="00A303E7"/>
    <w:rsid w:val="00A30C36"/>
    <w:rsid w:val="00A3167D"/>
    <w:rsid w:val="00A31BD6"/>
    <w:rsid w:val="00A31BF8"/>
    <w:rsid w:val="00A31EF0"/>
    <w:rsid w:val="00A32294"/>
    <w:rsid w:val="00A323C3"/>
    <w:rsid w:val="00A325F7"/>
    <w:rsid w:val="00A339F0"/>
    <w:rsid w:val="00A33BE1"/>
    <w:rsid w:val="00A340FB"/>
    <w:rsid w:val="00A3421E"/>
    <w:rsid w:val="00A34273"/>
    <w:rsid w:val="00A34469"/>
    <w:rsid w:val="00A34981"/>
    <w:rsid w:val="00A34AE3"/>
    <w:rsid w:val="00A3559C"/>
    <w:rsid w:val="00A35EEC"/>
    <w:rsid w:val="00A35EF9"/>
    <w:rsid w:val="00A3605F"/>
    <w:rsid w:val="00A360C6"/>
    <w:rsid w:val="00A361D2"/>
    <w:rsid w:val="00A36F51"/>
    <w:rsid w:val="00A404FE"/>
    <w:rsid w:val="00A4060E"/>
    <w:rsid w:val="00A4093B"/>
    <w:rsid w:val="00A40B8B"/>
    <w:rsid w:val="00A40BDC"/>
    <w:rsid w:val="00A4122F"/>
    <w:rsid w:val="00A41260"/>
    <w:rsid w:val="00A41666"/>
    <w:rsid w:val="00A41CBC"/>
    <w:rsid w:val="00A4295A"/>
    <w:rsid w:val="00A42C0F"/>
    <w:rsid w:val="00A42F77"/>
    <w:rsid w:val="00A42FDE"/>
    <w:rsid w:val="00A4359F"/>
    <w:rsid w:val="00A435D0"/>
    <w:rsid w:val="00A43828"/>
    <w:rsid w:val="00A43F15"/>
    <w:rsid w:val="00A443E9"/>
    <w:rsid w:val="00A44A42"/>
    <w:rsid w:val="00A44A94"/>
    <w:rsid w:val="00A44ACF"/>
    <w:rsid w:val="00A44B91"/>
    <w:rsid w:val="00A44D0F"/>
    <w:rsid w:val="00A452F7"/>
    <w:rsid w:val="00A45BBA"/>
    <w:rsid w:val="00A45ED3"/>
    <w:rsid w:val="00A46247"/>
    <w:rsid w:val="00A46BCD"/>
    <w:rsid w:val="00A46BFC"/>
    <w:rsid w:val="00A46E57"/>
    <w:rsid w:val="00A4742A"/>
    <w:rsid w:val="00A4764A"/>
    <w:rsid w:val="00A47B37"/>
    <w:rsid w:val="00A5003C"/>
    <w:rsid w:val="00A50846"/>
    <w:rsid w:val="00A50976"/>
    <w:rsid w:val="00A50F4B"/>
    <w:rsid w:val="00A51035"/>
    <w:rsid w:val="00A510AD"/>
    <w:rsid w:val="00A51340"/>
    <w:rsid w:val="00A51869"/>
    <w:rsid w:val="00A51F48"/>
    <w:rsid w:val="00A51F72"/>
    <w:rsid w:val="00A523A3"/>
    <w:rsid w:val="00A52AD7"/>
    <w:rsid w:val="00A52C1F"/>
    <w:rsid w:val="00A52EE1"/>
    <w:rsid w:val="00A530BA"/>
    <w:rsid w:val="00A53219"/>
    <w:rsid w:val="00A534ED"/>
    <w:rsid w:val="00A53B5B"/>
    <w:rsid w:val="00A53C83"/>
    <w:rsid w:val="00A53D85"/>
    <w:rsid w:val="00A54194"/>
    <w:rsid w:val="00A5455E"/>
    <w:rsid w:val="00A54CD4"/>
    <w:rsid w:val="00A55397"/>
    <w:rsid w:val="00A555F7"/>
    <w:rsid w:val="00A56278"/>
    <w:rsid w:val="00A563E9"/>
    <w:rsid w:val="00A56CEE"/>
    <w:rsid w:val="00A56DC4"/>
    <w:rsid w:val="00A5728D"/>
    <w:rsid w:val="00A5736C"/>
    <w:rsid w:val="00A5760D"/>
    <w:rsid w:val="00A57A66"/>
    <w:rsid w:val="00A57C81"/>
    <w:rsid w:val="00A57D19"/>
    <w:rsid w:val="00A57FEC"/>
    <w:rsid w:val="00A6004E"/>
    <w:rsid w:val="00A60F89"/>
    <w:rsid w:val="00A61BE6"/>
    <w:rsid w:val="00A61EFE"/>
    <w:rsid w:val="00A62B73"/>
    <w:rsid w:val="00A63104"/>
    <w:rsid w:val="00A6346A"/>
    <w:rsid w:val="00A634D3"/>
    <w:rsid w:val="00A636E1"/>
    <w:rsid w:val="00A63779"/>
    <w:rsid w:val="00A63AAB"/>
    <w:rsid w:val="00A63CF6"/>
    <w:rsid w:val="00A63D99"/>
    <w:rsid w:val="00A63E88"/>
    <w:rsid w:val="00A63F42"/>
    <w:rsid w:val="00A64072"/>
    <w:rsid w:val="00A6442B"/>
    <w:rsid w:val="00A65252"/>
    <w:rsid w:val="00A65477"/>
    <w:rsid w:val="00A65965"/>
    <w:rsid w:val="00A66181"/>
    <w:rsid w:val="00A669D4"/>
    <w:rsid w:val="00A66CA5"/>
    <w:rsid w:val="00A67260"/>
    <w:rsid w:val="00A672F4"/>
    <w:rsid w:val="00A67F63"/>
    <w:rsid w:val="00A7018E"/>
    <w:rsid w:val="00A70605"/>
    <w:rsid w:val="00A7073E"/>
    <w:rsid w:val="00A712C3"/>
    <w:rsid w:val="00A7178A"/>
    <w:rsid w:val="00A71F35"/>
    <w:rsid w:val="00A71FFB"/>
    <w:rsid w:val="00A7270D"/>
    <w:rsid w:val="00A72827"/>
    <w:rsid w:val="00A72C0A"/>
    <w:rsid w:val="00A72DEB"/>
    <w:rsid w:val="00A73544"/>
    <w:rsid w:val="00A7363B"/>
    <w:rsid w:val="00A73725"/>
    <w:rsid w:val="00A73A0E"/>
    <w:rsid w:val="00A73CF9"/>
    <w:rsid w:val="00A7426B"/>
    <w:rsid w:val="00A748D4"/>
    <w:rsid w:val="00A74D9C"/>
    <w:rsid w:val="00A7555B"/>
    <w:rsid w:val="00A7583B"/>
    <w:rsid w:val="00A76412"/>
    <w:rsid w:val="00A76718"/>
    <w:rsid w:val="00A76C11"/>
    <w:rsid w:val="00A7779E"/>
    <w:rsid w:val="00A808A6"/>
    <w:rsid w:val="00A8152F"/>
    <w:rsid w:val="00A8172D"/>
    <w:rsid w:val="00A81752"/>
    <w:rsid w:val="00A81BE6"/>
    <w:rsid w:val="00A81FAB"/>
    <w:rsid w:val="00A8244E"/>
    <w:rsid w:val="00A82550"/>
    <w:rsid w:val="00A83247"/>
    <w:rsid w:val="00A83C4C"/>
    <w:rsid w:val="00A83E2D"/>
    <w:rsid w:val="00A83ECB"/>
    <w:rsid w:val="00A844C8"/>
    <w:rsid w:val="00A851E8"/>
    <w:rsid w:val="00A852C9"/>
    <w:rsid w:val="00A8531D"/>
    <w:rsid w:val="00A85400"/>
    <w:rsid w:val="00A85A89"/>
    <w:rsid w:val="00A861F8"/>
    <w:rsid w:val="00A87136"/>
    <w:rsid w:val="00A87952"/>
    <w:rsid w:val="00A87C7F"/>
    <w:rsid w:val="00A87E4A"/>
    <w:rsid w:val="00A9018A"/>
    <w:rsid w:val="00A903A5"/>
    <w:rsid w:val="00A905FB"/>
    <w:rsid w:val="00A90696"/>
    <w:rsid w:val="00A907E9"/>
    <w:rsid w:val="00A909DA"/>
    <w:rsid w:val="00A90C35"/>
    <w:rsid w:val="00A91588"/>
    <w:rsid w:val="00A9174C"/>
    <w:rsid w:val="00A91D88"/>
    <w:rsid w:val="00A926AE"/>
    <w:rsid w:val="00A92AD9"/>
    <w:rsid w:val="00A92B81"/>
    <w:rsid w:val="00A93507"/>
    <w:rsid w:val="00A93D1C"/>
    <w:rsid w:val="00A94914"/>
    <w:rsid w:val="00A94E12"/>
    <w:rsid w:val="00A957B8"/>
    <w:rsid w:val="00A959E7"/>
    <w:rsid w:val="00A96133"/>
    <w:rsid w:val="00A96583"/>
    <w:rsid w:val="00A96642"/>
    <w:rsid w:val="00A96707"/>
    <w:rsid w:val="00A967B1"/>
    <w:rsid w:val="00A968E7"/>
    <w:rsid w:val="00A96D17"/>
    <w:rsid w:val="00A97041"/>
    <w:rsid w:val="00A970E8"/>
    <w:rsid w:val="00A9710C"/>
    <w:rsid w:val="00A9718F"/>
    <w:rsid w:val="00A97210"/>
    <w:rsid w:val="00A97997"/>
    <w:rsid w:val="00AA02EC"/>
    <w:rsid w:val="00AA0759"/>
    <w:rsid w:val="00AA0B66"/>
    <w:rsid w:val="00AA0EDB"/>
    <w:rsid w:val="00AA1053"/>
    <w:rsid w:val="00AA16A8"/>
    <w:rsid w:val="00AA19A4"/>
    <w:rsid w:val="00AA269E"/>
    <w:rsid w:val="00AA2E30"/>
    <w:rsid w:val="00AA306D"/>
    <w:rsid w:val="00AA3538"/>
    <w:rsid w:val="00AA4578"/>
    <w:rsid w:val="00AA47BC"/>
    <w:rsid w:val="00AA4840"/>
    <w:rsid w:val="00AA4B1A"/>
    <w:rsid w:val="00AA5990"/>
    <w:rsid w:val="00AA5B8E"/>
    <w:rsid w:val="00AA5ED1"/>
    <w:rsid w:val="00AA63A0"/>
    <w:rsid w:val="00AB01F7"/>
    <w:rsid w:val="00AB0686"/>
    <w:rsid w:val="00AB0AA7"/>
    <w:rsid w:val="00AB0BEA"/>
    <w:rsid w:val="00AB11E1"/>
    <w:rsid w:val="00AB1956"/>
    <w:rsid w:val="00AB19E9"/>
    <w:rsid w:val="00AB21ED"/>
    <w:rsid w:val="00AB2628"/>
    <w:rsid w:val="00AB292E"/>
    <w:rsid w:val="00AB2B8E"/>
    <w:rsid w:val="00AB2EC6"/>
    <w:rsid w:val="00AB30D9"/>
    <w:rsid w:val="00AB3B63"/>
    <w:rsid w:val="00AB493D"/>
    <w:rsid w:val="00AB4ADE"/>
    <w:rsid w:val="00AB4C02"/>
    <w:rsid w:val="00AB4C24"/>
    <w:rsid w:val="00AB54FF"/>
    <w:rsid w:val="00AB55BF"/>
    <w:rsid w:val="00AB5BA0"/>
    <w:rsid w:val="00AB620B"/>
    <w:rsid w:val="00AB69BA"/>
    <w:rsid w:val="00AB6D84"/>
    <w:rsid w:val="00AC004F"/>
    <w:rsid w:val="00AC0860"/>
    <w:rsid w:val="00AC0BA0"/>
    <w:rsid w:val="00AC0DE1"/>
    <w:rsid w:val="00AC2287"/>
    <w:rsid w:val="00AC26BC"/>
    <w:rsid w:val="00AC2F85"/>
    <w:rsid w:val="00AC2FC4"/>
    <w:rsid w:val="00AC375C"/>
    <w:rsid w:val="00AC3899"/>
    <w:rsid w:val="00AC3915"/>
    <w:rsid w:val="00AC3C97"/>
    <w:rsid w:val="00AC3CD1"/>
    <w:rsid w:val="00AC46BD"/>
    <w:rsid w:val="00AC47BA"/>
    <w:rsid w:val="00AC4823"/>
    <w:rsid w:val="00AC4A89"/>
    <w:rsid w:val="00AC4D12"/>
    <w:rsid w:val="00AC4FB3"/>
    <w:rsid w:val="00AC52CE"/>
    <w:rsid w:val="00AC5597"/>
    <w:rsid w:val="00AC594F"/>
    <w:rsid w:val="00AC5963"/>
    <w:rsid w:val="00AC5AF5"/>
    <w:rsid w:val="00AC5D0F"/>
    <w:rsid w:val="00AC5D25"/>
    <w:rsid w:val="00AC619A"/>
    <w:rsid w:val="00AC61F9"/>
    <w:rsid w:val="00AC64F3"/>
    <w:rsid w:val="00AC7225"/>
    <w:rsid w:val="00AC723B"/>
    <w:rsid w:val="00AD0AE1"/>
    <w:rsid w:val="00AD177C"/>
    <w:rsid w:val="00AD1B24"/>
    <w:rsid w:val="00AD2584"/>
    <w:rsid w:val="00AD2844"/>
    <w:rsid w:val="00AD2B0A"/>
    <w:rsid w:val="00AD2BAE"/>
    <w:rsid w:val="00AD33CF"/>
    <w:rsid w:val="00AD39F5"/>
    <w:rsid w:val="00AD417C"/>
    <w:rsid w:val="00AD4F0C"/>
    <w:rsid w:val="00AD58E7"/>
    <w:rsid w:val="00AD5D30"/>
    <w:rsid w:val="00AD633B"/>
    <w:rsid w:val="00AD6705"/>
    <w:rsid w:val="00AD6763"/>
    <w:rsid w:val="00AD6B4B"/>
    <w:rsid w:val="00AD6C34"/>
    <w:rsid w:val="00AD6DED"/>
    <w:rsid w:val="00AD7641"/>
    <w:rsid w:val="00AD79BD"/>
    <w:rsid w:val="00AE0103"/>
    <w:rsid w:val="00AE02AB"/>
    <w:rsid w:val="00AE0940"/>
    <w:rsid w:val="00AE0D60"/>
    <w:rsid w:val="00AE0F0F"/>
    <w:rsid w:val="00AE1695"/>
    <w:rsid w:val="00AE1800"/>
    <w:rsid w:val="00AE1FC3"/>
    <w:rsid w:val="00AE22F9"/>
    <w:rsid w:val="00AE29C6"/>
    <w:rsid w:val="00AE2CA3"/>
    <w:rsid w:val="00AE32E2"/>
    <w:rsid w:val="00AE362E"/>
    <w:rsid w:val="00AE388A"/>
    <w:rsid w:val="00AE4424"/>
    <w:rsid w:val="00AE4546"/>
    <w:rsid w:val="00AE4DD2"/>
    <w:rsid w:val="00AE5347"/>
    <w:rsid w:val="00AE5417"/>
    <w:rsid w:val="00AE5D9C"/>
    <w:rsid w:val="00AE61D8"/>
    <w:rsid w:val="00AE69A4"/>
    <w:rsid w:val="00AE6A09"/>
    <w:rsid w:val="00AE6F34"/>
    <w:rsid w:val="00AE70F7"/>
    <w:rsid w:val="00AE7239"/>
    <w:rsid w:val="00AE77A2"/>
    <w:rsid w:val="00AE7BC8"/>
    <w:rsid w:val="00AE7DE9"/>
    <w:rsid w:val="00AF0253"/>
    <w:rsid w:val="00AF0ACE"/>
    <w:rsid w:val="00AF0B1E"/>
    <w:rsid w:val="00AF1052"/>
    <w:rsid w:val="00AF1397"/>
    <w:rsid w:val="00AF14D0"/>
    <w:rsid w:val="00AF1781"/>
    <w:rsid w:val="00AF2140"/>
    <w:rsid w:val="00AF3ACF"/>
    <w:rsid w:val="00AF3F45"/>
    <w:rsid w:val="00AF48DF"/>
    <w:rsid w:val="00AF4DDE"/>
    <w:rsid w:val="00AF5114"/>
    <w:rsid w:val="00AF5215"/>
    <w:rsid w:val="00AF558A"/>
    <w:rsid w:val="00AF5865"/>
    <w:rsid w:val="00AF58A5"/>
    <w:rsid w:val="00AF600F"/>
    <w:rsid w:val="00AF6035"/>
    <w:rsid w:val="00AF6055"/>
    <w:rsid w:val="00AF624A"/>
    <w:rsid w:val="00AF6DC1"/>
    <w:rsid w:val="00AF6E69"/>
    <w:rsid w:val="00AF6EE7"/>
    <w:rsid w:val="00AF7020"/>
    <w:rsid w:val="00AF73B0"/>
    <w:rsid w:val="00AF754C"/>
    <w:rsid w:val="00AF7CFC"/>
    <w:rsid w:val="00AF7F7E"/>
    <w:rsid w:val="00B0020A"/>
    <w:rsid w:val="00B00545"/>
    <w:rsid w:val="00B0054B"/>
    <w:rsid w:val="00B005E4"/>
    <w:rsid w:val="00B00A15"/>
    <w:rsid w:val="00B0158C"/>
    <w:rsid w:val="00B01719"/>
    <w:rsid w:val="00B01752"/>
    <w:rsid w:val="00B01D87"/>
    <w:rsid w:val="00B0232C"/>
    <w:rsid w:val="00B02531"/>
    <w:rsid w:val="00B025A2"/>
    <w:rsid w:val="00B02D35"/>
    <w:rsid w:val="00B02E03"/>
    <w:rsid w:val="00B03884"/>
    <w:rsid w:val="00B03B29"/>
    <w:rsid w:val="00B03CF1"/>
    <w:rsid w:val="00B03FB0"/>
    <w:rsid w:val="00B04019"/>
    <w:rsid w:val="00B04996"/>
    <w:rsid w:val="00B04A1B"/>
    <w:rsid w:val="00B04D77"/>
    <w:rsid w:val="00B04E58"/>
    <w:rsid w:val="00B053D9"/>
    <w:rsid w:val="00B058A0"/>
    <w:rsid w:val="00B05993"/>
    <w:rsid w:val="00B05BF8"/>
    <w:rsid w:val="00B0606E"/>
    <w:rsid w:val="00B0662E"/>
    <w:rsid w:val="00B066DB"/>
    <w:rsid w:val="00B06FCF"/>
    <w:rsid w:val="00B06FD3"/>
    <w:rsid w:val="00B07140"/>
    <w:rsid w:val="00B07215"/>
    <w:rsid w:val="00B073FC"/>
    <w:rsid w:val="00B07475"/>
    <w:rsid w:val="00B0768C"/>
    <w:rsid w:val="00B07730"/>
    <w:rsid w:val="00B07840"/>
    <w:rsid w:val="00B1001B"/>
    <w:rsid w:val="00B10031"/>
    <w:rsid w:val="00B101AF"/>
    <w:rsid w:val="00B10350"/>
    <w:rsid w:val="00B106A1"/>
    <w:rsid w:val="00B10885"/>
    <w:rsid w:val="00B10AF0"/>
    <w:rsid w:val="00B10BE4"/>
    <w:rsid w:val="00B10C64"/>
    <w:rsid w:val="00B10E8F"/>
    <w:rsid w:val="00B1187F"/>
    <w:rsid w:val="00B118A8"/>
    <w:rsid w:val="00B11CAD"/>
    <w:rsid w:val="00B11EB2"/>
    <w:rsid w:val="00B11EB8"/>
    <w:rsid w:val="00B136E2"/>
    <w:rsid w:val="00B13BBE"/>
    <w:rsid w:val="00B1521C"/>
    <w:rsid w:val="00B15577"/>
    <w:rsid w:val="00B15AB2"/>
    <w:rsid w:val="00B15B83"/>
    <w:rsid w:val="00B15C84"/>
    <w:rsid w:val="00B163FD"/>
    <w:rsid w:val="00B166C8"/>
    <w:rsid w:val="00B16AC4"/>
    <w:rsid w:val="00B1746B"/>
    <w:rsid w:val="00B17589"/>
    <w:rsid w:val="00B17880"/>
    <w:rsid w:val="00B17977"/>
    <w:rsid w:val="00B17F4B"/>
    <w:rsid w:val="00B2098B"/>
    <w:rsid w:val="00B20A5B"/>
    <w:rsid w:val="00B20E04"/>
    <w:rsid w:val="00B20E20"/>
    <w:rsid w:val="00B2119F"/>
    <w:rsid w:val="00B2170A"/>
    <w:rsid w:val="00B21A07"/>
    <w:rsid w:val="00B222DD"/>
    <w:rsid w:val="00B224DD"/>
    <w:rsid w:val="00B229A9"/>
    <w:rsid w:val="00B22CBC"/>
    <w:rsid w:val="00B23581"/>
    <w:rsid w:val="00B23AA0"/>
    <w:rsid w:val="00B23B8C"/>
    <w:rsid w:val="00B24A11"/>
    <w:rsid w:val="00B24A98"/>
    <w:rsid w:val="00B25048"/>
    <w:rsid w:val="00B25868"/>
    <w:rsid w:val="00B25D7B"/>
    <w:rsid w:val="00B25EE6"/>
    <w:rsid w:val="00B25F48"/>
    <w:rsid w:val="00B2615C"/>
    <w:rsid w:val="00B26185"/>
    <w:rsid w:val="00B26A98"/>
    <w:rsid w:val="00B26C8B"/>
    <w:rsid w:val="00B2742F"/>
    <w:rsid w:val="00B275FE"/>
    <w:rsid w:val="00B27A7D"/>
    <w:rsid w:val="00B30470"/>
    <w:rsid w:val="00B304DA"/>
    <w:rsid w:val="00B30920"/>
    <w:rsid w:val="00B30EE5"/>
    <w:rsid w:val="00B30FE6"/>
    <w:rsid w:val="00B3138E"/>
    <w:rsid w:val="00B31494"/>
    <w:rsid w:val="00B31786"/>
    <w:rsid w:val="00B31937"/>
    <w:rsid w:val="00B31AC0"/>
    <w:rsid w:val="00B31E03"/>
    <w:rsid w:val="00B323EB"/>
    <w:rsid w:val="00B3251E"/>
    <w:rsid w:val="00B3295E"/>
    <w:rsid w:val="00B32D3B"/>
    <w:rsid w:val="00B32E6E"/>
    <w:rsid w:val="00B32EAE"/>
    <w:rsid w:val="00B3337C"/>
    <w:rsid w:val="00B334F6"/>
    <w:rsid w:val="00B33570"/>
    <w:rsid w:val="00B3413D"/>
    <w:rsid w:val="00B347D2"/>
    <w:rsid w:val="00B3493C"/>
    <w:rsid w:val="00B349CF"/>
    <w:rsid w:val="00B34C68"/>
    <w:rsid w:val="00B34DDF"/>
    <w:rsid w:val="00B34ED5"/>
    <w:rsid w:val="00B35B30"/>
    <w:rsid w:val="00B35F19"/>
    <w:rsid w:val="00B36063"/>
    <w:rsid w:val="00B36165"/>
    <w:rsid w:val="00B3642A"/>
    <w:rsid w:val="00B3754A"/>
    <w:rsid w:val="00B377AC"/>
    <w:rsid w:val="00B37877"/>
    <w:rsid w:val="00B378D8"/>
    <w:rsid w:val="00B379AA"/>
    <w:rsid w:val="00B37C77"/>
    <w:rsid w:val="00B40464"/>
    <w:rsid w:val="00B404A0"/>
    <w:rsid w:val="00B405C4"/>
    <w:rsid w:val="00B41262"/>
    <w:rsid w:val="00B418B7"/>
    <w:rsid w:val="00B41AE0"/>
    <w:rsid w:val="00B41C89"/>
    <w:rsid w:val="00B42194"/>
    <w:rsid w:val="00B42336"/>
    <w:rsid w:val="00B42E43"/>
    <w:rsid w:val="00B42E50"/>
    <w:rsid w:val="00B42E9F"/>
    <w:rsid w:val="00B42EF1"/>
    <w:rsid w:val="00B42F59"/>
    <w:rsid w:val="00B4322D"/>
    <w:rsid w:val="00B43507"/>
    <w:rsid w:val="00B43D45"/>
    <w:rsid w:val="00B44270"/>
    <w:rsid w:val="00B44A3C"/>
    <w:rsid w:val="00B44F3B"/>
    <w:rsid w:val="00B4509A"/>
    <w:rsid w:val="00B450DA"/>
    <w:rsid w:val="00B453FC"/>
    <w:rsid w:val="00B45C03"/>
    <w:rsid w:val="00B46377"/>
    <w:rsid w:val="00B5014B"/>
    <w:rsid w:val="00B50E6C"/>
    <w:rsid w:val="00B51740"/>
    <w:rsid w:val="00B51785"/>
    <w:rsid w:val="00B5184E"/>
    <w:rsid w:val="00B519E1"/>
    <w:rsid w:val="00B51CBC"/>
    <w:rsid w:val="00B521E0"/>
    <w:rsid w:val="00B522B5"/>
    <w:rsid w:val="00B52352"/>
    <w:rsid w:val="00B52C1A"/>
    <w:rsid w:val="00B52EC2"/>
    <w:rsid w:val="00B53010"/>
    <w:rsid w:val="00B53577"/>
    <w:rsid w:val="00B53959"/>
    <w:rsid w:val="00B53D41"/>
    <w:rsid w:val="00B53EA6"/>
    <w:rsid w:val="00B54DAE"/>
    <w:rsid w:val="00B55162"/>
    <w:rsid w:val="00B55F4B"/>
    <w:rsid w:val="00B569C4"/>
    <w:rsid w:val="00B571F6"/>
    <w:rsid w:val="00B5732A"/>
    <w:rsid w:val="00B5733F"/>
    <w:rsid w:val="00B57353"/>
    <w:rsid w:val="00B5746D"/>
    <w:rsid w:val="00B574B7"/>
    <w:rsid w:val="00B5765C"/>
    <w:rsid w:val="00B57837"/>
    <w:rsid w:val="00B60CB1"/>
    <w:rsid w:val="00B611A6"/>
    <w:rsid w:val="00B611F9"/>
    <w:rsid w:val="00B61BAE"/>
    <w:rsid w:val="00B61F3D"/>
    <w:rsid w:val="00B62022"/>
    <w:rsid w:val="00B620B4"/>
    <w:rsid w:val="00B62194"/>
    <w:rsid w:val="00B6267C"/>
    <w:rsid w:val="00B62B11"/>
    <w:rsid w:val="00B62CC2"/>
    <w:rsid w:val="00B635AC"/>
    <w:rsid w:val="00B64656"/>
    <w:rsid w:val="00B65526"/>
    <w:rsid w:val="00B65DAD"/>
    <w:rsid w:val="00B65E50"/>
    <w:rsid w:val="00B65F39"/>
    <w:rsid w:val="00B65F4F"/>
    <w:rsid w:val="00B66290"/>
    <w:rsid w:val="00B6686B"/>
    <w:rsid w:val="00B668B1"/>
    <w:rsid w:val="00B67127"/>
    <w:rsid w:val="00B67255"/>
    <w:rsid w:val="00B7051B"/>
    <w:rsid w:val="00B70590"/>
    <w:rsid w:val="00B7059E"/>
    <w:rsid w:val="00B705E1"/>
    <w:rsid w:val="00B7074E"/>
    <w:rsid w:val="00B7089F"/>
    <w:rsid w:val="00B70BBB"/>
    <w:rsid w:val="00B70C0D"/>
    <w:rsid w:val="00B71190"/>
    <w:rsid w:val="00B714EE"/>
    <w:rsid w:val="00B71688"/>
    <w:rsid w:val="00B717C5"/>
    <w:rsid w:val="00B71EFB"/>
    <w:rsid w:val="00B71FEE"/>
    <w:rsid w:val="00B7229E"/>
    <w:rsid w:val="00B72557"/>
    <w:rsid w:val="00B728B8"/>
    <w:rsid w:val="00B72BDF"/>
    <w:rsid w:val="00B72C42"/>
    <w:rsid w:val="00B72E8E"/>
    <w:rsid w:val="00B73671"/>
    <w:rsid w:val="00B74047"/>
    <w:rsid w:val="00B74379"/>
    <w:rsid w:val="00B74583"/>
    <w:rsid w:val="00B74B9B"/>
    <w:rsid w:val="00B75848"/>
    <w:rsid w:val="00B759D5"/>
    <w:rsid w:val="00B76EA1"/>
    <w:rsid w:val="00B77110"/>
    <w:rsid w:val="00B7714F"/>
    <w:rsid w:val="00B772DA"/>
    <w:rsid w:val="00B77D41"/>
    <w:rsid w:val="00B77E37"/>
    <w:rsid w:val="00B77E3F"/>
    <w:rsid w:val="00B802C8"/>
    <w:rsid w:val="00B80A24"/>
    <w:rsid w:val="00B8122A"/>
    <w:rsid w:val="00B814D7"/>
    <w:rsid w:val="00B81A9C"/>
    <w:rsid w:val="00B81C17"/>
    <w:rsid w:val="00B82672"/>
    <w:rsid w:val="00B828AE"/>
    <w:rsid w:val="00B82F84"/>
    <w:rsid w:val="00B8306F"/>
    <w:rsid w:val="00B831EE"/>
    <w:rsid w:val="00B8337A"/>
    <w:rsid w:val="00B8356E"/>
    <w:rsid w:val="00B83891"/>
    <w:rsid w:val="00B83CBC"/>
    <w:rsid w:val="00B84393"/>
    <w:rsid w:val="00B84590"/>
    <w:rsid w:val="00B849D8"/>
    <w:rsid w:val="00B85010"/>
    <w:rsid w:val="00B85029"/>
    <w:rsid w:val="00B851D0"/>
    <w:rsid w:val="00B85616"/>
    <w:rsid w:val="00B85FB4"/>
    <w:rsid w:val="00B865A5"/>
    <w:rsid w:val="00B86C22"/>
    <w:rsid w:val="00B870C0"/>
    <w:rsid w:val="00B87546"/>
    <w:rsid w:val="00B87673"/>
    <w:rsid w:val="00B87A02"/>
    <w:rsid w:val="00B87DEF"/>
    <w:rsid w:val="00B90188"/>
    <w:rsid w:val="00B901F6"/>
    <w:rsid w:val="00B9094B"/>
    <w:rsid w:val="00B916A5"/>
    <w:rsid w:val="00B920CD"/>
    <w:rsid w:val="00B92450"/>
    <w:rsid w:val="00B92532"/>
    <w:rsid w:val="00B92666"/>
    <w:rsid w:val="00B9306C"/>
    <w:rsid w:val="00B933F9"/>
    <w:rsid w:val="00B939FB"/>
    <w:rsid w:val="00B93D3E"/>
    <w:rsid w:val="00B94194"/>
    <w:rsid w:val="00B9420F"/>
    <w:rsid w:val="00B943D8"/>
    <w:rsid w:val="00B9510A"/>
    <w:rsid w:val="00B9531F"/>
    <w:rsid w:val="00B95871"/>
    <w:rsid w:val="00B95D0C"/>
    <w:rsid w:val="00B95F9E"/>
    <w:rsid w:val="00B9617B"/>
    <w:rsid w:val="00B963EE"/>
    <w:rsid w:val="00B9687F"/>
    <w:rsid w:val="00B9689F"/>
    <w:rsid w:val="00B96A80"/>
    <w:rsid w:val="00B96C6E"/>
    <w:rsid w:val="00B96EB5"/>
    <w:rsid w:val="00B97028"/>
    <w:rsid w:val="00B9721D"/>
    <w:rsid w:val="00B97729"/>
    <w:rsid w:val="00B979BB"/>
    <w:rsid w:val="00BA027A"/>
    <w:rsid w:val="00BA0F49"/>
    <w:rsid w:val="00BA2086"/>
    <w:rsid w:val="00BA2206"/>
    <w:rsid w:val="00BA2F13"/>
    <w:rsid w:val="00BA35DD"/>
    <w:rsid w:val="00BA3A72"/>
    <w:rsid w:val="00BA3CFA"/>
    <w:rsid w:val="00BA4388"/>
    <w:rsid w:val="00BA43A2"/>
    <w:rsid w:val="00BA43CA"/>
    <w:rsid w:val="00BA54EF"/>
    <w:rsid w:val="00BA5B75"/>
    <w:rsid w:val="00BA62B6"/>
    <w:rsid w:val="00BA647B"/>
    <w:rsid w:val="00BA6B29"/>
    <w:rsid w:val="00BA6D37"/>
    <w:rsid w:val="00BA6D5F"/>
    <w:rsid w:val="00BA75BC"/>
    <w:rsid w:val="00BB02FD"/>
    <w:rsid w:val="00BB03CB"/>
    <w:rsid w:val="00BB0675"/>
    <w:rsid w:val="00BB06F4"/>
    <w:rsid w:val="00BB0CBB"/>
    <w:rsid w:val="00BB14F5"/>
    <w:rsid w:val="00BB218B"/>
    <w:rsid w:val="00BB286F"/>
    <w:rsid w:val="00BB364F"/>
    <w:rsid w:val="00BB366D"/>
    <w:rsid w:val="00BB36E2"/>
    <w:rsid w:val="00BB3B09"/>
    <w:rsid w:val="00BB3C5C"/>
    <w:rsid w:val="00BB3E7A"/>
    <w:rsid w:val="00BB3F13"/>
    <w:rsid w:val="00BB3F61"/>
    <w:rsid w:val="00BB42C5"/>
    <w:rsid w:val="00BB4C0E"/>
    <w:rsid w:val="00BB54BE"/>
    <w:rsid w:val="00BB5F85"/>
    <w:rsid w:val="00BB6245"/>
    <w:rsid w:val="00BB655A"/>
    <w:rsid w:val="00BB68B0"/>
    <w:rsid w:val="00BB6AFC"/>
    <w:rsid w:val="00BB7239"/>
    <w:rsid w:val="00BB7CA6"/>
    <w:rsid w:val="00BB7D26"/>
    <w:rsid w:val="00BC06B6"/>
    <w:rsid w:val="00BC0733"/>
    <w:rsid w:val="00BC1BF8"/>
    <w:rsid w:val="00BC1C77"/>
    <w:rsid w:val="00BC20DE"/>
    <w:rsid w:val="00BC2AA1"/>
    <w:rsid w:val="00BC2F0B"/>
    <w:rsid w:val="00BC32FC"/>
    <w:rsid w:val="00BC3527"/>
    <w:rsid w:val="00BC38DC"/>
    <w:rsid w:val="00BC44F1"/>
    <w:rsid w:val="00BC44F7"/>
    <w:rsid w:val="00BC46B7"/>
    <w:rsid w:val="00BC49CC"/>
    <w:rsid w:val="00BC5139"/>
    <w:rsid w:val="00BC5AD7"/>
    <w:rsid w:val="00BC6124"/>
    <w:rsid w:val="00BC7379"/>
    <w:rsid w:val="00BC7567"/>
    <w:rsid w:val="00BC7E50"/>
    <w:rsid w:val="00BD0347"/>
    <w:rsid w:val="00BD03E3"/>
    <w:rsid w:val="00BD09E9"/>
    <w:rsid w:val="00BD18DD"/>
    <w:rsid w:val="00BD1932"/>
    <w:rsid w:val="00BD1ADB"/>
    <w:rsid w:val="00BD1B00"/>
    <w:rsid w:val="00BD1F4D"/>
    <w:rsid w:val="00BD22B5"/>
    <w:rsid w:val="00BD2476"/>
    <w:rsid w:val="00BD292B"/>
    <w:rsid w:val="00BD2B8B"/>
    <w:rsid w:val="00BD2FE4"/>
    <w:rsid w:val="00BD3133"/>
    <w:rsid w:val="00BD31BA"/>
    <w:rsid w:val="00BD386D"/>
    <w:rsid w:val="00BD3E7B"/>
    <w:rsid w:val="00BD40C2"/>
    <w:rsid w:val="00BD40CF"/>
    <w:rsid w:val="00BD423C"/>
    <w:rsid w:val="00BD492F"/>
    <w:rsid w:val="00BD4BBB"/>
    <w:rsid w:val="00BD5199"/>
    <w:rsid w:val="00BD52CB"/>
    <w:rsid w:val="00BD5637"/>
    <w:rsid w:val="00BD56A5"/>
    <w:rsid w:val="00BD5920"/>
    <w:rsid w:val="00BD5F2B"/>
    <w:rsid w:val="00BD61F9"/>
    <w:rsid w:val="00BD6301"/>
    <w:rsid w:val="00BD677E"/>
    <w:rsid w:val="00BD7056"/>
    <w:rsid w:val="00BD7522"/>
    <w:rsid w:val="00BD7529"/>
    <w:rsid w:val="00BD7725"/>
    <w:rsid w:val="00BD7989"/>
    <w:rsid w:val="00BD7D32"/>
    <w:rsid w:val="00BE05BA"/>
    <w:rsid w:val="00BE07E2"/>
    <w:rsid w:val="00BE0B5F"/>
    <w:rsid w:val="00BE0BDA"/>
    <w:rsid w:val="00BE0FD8"/>
    <w:rsid w:val="00BE19C0"/>
    <w:rsid w:val="00BE3101"/>
    <w:rsid w:val="00BE33B5"/>
    <w:rsid w:val="00BE362A"/>
    <w:rsid w:val="00BE3828"/>
    <w:rsid w:val="00BE3A1F"/>
    <w:rsid w:val="00BE3BF3"/>
    <w:rsid w:val="00BE3D57"/>
    <w:rsid w:val="00BE44F3"/>
    <w:rsid w:val="00BE48DC"/>
    <w:rsid w:val="00BE4A9F"/>
    <w:rsid w:val="00BE4B41"/>
    <w:rsid w:val="00BE55E4"/>
    <w:rsid w:val="00BE59E8"/>
    <w:rsid w:val="00BE633C"/>
    <w:rsid w:val="00BE68F2"/>
    <w:rsid w:val="00BE69F6"/>
    <w:rsid w:val="00BE6D76"/>
    <w:rsid w:val="00BE7696"/>
    <w:rsid w:val="00BE784A"/>
    <w:rsid w:val="00BE78E9"/>
    <w:rsid w:val="00BE7DDC"/>
    <w:rsid w:val="00BF022E"/>
    <w:rsid w:val="00BF068C"/>
    <w:rsid w:val="00BF0AD5"/>
    <w:rsid w:val="00BF0D2D"/>
    <w:rsid w:val="00BF0FC2"/>
    <w:rsid w:val="00BF11A1"/>
    <w:rsid w:val="00BF13A6"/>
    <w:rsid w:val="00BF171D"/>
    <w:rsid w:val="00BF1C4B"/>
    <w:rsid w:val="00BF238F"/>
    <w:rsid w:val="00BF24B1"/>
    <w:rsid w:val="00BF2D8D"/>
    <w:rsid w:val="00BF38B9"/>
    <w:rsid w:val="00BF3DC1"/>
    <w:rsid w:val="00BF4118"/>
    <w:rsid w:val="00BF41BC"/>
    <w:rsid w:val="00BF4638"/>
    <w:rsid w:val="00BF48DD"/>
    <w:rsid w:val="00BF4B9D"/>
    <w:rsid w:val="00BF4CFA"/>
    <w:rsid w:val="00BF5629"/>
    <w:rsid w:val="00BF59F1"/>
    <w:rsid w:val="00BF5EB7"/>
    <w:rsid w:val="00BF6312"/>
    <w:rsid w:val="00BF631A"/>
    <w:rsid w:val="00BF64B8"/>
    <w:rsid w:val="00BF663F"/>
    <w:rsid w:val="00BF66E0"/>
    <w:rsid w:val="00BF705B"/>
    <w:rsid w:val="00BF74EB"/>
    <w:rsid w:val="00BF7840"/>
    <w:rsid w:val="00BF794C"/>
    <w:rsid w:val="00C00E7F"/>
    <w:rsid w:val="00C010DE"/>
    <w:rsid w:val="00C010FC"/>
    <w:rsid w:val="00C01452"/>
    <w:rsid w:val="00C02362"/>
    <w:rsid w:val="00C0251D"/>
    <w:rsid w:val="00C02876"/>
    <w:rsid w:val="00C0288F"/>
    <w:rsid w:val="00C02996"/>
    <w:rsid w:val="00C02AC2"/>
    <w:rsid w:val="00C02DE2"/>
    <w:rsid w:val="00C03C4C"/>
    <w:rsid w:val="00C04AB6"/>
    <w:rsid w:val="00C04F9D"/>
    <w:rsid w:val="00C06B5B"/>
    <w:rsid w:val="00C07329"/>
    <w:rsid w:val="00C07390"/>
    <w:rsid w:val="00C0767D"/>
    <w:rsid w:val="00C07B20"/>
    <w:rsid w:val="00C11283"/>
    <w:rsid w:val="00C113DD"/>
    <w:rsid w:val="00C11687"/>
    <w:rsid w:val="00C11E5A"/>
    <w:rsid w:val="00C13053"/>
    <w:rsid w:val="00C1326D"/>
    <w:rsid w:val="00C133DE"/>
    <w:rsid w:val="00C14816"/>
    <w:rsid w:val="00C14A77"/>
    <w:rsid w:val="00C150FC"/>
    <w:rsid w:val="00C1525B"/>
    <w:rsid w:val="00C15399"/>
    <w:rsid w:val="00C1558F"/>
    <w:rsid w:val="00C16326"/>
    <w:rsid w:val="00C16499"/>
    <w:rsid w:val="00C1684A"/>
    <w:rsid w:val="00C168C3"/>
    <w:rsid w:val="00C16DE2"/>
    <w:rsid w:val="00C17740"/>
    <w:rsid w:val="00C178B7"/>
    <w:rsid w:val="00C17A3F"/>
    <w:rsid w:val="00C17C89"/>
    <w:rsid w:val="00C20023"/>
    <w:rsid w:val="00C20110"/>
    <w:rsid w:val="00C212DE"/>
    <w:rsid w:val="00C22477"/>
    <w:rsid w:val="00C224A7"/>
    <w:rsid w:val="00C2324A"/>
    <w:rsid w:val="00C23A5F"/>
    <w:rsid w:val="00C23AE8"/>
    <w:rsid w:val="00C23D6F"/>
    <w:rsid w:val="00C24349"/>
    <w:rsid w:val="00C24590"/>
    <w:rsid w:val="00C24825"/>
    <w:rsid w:val="00C256EE"/>
    <w:rsid w:val="00C257AA"/>
    <w:rsid w:val="00C259D3"/>
    <w:rsid w:val="00C25E05"/>
    <w:rsid w:val="00C25EF6"/>
    <w:rsid w:val="00C25FCA"/>
    <w:rsid w:val="00C26CBA"/>
    <w:rsid w:val="00C270BD"/>
    <w:rsid w:val="00C275AE"/>
    <w:rsid w:val="00C2794B"/>
    <w:rsid w:val="00C279BF"/>
    <w:rsid w:val="00C27B1E"/>
    <w:rsid w:val="00C27B35"/>
    <w:rsid w:val="00C3013F"/>
    <w:rsid w:val="00C3022A"/>
    <w:rsid w:val="00C30A08"/>
    <w:rsid w:val="00C30A14"/>
    <w:rsid w:val="00C30A7B"/>
    <w:rsid w:val="00C30B90"/>
    <w:rsid w:val="00C30C38"/>
    <w:rsid w:val="00C30F57"/>
    <w:rsid w:val="00C31096"/>
    <w:rsid w:val="00C31151"/>
    <w:rsid w:val="00C313E4"/>
    <w:rsid w:val="00C3154A"/>
    <w:rsid w:val="00C31715"/>
    <w:rsid w:val="00C31EA4"/>
    <w:rsid w:val="00C324BB"/>
    <w:rsid w:val="00C3271C"/>
    <w:rsid w:val="00C3275B"/>
    <w:rsid w:val="00C32D09"/>
    <w:rsid w:val="00C3342F"/>
    <w:rsid w:val="00C33546"/>
    <w:rsid w:val="00C33C10"/>
    <w:rsid w:val="00C33EA7"/>
    <w:rsid w:val="00C33ECD"/>
    <w:rsid w:val="00C343EE"/>
    <w:rsid w:val="00C34D80"/>
    <w:rsid w:val="00C34DE3"/>
    <w:rsid w:val="00C34F5F"/>
    <w:rsid w:val="00C352B1"/>
    <w:rsid w:val="00C354FF"/>
    <w:rsid w:val="00C356F5"/>
    <w:rsid w:val="00C359F4"/>
    <w:rsid w:val="00C35BA8"/>
    <w:rsid w:val="00C36DBB"/>
    <w:rsid w:val="00C36DE1"/>
    <w:rsid w:val="00C3700F"/>
    <w:rsid w:val="00C3796E"/>
    <w:rsid w:val="00C4004F"/>
    <w:rsid w:val="00C40839"/>
    <w:rsid w:val="00C408E4"/>
    <w:rsid w:val="00C41239"/>
    <w:rsid w:val="00C41451"/>
    <w:rsid w:val="00C416CD"/>
    <w:rsid w:val="00C41854"/>
    <w:rsid w:val="00C41DA9"/>
    <w:rsid w:val="00C42017"/>
    <w:rsid w:val="00C42586"/>
    <w:rsid w:val="00C428DD"/>
    <w:rsid w:val="00C43499"/>
    <w:rsid w:val="00C43A27"/>
    <w:rsid w:val="00C43C6C"/>
    <w:rsid w:val="00C44598"/>
    <w:rsid w:val="00C44C33"/>
    <w:rsid w:val="00C44EA7"/>
    <w:rsid w:val="00C454AB"/>
    <w:rsid w:val="00C4555B"/>
    <w:rsid w:val="00C45C39"/>
    <w:rsid w:val="00C45D00"/>
    <w:rsid w:val="00C45D87"/>
    <w:rsid w:val="00C46317"/>
    <w:rsid w:val="00C463B4"/>
    <w:rsid w:val="00C46808"/>
    <w:rsid w:val="00C4696D"/>
    <w:rsid w:val="00C47344"/>
    <w:rsid w:val="00C47E08"/>
    <w:rsid w:val="00C47F5C"/>
    <w:rsid w:val="00C5085E"/>
    <w:rsid w:val="00C50FD3"/>
    <w:rsid w:val="00C513F6"/>
    <w:rsid w:val="00C5144A"/>
    <w:rsid w:val="00C51C62"/>
    <w:rsid w:val="00C52087"/>
    <w:rsid w:val="00C522D9"/>
    <w:rsid w:val="00C5282A"/>
    <w:rsid w:val="00C528A3"/>
    <w:rsid w:val="00C52C94"/>
    <w:rsid w:val="00C52E84"/>
    <w:rsid w:val="00C53179"/>
    <w:rsid w:val="00C540AE"/>
    <w:rsid w:val="00C5413C"/>
    <w:rsid w:val="00C542C3"/>
    <w:rsid w:val="00C546D5"/>
    <w:rsid w:val="00C54721"/>
    <w:rsid w:val="00C54AA1"/>
    <w:rsid w:val="00C552FD"/>
    <w:rsid w:val="00C56985"/>
    <w:rsid w:val="00C56EFD"/>
    <w:rsid w:val="00C57174"/>
    <w:rsid w:val="00C57C8A"/>
    <w:rsid w:val="00C57E08"/>
    <w:rsid w:val="00C60DEC"/>
    <w:rsid w:val="00C6140C"/>
    <w:rsid w:val="00C6148F"/>
    <w:rsid w:val="00C614BF"/>
    <w:rsid w:val="00C61754"/>
    <w:rsid w:val="00C619DB"/>
    <w:rsid w:val="00C61EEE"/>
    <w:rsid w:val="00C6242C"/>
    <w:rsid w:val="00C6277B"/>
    <w:rsid w:val="00C6288B"/>
    <w:rsid w:val="00C62C9D"/>
    <w:rsid w:val="00C62E46"/>
    <w:rsid w:val="00C62E95"/>
    <w:rsid w:val="00C63288"/>
    <w:rsid w:val="00C6467E"/>
    <w:rsid w:val="00C64960"/>
    <w:rsid w:val="00C64BBA"/>
    <w:rsid w:val="00C65077"/>
    <w:rsid w:val="00C65332"/>
    <w:rsid w:val="00C659AC"/>
    <w:rsid w:val="00C65B69"/>
    <w:rsid w:val="00C65B6F"/>
    <w:rsid w:val="00C65C59"/>
    <w:rsid w:val="00C66109"/>
    <w:rsid w:val="00C66258"/>
    <w:rsid w:val="00C664E0"/>
    <w:rsid w:val="00C66612"/>
    <w:rsid w:val="00C6689C"/>
    <w:rsid w:val="00C66B28"/>
    <w:rsid w:val="00C66B82"/>
    <w:rsid w:val="00C671BF"/>
    <w:rsid w:val="00C67408"/>
    <w:rsid w:val="00C674C6"/>
    <w:rsid w:val="00C67523"/>
    <w:rsid w:val="00C67A9E"/>
    <w:rsid w:val="00C67CF0"/>
    <w:rsid w:val="00C67F6C"/>
    <w:rsid w:val="00C704F8"/>
    <w:rsid w:val="00C706D5"/>
    <w:rsid w:val="00C70D75"/>
    <w:rsid w:val="00C70D9C"/>
    <w:rsid w:val="00C71381"/>
    <w:rsid w:val="00C71C20"/>
    <w:rsid w:val="00C71E01"/>
    <w:rsid w:val="00C722E2"/>
    <w:rsid w:val="00C726A7"/>
    <w:rsid w:val="00C72A2B"/>
    <w:rsid w:val="00C72A46"/>
    <w:rsid w:val="00C73F7A"/>
    <w:rsid w:val="00C74040"/>
    <w:rsid w:val="00C758A5"/>
    <w:rsid w:val="00C75C97"/>
    <w:rsid w:val="00C75FE1"/>
    <w:rsid w:val="00C76891"/>
    <w:rsid w:val="00C76EBB"/>
    <w:rsid w:val="00C778A8"/>
    <w:rsid w:val="00C80042"/>
    <w:rsid w:val="00C80420"/>
    <w:rsid w:val="00C80ADE"/>
    <w:rsid w:val="00C80E1F"/>
    <w:rsid w:val="00C812C6"/>
    <w:rsid w:val="00C812E4"/>
    <w:rsid w:val="00C81BD9"/>
    <w:rsid w:val="00C82098"/>
    <w:rsid w:val="00C82A36"/>
    <w:rsid w:val="00C82E08"/>
    <w:rsid w:val="00C83118"/>
    <w:rsid w:val="00C83897"/>
    <w:rsid w:val="00C83D2E"/>
    <w:rsid w:val="00C84112"/>
    <w:rsid w:val="00C8448B"/>
    <w:rsid w:val="00C84DC2"/>
    <w:rsid w:val="00C856FB"/>
    <w:rsid w:val="00C85729"/>
    <w:rsid w:val="00C85E28"/>
    <w:rsid w:val="00C861C9"/>
    <w:rsid w:val="00C86AC6"/>
    <w:rsid w:val="00C86D1C"/>
    <w:rsid w:val="00C87DBC"/>
    <w:rsid w:val="00C90246"/>
    <w:rsid w:val="00C90B92"/>
    <w:rsid w:val="00C90CA3"/>
    <w:rsid w:val="00C90EFA"/>
    <w:rsid w:val="00C90FD8"/>
    <w:rsid w:val="00C91CAB"/>
    <w:rsid w:val="00C91D03"/>
    <w:rsid w:val="00C92086"/>
    <w:rsid w:val="00C924A8"/>
    <w:rsid w:val="00C92655"/>
    <w:rsid w:val="00C92938"/>
    <w:rsid w:val="00C93117"/>
    <w:rsid w:val="00C93A53"/>
    <w:rsid w:val="00C93EB2"/>
    <w:rsid w:val="00C9435E"/>
    <w:rsid w:val="00C94463"/>
    <w:rsid w:val="00C94582"/>
    <w:rsid w:val="00C94C9B"/>
    <w:rsid w:val="00C94F25"/>
    <w:rsid w:val="00C952DD"/>
    <w:rsid w:val="00C9635E"/>
    <w:rsid w:val="00C9649F"/>
    <w:rsid w:val="00C967B9"/>
    <w:rsid w:val="00C96CDF"/>
    <w:rsid w:val="00C97056"/>
    <w:rsid w:val="00C976E2"/>
    <w:rsid w:val="00C9783D"/>
    <w:rsid w:val="00C97C26"/>
    <w:rsid w:val="00CA00CC"/>
    <w:rsid w:val="00CA055E"/>
    <w:rsid w:val="00CA171E"/>
    <w:rsid w:val="00CA19E3"/>
    <w:rsid w:val="00CA22DD"/>
    <w:rsid w:val="00CA26C5"/>
    <w:rsid w:val="00CA2DDC"/>
    <w:rsid w:val="00CA30DE"/>
    <w:rsid w:val="00CA353D"/>
    <w:rsid w:val="00CA3699"/>
    <w:rsid w:val="00CA3751"/>
    <w:rsid w:val="00CA39FC"/>
    <w:rsid w:val="00CA4224"/>
    <w:rsid w:val="00CA4D13"/>
    <w:rsid w:val="00CA4FA1"/>
    <w:rsid w:val="00CA5CA5"/>
    <w:rsid w:val="00CA5E65"/>
    <w:rsid w:val="00CA5E86"/>
    <w:rsid w:val="00CA606C"/>
    <w:rsid w:val="00CA61F4"/>
    <w:rsid w:val="00CA6460"/>
    <w:rsid w:val="00CA6503"/>
    <w:rsid w:val="00CA66C9"/>
    <w:rsid w:val="00CA683B"/>
    <w:rsid w:val="00CA6BFA"/>
    <w:rsid w:val="00CA6E05"/>
    <w:rsid w:val="00CA7401"/>
    <w:rsid w:val="00CA7DD6"/>
    <w:rsid w:val="00CA7F83"/>
    <w:rsid w:val="00CB0526"/>
    <w:rsid w:val="00CB0854"/>
    <w:rsid w:val="00CB086E"/>
    <w:rsid w:val="00CB09C8"/>
    <w:rsid w:val="00CB0A0E"/>
    <w:rsid w:val="00CB0A38"/>
    <w:rsid w:val="00CB117E"/>
    <w:rsid w:val="00CB1620"/>
    <w:rsid w:val="00CB18C4"/>
    <w:rsid w:val="00CB1D0B"/>
    <w:rsid w:val="00CB20CB"/>
    <w:rsid w:val="00CB2126"/>
    <w:rsid w:val="00CB2498"/>
    <w:rsid w:val="00CB2664"/>
    <w:rsid w:val="00CB3065"/>
    <w:rsid w:val="00CB3162"/>
    <w:rsid w:val="00CB36AC"/>
    <w:rsid w:val="00CB384E"/>
    <w:rsid w:val="00CB3CC8"/>
    <w:rsid w:val="00CB3D3B"/>
    <w:rsid w:val="00CB41FE"/>
    <w:rsid w:val="00CB4217"/>
    <w:rsid w:val="00CB4D1F"/>
    <w:rsid w:val="00CB5814"/>
    <w:rsid w:val="00CB5B6B"/>
    <w:rsid w:val="00CB6492"/>
    <w:rsid w:val="00CB64A8"/>
    <w:rsid w:val="00CB64D6"/>
    <w:rsid w:val="00CB7015"/>
    <w:rsid w:val="00CB7105"/>
    <w:rsid w:val="00CB771E"/>
    <w:rsid w:val="00CB7965"/>
    <w:rsid w:val="00CB7EAF"/>
    <w:rsid w:val="00CC01C7"/>
    <w:rsid w:val="00CC0BC8"/>
    <w:rsid w:val="00CC1AA0"/>
    <w:rsid w:val="00CC1EBC"/>
    <w:rsid w:val="00CC2320"/>
    <w:rsid w:val="00CC23C2"/>
    <w:rsid w:val="00CC2439"/>
    <w:rsid w:val="00CC25D4"/>
    <w:rsid w:val="00CC2869"/>
    <w:rsid w:val="00CC2B4C"/>
    <w:rsid w:val="00CC2D77"/>
    <w:rsid w:val="00CC2EEA"/>
    <w:rsid w:val="00CC3358"/>
    <w:rsid w:val="00CC336E"/>
    <w:rsid w:val="00CC4073"/>
    <w:rsid w:val="00CC47C7"/>
    <w:rsid w:val="00CC4B0D"/>
    <w:rsid w:val="00CC5C56"/>
    <w:rsid w:val="00CC5D26"/>
    <w:rsid w:val="00CC5F29"/>
    <w:rsid w:val="00CC633A"/>
    <w:rsid w:val="00CC663E"/>
    <w:rsid w:val="00CC66B5"/>
    <w:rsid w:val="00CC6B60"/>
    <w:rsid w:val="00CC7025"/>
    <w:rsid w:val="00CC7086"/>
    <w:rsid w:val="00CC73B1"/>
    <w:rsid w:val="00CC75FB"/>
    <w:rsid w:val="00CC795B"/>
    <w:rsid w:val="00CC7E07"/>
    <w:rsid w:val="00CD00C0"/>
    <w:rsid w:val="00CD016C"/>
    <w:rsid w:val="00CD01E5"/>
    <w:rsid w:val="00CD02DB"/>
    <w:rsid w:val="00CD076A"/>
    <w:rsid w:val="00CD0885"/>
    <w:rsid w:val="00CD09D5"/>
    <w:rsid w:val="00CD0E48"/>
    <w:rsid w:val="00CD1AF4"/>
    <w:rsid w:val="00CD1B4F"/>
    <w:rsid w:val="00CD1CF2"/>
    <w:rsid w:val="00CD2406"/>
    <w:rsid w:val="00CD24C1"/>
    <w:rsid w:val="00CD2E6C"/>
    <w:rsid w:val="00CD3822"/>
    <w:rsid w:val="00CD40FD"/>
    <w:rsid w:val="00CD4714"/>
    <w:rsid w:val="00CD4949"/>
    <w:rsid w:val="00CD4C3E"/>
    <w:rsid w:val="00CD4D11"/>
    <w:rsid w:val="00CD4E06"/>
    <w:rsid w:val="00CD54BA"/>
    <w:rsid w:val="00CD5EC4"/>
    <w:rsid w:val="00CD5EC9"/>
    <w:rsid w:val="00CD7138"/>
    <w:rsid w:val="00CD718E"/>
    <w:rsid w:val="00CD7598"/>
    <w:rsid w:val="00CD7FE7"/>
    <w:rsid w:val="00CE02BE"/>
    <w:rsid w:val="00CE0346"/>
    <w:rsid w:val="00CE06B7"/>
    <w:rsid w:val="00CE0FDB"/>
    <w:rsid w:val="00CE1CFF"/>
    <w:rsid w:val="00CE1E44"/>
    <w:rsid w:val="00CE248F"/>
    <w:rsid w:val="00CE29F5"/>
    <w:rsid w:val="00CE2C7A"/>
    <w:rsid w:val="00CE2D4A"/>
    <w:rsid w:val="00CE2FAB"/>
    <w:rsid w:val="00CE32DC"/>
    <w:rsid w:val="00CE4325"/>
    <w:rsid w:val="00CE4A2F"/>
    <w:rsid w:val="00CE4B6C"/>
    <w:rsid w:val="00CE4DEE"/>
    <w:rsid w:val="00CE4E40"/>
    <w:rsid w:val="00CE5561"/>
    <w:rsid w:val="00CE5AFD"/>
    <w:rsid w:val="00CE5E94"/>
    <w:rsid w:val="00CE64EC"/>
    <w:rsid w:val="00CE6687"/>
    <w:rsid w:val="00CE69E5"/>
    <w:rsid w:val="00CE7C91"/>
    <w:rsid w:val="00CF0898"/>
    <w:rsid w:val="00CF0B6D"/>
    <w:rsid w:val="00CF0D8E"/>
    <w:rsid w:val="00CF1D9F"/>
    <w:rsid w:val="00CF20D5"/>
    <w:rsid w:val="00CF21CF"/>
    <w:rsid w:val="00CF22E9"/>
    <w:rsid w:val="00CF2893"/>
    <w:rsid w:val="00CF2D02"/>
    <w:rsid w:val="00CF2D30"/>
    <w:rsid w:val="00CF2EF0"/>
    <w:rsid w:val="00CF35F2"/>
    <w:rsid w:val="00CF40C2"/>
    <w:rsid w:val="00CF42CA"/>
    <w:rsid w:val="00CF45A5"/>
    <w:rsid w:val="00CF46BE"/>
    <w:rsid w:val="00CF4CEB"/>
    <w:rsid w:val="00CF52CA"/>
    <w:rsid w:val="00CF5398"/>
    <w:rsid w:val="00CF54F7"/>
    <w:rsid w:val="00CF62AE"/>
    <w:rsid w:val="00CF68AB"/>
    <w:rsid w:val="00CF6E02"/>
    <w:rsid w:val="00CF6EBD"/>
    <w:rsid w:val="00CF6EE0"/>
    <w:rsid w:val="00CF77EF"/>
    <w:rsid w:val="00CF7875"/>
    <w:rsid w:val="00CF79D2"/>
    <w:rsid w:val="00CF7D79"/>
    <w:rsid w:val="00CF7E9C"/>
    <w:rsid w:val="00D000EC"/>
    <w:rsid w:val="00D005D6"/>
    <w:rsid w:val="00D0070A"/>
    <w:rsid w:val="00D00C97"/>
    <w:rsid w:val="00D00EAF"/>
    <w:rsid w:val="00D0122A"/>
    <w:rsid w:val="00D014EC"/>
    <w:rsid w:val="00D01F40"/>
    <w:rsid w:val="00D0258A"/>
    <w:rsid w:val="00D02F6D"/>
    <w:rsid w:val="00D031B8"/>
    <w:rsid w:val="00D034DC"/>
    <w:rsid w:val="00D0376A"/>
    <w:rsid w:val="00D039C4"/>
    <w:rsid w:val="00D039DF"/>
    <w:rsid w:val="00D040F3"/>
    <w:rsid w:val="00D0450A"/>
    <w:rsid w:val="00D05275"/>
    <w:rsid w:val="00D05CA8"/>
    <w:rsid w:val="00D06A1B"/>
    <w:rsid w:val="00D06AFD"/>
    <w:rsid w:val="00D077D5"/>
    <w:rsid w:val="00D07B05"/>
    <w:rsid w:val="00D07B3F"/>
    <w:rsid w:val="00D07F83"/>
    <w:rsid w:val="00D10407"/>
    <w:rsid w:val="00D10627"/>
    <w:rsid w:val="00D10633"/>
    <w:rsid w:val="00D10789"/>
    <w:rsid w:val="00D11085"/>
    <w:rsid w:val="00D113C4"/>
    <w:rsid w:val="00D11DE7"/>
    <w:rsid w:val="00D12273"/>
    <w:rsid w:val="00D1237C"/>
    <w:rsid w:val="00D133E2"/>
    <w:rsid w:val="00D137CE"/>
    <w:rsid w:val="00D13E41"/>
    <w:rsid w:val="00D146AE"/>
    <w:rsid w:val="00D1482C"/>
    <w:rsid w:val="00D1485B"/>
    <w:rsid w:val="00D1490C"/>
    <w:rsid w:val="00D14938"/>
    <w:rsid w:val="00D14ED1"/>
    <w:rsid w:val="00D1540C"/>
    <w:rsid w:val="00D15449"/>
    <w:rsid w:val="00D157C8"/>
    <w:rsid w:val="00D158ED"/>
    <w:rsid w:val="00D15993"/>
    <w:rsid w:val="00D16385"/>
    <w:rsid w:val="00D164F6"/>
    <w:rsid w:val="00D167AF"/>
    <w:rsid w:val="00D168FA"/>
    <w:rsid w:val="00D16F8D"/>
    <w:rsid w:val="00D1717C"/>
    <w:rsid w:val="00D17273"/>
    <w:rsid w:val="00D17536"/>
    <w:rsid w:val="00D17EF7"/>
    <w:rsid w:val="00D2021F"/>
    <w:rsid w:val="00D2029C"/>
    <w:rsid w:val="00D2110C"/>
    <w:rsid w:val="00D2113E"/>
    <w:rsid w:val="00D211B7"/>
    <w:rsid w:val="00D2131E"/>
    <w:rsid w:val="00D21A68"/>
    <w:rsid w:val="00D21E67"/>
    <w:rsid w:val="00D22122"/>
    <w:rsid w:val="00D22357"/>
    <w:rsid w:val="00D2302D"/>
    <w:rsid w:val="00D231F4"/>
    <w:rsid w:val="00D23ED0"/>
    <w:rsid w:val="00D240DB"/>
    <w:rsid w:val="00D241DB"/>
    <w:rsid w:val="00D248C7"/>
    <w:rsid w:val="00D24AF7"/>
    <w:rsid w:val="00D24DBD"/>
    <w:rsid w:val="00D25170"/>
    <w:rsid w:val="00D25194"/>
    <w:rsid w:val="00D25677"/>
    <w:rsid w:val="00D25979"/>
    <w:rsid w:val="00D25D3A"/>
    <w:rsid w:val="00D25D9F"/>
    <w:rsid w:val="00D2747D"/>
    <w:rsid w:val="00D27FE2"/>
    <w:rsid w:val="00D30C1A"/>
    <w:rsid w:val="00D30EA2"/>
    <w:rsid w:val="00D30F9C"/>
    <w:rsid w:val="00D3187D"/>
    <w:rsid w:val="00D31F53"/>
    <w:rsid w:val="00D32D6B"/>
    <w:rsid w:val="00D335DB"/>
    <w:rsid w:val="00D33791"/>
    <w:rsid w:val="00D33B41"/>
    <w:rsid w:val="00D33FC8"/>
    <w:rsid w:val="00D341BC"/>
    <w:rsid w:val="00D34292"/>
    <w:rsid w:val="00D34510"/>
    <w:rsid w:val="00D34513"/>
    <w:rsid w:val="00D345FA"/>
    <w:rsid w:val="00D351BC"/>
    <w:rsid w:val="00D357AC"/>
    <w:rsid w:val="00D35EEE"/>
    <w:rsid w:val="00D35FAF"/>
    <w:rsid w:val="00D36400"/>
    <w:rsid w:val="00D367A1"/>
    <w:rsid w:val="00D3746F"/>
    <w:rsid w:val="00D37606"/>
    <w:rsid w:val="00D3789C"/>
    <w:rsid w:val="00D37F37"/>
    <w:rsid w:val="00D4004F"/>
    <w:rsid w:val="00D40C29"/>
    <w:rsid w:val="00D410D1"/>
    <w:rsid w:val="00D41481"/>
    <w:rsid w:val="00D416CC"/>
    <w:rsid w:val="00D41B11"/>
    <w:rsid w:val="00D42144"/>
    <w:rsid w:val="00D4224E"/>
    <w:rsid w:val="00D42B44"/>
    <w:rsid w:val="00D43174"/>
    <w:rsid w:val="00D4370D"/>
    <w:rsid w:val="00D43924"/>
    <w:rsid w:val="00D43F10"/>
    <w:rsid w:val="00D43F88"/>
    <w:rsid w:val="00D4432A"/>
    <w:rsid w:val="00D445A4"/>
    <w:rsid w:val="00D44AB0"/>
    <w:rsid w:val="00D44F72"/>
    <w:rsid w:val="00D4569A"/>
    <w:rsid w:val="00D45D0A"/>
    <w:rsid w:val="00D46002"/>
    <w:rsid w:val="00D46195"/>
    <w:rsid w:val="00D46B66"/>
    <w:rsid w:val="00D46C67"/>
    <w:rsid w:val="00D46DD8"/>
    <w:rsid w:val="00D47965"/>
    <w:rsid w:val="00D47A88"/>
    <w:rsid w:val="00D50292"/>
    <w:rsid w:val="00D5085D"/>
    <w:rsid w:val="00D50E0E"/>
    <w:rsid w:val="00D50F27"/>
    <w:rsid w:val="00D50F51"/>
    <w:rsid w:val="00D50F99"/>
    <w:rsid w:val="00D517F9"/>
    <w:rsid w:val="00D5185E"/>
    <w:rsid w:val="00D518C0"/>
    <w:rsid w:val="00D51F91"/>
    <w:rsid w:val="00D520A5"/>
    <w:rsid w:val="00D52340"/>
    <w:rsid w:val="00D5254F"/>
    <w:rsid w:val="00D5282C"/>
    <w:rsid w:val="00D52B58"/>
    <w:rsid w:val="00D53005"/>
    <w:rsid w:val="00D5369E"/>
    <w:rsid w:val="00D539D0"/>
    <w:rsid w:val="00D53A2E"/>
    <w:rsid w:val="00D53B5B"/>
    <w:rsid w:val="00D53B5E"/>
    <w:rsid w:val="00D54077"/>
    <w:rsid w:val="00D54138"/>
    <w:rsid w:val="00D5489A"/>
    <w:rsid w:val="00D5497C"/>
    <w:rsid w:val="00D54CE8"/>
    <w:rsid w:val="00D54FFC"/>
    <w:rsid w:val="00D55007"/>
    <w:rsid w:val="00D5516A"/>
    <w:rsid w:val="00D556C1"/>
    <w:rsid w:val="00D55931"/>
    <w:rsid w:val="00D55B1C"/>
    <w:rsid w:val="00D55DD3"/>
    <w:rsid w:val="00D56591"/>
    <w:rsid w:val="00D56AC5"/>
    <w:rsid w:val="00D56D71"/>
    <w:rsid w:val="00D57E9C"/>
    <w:rsid w:val="00D60391"/>
    <w:rsid w:val="00D606C9"/>
    <w:rsid w:val="00D60768"/>
    <w:rsid w:val="00D607B8"/>
    <w:rsid w:val="00D61A3E"/>
    <w:rsid w:val="00D61D84"/>
    <w:rsid w:val="00D61E82"/>
    <w:rsid w:val="00D6243A"/>
    <w:rsid w:val="00D62490"/>
    <w:rsid w:val="00D6275D"/>
    <w:rsid w:val="00D62B7F"/>
    <w:rsid w:val="00D62F0F"/>
    <w:rsid w:val="00D63C42"/>
    <w:rsid w:val="00D63F89"/>
    <w:rsid w:val="00D64043"/>
    <w:rsid w:val="00D6416F"/>
    <w:rsid w:val="00D644EF"/>
    <w:rsid w:val="00D646E3"/>
    <w:rsid w:val="00D64700"/>
    <w:rsid w:val="00D6484E"/>
    <w:rsid w:val="00D6499D"/>
    <w:rsid w:val="00D64C2F"/>
    <w:rsid w:val="00D6549C"/>
    <w:rsid w:val="00D6574A"/>
    <w:rsid w:val="00D6585E"/>
    <w:rsid w:val="00D65BFC"/>
    <w:rsid w:val="00D65CC1"/>
    <w:rsid w:val="00D65DBA"/>
    <w:rsid w:val="00D65EDB"/>
    <w:rsid w:val="00D661AD"/>
    <w:rsid w:val="00D66295"/>
    <w:rsid w:val="00D66319"/>
    <w:rsid w:val="00D66F33"/>
    <w:rsid w:val="00D679CC"/>
    <w:rsid w:val="00D67A83"/>
    <w:rsid w:val="00D67DD6"/>
    <w:rsid w:val="00D703DA"/>
    <w:rsid w:val="00D708AC"/>
    <w:rsid w:val="00D709A0"/>
    <w:rsid w:val="00D718B1"/>
    <w:rsid w:val="00D71CC8"/>
    <w:rsid w:val="00D724E2"/>
    <w:rsid w:val="00D729BD"/>
    <w:rsid w:val="00D729CA"/>
    <w:rsid w:val="00D72D9B"/>
    <w:rsid w:val="00D73104"/>
    <w:rsid w:val="00D73984"/>
    <w:rsid w:val="00D747D3"/>
    <w:rsid w:val="00D7547E"/>
    <w:rsid w:val="00D75555"/>
    <w:rsid w:val="00D755DF"/>
    <w:rsid w:val="00D75643"/>
    <w:rsid w:val="00D758FC"/>
    <w:rsid w:val="00D759B2"/>
    <w:rsid w:val="00D75DA9"/>
    <w:rsid w:val="00D75DB6"/>
    <w:rsid w:val="00D75E9E"/>
    <w:rsid w:val="00D75F5B"/>
    <w:rsid w:val="00D75F67"/>
    <w:rsid w:val="00D763CF"/>
    <w:rsid w:val="00D7649F"/>
    <w:rsid w:val="00D76846"/>
    <w:rsid w:val="00D76FBB"/>
    <w:rsid w:val="00D772C5"/>
    <w:rsid w:val="00D77A6C"/>
    <w:rsid w:val="00D77D23"/>
    <w:rsid w:val="00D77E86"/>
    <w:rsid w:val="00D8007C"/>
    <w:rsid w:val="00D80635"/>
    <w:rsid w:val="00D80ABE"/>
    <w:rsid w:val="00D80B30"/>
    <w:rsid w:val="00D80C92"/>
    <w:rsid w:val="00D82611"/>
    <w:rsid w:val="00D82780"/>
    <w:rsid w:val="00D8279A"/>
    <w:rsid w:val="00D82DAE"/>
    <w:rsid w:val="00D82FE7"/>
    <w:rsid w:val="00D8385D"/>
    <w:rsid w:val="00D847EA"/>
    <w:rsid w:val="00D84B21"/>
    <w:rsid w:val="00D84B42"/>
    <w:rsid w:val="00D84C8A"/>
    <w:rsid w:val="00D84E7A"/>
    <w:rsid w:val="00D85170"/>
    <w:rsid w:val="00D858B0"/>
    <w:rsid w:val="00D863C1"/>
    <w:rsid w:val="00D863D7"/>
    <w:rsid w:val="00D86524"/>
    <w:rsid w:val="00D868B9"/>
    <w:rsid w:val="00D86DC4"/>
    <w:rsid w:val="00D87212"/>
    <w:rsid w:val="00D876E3"/>
    <w:rsid w:val="00D87790"/>
    <w:rsid w:val="00D90C8C"/>
    <w:rsid w:val="00D90F3D"/>
    <w:rsid w:val="00D910C8"/>
    <w:rsid w:val="00D914E9"/>
    <w:rsid w:val="00D91725"/>
    <w:rsid w:val="00D91A77"/>
    <w:rsid w:val="00D91F4E"/>
    <w:rsid w:val="00D923C3"/>
    <w:rsid w:val="00D9262B"/>
    <w:rsid w:val="00D92A7F"/>
    <w:rsid w:val="00D92CE6"/>
    <w:rsid w:val="00D931A8"/>
    <w:rsid w:val="00D93710"/>
    <w:rsid w:val="00D93F4C"/>
    <w:rsid w:val="00D947DB"/>
    <w:rsid w:val="00D948B7"/>
    <w:rsid w:val="00D95174"/>
    <w:rsid w:val="00D954B4"/>
    <w:rsid w:val="00D95D68"/>
    <w:rsid w:val="00D96496"/>
    <w:rsid w:val="00D97BF7"/>
    <w:rsid w:val="00DA082C"/>
    <w:rsid w:val="00DA09A0"/>
    <w:rsid w:val="00DA0B80"/>
    <w:rsid w:val="00DA0C32"/>
    <w:rsid w:val="00DA0E68"/>
    <w:rsid w:val="00DA14F6"/>
    <w:rsid w:val="00DA168B"/>
    <w:rsid w:val="00DA1C76"/>
    <w:rsid w:val="00DA3091"/>
    <w:rsid w:val="00DA3471"/>
    <w:rsid w:val="00DA375D"/>
    <w:rsid w:val="00DA38E6"/>
    <w:rsid w:val="00DA43E9"/>
    <w:rsid w:val="00DA453E"/>
    <w:rsid w:val="00DA4681"/>
    <w:rsid w:val="00DA485C"/>
    <w:rsid w:val="00DA489D"/>
    <w:rsid w:val="00DA4ABE"/>
    <w:rsid w:val="00DA4F00"/>
    <w:rsid w:val="00DA5102"/>
    <w:rsid w:val="00DA517C"/>
    <w:rsid w:val="00DA52CA"/>
    <w:rsid w:val="00DA53B9"/>
    <w:rsid w:val="00DA53D5"/>
    <w:rsid w:val="00DA56D5"/>
    <w:rsid w:val="00DA694B"/>
    <w:rsid w:val="00DA69EB"/>
    <w:rsid w:val="00DA7408"/>
    <w:rsid w:val="00DA7477"/>
    <w:rsid w:val="00DA7859"/>
    <w:rsid w:val="00DA78F8"/>
    <w:rsid w:val="00DA7A31"/>
    <w:rsid w:val="00DB02B9"/>
    <w:rsid w:val="00DB02E3"/>
    <w:rsid w:val="00DB0A34"/>
    <w:rsid w:val="00DB1885"/>
    <w:rsid w:val="00DB1ADB"/>
    <w:rsid w:val="00DB1D9B"/>
    <w:rsid w:val="00DB220C"/>
    <w:rsid w:val="00DB251E"/>
    <w:rsid w:val="00DB296E"/>
    <w:rsid w:val="00DB2C76"/>
    <w:rsid w:val="00DB34A9"/>
    <w:rsid w:val="00DB3779"/>
    <w:rsid w:val="00DB3883"/>
    <w:rsid w:val="00DB3BC8"/>
    <w:rsid w:val="00DB45B9"/>
    <w:rsid w:val="00DB4750"/>
    <w:rsid w:val="00DB4B2D"/>
    <w:rsid w:val="00DB51B2"/>
    <w:rsid w:val="00DB5511"/>
    <w:rsid w:val="00DB5C4B"/>
    <w:rsid w:val="00DB5ED4"/>
    <w:rsid w:val="00DB6E5B"/>
    <w:rsid w:val="00DB7351"/>
    <w:rsid w:val="00DC1469"/>
    <w:rsid w:val="00DC178A"/>
    <w:rsid w:val="00DC17DF"/>
    <w:rsid w:val="00DC1D80"/>
    <w:rsid w:val="00DC2245"/>
    <w:rsid w:val="00DC2DC3"/>
    <w:rsid w:val="00DC30B7"/>
    <w:rsid w:val="00DC3142"/>
    <w:rsid w:val="00DC3455"/>
    <w:rsid w:val="00DC386D"/>
    <w:rsid w:val="00DC39DC"/>
    <w:rsid w:val="00DC40B2"/>
    <w:rsid w:val="00DC426D"/>
    <w:rsid w:val="00DC4624"/>
    <w:rsid w:val="00DC46EA"/>
    <w:rsid w:val="00DC4712"/>
    <w:rsid w:val="00DC5053"/>
    <w:rsid w:val="00DC507E"/>
    <w:rsid w:val="00DC541D"/>
    <w:rsid w:val="00DC59CF"/>
    <w:rsid w:val="00DC5F8A"/>
    <w:rsid w:val="00DC6416"/>
    <w:rsid w:val="00DC67F5"/>
    <w:rsid w:val="00DC687C"/>
    <w:rsid w:val="00DC6E9F"/>
    <w:rsid w:val="00DC70B4"/>
    <w:rsid w:val="00DC718D"/>
    <w:rsid w:val="00DC7D9E"/>
    <w:rsid w:val="00DD0A35"/>
    <w:rsid w:val="00DD0A81"/>
    <w:rsid w:val="00DD0DCD"/>
    <w:rsid w:val="00DD0EE7"/>
    <w:rsid w:val="00DD17D5"/>
    <w:rsid w:val="00DD1D64"/>
    <w:rsid w:val="00DD2013"/>
    <w:rsid w:val="00DD2762"/>
    <w:rsid w:val="00DD2A2F"/>
    <w:rsid w:val="00DD34AE"/>
    <w:rsid w:val="00DD38A4"/>
    <w:rsid w:val="00DD415F"/>
    <w:rsid w:val="00DD4799"/>
    <w:rsid w:val="00DD4AB2"/>
    <w:rsid w:val="00DD4FAB"/>
    <w:rsid w:val="00DD52D2"/>
    <w:rsid w:val="00DD5762"/>
    <w:rsid w:val="00DD5B7D"/>
    <w:rsid w:val="00DD5FD5"/>
    <w:rsid w:val="00DD675C"/>
    <w:rsid w:val="00DD7C29"/>
    <w:rsid w:val="00DD7F8F"/>
    <w:rsid w:val="00DE0115"/>
    <w:rsid w:val="00DE0150"/>
    <w:rsid w:val="00DE026F"/>
    <w:rsid w:val="00DE094D"/>
    <w:rsid w:val="00DE1745"/>
    <w:rsid w:val="00DE199F"/>
    <w:rsid w:val="00DE1EEA"/>
    <w:rsid w:val="00DE20D4"/>
    <w:rsid w:val="00DE221A"/>
    <w:rsid w:val="00DE261B"/>
    <w:rsid w:val="00DE2A90"/>
    <w:rsid w:val="00DE309B"/>
    <w:rsid w:val="00DE3121"/>
    <w:rsid w:val="00DE3272"/>
    <w:rsid w:val="00DE350F"/>
    <w:rsid w:val="00DE3664"/>
    <w:rsid w:val="00DE39EC"/>
    <w:rsid w:val="00DE4154"/>
    <w:rsid w:val="00DE4576"/>
    <w:rsid w:val="00DE4B35"/>
    <w:rsid w:val="00DE4B72"/>
    <w:rsid w:val="00DE5443"/>
    <w:rsid w:val="00DE5543"/>
    <w:rsid w:val="00DE5B43"/>
    <w:rsid w:val="00DE5E8C"/>
    <w:rsid w:val="00DE60CD"/>
    <w:rsid w:val="00DE64D5"/>
    <w:rsid w:val="00DE66B1"/>
    <w:rsid w:val="00DE6B71"/>
    <w:rsid w:val="00DF026E"/>
    <w:rsid w:val="00DF06E4"/>
    <w:rsid w:val="00DF0A9E"/>
    <w:rsid w:val="00DF0B25"/>
    <w:rsid w:val="00DF12B4"/>
    <w:rsid w:val="00DF1651"/>
    <w:rsid w:val="00DF1BE7"/>
    <w:rsid w:val="00DF20FA"/>
    <w:rsid w:val="00DF2325"/>
    <w:rsid w:val="00DF240B"/>
    <w:rsid w:val="00DF2646"/>
    <w:rsid w:val="00DF2A40"/>
    <w:rsid w:val="00DF2FF9"/>
    <w:rsid w:val="00DF36BC"/>
    <w:rsid w:val="00DF40D3"/>
    <w:rsid w:val="00DF4777"/>
    <w:rsid w:val="00DF51E3"/>
    <w:rsid w:val="00DF52D1"/>
    <w:rsid w:val="00DF5388"/>
    <w:rsid w:val="00DF55AE"/>
    <w:rsid w:val="00DF5C91"/>
    <w:rsid w:val="00DF5CF7"/>
    <w:rsid w:val="00DF5EB5"/>
    <w:rsid w:val="00DF6582"/>
    <w:rsid w:val="00DF6CB9"/>
    <w:rsid w:val="00DF6D51"/>
    <w:rsid w:val="00DF6F42"/>
    <w:rsid w:val="00DF7284"/>
    <w:rsid w:val="00DF785F"/>
    <w:rsid w:val="00E00B43"/>
    <w:rsid w:val="00E00BF4"/>
    <w:rsid w:val="00E00FE7"/>
    <w:rsid w:val="00E00FFA"/>
    <w:rsid w:val="00E011BF"/>
    <w:rsid w:val="00E02061"/>
    <w:rsid w:val="00E02189"/>
    <w:rsid w:val="00E0221B"/>
    <w:rsid w:val="00E02538"/>
    <w:rsid w:val="00E02B88"/>
    <w:rsid w:val="00E02BFF"/>
    <w:rsid w:val="00E02D60"/>
    <w:rsid w:val="00E03323"/>
    <w:rsid w:val="00E03869"/>
    <w:rsid w:val="00E03D7F"/>
    <w:rsid w:val="00E03FB2"/>
    <w:rsid w:val="00E045E2"/>
    <w:rsid w:val="00E04669"/>
    <w:rsid w:val="00E04816"/>
    <w:rsid w:val="00E04888"/>
    <w:rsid w:val="00E0494E"/>
    <w:rsid w:val="00E05D8A"/>
    <w:rsid w:val="00E05F4B"/>
    <w:rsid w:val="00E067B8"/>
    <w:rsid w:val="00E0693D"/>
    <w:rsid w:val="00E06983"/>
    <w:rsid w:val="00E06D59"/>
    <w:rsid w:val="00E0742A"/>
    <w:rsid w:val="00E07E22"/>
    <w:rsid w:val="00E10172"/>
    <w:rsid w:val="00E108C7"/>
    <w:rsid w:val="00E110E9"/>
    <w:rsid w:val="00E1244B"/>
    <w:rsid w:val="00E125E4"/>
    <w:rsid w:val="00E12B1E"/>
    <w:rsid w:val="00E13B8A"/>
    <w:rsid w:val="00E1428C"/>
    <w:rsid w:val="00E14FC9"/>
    <w:rsid w:val="00E1563F"/>
    <w:rsid w:val="00E15EE6"/>
    <w:rsid w:val="00E16490"/>
    <w:rsid w:val="00E16882"/>
    <w:rsid w:val="00E1710F"/>
    <w:rsid w:val="00E17944"/>
    <w:rsid w:val="00E17D0E"/>
    <w:rsid w:val="00E201B0"/>
    <w:rsid w:val="00E20642"/>
    <w:rsid w:val="00E20A47"/>
    <w:rsid w:val="00E20C37"/>
    <w:rsid w:val="00E20E99"/>
    <w:rsid w:val="00E21062"/>
    <w:rsid w:val="00E2114D"/>
    <w:rsid w:val="00E211AC"/>
    <w:rsid w:val="00E21262"/>
    <w:rsid w:val="00E213C6"/>
    <w:rsid w:val="00E2143E"/>
    <w:rsid w:val="00E21598"/>
    <w:rsid w:val="00E21650"/>
    <w:rsid w:val="00E21BAE"/>
    <w:rsid w:val="00E21E78"/>
    <w:rsid w:val="00E2299A"/>
    <w:rsid w:val="00E2326A"/>
    <w:rsid w:val="00E233E6"/>
    <w:rsid w:val="00E235DF"/>
    <w:rsid w:val="00E2391D"/>
    <w:rsid w:val="00E23C1B"/>
    <w:rsid w:val="00E24068"/>
    <w:rsid w:val="00E2435B"/>
    <w:rsid w:val="00E2465E"/>
    <w:rsid w:val="00E24C53"/>
    <w:rsid w:val="00E25015"/>
    <w:rsid w:val="00E2569F"/>
    <w:rsid w:val="00E25FBB"/>
    <w:rsid w:val="00E26326"/>
    <w:rsid w:val="00E2656D"/>
    <w:rsid w:val="00E26A16"/>
    <w:rsid w:val="00E26E10"/>
    <w:rsid w:val="00E27013"/>
    <w:rsid w:val="00E277E7"/>
    <w:rsid w:val="00E30516"/>
    <w:rsid w:val="00E309A1"/>
    <w:rsid w:val="00E30A27"/>
    <w:rsid w:val="00E30EDA"/>
    <w:rsid w:val="00E30F85"/>
    <w:rsid w:val="00E31AD3"/>
    <w:rsid w:val="00E31C92"/>
    <w:rsid w:val="00E31E68"/>
    <w:rsid w:val="00E31F8A"/>
    <w:rsid w:val="00E32083"/>
    <w:rsid w:val="00E32951"/>
    <w:rsid w:val="00E336B3"/>
    <w:rsid w:val="00E33927"/>
    <w:rsid w:val="00E33BFE"/>
    <w:rsid w:val="00E33E5A"/>
    <w:rsid w:val="00E33FD7"/>
    <w:rsid w:val="00E34338"/>
    <w:rsid w:val="00E34585"/>
    <w:rsid w:val="00E34746"/>
    <w:rsid w:val="00E347E1"/>
    <w:rsid w:val="00E34953"/>
    <w:rsid w:val="00E34995"/>
    <w:rsid w:val="00E34A9C"/>
    <w:rsid w:val="00E34C54"/>
    <w:rsid w:val="00E35218"/>
    <w:rsid w:val="00E35789"/>
    <w:rsid w:val="00E35960"/>
    <w:rsid w:val="00E359E9"/>
    <w:rsid w:val="00E35A84"/>
    <w:rsid w:val="00E35D08"/>
    <w:rsid w:val="00E36154"/>
    <w:rsid w:val="00E36238"/>
    <w:rsid w:val="00E3682D"/>
    <w:rsid w:val="00E36901"/>
    <w:rsid w:val="00E3690C"/>
    <w:rsid w:val="00E3697A"/>
    <w:rsid w:val="00E36BC4"/>
    <w:rsid w:val="00E36C6C"/>
    <w:rsid w:val="00E36C99"/>
    <w:rsid w:val="00E36E5E"/>
    <w:rsid w:val="00E36E9B"/>
    <w:rsid w:val="00E3746D"/>
    <w:rsid w:val="00E37629"/>
    <w:rsid w:val="00E37CA8"/>
    <w:rsid w:val="00E37DCE"/>
    <w:rsid w:val="00E40267"/>
    <w:rsid w:val="00E40273"/>
    <w:rsid w:val="00E402F9"/>
    <w:rsid w:val="00E4060E"/>
    <w:rsid w:val="00E4098D"/>
    <w:rsid w:val="00E41057"/>
    <w:rsid w:val="00E412BD"/>
    <w:rsid w:val="00E414C1"/>
    <w:rsid w:val="00E41CF4"/>
    <w:rsid w:val="00E41DCA"/>
    <w:rsid w:val="00E42440"/>
    <w:rsid w:val="00E429E7"/>
    <w:rsid w:val="00E432B9"/>
    <w:rsid w:val="00E439E8"/>
    <w:rsid w:val="00E44473"/>
    <w:rsid w:val="00E44581"/>
    <w:rsid w:val="00E455EE"/>
    <w:rsid w:val="00E45B82"/>
    <w:rsid w:val="00E46795"/>
    <w:rsid w:val="00E469E2"/>
    <w:rsid w:val="00E472D6"/>
    <w:rsid w:val="00E47488"/>
    <w:rsid w:val="00E47E2B"/>
    <w:rsid w:val="00E47F50"/>
    <w:rsid w:val="00E47FA3"/>
    <w:rsid w:val="00E47FFE"/>
    <w:rsid w:val="00E50829"/>
    <w:rsid w:val="00E50861"/>
    <w:rsid w:val="00E50FAA"/>
    <w:rsid w:val="00E5151A"/>
    <w:rsid w:val="00E518D4"/>
    <w:rsid w:val="00E5284D"/>
    <w:rsid w:val="00E529AF"/>
    <w:rsid w:val="00E52F8E"/>
    <w:rsid w:val="00E53135"/>
    <w:rsid w:val="00E53414"/>
    <w:rsid w:val="00E53683"/>
    <w:rsid w:val="00E54BFF"/>
    <w:rsid w:val="00E54E7C"/>
    <w:rsid w:val="00E54EA3"/>
    <w:rsid w:val="00E54EC7"/>
    <w:rsid w:val="00E554DC"/>
    <w:rsid w:val="00E55B7A"/>
    <w:rsid w:val="00E560A4"/>
    <w:rsid w:val="00E563F2"/>
    <w:rsid w:val="00E56963"/>
    <w:rsid w:val="00E576C1"/>
    <w:rsid w:val="00E5798D"/>
    <w:rsid w:val="00E57B17"/>
    <w:rsid w:val="00E6044D"/>
    <w:rsid w:val="00E60DBB"/>
    <w:rsid w:val="00E61713"/>
    <w:rsid w:val="00E6226F"/>
    <w:rsid w:val="00E627D0"/>
    <w:rsid w:val="00E62A8D"/>
    <w:rsid w:val="00E62F74"/>
    <w:rsid w:val="00E64135"/>
    <w:rsid w:val="00E64293"/>
    <w:rsid w:val="00E644FF"/>
    <w:rsid w:val="00E64904"/>
    <w:rsid w:val="00E6558D"/>
    <w:rsid w:val="00E65901"/>
    <w:rsid w:val="00E65A01"/>
    <w:rsid w:val="00E65B04"/>
    <w:rsid w:val="00E66883"/>
    <w:rsid w:val="00E66DC1"/>
    <w:rsid w:val="00E6729A"/>
    <w:rsid w:val="00E673DE"/>
    <w:rsid w:val="00E674FC"/>
    <w:rsid w:val="00E6798B"/>
    <w:rsid w:val="00E67C9B"/>
    <w:rsid w:val="00E67FE5"/>
    <w:rsid w:val="00E703E5"/>
    <w:rsid w:val="00E70A07"/>
    <w:rsid w:val="00E7100A"/>
    <w:rsid w:val="00E71874"/>
    <w:rsid w:val="00E719E8"/>
    <w:rsid w:val="00E71A0F"/>
    <w:rsid w:val="00E7229A"/>
    <w:rsid w:val="00E72649"/>
    <w:rsid w:val="00E72790"/>
    <w:rsid w:val="00E72B81"/>
    <w:rsid w:val="00E72CF2"/>
    <w:rsid w:val="00E72D44"/>
    <w:rsid w:val="00E73696"/>
    <w:rsid w:val="00E73BDE"/>
    <w:rsid w:val="00E73EC0"/>
    <w:rsid w:val="00E7466C"/>
    <w:rsid w:val="00E74898"/>
    <w:rsid w:val="00E74904"/>
    <w:rsid w:val="00E74BCB"/>
    <w:rsid w:val="00E75329"/>
    <w:rsid w:val="00E75986"/>
    <w:rsid w:val="00E76399"/>
    <w:rsid w:val="00E76BA3"/>
    <w:rsid w:val="00E77C91"/>
    <w:rsid w:val="00E77DF0"/>
    <w:rsid w:val="00E80039"/>
    <w:rsid w:val="00E800F6"/>
    <w:rsid w:val="00E80E9C"/>
    <w:rsid w:val="00E815C8"/>
    <w:rsid w:val="00E81FBD"/>
    <w:rsid w:val="00E82041"/>
    <w:rsid w:val="00E82175"/>
    <w:rsid w:val="00E82254"/>
    <w:rsid w:val="00E8256F"/>
    <w:rsid w:val="00E82AA9"/>
    <w:rsid w:val="00E82F05"/>
    <w:rsid w:val="00E83258"/>
    <w:rsid w:val="00E837A4"/>
    <w:rsid w:val="00E83809"/>
    <w:rsid w:val="00E83850"/>
    <w:rsid w:val="00E83A85"/>
    <w:rsid w:val="00E83CEC"/>
    <w:rsid w:val="00E843F7"/>
    <w:rsid w:val="00E84A98"/>
    <w:rsid w:val="00E84DB2"/>
    <w:rsid w:val="00E84E8D"/>
    <w:rsid w:val="00E8557B"/>
    <w:rsid w:val="00E85AD9"/>
    <w:rsid w:val="00E8632B"/>
    <w:rsid w:val="00E86667"/>
    <w:rsid w:val="00E86BFD"/>
    <w:rsid w:val="00E86CE2"/>
    <w:rsid w:val="00E8709E"/>
    <w:rsid w:val="00E870ED"/>
    <w:rsid w:val="00E873C3"/>
    <w:rsid w:val="00E90097"/>
    <w:rsid w:val="00E904A0"/>
    <w:rsid w:val="00E90651"/>
    <w:rsid w:val="00E90B71"/>
    <w:rsid w:val="00E90E7F"/>
    <w:rsid w:val="00E9116B"/>
    <w:rsid w:val="00E9229F"/>
    <w:rsid w:val="00E92AAF"/>
    <w:rsid w:val="00E92C52"/>
    <w:rsid w:val="00E92D21"/>
    <w:rsid w:val="00E92EB3"/>
    <w:rsid w:val="00E931EA"/>
    <w:rsid w:val="00E932A9"/>
    <w:rsid w:val="00E934B1"/>
    <w:rsid w:val="00E938C1"/>
    <w:rsid w:val="00E93A9E"/>
    <w:rsid w:val="00E93BAF"/>
    <w:rsid w:val="00E93C87"/>
    <w:rsid w:val="00E9408D"/>
    <w:rsid w:val="00E944AC"/>
    <w:rsid w:val="00E94EA8"/>
    <w:rsid w:val="00E94F19"/>
    <w:rsid w:val="00E9514A"/>
    <w:rsid w:val="00E9589C"/>
    <w:rsid w:val="00E95F6D"/>
    <w:rsid w:val="00E96EDD"/>
    <w:rsid w:val="00E97058"/>
    <w:rsid w:val="00E9752B"/>
    <w:rsid w:val="00E97EF3"/>
    <w:rsid w:val="00E97F91"/>
    <w:rsid w:val="00EA0D91"/>
    <w:rsid w:val="00EA1D47"/>
    <w:rsid w:val="00EA2281"/>
    <w:rsid w:val="00EA260C"/>
    <w:rsid w:val="00EA2CE6"/>
    <w:rsid w:val="00EA2CFA"/>
    <w:rsid w:val="00EA33B4"/>
    <w:rsid w:val="00EA3505"/>
    <w:rsid w:val="00EA3AC2"/>
    <w:rsid w:val="00EA4820"/>
    <w:rsid w:val="00EA4952"/>
    <w:rsid w:val="00EA4B30"/>
    <w:rsid w:val="00EA51A9"/>
    <w:rsid w:val="00EA60F8"/>
    <w:rsid w:val="00EA7021"/>
    <w:rsid w:val="00EA727C"/>
    <w:rsid w:val="00EA77F8"/>
    <w:rsid w:val="00EA79CA"/>
    <w:rsid w:val="00EA7A7B"/>
    <w:rsid w:val="00EA7E85"/>
    <w:rsid w:val="00EB009F"/>
    <w:rsid w:val="00EB00F8"/>
    <w:rsid w:val="00EB07A1"/>
    <w:rsid w:val="00EB0DFD"/>
    <w:rsid w:val="00EB0E9B"/>
    <w:rsid w:val="00EB10F9"/>
    <w:rsid w:val="00EB125E"/>
    <w:rsid w:val="00EB1B01"/>
    <w:rsid w:val="00EB1B23"/>
    <w:rsid w:val="00EB1BA1"/>
    <w:rsid w:val="00EB202D"/>
    <w:rsid w:val="00EB21D6"/>
    <w:rsid w:val="00EB2CD1"/>
    <w:rsid w:val="00EB5328"/>
    <w:rsid w:val="00EB60FC"/>
    <w:rsid w:val="00EB6583"/>
    <w:rsid w:val="00EB6A18"/>
    <w:rsid w:val="00EB6E43"/>
    <w:rsid w:val="00EB7093"/>
    <w:rsid w:val="00EB71C6"/>
    <w:rsid w:val="00EB73DD"/>
    <w:rsid w:val="00EB77C5"/>
    <w:rsid w:val="00EB784F"/>
    <w:rsid w:val="00EB7B4C"/>
    <w:rsid w:val="00EB7FF7"/>
    <w:rsid w:val="00EC0558"/>
    <w:rsid w:val="00EC05E2"/>
    <w:rsid w:val="00EC074D"/>
    <w:rsid w:val="00EC07E9"/>
    <w:rsid w:val="00EC082F"/>
    <w:rsid w:val="00EC116B"/>
    <w:rsid w:val="00EC1425"/>
    <w:rsid w:val="00EC21AB"/>
    <w:rsid w:val="00EC22E0"/>
    <w:rsid w:val="00EC27A5"/>
    <w:rsid w:val="00EC2A72"/>
    <w:rsid w:val="00EC3126"/>
    <w:rsid w:val="00EC3F04"/>
    <w:rsid w:val="00EC42FF"/>
    <w:rsid w:val="00EC4430"/>
    <w:rsid w:val="00EC4504"/>
    <w:rsid w:val="00EC4DD9"/>
    <w:rsid w:val="00EC531F"/>
    <w:rsid w:val="00EC5637"/>
    <w:rsid w:val="00EC5654"/>
    <w:rsid w:val="00EC57D9"/>
    <w:rsid w:val="00EC5873"/>
    <w:rsid w:val="00EC5F72"/>
    <w:rsid w:val="00EC6095"/>
    <w:rsid w:val="00EC6C0A"/>
    <w:rsid w:val="00EC6DB0"/>
    <w:rsid w:val="00EC6F13"/>
    <w:rsid w:val="00EC6F46"/>
    <w:rsid w:val="00EC71C1"/>
    <w:rsid w:val="00EC7609"/>
    <w:rsid w:val="00EC7C68"/>
    <w:rsid w:val="00ED001A"/>
    <w:rsid w:val="00ED1301"/>
    <w:rsid w:val="00ED1945"/>
    <w:rsid w:val="00ED2DD1"/>
    <w:rsid w:val="00ED35B8"/>
    <w:rsid w:val="00ED37AE"/>
    <w:rsid w:val="00ED3DA9"/>
    <w:rsid w:val="00ED3E82"/>
    <w:rsid w:val="00ED473E"/>
    <w:rsid w:val="00ED4858"/>
    <w:rsid w:val="00ED4F46"/>
    <w:rsid w:val="00ED5599"/>
    <w:rsid w:val="00ED5741"/>
    <w:rsid w:val="00ED588B"/>
    <w:rsid w:val="00ED5A2C"/>
    <w:rsid w:val="00ED5F0D"/>
    <w:rsid w:val="00ED5FDC"/>
    <w:rsid w:val="00ED6008"/>
    <w:rsid w:val="00ED6040"/>
    <w:rsid w:val="00ED6147"/>
    <w:rsid w:val="00ED6206"/>
    <w:rsid w:val="00ED64C6"/>
    <w:rsid w:val="00ED65B1"/>
    <w:rsid w:val="00ED6C5A"/>
    <w:rsid w:val="00ED77DF"/>
    <w:rsid w:val="00ED79C6"/>
    <w:rsid w:val="00ED7DE5"/>
    <w:rsid w:val="00ED7E61"/>
    <w:rsid w:val="00EE07BE"/>
    <w:rsid w:val="00EE0D6D"/>
    <w:rsid w:val="00EE0E7B"/>
    <w:rsid w:val="00EE1492"/>
    <w:rsid w:val="00EE1692"/>
    <w:rsid w:val="00EE1747"/>
    <w:rsid w:val="00EE1808"/>
    <w:rsid w:val="00EE19A2"/>
    <w:rsid w:val="00EE1ACD"/>
    <w:rsid w:val="00EE22B4"/>
    <w:rsid w:val="00EE2683"/>
    <w:rsid w:val="00EE2860"/>
    <w:rsid w:val="00EE31EF"/>
    <w:rsid w:val="00EE3C8A"/>
    <w:rsid w:val="00EE3DFD"/>
    <w:rsid w:val="00EE4337"/>
    <w:rsid w:val="00EE4C38"/>
    <w:rsid w:val="00EE54E2"/>
    <w:rsid w:val="00EE58B4"/>
    <w:rsid w:val="00EE6085"/>
    <w:rsid w:val="00EE6273"/>
    <w:rsid w:val="00EE6B8E"/>
    <w:rsid w:val="00EE7A32"/>
    <w:rsid w:val="00EE7B32"/>
    <w:rsid w:val="00EE7C43"/>
    <w:rsid w:val="00EE7E41"/>
    <w:rsid w:val="00EF0898"/>
    <w:rsid w:val="00EF0B7E"/>
    <w:rsid w:val="00EF0D15"/>
    <w:rsid w:val="00EF0E02"/>
    <w:rsid w:val="00EF1146"/>
    <w:rsid w:val="00EF1404"/>
    <w:rsid w:val="00EF192B"/>
    <w:rsid w:val="00EF2000"/>
    <w:rsid w:val="00EF211E"/>
    <w:rsid w:val="00EF2468"/>
    <w:rsid w:val="00EF2803"/>
    <w:rsid w:val="00EF28FB"/>
    <w:rsid w:val="00EF31C7"/>
    <w:rsid w:val="00EF322B"/>
    <w:rsid w:val="00EF33D4"/>
    <w:rsid w:val="00EF3CCA"/>
    <w:rsid w:val="00EF3FCC"/>
    <w:rsid w:val="00EF410A"/>
    <w:rsid w:val="00EF456E"/>
    <w:rsid w:val="00EF456F"/>
    <w:rsid w:val="00EF4621"/>
    <w:rsid w:val="00EF4FCB"/>
    <w:rsid w:val="00EF524D"/>
    <w:rsid w:val="00EF58D4"/>
    <w:rsid w:val="00EF5E59"/>
    <w:rsid w:val="00EF5E6B"/>
    <w:rsid w:val="00EF61FD"/>
    <w:rsid w:val="00EF7B05"/>
    <w:rsid w:val="00F001AE"/>
    <w:rsid w:val="00F00469"/>
    <w:rsid w:val="00F011A4"/>
    <w:rsid w:val="00F013C6"/>
    <w:rsid w:val="00F01538"/>
    <w:rsid w:val="00F0161F"/>
    <w:rsid w:val="00F02019"/>
    <w:rsid w:val="00F02B44"/>
    <w:rsid w:val="00F02C66"/>
    <w:rsid w:val="00F03921"/>
    <w:rsid w:val="00F04054"/>
    <w:rsid w:val="00F05137"/>
    <w:rsid w:val="00F053C5"/>
    <w:rsid w:val="00F05A6B"/>
    <w:rsid w:val="00F06322"/>
    <w:rsid w:val="00F06C1A"/>
    <w:rsid w:val="00F06F03"/>
    <w:rsid w:val="00F07B91"/>
    <w:rsid w:val="00F106B9"/>
    <w:rsid w:val="00F10B5E"/>
    <w:rsid w:val="00F11015"/>
    <w:rsid w:val="00F111A1"/>
    <w:rsid w:val="00F11328"/>
    <w:rsid w:val="00F11ADC"/>
    <w:rsid w:val="00F13063"/>
    <w:rsid w:val="00F13096"/>
    <w:rsid w:val="00F132A0"/>
    <w:rsid w:val="00F1330F"/>
    <w:rsid w:val="00F13F82"/>
    <w:rsid w:val="00F141C1"/>
    <w:rsid w:val="00F14530"/>
    <w:rsid w:val="00F146F9"/>
    <w:rsid w:val="00F14E6A"/>
    <w:rsid w:val="00F14F23"/>
    <w:rsid w:val="00F1533E"/>
    <w:rsid w:val="00F15ACC"/>
    <w:rsid w:val="00F16781"/>
    <w:rsid w:val="00F1687C"/>
    <w:rsid w:val="00F16BEF"/>
    <w:rsid w:val="00F16E1B"/>
    <w:rsid w:val="00F174EC"/>
    <w:rsid w:val="00F175A2"/>
    <w:rsid w:val="00F1769D"/>
    <w:rsid w:val="00F201FF"/>
    <w:rsid w:val="00F20AD2"/>
    <w:rsid w:val="00F211A5"/>
    <w:rsid w:val="00F21835"/>
    <w:rsid w:val="00F2193F"/>
    <w:rsid w:val="00F2197C"/>
    <w:rsid w:val="00F22E50"/>
    <w:rsid w:val="00F2306D"/>
    <w:rsid w:val="00F230AD"/>
    <w:rsid w:val="00F2379E"/>
    <w:rsid w:val="00F2382F"/>
    <w:rsid w:val="00F23DDB"/>
    <w:rsid w:val="00F246D8"/>
    <w:rsid w:val="00F25807"/>
    <w:rsid w:val="00F25897"/>
    <w:rsid w:val="00F25B16"/>
    <w:rsid w:val="00F25E54"/>
    <w:rsid w:val="00F25F8F"/>
    <w:rsid w:val="00F26082"/>
    <w:rsid w:val="00F27218"/>
    <w:rsid w:val="00F278CA"/>
    <w:rsid w:val="00F27E34"/>
    <w:rsid w:val="00F306D4"/>
    <w:rsid w:val="00F309A5"/>
    <w:rsid w:val="00F31633"/>
    <w:rsid w:val="00F31886"/>
    <w:rsid w:val="00F31B68"/>
    <w:rsid w:val="00F31D52"/>
    <w:rsid w:val="00F323D8"/>
    <w:rsid w:val="00F326D3"/>
    <w:rsid w:val="00F327DB"/>
    <w:rsid w:val="00F327FB"/>
    <w:rsid w:val="00F329EF"/>
    <w:rsid w:val="00F32E3F"/>
    <w:rsid w:val="00F3341B"/>
    <w:rsid w:val="00F3384E"/>
    <w:rsid w:val="00F33CCA"/>
    <w:rsid w:val="00F340A6"/>
    <w:rsid w:val="00F34B58"/>
    <w:rsid w:val="00F34DC0"/>
    <w:rsid w:val="00F34F53"/>
    <w:rsid w:val="00F35156"/>
    <w:rsid w:val="00F36308"/>
    <w:rsid w:val="00F36577"/>
    <w:rsid w:val="00F3696F"/>
    <w:rsid w:val="00F36E86"/>
    <w:rsid w:val="00F3799E"/>
    <w:rsid w:val="00F37F8B"/>
    <w:rsid w:val="00F40704"/>
    <w:rsid w:val="00F40DF6"/>
    <w:rsid w:val="00F41762"/>
    <w:rsid w:val="00F419D9"/>
    <w:rsid w:val="00F41CBD"/>
    <w:rsid w:val="00F42866"/>
    <w:rsid w:val="00F43072"/>
    <w:rsid w:val="00F43362"/>
    <w:rsid w:val="00F437E6"/>
    <w:rsid w:val="00F43A46"/>
    <w:rsid w:val="00F44149"/>
    <w:rsid w:val="00F441EE"/>
    <w:rsid w:val="00F44670"/>
    <w:rsid w:val="00F4516D"/>
    <w:rsid w:val="00F451AB"/>
    <w:rsid w:val="00F45A47"/>
    <w:rsid w:val="00F45AC7"/>
    <w:rsid w:val="00F45BF7"/>
    <w:rsid w:val="00F45DB6"/>
    <w:rsid w:val="00F468CF"/>
    <w:rsid w:val="00F47471"/>
    <w:rsid w:val="00F47536"/>
    <w:rsid w:val="00F47D83"/>
    <w:rsid w:val="00F50137"/>
    <w:rsid w:val="00F502F6"/>
    <w:rsid w:val="00F50572"/>
    <w:rsid w:val="00F50BD2"/>
    <w:rsid w:val="00F50C77"/>
    <w:rsid w:val="00F51619"/>
    <w:rsid w:val="00F52050"/>
    <w:rsid w:val="00F5294F"/>
    <w:rsid w:val="00F5298E"/>
    <w:rsid w:val="00F529B0"/>
    <w:rsid w:val="00F52A95"/>
    <w:rsid w:val="00F52B22"/>
    <w:rsid w:val="00F5313F"/>
    <w:rsid w:val="00F53304"/>
    <w:rsid w:val="00F53431"/>
    <w:rsid w:val="00F534F0"/>
    <w:rsid w:val="00F53656"/>
    <w:rsid w:val="00F53861"/>
    <w:rsid w:val="00F53BF1"/>
    <w:rsid w:val="00F53D96"/>
    <w:rsid w:val="00F53F3C"/>
    <w:rsid w:val="00F54F29"/>
    <w:rsid w:val="00F553C5"/>
    <w:rsid w:val="00F553DD"/>
    <w:rsid w:val="00F554AA"/>
    <w:rsid w:val="00F55A1A"/>
    <w:rsid w:val="00F55B39"/>
    <w:rsid w:val="00F56143"/>
    <w:rsid w:val="00F56149"/>
    <w:rsid w:val="00F5633D"/>
    <w:rsid w:val="00F564A2"/>
    <w:rsid w:val="00F56546"/>
    <w:rsid w:val="00F5656B"/>
    <w:rsid w:val="00F57535"/>
    <w:rsid w:val="00F5777E"/>
    <w:rsid w:val="00F57BF1"/>
    <w:rsid w:val="00F57E16"/>
    <w:rsid w:val="00F60A66"/>
    <w:rsid w:val="00F613CC"/>
    <w:rsid w:val="00F61CEB"/>
    <w:rsid w:val="00F61DC7"/>
    <w:rsid w:val="00F62D0E"/>
    <w:rsid w:val="00F6302B"/>
    <w:rsid w:val="00F638FC"/>
    <w:rsid w:val="00F63A5F"/>
    <w:rsid w:val="00F63AAC"/>
    <w:rsid w:val="00F6403C"/>
    <w:rsid w:val="00F64414"/>
    <w:rsid w:val="00F64DBB"/>
    <w:rsid w:val="00F64EB8"/>
    <w:rsid w:val="00F64FBF"/>
    <w:rsid w:val="00F6502A"/>
    <w:rsid w:val="00F6511F"/>
    <w:rsid w:val="00F6519B"/>
    <w:rsid w:val="00F65AF3"/>
    <w:rsid w:val="00F660E8"/>
    <w:rsid w:val="00F672EF"/>
    <w:rsid w:val="00F675F1"/>
    <w:rsid w:val="00F67D2D"/>
    <w:rsid w:val="00F67DD8"/>
    <w:rsid w:val="00F702F9"/>
    <w:rsid w:val="00F7050F"/>
    <w:rsid w:val="00F70BB6"/>
    <w:rsid w:val="00F71019"/>
    <w:rsid w:val="00F71920"/>
    <w:rsid w:val="00F71A5A"/>
    <w:rsid w:val="00F71D36"/>
    <w:rsid w:val="00F720EC"/>
    <w:rsid w:val="00F7218E"/>
    <w:rsid w:val="00F722CF"/>
    <w:rsid w:val="00F72506"/>
    <w:rsid w:val="00F72774"/>
    <w:rsid w:val="00F727AD"/>
    <w:rsid w:val="00F72AA8"/>
    <w:rsid w:val="00F72B61"/>
    <w:rsid w:val="00F72BC2"/>
    <w:rsid w:val="00F72BC5"/>
    <w:rsid w:val="00F72D32"/>
    <w:rsid w:val="00F730AE"/>
    <w:rsid w:val="00F73166"/>
    <w:rsid w:val="00F734C0"/>
    <w:rsid w:val="00F735AE"/>
    <w:rsid w:val="00F738AD"/>
    <w:rsid w:val="00F738B3"/>
    <w:rsid w:val="00F747A3"/>
    <w:rsid w:val="00F74AA4"/>
    <w:rsid w:val="00F751E1"/>
    <w:rsid w:val="00F75501"/>
    <w:rsid w:val="00F75A1D"/>
    <w:rsid w:val="00F7629C"/>
    <w:rsid w:val="00F762C0"/>
    <w:rsid w:val="00F764A2"/>
    <w:rsid w:val="00F76CC5"/>
    <w:rsid w:val="00F76E47"/>
    <w:rsid w:val="00F76FF3"/>
    <w:rsid w:val="00F772CC"/>
    <w:rsid w:val="00F773F9"/>
    <w:rsid w:val="00F77414"/>
    <w:rsid w:val="00F774CD"/>
    <w:rsid w:val="00F7785D"/>
    <w:rsid w:val="00F80147"/>
    <w:rsid w:val="00F802A8"/>
    <w:rsid w:val="00F80FBA"/>
    <w:rsid w:val="00F81273"/>
    <w:rsid w:val="00F8131E"/>
    <w:rsid w:val="00F8147A"/>
    <w:rsid w:val="00F81499"/>
    <w:rsid w:val="00F816E9"/>
    <w:rsid w:val="00F81718"/>
    <w:rsid w:val="00F820A9"/>
    <w:rsid w:val="00F82820"/>
    <w:rsid w:val="00F829F4"/>
    <w:rsid w:val="00F82B24"/>
    <w:rsid w:val="00F82CED"/>
    <w:rsid w:val="00F82D5C"/>
    <w:rsid w:val="00F8336E"/>
    <w:rsid w:val="00F83565"/>
    <w:rsid w:val="00F835C4"/>
    <w:rsid w:val="00F83BAC"/>
    <w:rsid w:val="00F83E11"/>
    <w:rsid w:val="00F84294"/>
    <w:rsid w:val="00F84469"/>
    <w:rsid w:val="00F846EE"/>
    <w:rsid w:val="00F84776"/>
    <w:rsid w:val="00F84B9E"/>
    <w:rsid w:val="00F85207"/>
    <w:rsid w:val="00F853B5"/>
    <w:rsid w:val="00F85583"/>
    <w:rsid w:val="00F856B9"/>
    <w:rsid w:val="00F85A21"/>
    <w:rsid w:val="00F85A47"/>
    <w:rsid w:val="00F85C2B"/>
    <w:rsid w:val="00F85E22"/>
    <w:rsid w:val="00F85F6C"/>
    <w:rsid w:val="00F85FB0"/>
    <w:rsid w:val="00F86990"/>
    <w:rsid w:val="00F873E9"/>
    <w:rsid w:val="00F87473"/>
    <w:rsid w:val="00F8799B"/>
    <w:rsid w:val="00F90053"/>
    <w:rsid w:val="00F908D0"/>
    <w:rsid w:val="00F9092D"/>
    <w:rsid w:val="00F90C32"/>
    <w:rsid w:val="00F90E3F"/>
    <w:rsid w:val="00F90EC4"/>
    <w:rsid w:val="00F91FF5"/>
    <w:rsid w:val="00F92380"/>
    <w:rsid w:val="00F9243A"/>
    <w:rsid w:val="00F9254E"/>
    <w:rsid w:val="00F926F0"/>
    <w:rsid w:val="00F92903"/>
    <w:rsid w:val="00F9302D"/>
    <w:rsid w:val="00F93825"/>
    <w:rsid w:val="00F93959"/>
    <w:rsid w:val="00F93B90"/>
    <w:rsid w:val="00F93C69"/>
    <w:rsid w:val="00F94382"/>
    <w:rsid w:val="00F94E36"/>
    <w:rsid w:val="00F95B92"/>
    <w:rsid w:val="00F95FD1"/>
    <w:rsid w:val="00F96175"/>
    <w:rsid w:val="00F96306"/>
    <w:rsid w:val="00F9744B"/>
    <w:rsid w:val="00F97691"/>
    <w:rsid w:val="00F97703"/>
    <w:rsid w:val="00F97A7C"/>
    <w:rsid w:val="00F97CDF"/>
    <w:rsid w:val="00FA086A"/>
    <w:rsid w:val="00FA09F4"/>
    <w:rsid w:val="00FA0CAB"/>
    <w:rsid w:val="00FA0FE7"/>
    <w:rsid w:val="00FA153F"/>
    <w:rsid w:val="00FA1A54"/>
    <w:rsid w:val="00FA1AFD"/>
    <w:rsid w:val="00FA1DAE"/>
    <w:rsid w:val="00FA23BE"/>
    <w:rsid w:val="00FA25A0"/>
    <w:rsid w:val="00FA2784"/>
    <w:rsid w:val="00FA2D9F"/>
    <w:rsid w:val="00FA3DC6"/>
    <w:rsid w:val="00FA443C"/>
    <w:rsid w:val="00FA4ACD"/>
    <w:rsid w:val="00FA4ACE"/>
    <w:rsid w:val="00FA5C23"/>
    <w:rsid w:val="00FA65AB"/>
    <w:rsid w:val="00FA6734"/>
    <w:rsid w:val="00FA682E"/>
    <w:rsid w:val="00FA7842"/>
    <w:rsid w:val="00FA7DB7"/>
    <w:rsid w:val="00FA7F14"/>
    <w:rsid w:val="00FB0467"/>
    <w:rsid w:val="00FB0B0D"/>
    <w:rsid w:val="00FB16C0"/>
    <w:rsid w:val="00FB16F8"/>
    <w:rsid w:val="00FB180C"/>
    <w:rsid w:val="00FB1B91"/>
    <w:rsid w:val="00FB1F1E"/>
    <w:rsid w:val="00FB2359"/>
    <w:rsid w:val="00FB23A8"/>
    <w:rsid w:val="00FB2555"/>
    <w:rsid w:val="00FB2A70"/>
    <w:rsid w:val="00FB2AFD"/>
    <w:rsid w:val="00FB3DF7"/>
    <w:rsid w:val="00FB3F4E"/>
    <w:rsid w:val="00FB427C"/>
    <w:rsid w:val="00FB440F"/>
    <w:rsid w:val="00FB45E2"/>
    <w:rsid w:val="00FB51D4"/>
    <w:rsid w:val="00FB52E3"/>
    <w:rsid w:val="00FB5772"/>
    <w:rsid w:val="00FB5941"/>
    <w:rsid w:val="00FB61B5"/>
    <w:rsid w:val="00FB6AE1"/>
    <w:rsid w:val="00FB6FFA"/>
    <w:rsid w:val="00FB727B"/>
    <w:rsid w:val="00FB745E"/>
    <w:rsid w:val="00FB7621"/>
    <w:rsid w:val="00FB7A12"/>
    <w:rsid w:val="00FB7C5E"/>
    <w:rsid w:val="00FC0219"/>
    <w:rsid w:val="00FC075A"/>
    <w:rsid w:val="00FC0EAD"/>
    <w:rsid w:val="00FC1A8D"/>
    <w:rsid w:val="00FC2177"/>
    <w:rsid w:val="00FC223E"/>
    <w:rsid w:val="00FC2D60"/>
    <w:rsid w:val="00FC2FC7"/>
    <w:rsid w:val="00FC320A"/>
    <w:rsid w:val="00FC327E"/>
    <w:rsid w:val="00FC32C8"/>
    <w:rsid w:val="00FC3697"/>
    <w:rsid w:val="00FC3950"/>
    <w:rsid w:val="00FC3983"/>
    <w:rsid w:val="00FC3B0C"/>
    <w:rsid w:val="00FC4042"/>
    <w:rsid w:val="00FC48CA"/>
    <w:rsid w:val="00FC4C31"/>
    <w:rsid w:val="00FC58D5"/>
    <w:rsid w:val="00FC5941"/>
    <w:rsid w:val="00FC5975"/>
    <w:rsid w:val="00FC5FCD"/>
    <w:rsid w:val="00FC6220"/>
    <w:rsid w:val="00FC685C"/>
    <w:rsid w:val="00FC6AB8"/>
    <w:rsid w:val="00FC7091"/>
    <w:rsid w:val="00FC7607"/>
    <w:rsid w:val="00FD02D4"/>
    <w:rsid w:val="00FD07BF"/>
    <w:rsid w:val="00FD0846"/>
    <w:rsid w:val="00FD14CA"/>
    <w:rsid w:val="00FD19DC"/>
    <w:rsid w:val="00FD1AFD"/>
    <w:rsid w:val="00FD1E4A"/>
    <w:rsid w:val="00FD2280"/>
    <w:rsid w:val="00FD23DF"/>
    <w:rsid w:val="00FD240E"/>
    <w:rsid w:val="00FD2809"/>
    <w:rsid w:val="00FD2AD7"/>
    <w:rsid w:val="00FD3081"/>
    <w:rsid w:val="00FD3787"/>
    <w:rsid w:val="00FD3C1C"/>
    <w:rsid w:val="00FD40B4"/>
    <w:rsid w:val="00FD4658"/>
    <w:rsid w:val="00FD485F"/>
    <w:rsid w:val="00FD5543"/>
    <w:rsid w:val="00FD55BB"/>
    <w:rsid w:val="00FD55E0"/>
    <w:rsid w:val="00FD588E"/>
    <w:rsid w:val="00FD59EA"/>
    <w:rsid w:val="00FD5A5C"/>
    <w:rsid w:val="00FD5B2B"/>
    <w:rsid w:val="00FD622D"/>
    <w:rsid w:val="00FD67D9"/>
    <w:rsid w:val="00FD6BC2"/>
    <w:rsid w:val="00FD6DCF"/>
    <w:rsid w:val="00FD7239"/>
    <w:rsid w:val="00FD7993"/>
    <w:rsid w:val="00FD7B1D"/>
    <w:rsid w:val="00FE02C7"/>
    <w:rsid w:val="00FE0380"/>
    <w:rsid w:val="00FE08F4"/>
    <w:rsid w:val="00FE0951"/>
    <w:rsid w:val="00FE2681"/>
    <w:rsid w:val="00FE297F"/>
    <w:rsid w:val="00FE2B9D"/>
    <w:rsid w:val="00FE2DFB"/>
    <w:rsid w:val="00FE3556"/>
    <w:rsid w:val="00FE3C0C"/>
    <w:rsid w:val="00FE3C4D"/>
    <w:rsid w:val="00FE3CC5"/>
    <w:rsid w:val="00FE43E7"/>
    <w:rsid w:val="00FE4ACD"/>
    <w:rsid w:val="00FE51B5"/>
    <w:rsid w:val="00FE54DC"/>
    <w:rsid w:val="00FE5987"/>
    <w:rsid w:val="00FE59CA"/>
    <w:rsid w:val="00FE600E"/>
    <w:rsid w:val="00FE6516"/>
    <w:rsid w:val="00FE6CF5"/>
    <w:rsid w:val="00FE6DFC"/>
    <w:rsid w:val="00FE7652"/>
    <w:rsid w:val="00FE7B0A"/>
    <w:rsid w:val="00FF0139"/>
    <w:rsid w:val="00FF0149"/>
    <w:rsid w:val="00FF0185"/>
    <w:rsid w:val="00FF037A"/>
    <w:rsid w:val="00FF03E7"/>
    <w:rsid w:val="00FF0624"/>
    <w:rsid w:val="00FF0683"/>
    <w:rsid w:val="00FF0B8F"/>
    <w:rsid w:val="00FF105F"/>
    <w:rsid w:val="00FF1086"/>
    <w:rsid w:val="00FF1C90"/>
    <w:rsid w:val="00FF1DB3"/>
    <w:rsid w:val="00FF272D"/>
    <w:rsid w:val="00FF27F8"/>
    <w:rsid w:val="00FF2934"/>
    <w:rsid w:val="00FF293F"/>
    <w:rsid w:val="00FF2A23"/>
    <w:rsid w:val="00FF2DC4"/>
    <w:rsid w:val="00FF32D2"/>
    <w:rsid w:val="00FF42F1"/>
    <w:rsid w:val="00FF4696"/>
    <w:rsid w:val="00FF46F4"/>
    <w:rsid w:val="00FF492C"/>
    <w:rsid w:val="00FF4939"/>
    <w:rsid w:val="00FF4BDD"/>
    <w:rsid w:val="00FF4CA1"/>
    <w:rsid w:val="00FF4CC4"/>
    <w:rsid w:val="00FF4D82"/>
    <w:rsid w:val="00FF4FEE"/>
    <w:rsid w:val="00FF548C"/>
    <w:rsid w:val="00FF593D"/>
    <w:rsid w:val="00FF5FF2"/>
    <w:rsid w:val="00FF639D"/>
    <w:rsid w:val="00FF6879"/>
    <w:rsid w:val="00FF6898"/>
    <w:rsid w:val="00FF702B"/>
    <w:rsid w:val="00FF7172"/>
    <w:rsid w:val="00FF731B"/>
    <w:rsid w:val="00FF7C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66FE1C"/>
  <w14:defaultImageDpi w14:val="300"/>
  <w15:docId w15:val="{58307F2E-E37D-3A4D-9B70-CDEF8504A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C11EE"/>
    <w:rPr>
      <w:rFonts w:ascii="Times New Roman" w:eastAsia="Times New Roman" w:hAnsi="Times New Roman" w:cs="Times New Roman"/>
      <w:lang w:val="en-GB" w:eastAsia="zh-TW"/>
    </w:rPr>
  </w:style>
  <w:style w:type="paragraph" w:styleId="Heading1">
    <w:name w:val="heading 1"/>
    <w:basedOn w:val="Normal"/>
    <w:next w:val="Normal"/>
    <w:link w:val="Heading1Char"/>
    <w:uiPriority w:val="9"/>
    <w:qFormat/>
    <w:rsid w:val="00DE4B72"/>
    <w:pPr>
      <w:keepNext/>
      <w:keepLines/>
      <w:spacing w:before="240"/>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4B274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C30A14"/>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DE5B4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D40CF"/>
  </w:style>
  <w:style w:type="character" w:styleId="Hyperlink">
    <w:name w:val="Hyperlink"/>
    <w:basedOn w:val="DefaultParagraphFont"/>
    <w:uiPriority w:val="99"/>
    <w:unhideWhenUsed/>
    <w:rsid w:val="007B180E"/>
    <w:rPr>
      <w:color w:val="0000FF"/>
      <w:u w:val="single"/>
    </w:rPr>
  </w:style>
  <w:style w:type="paragraph" w:styleId="NormalWeb">
    <w:name w:val="Normal (Web)"/>
    <w:basedOn w:val="Normal"/>
    <w:uiPriority w:val="99"/>
    <w:unhideWhenUsed/>
    <w:rsid w:val="007B180E"/>
    <w:pPr>
      <w:spacing w:before="100" w:beforeAutospacing="1" w:after="100" w:afterAutospacing="1"/>
    </w:pPr>
    <w:rPr>
      <w:rFonts w:ascii="Times" w:hAnsi="Times"/>
      <w:sz w:val="20"/>
      <w:szCs w:val="20"/>
      <w:lang w:eastAsia="en-US"/>
    </w:rPr>
  </w:style>
  <w:style w:type="paragraph" w:styleId="ListParagraph">
    <w:name w:val="List Paragraph"/>
    <w:basedOn w:val="Normal"/>
    <w:uiPriority w:val="34"/>
    <w:qFormat/>
    <w:rsid w:val="005F1462"/>
    <w:pPr>
      <w:ind w:left="720"/>
      <w:contextualSpacing/>
    </w:pPr>
    <w:rPr>
      <w:rFonts w:asciiTheme="minorHAnsi" w:hAnsiTheme="minorHAnsi" w:cstheme="minorBidi"/>
      <w:lang w:eastAsia="en-US"/>
    </w:rPr>
  </w:style>
  <w:style w:type="character" w:styleId="CommentReference">
    <w:name w:val="annotation reference"/>
    <w:basedOn w:val="DefaultParagraphFont"/>
    <w:uiPriority w:val="99"/>
    <w:semiHidden/>
    <w:unhideWhenUsed/>
    <w:rsid w:val="005F1462"/>
    <w:rPr>
      <w:sz w:val="18"/>
      <w:szCs w:val="18"/>
    </w:rPr>
  </w:style>
  <w:style w:type="paragraph" w:styleId="CommentText">
    <w:name w:val="annotation text"/>
    <w:basedOn w:val="Normal"/>
    <w:link w:val="CommentTextChar"/>
    <w:uiPriority w:val="99"/>
    <w:unhideWhenUsed/>
    <w:rsid w:val="005F1462"/>
    <w:rPr>
      <w:rFonts w:asciiTheme="minorHAnsi" w:hAnsiTheme="minorHAnsi" w:cstheme="minorBidi"/>
      <w:lang w:eastAsia="en-US"/>
    </w:rPr>
  </w:style>
  <w:style w:type="character" w:customStyle="1" w:styleId="CommentTextChar">
    <w:name w:val="Comment Text Char"/>
    <w:basedOn w:val="DefaultParagraphFont"/>
    <w:link w:val="CommentText"/>
    <w:uiPriority w:val="99"/>
    <w:rsid w:val="005F1462"/>
  </w:style>
  <w:style w:type="paragraph" w:styleId="BalloonText">
    <w:name w:val="Balloon Text"/>
    <w:basedOn w:val="Normal"/>
    <w:link w:val="BalloonTextChar"/>
    <w:uiPriority w:val="99"/>
    <w:semiHidden/>
    <w:unhideWhenUsed/>
    <w:rsid w:val="005F1462"/>
    <w:rPr>
      <w:rFonts w:ascii="Lucida Grande"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5F1462"/>
    <w:rPr>
      <w:rFonts w:ascii="Lucida Grande" w:hAnsi="Lucida Grande" w:cs="Lucida Grande"/>
      <w:sz w:val="18"/>
      <w:szCs w:val="18"/>
    </w:rPr>
  </w:style>
  <w:style w:type="paragraph" w:styleId="Footer">
    <w:name w:val="footer"/>
    <w:basedOn w:val="Normal"/>
    <w:link w:val="FooterChar"/>
    <w:uiPriority w:val="99"/>
    <w:unhideWhenUsed/>
    <w:rsid w:val="00013F85"/>
    <w:pPr>
      <w:tabs>
        <w:tab w:val="center" w:pos="4320"/>
        <w:tab w:val="right" w:pos="8640"/>
      </w:tabs>
    </w:pPr>
    <w:rPr>
      <w:rFonts w:asciiTheme="minorHAnsi" w:hAnsiTheme="minorHAnsi" w:cstheme="minorBidi"/>
      <w:lang w:eastAsia="en-US"/>
    </w:rPr>
  </w:style>
  <w:style w:type="character" w:customStyle="1" w:styleId="FooterChar">
    <w:name w:val="Footer Char"/>
    <w:basedOn w:val="DefaultParagraphFont"/>
    <w:link w:val="Footer"/>
    <w:uiPriority w:val="99"/>
    <w:rsid w:val="00013F85"/>
  </w:style>
  <w:style w:type="character" w:styleId="PageNumber">
    <w:name w:val="page number"/>
    <w:basedOn w:val="DefaultParagraphFont"/>
    <w:uiPriority w:val="99"/>
    <w:semiHidden/>
    <w:unhideWhenUsed/>
    <w:rsid w:val="00013F85"/>
  </w:style>
  <w:style w:type="paragraph" w:styleId="CommentSubject">
    <w:name w:val="annotation subject"/>
    <w:basedOn w:val="CommentText"/>
    <w:next w:val="CommentText"/>
    <w:link w:val="CommentSubjectChar"/>
    <w:uiPriority w:val="99"/>
    <w:semiHidden/>
    <w:unhideWhenUsed/>
    <w:rsid w:val="001829A5"/>
    <w:rPr>
      <w:b/>
      <w:bCs/>
      <w:sz w:val="20"/>
      <w:szCs w:val="20"/>
    </w:rPr>
  </w:style>
  <w:style w:type="character" w:customStyle="1" w:styleId="CommentSubjectChar">
    <w:name w:val="Comment Subject Char"/>
    <w:basedOn w:val="CommentTextChar"/>
    <w:link w:val="CommentSubject"/>
    <w:uiPriority w:val="99"/>
    <w:semiHidden/>
    <w:rsid w:val="001829A5"/>
    <w:rPr>
      <w:b/>
      <w:bCs/>
      <w:sz w:val="20"/>
      <w:szCs w:val="20"/>
    </w:rPr>
  </w:style>
  <w:style w:type="character" w:styleId="FollowedHyperlink">
    <w:name w:val="FollowedHyperlink"/>
    <w:basedOn w:val="DefaultParagraphFont"/>
    <w:uiPriority w:val="99"/>
    <w:semiHidden/>
    <w:unhideWhenUsed/>
    <w:rsid w:val="00401223"/>
    <w:rPr>
      <w:color w:val="800080" w:themeColor="followedHyperlink"/>
      <w:u w:val="single"/>
    </w:rPr>
  </w:style>
  <w:style w:type="character" w:customStyle="1" w:styleId="current-selection">
    <w:name w:val="current-selection"/>
    <w:basedOn w:val="DefaultParagraphFont"/>
    <w:rsid w:val="00CB64A8"/>
  </w:style>
  <w:style w:type="character" w:customStyle="1" w:styleId="enhanced-reference">
    <w:name w:val="enhanced-reference"/>
    <w:basedOn w:val="DefaultParagraphFont"/>
    <w:rsid w:val="00CB64A8"/>
  </w:style>
  <w:style w:type="paragraph" w:styleId="Header">
    <w:name w:val="header"/>
    <w:basedOn w:val="Normal"/>
    <w:link w:val="HeaderChar"/>
    <w:uiPriority w:val="99"/>
    <w:unhideWhenUsed/>
    <w:rsid w:val="00D53A2E"/>
    <w:pPr>
      <w:tabs>
        <w:tab w:val="center" w:pos="4320"/>
        <w:tab w:val="right" w:pos="8640"/>
      </w:tabs>
    </w:pPr>
    <w:rPr>
      <w:rFonts w:asciiTheme="minorHAnsi" w:hAnsiTheme="minorHAnsi" w:cstheme="minorBidi"/>
      <w:lang w:eastAsia="en-US"/>
    </w:rPr>
  </w:style>
  <w:style w:type="character" w:customStyle="1" w:styleId="HeaderChar">
    <w:name w:val="Header Char"/>
    <w:basedOn w:val="DefaultParagraphFont"/>
    <w:link w:val="Header"/>
    <w:uiPriority w:val="99"/>
    <w:rsid w:val="00D53A2E"/>
  </w:style>
  <w:style w:type="paragraph" w:styleId="Revision">
    <w:name w:val="Revision"/>
    <w:hidden/>
    <w:uiPriority w:val="99"/>
    <w:semiHidden/>
    <w:rsid w:val="00F32E3F"/>
  </w:style>
  <w:style w:type="character" w:customStyle="1" w:styleId="Heading1Char">
    <w:name w:val="Heading 1 Char"/>
    <w:basedOn w:val="DefaultParagraphFont"/>
    <w:link w:val="Heading1"/>
    <w:uiPriority w:val="9"/>
    <w:rsid w:val="00DE4B72"/>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rsid w:val="00C30A14"/>
    <w:rPr>
      <w:rFonts w:ascii="Times New Roman" w:hAnsi="Times New Roman" w:cs="Times New Roman"/>
      <w:b/>
      <w:bCs/>
      <w:sz w:val="27"/>
      <w:szCs w:val="27"/>
      <w:lang w:eastAsia="zh-TW"/>
    </w:rPr>
  </w:style>
  <w:style w:type="paragraph" w:customStyle="1" w:styleId="h-lead">
    <w:name w:val="h-lead"/>
    <w:basedOn w:val="Normal"/>
    <w:rsid w:val="00C30A14"/>
    <w:pPr>
      <w:spacing w:before="100" w:beforeAutospacing="1" w:after="100" w:afterAutospacing="1"/>
    </w:pPr>
  </w:style>
  <w:style w:type="character" w:styleId="Emphasis">
    <w:name w:val="Emphasis"/>
    <w:basedOn w:val="DefaultParagraphFont"/>
    <w:uiPriority w:val="20"/>
    <w:qFormat/>
    <w:rsid w:val="00561DB3"/>
    <w:rPr>
      <w:i/>
      <w:iCs/>
    </w:rPr>
  </w:style>
  <w:style w:type="character" w:customStyle="1" w:styleId="cit-auth">
    <w:name w:val="cit-auth"/>
    <w:basedOn w:val="DefaultParagraphFont"/>
    <w:rsid w:val="004C3F01"/>
  </w:style>
  <w:style w:type="character" w:customStyle="1" w:styleId="cit-name-surname">
    <w:name w:val="cit-name-surname"/>
    <w:basedOn w:val="DefaultParagraphFont"/>
    <w:rsid w:val="004C3F01"/>
  </w:style>
  <w:style w:type="character" w:customStyle="1" w:styleId="cit-name-given-names">
    <w:name w:val="cit-name-given-names"/>
    <w:basedOn w:val="DefaultParagraphFont"/>
    <w:rsid w:val="004C3F01"/>
  </w:style>
  <w:style w:type="character" w:styleId="HTMLCite">
    <w:name w:val="HTML Cite"/>
    <w:basedOn w:val="DefaultParagraphFont"/>
    <w:uiPriority w:val="99"/>
    <w:semiHidden/>
    <w:unhideWhenUsed/>
    <w:rsid w:val="004C3F01"/>
    <w:rPr>
      <w:i/>
      <w:iCs/>
    </w:rPr>
  </w:style>
  <w:style w:type="character" w:customStyle="1" w:styleId="cit-pub-date">
    <w:name w:val="cit-pub-date"/>
    <w:basedOn w:val="DefaultParagraphFont"/>
    <w:rsid w:val="004C3F01"/>
  </w:style>
  <w:style w:type="character" w:customStyle="1" w:styleId="cit-article-title">
    <w:name w:val="cit-article-title"/>
    <w:basedOn w:val="DefaultParagraphFont"/>
    <w:rsid w:val="004C3F01"/>
  </w:style>
  <w:style w:type="character" w:customStyle="1" w:styleId="cit-vol">
    <w:name w:val="cit-vol"/>
    <w:basedOn w:val="DefaultParagraphFont"/>
    <w:rsid w:val="004C3F01"/>
  </w:style>
  <w:style w:type="character" w:customStyle="1" w:styleId="cit-fpage">
    <w:name w:val="cit-fpage"/>
    <w:basedOn w:val="DefaultParagraphFont"/>
    <w:rsid w:val="004C3F01"/>
  </w:style>
  <w:style w:type="character" w:customStyle="1" w:styleId="cit-lpage">
    <w:name w:val="cit-lpage"/>
    <w:basedOn w:val="DefaultParagraphFont"/>
    <w:rsid w:val="004C3F01"/>
  </w:style>
  <w:style w:type="character" w:customStyle="1" w:styleId="cit-pub-id">
    <w:name w:val="cit-pub-id"/>
    <w:basedOn w:val="DefaultParagraphFont"/>
    <w:rsid w:val="004C3F01"/>
  </w:style>
  <w:style w:type="character" w:customStyle="1" w:styleId="cit-pub-id-scheme-doi">
    <w:name w:val="cit-pub-id-scheme-doi"/>
    <w:basedOn w:val="DefaultParagraphFont"/>
    <w:rsid w:val="004C3F01"/>
  </w:style>
  <w:style w:type="character" w:customStyle="1" w:styleId="cit-pub-id-scheme-pmid">
    <w:name w:val="cit-pub-id-scheme-pmid"/>
    <w:basedOn w:val="DefaultParagraphFont"/>
    <w:rsid w:val="004C3F01"/>
  </w:style>
  <w:style w:type="character" w:customStyle="1" w:styleId="Heading2Char">
    <w:name w:val="Heading 2 Char"/>
    <w:basedOn w:val="DefaultParagraphFont"/>
    <w:link w:val="Heading2"/>
    <w:uiPriority w:val="9"/>
    <w:rsid w:val="004B2749"/>
    <w:rPr>
      <w:rFonts w:asciiTheme="majorHAnsi" w:eastAsiaTheme="majorEastAsia" w:hAnsiTheme="majorHAnsi" w:cstheme="majorBidi"/>
      <w:color w:val="365F91" w:themeColor="accent1" w:themeShade="BF"/>
      <w:sz w:val="26"/>
      <w:szCs w:val="26"/>
      <w:lang w:val="en-GB" w:eastAsia="zh-TW"/>
    </w:rPr>
  </w:style>
  <w:style w:type="paragraph" w:styleId="Bibliography">
    <w:name w:val="Bibliography"/>
    <w:basedOn w:val="Normal"/>
    <w:next w:val="Normal"/>
    <w:uiPriority w:val="37"/>
    <w:unhideWhenUsed/>
    <w:rsid w:val="00EE1808"/>
    <w:pPr>
      <w:ind w:left="720" w:hanging="720"/>
    </w:pPr>
  </w:style>
  <w:style w:type="paragraph" w:customStyle="1" w:styleId="mb0">
    <w:name w:val="mb0"/>
    <w:basedOn w:val="Normal"/>
    <w:rsid w:val="004A3DEF"/>
    <w:pPr>
      <w:spacing w:before="100" w:beforeAutospacing="1" w:after="100" w:afterAutospacing="1"/>
    </w:pPr>
  </w:style>
  <w:style w:type="character" w:customStyle="1" w:styleId="Heading4Char">
    <w:name w:val="Heading 4 Char"/>
    <w:basedOn w:val="DefaultParagraphFont"/>
    <w:link w:val="Heading4"/>
    <w:uiPriority w:val="9"/>
    <w:semiHidden/>
    <w:rsid w:val="00DE5B43"/>
    <w:rPr>
      <w:rFonts w:asciiTheme="majorHAnsi" w:eastAsiaTheme="majorEastAsia" w:hAnsiTheme="majorHAnsi" w:cstheme="majorBidi"/>
      <w:i/>
      <w:iCs/>
      <w:color w:val="365F91" w:themeColor="accent1" w:themeShade="BF"/>
      <w:lang w:eastAsia="zh-TW"/>
    </w:rPr>
  </w:style>
  <w:style w:type="character" w:customStyle="1" w:styleId="UnresolvedMention1">
    <w:name w:val="Unresolved Mention1"/>
    <w:basedOn w:val="DefaultParagraphFont"/>
    <w:uiPriority w:val="99"/>
    <w:rsid w:val="00E235DF"/>
    <w:rPr>
      <w:color w:val="605E5C"/>
      <w:shd w:val="clear" w:color="auto" w:fill="E1DFDD"/>
    </w:rPr>
  </w:style>
  <w:style w:type="paragraph" w:customStyle="1" w:styleId="Normal0">
    <w:name w:val="[Normal]"/>
    <w:rsid w:val="0094204E"/>
    <w:pPr>
      <w:widowControl w:val="0"/>
      <w:autoSpaceDE w:val="0"/>
      <w:autoSpaceDN w:val="0"/>
      <w:adjustRightInd w:val="0"/>
    </w:pPr>
    <w:rPr>
      <w:rFonts w:ascii="Arial" w:hAnsi="Arial" w:cs="Arial"/>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409">
      <w:bodyDiv w:val="1"/>
      <w:marLeft w:val="0"/>
      <w:marRight w:val="0"/>
      <w:marTop w:val="0"/>
      <w:marBottom w:val="0"/>
      <w:divBdr>
        <w:top w:val="none" w:sz="0" w:space="0" w:color="auto"/>
        <w:left w:val="none" w:sz="0" w:space="0" w:color="auto"/>
        <w:bottom w:val="none" w:sz="0" w:space="0" w:color="auto"/>
        <w:right w:val="none" w:sz="0" w:space="0" w:color="auto"/>
      </w:divBdr>
    </w:div>
    <w:div w:id="3091399">
      <w:bodyDiv w:val="1"/>
      <w:marLeft w:val="0"/>
      <w:marRight w:val="0"/>
      <w:marTop w:val="0"/>
      <w:marBottom w:val="0"/>
      <w:divBdr>
        <w:top w:val="none" w:sz="0" w:space="0" w:color="auto"/>
        <w:left w:val="none" w:sz="0" w:space="0" w:color="auto"/>
        <w:bottom w:val="none" w:sz="0" w:space="0" w:color="auto"/>
        <w:right w:val="none" w:sz="0" w:space="0" w:color="auto"/>
      </w:divBdr>
    </w:div>
    <w:div w:id="3673880">
      <w:bodyDiv w:val="1"/>
      <w:marLeft w:val="0"/>
      <w:marRight w:val="0"/>
      <w:marTop w:val="0"/>
      <w:marBottom w:val="0"/>
      <w:divBdr>
        <w:top w:val="none" w:sz="0" w:space="0" w:color="auto"/>
        <w:left w:val="none" w:sz="0" w:space="0" w:color="auto"/>
        <w:bottom w:val="none" w:sz="0" w:space="0" w:color="auto"/>
        <w:right w:val="none" w:sz="0" w:space="0" w:color="auto"/>
      </w:divBdr>
    </w:div>
    <w:div w:id="3870096">
      <w:bodyDiv w:val="1"/>
      <w:marLeft w:val="0"/>
      <w:marRight w:val="0"/>
      <w:marTop w:val="0"/>
      <w:marBottom w:val="0"/>
      <w:divBdr>
        <w:top w:val="none" w:sz="0" w:space="0" w:color="auto"/>
        <w:left w:val="none" w:sz="0" w:space="0" w:color="auto"/>
        <w:bottom w:val="none" w:sz="0" w:space="0" w:color="auto"/>
        <w:right w:val="none" w:sz="0" w:space="0" w:color="auto"/>
      </w:divBdr>
    </w:div>
    <w:div w:id="6517759">
      <w:bodyDiv w:val="1"/>
      <w:marLeft w:val="0"/>
      <w:marRight w:val="0"/>
      <w:marTop w:val="0"/>
      <w:marBottom w:val="0"/>
      <w:divBdr>
        <w:top w:val="none" w:sz="0" w:space="0" w:color="auto"/>
        <w:left w:val="none" w:sz="0" w:space="0" w:color="auto"/>
        <w:bottom w:val="none" w:sz="0" w:space="0" w:color="auto"/>
        <w:right w:val="none" w:sz="0" w:space="0" w:color="auto"/>
      </w:divBdr>
      <w:divsChild>
        <w:div w:id="87967036">
          <w:marLeft w:val="0"/>
          <w:marRight w:val="0"/>
          <w:marTop w:val="0"/>
          <w:marBottom w:val="0"/>
          <w:divBdr>
            <w:top w:val="none" w:sz="0" w:space="0" w:color="auto"/>
            <w:left w:val="none" w:sz="0" w:space="0" w:color="auto"/>
            <w:bottom w:val="none" w:sz="0" w:space="0" w:color="auto"/>
            <w:right w:val="none" w:sz="0" w:space="0" w:color="auto"/>
          </w:divBdr>
        </w:div>
        <w:div w:id="92166233">
          <w:marLeft w:val="0"/>
          <w:marRight w:val="0"/>
          <w:marTop w:val="0"/>
          <w:marBottom w:val="0"/>
          <w:divBdr>
            <w:top w:val="none" w:sz="0" w:space="0" w:color="auto"/>
            <w:left w:val="none" w:sz="0" w:space="0" w:color="auto"/>
            <w:bottom w:val="none" w:sz="0" w:space="0" w:color="auto"/>
            <w:right w:val="none" w:sz="0" w:space="0" w:color="auto"/>
          </w:divBdr>
        </w:div>
        <w:div w:id="245967179">
          <w:marLeft w:val="0"/>
          <w:marRight w:val="0"/>
          <w:marTop w:val="0"/>
          <w:marBottom w:val="0"/>
          <w:divBdr>
            <w:top w:val="none" w:sz="0" w:space="0" w:color="auto"/>
            <w:left w:val="none" w:sz="0" w:space="0" w:color="auto"/>
            <w:bottom w:val="none" w:sz="0" w:space="0" w:color="auto"/>
            <w:right w:val="none" w:sz="0" w:space="0" w:color="auto"/>
          </w:divBdr>
        </w:div>
        <w:div w:id="249511587">
          <w:marLeft w:val="0"/>
          <w:marRight w:val="0"/>
          <w:marTop w:val="0"/>
          <w:marBottom w:val="0"/>
          <w:divBdr>
            <w:top w:val="none" w:sz="0" w:space="0" w:color="auto"/>
            <w:left w:val="none" w:sz="0" w:space="0" w:color="auto"/>
            <w:bottom w:val="none" w:sz="0" w:space="0" w:color="auto"/>
            <w:right w:val="none" w:sz="0" w:space="0" w:color="auto"/>
          </w:divBdr>
        </w:div>
        <w:div w:id="436560272">
          <w:marLeft w:val="0"/>
          <w:marRight w:val="0"/>
          <w:marTop w:val="0"/>
          <w:marBottom w:val="0"/>
          <w:divBdr>
            <w:top w:val="none" w:sz="0" w:space="0" w:color="auto"/>
            <w:left w:val="none" w:sz="0" w:space="0" w:color="auto"/>
            <w:bottom w:val="none" w:sz="0" w:space="0" w:color="auto"/>
            <w:right w:val="none" w:sz="0" w:space="0" w:color="auto"/>
          </w:divBdr>
        </w:div>
        <w:div w:id="773288780">
          <w:marLeft w:val="0"/>
          <w:marRight w:val="0"/>
          <w:marTop w:val="0"/>
          <w:marBottom w:val="0"/>
          <w:divBdr>
            <w:top w:val="none" w:sz="0" w:space="0" w:color="auto"/>
            <w:left w:val="none" w:sz="0" w:space="0" w:color="auto"/>
            <w:bottom w:val="none" w:sz="0" w:space="0" w:color="auto"/>
            <w:right w:val="none" w:sz="0" w:space="0" w:color="auto"/>
          </w:divBdr>
        </w:div>
        <w:div w:id="800996296">
          <w:marLeft w:val="0"/>
          <w:marRight w:val="0"/>
          <w:marTop w:val="0"/>
          <w:marBottom w:val="0"/>
          <w:divBdr>
            <w:top w:val="none" w:sz="0" w:space="0" w:color="auto"/>
            <w:left w:val="none" w:sz="0" w:space="0" w:color="auto"/>
            <w:bottom w:val="none" w:sz="0" w:space="0" w:color="auto"/>
            <w:right w:val="none" w:sz="0" w:space="0" w:color="auto"/>
          </w:divBdr>
        </w:div>
        <w:div w:id="862860784">
          <w:marLeft w:val="0"/>
          <w:marRight w:val="0"/>
          <w:marTop w:val="0"/>
          <w:marBottom w:val="0"/>
          <w:divBdr>
            <w:top w:val="none" w:sz="0" w:space="0" w:color="auto"/>
            <w:left w:val="none" w:sz="0" w:space="0" w:color="auto"/>
            <w:bottom w:val="none" w:sz="0" w:space="0" w:color="auto"/>
            <w:right w:val="none" w:sz="0" w:space="0" w:color="auto"/>
          </w:divBdr>
        </w:div>
        <w:div w:id="971445286">
          <w:marLeft w:val="0"/>
          <w:marRight w:val="0"/>
          <w:marTop w:val="0"/>
          <w:marBottom w:val="0"/>
          <w:divBdr>
            <w:top w:val="none" w:sz="0" w:space="0" w:color="auto"/>
            <w:left w:val="none" w:sz="0" w:space="0" w:color="auto"/>
            <w:bottom w:val="none" w:sz="0" w:space="0" w:color="auto"/>
            <w:right w:val="none" w:sz="0" w:space="0" w:color="auto"/>
          </w:divBdr>
        </w:div>
        <w:div w:id="1012679385">
          <w:marLeft w:val="0"/>
          <w:marRight w:val="0"/>
          <w:marTop w:val="0"/>
          <w:marBottom w:val="0"/>
          <w:divBdr>
            <w:top w:val="none" w:sz="0" w:space="0" w:color="auto"/>
            <w:left w:val="none" w:sz="0" w:space="0" w:color="auto"/>
            <w:bottom w:val="none" w:sz="0" w:space="0" w:color="auto"/>
            <w:right w:val="none" w:sz="0" w:space="0" w:color="auto"/>
          </w:divBdr>
        </w:div>
        <w:div w:id="1156535016">
          <w:marLeft w:val="0"/>
          <w:marRight w:val="0"/>
          <w:marTop w:val="0"/>
          <w:marBottom w:val="0"/>
          <w:divBdr>
            <w:top w:val="none" w:sz="0" w:space="0" w:color="auto"/>
            <w:left w:val="none" w:sz="0" w:space="0" w:color="auto"/>
            <w:bottom w:val="none" w:sz="0" w:space="0" w:color="auto"/>
            <w:right w:val="none" w:sz="0" w:space="0" w:color="auto"/>
          </w:divBdr>
        </w:div>
        <w:div w:id="1160970925">
          <w:marLeft w:val="0"/>
          <w:marRight w:val="0"/>
          <w:marTop w:val="0"/>
          <w:marBottom w:val="0"/>
          <w:divBdr>
            <w:top w:val="none" w:sz="0" w:space="0" w:color="auto"/>
            <w:left w:val="none" w:sz="0" w:space="0" w:color="auto"/>
            <w:bottom w:val="none" w:sz="0" w:space="0" w:color="auto"/>
            <w:right w:val="none" w:sz="0" w:space="0" w:color="auto"/>
          </w:divBdr>
        </w:div>
        <w:div w:id="1201747962">
          <w:marLeft w:val="0"/>
          <w:marRight w:val="0"/>
          <w:marTop w:val="0"/>
          <w:marBottom w:val="0"/>
          <w:divBdr>
            <w:top w:val="none" w:sz="0" w:space="0" w:color="auto"/>
            <w:left w:val="none" w:sz="0" w:space="0" w:color="auto"/>
            <w:bottom w:val="none" w:sz="0" w:space="0" w:color="auto"/>
            <w:right w:val="none" w:sz="0" w:space="0" w:color="auto"/>
          </w:divBdr>
        </w:div>
        <w:div w:id="1254628849">
          <w:marLeft w:val="0"/>
          <w:marRight w:val="0"/>
          <w:marTop w:val="0"/>
          <w:marBottom w:val="0"/>
          <w:divBdr>
            <w:top w:val="none" w:sz="0" w:space="0" w:color="auto"/>
            <w:left w:val="none" w:sz="0" w:space="0" w:color="auto"/>
            <w:bottom w:val="none" w:sz="0" w:space="0" w:color="auto"/>
            <w:right w:val="none" w:sz="0" w:space="0" w:color="auto"/>
          </w:divBdr>
        </w:div>
        <w:div w:id="1318150872">
          <w:marLeft w:val="0"/>
          <w:marRight w:val="0"/>
          <w:marTop w:val="0"/>
          <w:marBottom w:val="0"/>
          <w:divBdr>
            <w:top w:val="none" w:sz="0" w:space="0" w:color="auto"/>
            <w:left w:val="none" w:sz="0" w:space="0" w:color="auto"/>
            <w:bottom w:val="none" w:sz="0" w:space="0" w:color="auto"/>
            <w:right w:val="none" w:sz="0" w:space="0" w:color="auto"/>
          </w:divBdr>
        </w:div>
        <w:div w:id="1913270397">
          <w:marLeft w:val="0"/>
          <w:marRight w:val="0"/>
          <w:marTop w:val="0"/>
          <w:marBottom w:val="0"/>
          <w:divBdr>
            <w:top w:val="none" w:sz="0" w:space="0" w:color="auto"/>
            <w:left w:val="none" w:sz="0" w:space="0" w:color="auto"/>
            <w:bottom w:val="none" w:sz="0" w:space="0" w:color="auto"/>
            <w:right w:val="none" w:sz="0" w:space="0" w:color="auto"/>
          </w:divBdr>
        </w:div>
        <w:div w:id="2020694097">
          <w:marLeft w:val="0"/>
          <w:marRight w:val="0"/>
          <w:marTop w:val="0"/>
          <w:marBottom w:val="0"/>
          <w:divBdr>
            <w:top w:val="none" w:sz="0" w:space="0" w:color="auto"/>
            <w:left w:val="none" w:sz="0" w:space="0" w:color="auto"/>
            <w:bottom w:val="none" w:sz="0" w:space="0" w:color="auto"/>
            <w:right w:val="none" w:sz="0" w:space="0" w:color="auto"/>
          </w:divBdr>
        </w:div>
        <w:div w:id="2084908060">
          <w:marLeft w:val="0"/>
          <w:marRight w:val="0"/>
          <w:marTop w:val="0"/>
          <w:marBottom w:val="0"/>
          <w:divBdr>
            <w:top w:val="none" w:sz="0" w:space="0" w:color="auto"/>
            <w:left w:val="none" w:sz="0" w:space="0" w:color="auto"/>
            <w:bottom w:val="none" w:sz="0" w:space="0" w:color="auto"/>
            <w:right w:val="none" w:sz="0" w:space="0" w:color="auto"/>
          </w:divBdr>
        </w:div>
      </w:divsChild>
    </w:div>
    <w:div w:id="19935472">
      <w:bodyDiv w:val="1"/>
      <w:marLeft w:val="0"/>
      <w:marRight w:val="0"/>
      <w:marTop w:val="0"/>
      <w:marBottom w:val="0"/>
      <w:divBdr>
        <w:top w:val="none" w:sz="0" w:space="0" w:color="auto"/>
        <w:left w:val="none" w:sz="0" w:space="0" w:color="auto"/>
        <w:bottom w:val="none" w:sz="0" w:space="0" w:color="auto"/>
        <w:right w:val="none" w:sz="0" w:space="0" w:color="auto"/>
      </w:divBdr>
    </w:div>
    <w:div w:id="20130230">
      <w:bodyDiv w:val="1"/>
      <w:marLeft w:val="0"/>
      <w:marRight w:val="0"/>
      <w:marTop w:val="0"/>
      <w:marBottom w:val="0"/>
      <w:divBdr>
        <w:top w:val="none" w:sz="0" w:space="0" w:color="auto"/>
        <w:left w:val="none" w:sz="0" w:space="0" w:color="auto"/>
        <w:bottom w:val="none" w:sz="0" w:space="0" w:color="auto"/>
        <w:right w:val="none" w:sz="0" w:space="0" w:color="auto"/>
      </w:divBdr>
    </w:div>
    <w:div w:id="23672850">
      <w:bodyDiv w:val="1"/>
      <w:marLeft w:val="0"/>
      <w:marRight w:val="0"/>
      <w:marTop w:val="0"/>
      <w:marBottom w:val="0"/>
      <w:divBdr>
        <w:top w:val="none" w:sz="0" w:space="0" w:color="auto"/>
        <w:left w:val="none" w:sz="0" w:space="0" w:color="auto"/>
        <w:bottom w:val="none" w:sz="0" w:space="0" w:color="auto"/>
        <w:right w:val="none" w:sz="0" w:space="0" w:color="auto"/>
      </w:divBdr>
    </w:div>
    <w:div w:id="28839638">
      <w:bodyDiv w:val="1"/>
      <w:marLeft w:val="0"/>
      <w:marRight w:val="0"/>
      <w:marTop w:val="0"/>
      <w:marBottom w:val="0"/>
      <w:divBdr>
        <w:top w:val="none" w:sz="0" w:space="0" w:color="auto"/>
        <w:left w:val="none" w:sz="0" w:space="0" w:color="auto"/>
        <w:bottom w:val="none" w:sz="0" w:space="0" w:color="auto"/>
        <w:right w:val="none" w:sz="0" w:space="0" w:color="auto"/>
      </w:divBdr>
    </w:div>
    <w:div w:id="30034772">
      <w:bodyDiv w:val="1"/>
      <w:marLeft w:val="0"/>
      <w:marRight w:val="0"/>
      <w:marTop w:val="0"/>
      <w:marBottom w:val="0"/>
      <w:divBdr>
        <w:top w:val="none" w:sz="0" w:space="0" w:color="auto"/>
        <w:left w:val="none" w:sz="0" w:space="0" w:color="auto"/>
        <w:bottom w:val="none" w:sz="0" w:space="0" w:color="auto"/>
        <w:right w:val="none" w:sz="0" w:space="0" w:color="auto"/>
      </w:divBdr>
    </w:div>
    <w:div w:id="32005292">
      <w:bodyDiv w:val="1"/>
      <w:marLeft w:val="0"/>
      <w:marRight w:val="0"/>
      <w:marTop w:val="0"/>
      <w:marBottom w:val="0"/>
      <w:divBdr>
        <w:top w:val="none" w:sz="0" w:space="0" w:color="auto"/>
        <w:left w:val="none" w:sz="0" w:space="0" w:color="auto"/>
        <w:bottom w:val="none" w:sz="0" w:space="0" w:color="auto"/>
        <w:right w:val="none" w:sz="0" w:space="0" w:color="auto"/>
      </w:divBdr>
    </w:div>
    <w:div w:id="32312695">
      <w:bodyDiv w:val="1"/>
      <w:marLeft w:val="0"/>
      <w:marRight w:val="0"/>
      <w:marTop w:val="0"/>
      <w:marBottom w:val="0"/>
      <w:divBdr>
        <w:top w:val="none" w:sz="0" w:space="0" w:color="auto"/>
        <w:left w:val="none" w:sz="0" w:space="0" w:color="auto"/>
        <w:bottom w:val="none" w:sz="0" w:space="0" w:color="auto"/>
        <w:right w:val="none" w:sz="0" w:space="0" w:color="auto"/>
      </w:divBdr>
    </w:div>
    <w:div w:id="32733177">
      <w:bodyDiv w:val="1"/>
      <w:marLeft w:val="0"/>
      <w:marRight w:val="0"/>
      <w:marTop w:val="0"/>
      <w:marBottom w:val="0"/>
      <w:divBdr>
        <w:top w:val="none" w:sz="0" w:space="0" w:color="auto"/>
        <w:left w:val="none" w:sz="0" w:space="0" w:color="auto"/>
        <w:bottom w:val="none" w:sz="0" w:space="0" w:color="auto"/>
        <w:right w:val="none" w:sz="0" w:space="0" w:color="auto"/>
      </w:divBdr>
    </w:div>
    <w:div w:id="33432053">
      <w:bodyDiv w:val="1"/>
      <w:marLeft w:val="0"/>
      <w:marRight w:val="0"/>
      <w:marTop w:val="0"/>
      <w:marBottom w:val="0"/>
      <w:divBdr>
        <w:top w:val="none" w:sz="0" w:space="0" w:color="auto"/>
        <w:left w:val="none" w:sz="0" w:space="0" w:color="auto"/>
        <w:bottom w:val="none" w:sz="0" w:space="0" w:color="auto"/>
        <w:right w:val="none" w:sz="0" w:space="0" w:color="auto"/>
      </w:divBdr>
    </w:div>
    <w:div w:id="34935679">
      <w:bodyDiv w:val="1"/>
      <w:marLeft w:val="0"/>
      <w:marRight w:val="0"/>
      <w:marTop w:val="0"/>
      <w:marBottom w:val="0"/>
      <w:divBdr>
        <w:top w:val="none" w:sz="0" w:space="0" w:color="auto"/>
        <w:left w:val="none" w:sz="0" w:space="0" w:color="auto"/>
        <w:bottom w:val="none" w:sz="0" w:space="0" w:color="auto"/>
        <w:right w:val="none" w:sz="0" w:space="0" w:color="auto"/>
      </w:divBdr>
    </w:div>
    <w:div w:id="39060307">
      <w:bodyDiv w:val="1"/>
      <w:marLeft w:val="0"/>
      <w:marRight w:val="0"/>
      <w:marTop w:val="0"/>
      <w:marBottom w:val="0"/>
      <w:divBdr>
        <w:top w:val="none" w:sz="0" w:space="0" w:color="auto"/>
        <w:left w:val="none" w:sz="0" w:space="0" w:color="auto"/>
        <w:bottom w:val="none" w:sz="0" w:space="0" w:color="auto"/>
        <w:right w:val="none" w:sz="0" w:space="0" w:color="auto"/>
      </w:divBdr>
    </w:div>
    <w:div w:id="44720870">
      <w:bodyDiv w:val="1"/>
      <w:marLeft w:val="0"/>
      <w:marRight w:val="0"/>
      <w:marTop w:val="0"/>
      <w:marBottom w:val="0"/>
      <w:divBdr>
        <w:top w:val="none" w:sz="0" w:space="0" w:color="auto"/>
        <w:left w:val="none" w:sz="0" w:space="0" w:color="auto"/>
        <w:bottom w:val="none" w:sz="0" w:space="0" w:color="auto"/>
        <w:right w:val="none" w:sz="0" w:space="0" w:color="auto"/>
      </w:divBdr>
    </w:div>
    <w:div w:id="46801832">
      <w:bodyDiv w:val="1"/>
      <w:marLeft w:val="0"/>
      <w:marRight w:val="0"/>
      <w:marTop w:val="0"/>
      <w:marBottom w:val="0"/>
      <w:divBdr>
        <w:top w:val="none" w:sz="0" w:space="0" w:color="auto"/>
        <w:left w:val="none" w:sz="0" w:space="0" w:color="auto"/>
        <w:bottom w:val="none" w:sz="0" w:space="0" w:color="auto"/>
        <w:right w:val="none" w:sz="0" w:space="0" w:color="auto"/>
      </w:divBdr>
    </w:div>
    <w:div w:id="53047622">
      <w:bodyDiv w:val="1"/>
      <w:marLeft w:val="0"/>
      <w:marRight w:val="0"/>
      <w:marTop w:val="0"/>
      <w:marBottom w:val="0"/>
      <w:divBdr>
        <w:top w:val="none" w:sz="0" w:space="0" w:color="auto"/>
        <w:left w:val="none" w:sz="0" w:space="0" w:color="auto"/>
        <w:bottom w:val="none" w:sz="0" w:space="0" w:color="auto"/>
        <w:right w:val="none" w:sz="0" w:space="0" w:color="auto"/>
      </w:divBdr>
      <w:divsChild>
        <w:div w:id="589824243">
          <w:marLeft w:val="0"/>
          <w:marRight w:val="0"/>
          <w:marTop w:val="0"/>
          <w:marBottom w:val="0"/>
          <w:divBdr>
            <w:top w:val="none" w:sz="0" w:space="0" w:color="auto"/>
            <w:left w:val="none" w:sz="0" w:space="0" w:color="auto"/>
            <w:bottom w:val="none" w:sz="0" w:space="0" w:color="auto"/>
            <w:right w:val="none" w:sz="0" w:space="0" w:color="auto"/>
          </w:divBdr>
        </w:div>
      </w:divsChild>
    </w:div>
    <w:div w:id="55126615">
      <w:bodyDiv w:val="1"/>
      <w:marLeft w:val="0"/>
      <w:marRight w:val="0"/>
      <w:marTop w:val="0"/>
      <w:marBottom w:val="0"/>
      <w:divBdr>
        <w:top w:val="none" w:sz="0" w:space="0" w:color="auto"/>
        <w:left w:val="none" w:sz="0" w:space="0" w:color="auto"/>
        <w:bottom w:val="none" w:sz="0" w:space="0" w:color="auto"/>
        <w:right w:val="none" w:sz="0" w:space="0" w:color="auto"/>
      </w:divBdr>
    </w:div>
    <w:div w:id="58553108">
      <w:bodyDiv w:val="1"/>
      <w:marLeft w:val="0"/>
      <w:marRight w:val="0"/>
      <w:marTop w:val="0"/>
      <w:marBottom w:val="0"/>
      <w:divBdr>
        <w:top w:val="none" w:sz="0" w:space="0" w:color="auto"/>
        <w:left w:val="none" w:sz="0" w:space="0" w:color="auto"/>
        <w:bottom w:val="none" w:sz="0" w:space="0" w:color="auto"/>
        <w:right w:val="none" w:sz="0" w:space="0" w:color="auto"/>
      </w:divBdr>
      <w:divsChild>
        <w:div w:id="706952580">
          <w:marLeft w:val="0"/>
          <w:marRight w:val="0"/>
          <w:marTop w:val="0"/>
          <w:marBottom w:val="0"/>
          <w:divBdr>
            <w:top w:val="none" w:sz="0" w:space="0" w:color="auto"/>
            <w:left w:val="none" w:sz="0" w:space="0" w:color="auto"/>
            <w:bottom w:val="none" w:sz="0" w:space="0" w:color="auto"/>
            <w:right w:val="none" w:sz="0" w:space="0" w:color="auto"/>
          </w:divBdr>
          <w:divsChild>
            <w:div w:id="445933266">
              <w:marLeft w:val="0"/>
              <w:marRight w:val="0"/>
              <w:marTop w:val="0"/>
              <w:marBottom w:val="0"/>
              <w:divBdr>
                <w:top w:val="none" w:sz="0" w:space="0" w:color="auto"/>
                <w:left w:val="none" w:sz="0" w:space="0" w:color="auto"/>
                <w:bottom w:val="none" w:sz="0" w:space="0" w:color="auto"/>
                <w:right w:val="none" w:sz="0" w:space="0" w:color="auto"/>
              </w:divBdr>
              <w:divsChild>
                <w:div w:id="7599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94957">
      <w:bodyDiv w:val="1"/>
      <w:marLeft w:val="0"/>
      <w:marRight w:val="0"/>
      <w:marTop w:val="0"/>
      <w:marBottom w:val="0"/>
      <w:divBdr>
        <w:top w:val="none" w:sz="0" w:space="0" w:color="auto"/>
        <w:left w:val="none" w:sz="0" w:space="0" w:color="auto"/>
        <w:bottom w:val="none" w:sz="0" w:space="0" w:color="auto"/>
        <w:right w:val="none" w:sz="0" w:space="0" w:color="auto"/>
      </w:divBdr>
    </w:div>
    <w:div w:id="65303535">
      <w:bodyDiv w:val="1"/>
      <w:marLeft w:val="0"/>
      <w:marRight w:val="0"/>
      <w:marTop w:val="0"/>
      <w:marBottom w:val="0"/>
      <w:divBdr>
        <w:top w:val="none" w:sz="0" w:space="0" w:color="auto"/>
        <w:left w:val="none" w:sz="0" w:space="0" w:color="auto"/>
        <w:bottom w:val="none" w:sz="0" w:space="0" w:color="auto"/>
        <w:right w:val="none" w:sz="0" w:space="0" w:color="auto"/>
      </w:divBdr>
    </w:div>
    <w:div w:id="68582707">
      <w:bodyDiv w:val="1"/>
      <w:marLeft w:val="0"/>
      <w:marRight w:val="0"/>
      <w:marTop w:val="0"/>
      <w:marBottom w:val="0"/>
      <w:divBdr>
        <w:top w:val="none" w:sz="0" w:space="0" w:color="auto"/>
        <w:left w:val="none" w:sz="0" w:space="0" w:color="auto"/>
        <w:bottom w:val="none" w:sz="0" w:space="0" w:color="auto"/>
        <w:right w:val="none" w:sz="0" w:space="0" w:color="auto"/>
      </w:divBdr>
    </w:div>
    <w:div w:id="72628550">
      <w:bodyDiv w:val="1"/>
      <w:marLeft w:val="0"/>
      <w:marRight w:val="0"/>
      <w:marTop w:val="0"/>
      <w:marBottom w:val="0"/>
      <w:divBdr>
        <w:top w:val="none" w:sz="0" w:space="0" w:color="auto"/>
        <w:left w:val="none" w:sz="0" w:space="0" w:color="auto"/>
        <w:bottom w:val="none" w:sz="0" w:space="0" w:color="auto"/>
        <w:right w:val="none" w:sz="0" w:space="0" w:color="auto"/>
      </w:divBdr>
    </w:div>
    <w:div w:id="72826856">
      <w:bodyDiv w:val="1"/>
      <w:marLeft w:val="0"/>
      <w:marRight w:val="0"/>
      <w:marTop w:val="0"/>
      <w:marBottom w:val="0"/>
      <w:divBdr>
        <w:top w:val="none" w:sz="0" w:space="0" w:color="auto"/>
        <w:left w:val="none" w:sz="0" w:space="0" w:color="auto"/>
        <w:bottom w:val="none" w:sz="0" w:space="0" w:color="auto"/>
        <w:right w:val="none" w:sz="0" w:space="0" w:color="auto"/>
      </w:divBdr>
    </w:div>
    <w:div w:id="73169940">
      <w:bodyDiv w:val="1"/>
      <w:marLeft w:val="0"/>
      <w:marRight w:val="0"/>
      <w:marTop w:val="0"/>
      <w:marBottom w:val="0"/>
      <w:divBdr>
        <w:top w:val="none" w:sz="0" w:space="0" w:color="auto"/>
        <w:left w:val="none" w:sz="0" w:space="0" w:color="auto"/>
        <w:bottom w:val="none" w:sz="0" w:space="0" w:color="auto"/>
        <w:right w:val="none" w:sz="0" w:space="0" w:color="auto"/>
      </w:divBdr>
    </w:div>
    <w:div w:id="73550375">
      <w:bodyDiv w:val="1"/>
      <w:marLeft w:val="0"/>
      <w:marRight w:val="0"/>
      <w:marTop w:val="0"/>
      <w:marBottom w:val="0"/>
      <w:divBdr>
        <w:top w:val="none" w:sz="0" w:space="0" w:color="auto"/>
        <w:left w:val="none" w:sz="0" w:space="0" w:color="auto"/>
        <w:bottom w:val="none" w:sz="0" w:space="0" w:color="auto"/>
        <w:right w:val="none" w:sz="0" w:space="0" w:color="auto"/>
      </w:divBdr>
    </w:div>
    <w:div w:id="74281187">
      <w:bodyDiv w:val="1"/>
      <w:marLeft w:val="0"/>
      <w:marRight w:val="0"/>
      <w:marTop w:val="0"/>
      <w:marBottom w:val="0"/>
      <w:divBdr>
        <w:top w:val="none" w:sz="0" w:space="0" w:color="auto"/>
        <w:left w:val="none" w:sz="0" w:space="0" w:color="auto"/>
        <w:bottom w:val="none" w:sz="0" w:space="0" w:color="auto"/>
        <w:right w:val="none" w:sz="0" w:space="0" w:color="auto"/>
      </w:divBdr>
    </w:div>
    <w:div w:id="74396622">
      <w:bodyDiv w:val="1"/>
      <w:marLeft w:val="0"/>
      <w:marRight w:val="0"/>
      <w:marTop w:val="0"/>
      <w:marBottom w:val="0"/>
      <w:divBdr>
        <w:top w:val="none" w:sz="0" w:space="0" w:color="auto"/>
        <w:left w:val="none" w:sz="0" w:space="0" w:color="auto"/>
        <w:bottom w:val="none" w:sz="0" w:space="0" w:color="auto"/>
        <w:right w:val="none" w:sz="0" w:space="0" w:color="auto"/>
      </w:divBdr>
    </w:div>
    <w:div w:id="75634669">
      <w:bodyDiv w:val="1"/>
      <w:marLeft w:val="0"/>
      <w:marRight w:val="0"/>
      <w:marTop w:val="0"/>
      <w:marBottom w:val="0"/>
      <w:divBdr>
        <w:top w:val="none" w:sz="0" w:space="0" w:color="auto"/>
        <w:left w:val="none" w:sz="0" w:space="0" w:color="auto"/>
        <w:bottom w:val="none" w:sz="0" w:space="0" w:color="auto"/>
        <w:right w:val="none" w:sz="0" w:space="0" w:color="auto"/>
      </w:divBdr>
    </w:div>
    <w:div w:id="84229341">
      <w:bodyDiv w:val="1"/>
      <w:marLeft w:val="0"/>
      <w:marRight w:val="0"/>
      <w:marTop w:val="0"/>
      <w:marBottom w:val="0"/>
      <w:divBdr>
        <w:top w:val="none" w:sz="0" w:space="0" w:color="auto"/>
        <w:left w:val="none" w:sz="0" w:space="0" w:color="auto"/>
        <w:bottom w:val="none" w:sz="0" w:space="0" w:color="auto"/>
        <w:right w:val="none" w:sz="0" w:space="0" w:color="auto"/>
      </w:divBdr>
    </w:div>
    <w:div w:id="84691043">
      <w:bodyDiv w:val="1"/>
      <w:marLeft w:val="0"/>
      <w:marRight w:val="0"/>
      <w:marTop w:val="0"/>
      <w:marBottom w:val="0"/>
      <w:divBdr>
        <w:top w:val="none" w:sz="0" w:space="0" w:color="auto"/>
        <w:left w:val="none" w:sz="0" w:space="0" w:color="auto"/>
        <w:bottom w:val="none" w:sz="0" w:space="0" w:color="auto"/>
        <w:right w:val="none" w:sz="0" w:space="0" w:color="auto"/>
      </w:divBdr>
    </w:div>
    <w:div w:id="85615489">
      <w:bodyDiv w:val="1"/>
      <w:marLeft w:val="0"/>
      <w:marRight w:val="0"/>
      <w:marTop w:val="0"/>
      <w:marBottom w:val="0"/>
      <w:divBdr>
        <w:top w:val="none" w:sz="0" w:space="0" w:color="auto"/>
        <w:left w:val="none" w:sz="0" w:space="0" w:color="auto"/>
        <w:bottom w:val="none" w:sz="0" w:space="0" w:color="auto"/>
        <w:right w:val="none" w:sz="0" w:space="0" w:color="auto"/>
      </w:divBdr>
    </w:div>
    <w:div w:id="86001500">
      <w:bodyDiv w:val="1"/>
      <w:marLeft w:val="0"/>
      <w:marRight w:val="0"/>
      <w:marTop w:val="0"/>
      <w:marBottom w:val="0"/>
      <w:divBdr>
        <w:top w:val="none" w:sz="0" w:space="0" w:color="auto"/>
        <w:left w:val="none" w:sz="0" w:space="0" w:color="auto"/>
        <w:bottom w:val="none" w:sz="0" w:space="0" w:color="auto"/>
        <w:right w:val="none" w:sz="0" w:space="0" w:color="auto"/>
      </w:divBdr>
    </w:div>
    <w:div w:id="87627267">
      <w:bodyDiv w:val="1"/>
      <w:marLeft w:val="0"/>
      <w:marRight w:val="0"/>
      <w:marTop w:val="0"/>
      <w:marBottom w:val="0"/>
      <w:divBdr>
        <w:top w:val="none" w:sz="0" w:space="0" w:color="auto"/>
        <w:left w:val="none" w:sz="0" w:space="0" w:color="auto"/>
        <w:bottom w:val="none" w:sz="0" w:space="0" w:color="auto"/>
        <w:right w:val="none" w:sz="0" w:space="0" w:color="auto"/>
      </w:divBdr>
    </w:div>
    <w:div w:id="87779834">
      <w:bodyDiv w:val="1"/>
      <w:marLeft w:val="0"/>
      <w:marRight w:val="0"/>
      <w:marTop w:val="0"/>
      <w:marBottom w:val="0"/>
      <w:divBdr>
        <w:top w:val="none" w:sz="0" w:space="0" w:color="auto"/>
        <w:left w:val="none" w:sz="0" w:space="0" w:color="auto"/>
        <w:bottom w:val="none" w:sz="0" w:space="0" w:color="auto"/>
        <w:right w:val="none" w:sz="0" w:space="0" w:color="auto"/>
      </w:divBdr>
    </w:div>
    <w:div w:id="90470433">
      <w:bodyDiv w:val="1"/>
      <w:marLeft w:val="0"/>
      <w:marRight w:val="0"/>
      <w:marTop w:val="0"/>
      <w:marBottom w:val="0"/>
      <w:divBdr>
        <w:top w:val="none" w:sz="0" w:space="0" w:color="auto"/>
        <w:left w:val="none" w:sz="0" w:space="0" w:color="auto"/>
        <w:bottom w:val="none" w:sz="0" w:space="0" w:color="auto"/>
        <w:right w:val="none" w:sz="0" w:space="0" w:color="auto"/>
      </w:divBdr>
    </w:div>
    <w:div w:id="98650913">
      <w:bodyDiv w:val="1"/>
      <w:marLeft w:val="0"/>
      <w:marRight w:val="0"/>
      <w:marTop w:val="0"/>
      <w:marBottom w:val="0"/>
      <w:divBdr>
        <w:top w:val="none" w:sz="0" w:space="0" w:color="auto"/>
        <w:left w:val="none" w:sz="0" w:space="0" w:color="auto"/>
        <w:bottom w:val="none" w:sz="0" w:space="0" w:color="auto"/>
        <w:right w:val="none" w:sz="0" w:space="0" w:color="auto"/>
      </w:divBdr>
    </w:div>
    <w:div w:id="98718485">
      <w:bodyDiv w:val="1"/>
      <w:marLeft w:val="0"/>
      <w:marRight w:val="0"/>
      <w:marTop w:val="0"/>
      <w:marBottom w:val="0"/>
      <w:divBdr>
        <w:top w:val="none" w:sz="0" w:space="0" w:color="auto"/>
        <w:left w:val="none" w:sz="0" w:space="0" w:color="auto"/>
        <w:bottom w:val="none" w:sz="0" w:space="0" w:color="auto"/>
        <w:right w:val="none" w:sz="0" w:space="0" w:color="auto"/>
      </w:divBdr>
    </w:div>
    <w:div w:id="102236347">
      <w:bodyDiv w:val="1"/>
      <w:marLeft w:val="0"/>
      <w:marRight w:val="0"/>
      <w:marTop w:val="0"/>
      <w:marBottom w:val="0"/>
      <w:divBdr>
        <w:top w:val="none" w:sz="0" w:space="0" w:color="auto"/>
        <w:left w:val="none" w:sz="0" w:space="0" w:color="auto"/>
        <w:bottom w:val="none" w:sz="0" w:space="0" w:color="auto"/>
        <w:right w:val="none" w:sz="0" w:space="0" w:color="auto"/>
      </w:divBdr>
    </w:div>
    <w:div w:id="102307136">
      <w:bodyDiv w:val="1"/>
      <w:marLeft w:val="0"/>
      <w:marRight w:val="0"/>
      <w:marTop w:val="0"/>
      <w:marBottom w:val="0"/>
      <w:divBdr>
        <w:top w:val="none" w:sz="0" w:space="0" w:color="auto"/>
        <w:left w:val="none" w:sz="0" w:space="0" w:color="auto"/>
        <w:bottom w:val="none" w:sz="0" w:space="0" w:color="auto"/>
        <w:right w:val="none" w:sz="0" w:space="0" w:color="auto"/>
      </w:divBdr>
      <w:divsChild>
        <w:div w:id="1158037825">
          <w:marLeft w:val="0"/>
          <w:marRight w:val="0"/>
          <w:marTop w:val="0"/>
          <w:marBottom w:val="0"/>
          <w:divBdr>
            <w:top w:val="none" w:sz="0" w:space="0" w:color="auto"/>
            <w:left w:val="none" w:sz="0" w:space="0" w:color="auto"/>
            <w:bottom w:val="none" w:sz="0" w:space="0" w:color="auto"/>
            <w:right w:val="none" w:sz="0" w:space="0" w:color="auto"/>
          </w:divBdr>
          <w:divsChild>
            <w:div w:id="483473257">
              <w:marLeft w:val="0"/>
              <w:marRight w:val="0"/>
              <w:marTop w:val="0"/>
              <w:marBottom w:val="0"/>
              <w:divBdr>
                <w:top w:val="none" w:sz="0" w:space="0" w:color="auto"/>
                <w:left w:val="none" w:sz="0" w:space="0" w:color="auto"/>
                <w:bottom w:val="none" w:sz="0" w:space="0" w:color="auto"/>
                <w:right w:val="none" w:sz="0" w:space="0" w:color="auto"/>
              </w:divBdr>
              <w:divsChild>
                <w:div w:id="174170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6041">
      <w:bodyDiv w:val="1"/>
      <w:marLeft w:val="0"/>
      <w:marRight w:val="0"/>
      <w:marTop w:val="0"/>
      <w:marBottom w:val="0"/>
      <w:divBdr>
        <w:top w:val="none" w:sz="0" w:space="0" w:color="auto"/>
        <w:left w:val="none" w:sz="0" w:space="0" w:color="auto"/>
        <w:bottom w:val="none" w:sz="0" w:space="0" w:color="auto"/>
        <w:right w:val="none" w:sz="0" w:space="0" w:color="auto"/>
      </w:divBdr>
    </w:div>
    <w:div w:id="103160523">
      <w:bodyDiv w:val="1"/>
      <w:marLeft w:val="0"/>
      <w:marRight w:val="0"/>
      <w:marTop w:val="0"/>
      <w:marBottom w:val="0"/>
      <w:divBdr>
        <w:top w:val="none" w:sz="0" w:space="0" w:color="auto"/>
        <w:left w:val="none" w:sz="0" w:space="0" w:color="auto"/>
        <w:bottom w:val="none" w:sz="0" w:space="0" w:color="auto"/>
        <w:right w:val="none" w:sz="0" w:space="0" w:color="auto"/>
      </w:divBdr>
    </w:div>
    <w:div w:id="103234773">
      <w:bodyDiv w:val="1"/>
      <w:marLeft w:val="0"/>
      <w:marRight w:val="0"/>
      <w:marTop w:val="0"/>
      <w:marBottom w:val="0"/>
      <w:divBdr>
        <w:top w:val="none" w:sz="0" w:space="0" w:color="auto"/>
        <w:left w:val="none" w:sz="0" w:space="0" w:color="auto"/>
        <w:bottom w:val="none" w:sz="0" w:space="0" w:color="auto"/>
        <w:right w:val="none" w:sz="0" w:space="0" w:color="auto"/>
      </w:divBdr>
    </w:div>
    <w:div w:id="104468922">
      <w:bodyDiv w:val="1"/>
      <w:marLeft w:val="0"/>
      <w:marRight w:val="0"/>
      <w:marTop w:val="0"/>
      <w:marBottom w:val="0"/>
      <w:divBdr>
        <w:top w:val="none" w:sz="0" w:space="0" w:color="auto"/>
        <w:left w:val="none" w:sz="0" w:space="0" w:color="auto"/>
        <w:bottom w:val="none" w:sz="0" w:space="0" w:color="auto"/>
        <w:right w:val="none" w:sz="0" w:space="0" w:color="auto"/>
      </w:divBdr>
    </w:div>
    <w:div w:id="105004812">
      <w:bodyDiv w:val="1"/>
      <w:marLeft w:val="0"/>
      <w:marRight w:val="0"/>
      <w:marTop w:val="0"/>
      <w:marBottom w:val="0"/>
      <w:divBdr>
        <w:top w:val="none" w:sz="0" w:space="0" w:color="auto"/>
        <w:left w:val="none" w:sz="0" w:space="0" w:color="auto"/>
        <w:bottom w:val="none" w:sz="0" w:space="0" w:color="auto"/>
        <w:right w:val="none" w:sz="0" w:space="0" w:color="auto"/>
      </w:divBdr>
    </w:div>
    <w:div w:id="107626459">
      <w:bodyDiv w:val="1"/>
      <w:marLeft w:val="0"/>
      <w:marRight w:val="0"/>
      <w:marTop w:val="0"/>
      <w:marBottom w:val="0"/>
      <w:divBdr>
        <w:top w:val="none" w:sz="0" w:space="0" w:color="auto"/>
        <w:left w:val="none" w:sz="0" w:space="0" w:color="auto"/>
        <w:bottom w:val="none" w:sz="0" w:space="0" w:color="auto"/>
        <w:right w:val="none" w:sz="0" w:space="0" w:color="auto"/>
      </w:divBdr>
    </w:div>
    <w:div w:id="108936323">
      <w:bodyDiv w:val="1"/>
      <w:marLeft w:val="0"/>
      <w:marRight w:val="0"/>
      <w:marTop w:val="0"/>
      <w:marBottom w:val="0"/>
      <w:divBdr>
        <w:top w:val="none" w:sz="0" w:space="0" w:color="auto"/>
        <w:left w:val="none" w:sz="0" w:space="0" w:color="auto"/>
        <w:bottom w:val="none" w:sz="0" w:space="0" w:color="auto"/>
        <w:right w:val="none" w:sz="0" w:space="0" w:color="auto"/>
      </w:divBdr>
    </w:div>
    <w:div w:id="109470711">
      <w:bodyDiv w:val="1"/>
      <w:marLeft w:val="0"/>
      <w:marRight w:val="0"/>
      <w:marTop w:val="0"/>
      <w:marBottom w:val="0"/>
      <w:divBdr>
        <w:top w:val="none" w:sz="0" w:space="0" w:color="auto"/>
        <w:left w:val="none" w:sz="0" w:space="0" w:color="auto"/>
        <w:bottom w:val="none" w:sz="0" w:space="0" w:color="auto"/>
        <w:right w:val="none" w:sz="0" w:space="0" w:color="auto"/>
      </w:divBdr>
      <w:divsChild>
        <w:div w:id="36516234">
          <w:marLeft w:val="0"/>
          <w:marRight w:val="0"/>
          <w:marTop w:val="0"/>
          <w:marBottom w:val="0"/>
          <w:divBdr>
            <w:top w:val="none" w:sz="0" w:space="0" w:color="auto"/>
            <w:left w:val="none" w:sz="0" w:space="0" w:color="auto"/>
            <w:bottom w:val="none" w:sz="0" w:space="0" w:color="auto"/>
            <w:right w:val="none" w:sz="0" w:space="0" w:color="auto"/>
          </w:divBdr>
          <w:divsChild>
            <w:div w:id="2076660648">
              <w:marLeft w:val="0"/>
              <w:marRight w:val="0"/>
              <w:marTop w:val="0"/>
              <w:marBottom w:val="0"/>
              <w:divBdr>
                <w:top w:val="none" w:sz="0" w:space="0" w:color="auto"/>
                <w:left w:val="none" w:sz="0" w:space="0" w:color="auto"/>
                <w:bottom w:val="none" w:sz="0" w:space="0" w:color="auto"/>
                <w:right w:val="none" w:sz="0" w:space="0" w:color="auto"/>
              </w:divBdr>
              <w:divsChild>
                <w:div w:id="197093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67563">
      <w:bodyDiv w:val="1"/>
      <w:marLeft w:val="0"/>
      <w:marRight w:val="0"/>
      <w:marTop w:val="0"/>
      <w:marBottom w:val="0"/>
      <w:divBdr>
        <w:top w:val="none" w:sz="0" w:space="0" w:color="auto"/>
        <w:left w:val="none" w:sz="0" w:space="0" w:color="auto"/>
        <w:bottom w:val="none" w:sz="0" w:space="0" w:color="auto"/>
        <w:right w:val="none" w:sz="0" w:space="0" w:color="auto"/>
      </w:divBdr>
    </w:div>
    <w:div w:id="113836102">
      <w:bodyDiv w:val="1"/>
      <w:marLeft w:val="0"/>
      <w:marRight w:val="0"/>
      <w:marTop w:val="0"/>
      <w:marBottom w:val="0"/>
      <w:divBdr>
        <w:top w:val="none" w:sz="0" w:space="0" w:color="auto"/>
        <w:left w:val="none" w:sz="0" w:space="0" w:color="auto"/>
        <w:bottom w:val="none" w:sz="0" w:space="0" w:color="auto"/>
        <w:right w:val="none" w:sz="0" w:space="0" w:color="auto"/>
      </w:divBdr>
    </w:div>
    <w:div w:id="114299820">
      <w:bodyDiv w:val="1"/>
      <w:marLeft w:val="0"/>
      <w:marRight w:val="0"/>
      <w:marTop w:val="0"/>
      <w:marBottom w:val="0"/>
      <w:divBdr>
        <w:top w:val="none" w:sz="0" w:space="0" w:color="auto"/>
        <w:left w:val="none" w:sz="0" w:space="0" w:color="auto"/>
        <w:bottom w:val="none" w:sz="0" w:space="0" w:color="auto"/>
        <w:right w:val="none" w:sz="0" w:space="0" w:color="auto"/>
      </w:divBdr>
      <w:divsChild>
        <w:div w:id="1821535196">
          <w:marLeft w:val="0"/>
          <w:marRight w:val="0"/>
          <w:marTop w:val="0"/>
          <w:marBottom w:val="0"/>
          <w:divBdr>
            <w:top w:val="none" w:sz="0" w:space="0" w:color="auto"/>
            <w:left w:val="none" w:sz="0" w:space="0" w:color="auto"/>
            <w:bottom w:val="none" w:sz="0" w:space="0" w:color="auto"/>
            <w:right w:val="none" w:sz="0" w:space="0" w:color="auto"/>
          </w:divBdr>
          <w:divsChild>
            <w:div w:id="1042754459">
              <w:marLeft w:val="0"/>
              <w:marRight w:val="0"/>
              <w:marTop w:val="0"/>
              <w:marBottom w:val="0"/>
              <w:divBdr>
                <w:top w:val="none" w:sz="0" w:space="0" w:color="auto"/>
                <w:left w:val="none" w:sz="0" w:space="0" w:color="auto"/>
                <w:bottom w:val="none" w:sz="0" w:space="0" w:color="auto"/>
                <w:right w:val="none" w:sz="0" w:space="0" w:color="auto"/>
              </w:divBdr>
              <w:divsChild>
                <w:div w:id="40599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20398">
      <w:bodyDiv w:val="1"/>
      <w:marLeft w:val="0"/>
      <w:marRight w:val="0"/>
      <w:marTop w:val="0"/>
      <w:marBottom w:val="0"/>
      <w:divBdr>
        <w:top w:val="none" w:sz="0" w:space="0" w:color="auto"/>
        <w:left w:val="none" w:sz="0" w:space="0" w:color="auto"/>
        <w:bottom w:val="none" w:sz="0" w:space="0" w:color="auto"/>
        <w:right w:val="none" w:sz="0" w:space="0" w:color="auto"/>
      </w:divBdr>
    </w:div>
    <w:div w:id="123736258">
      <w:bodyDiv w:val="1"/>
      <w:marLeft w:val="0"/>
      <w:marRight w:val="0"/>
      <w:marTop w:val="0"/>
      <w:marBottom w:val="0"/>
      <w:divBdr>
        <w:top w:val="none" w:sz="0" w:space="0" w:color="auto"/>
        <w:left w:val="none" w:sz="0" w:space="0" w:color="auto"/>
        <w:bottom w:val="none" w:sz="0" w:space="0" w:color="auto"/>
        <w:right w:val="none" w:sz="0" w:space="0" w:color="auto"/>
      </w:divBdr>
    </w:div>
    <w:div w:id="125317322">
      <w:bodyDiv w:val="1"/>
      <w:marLeft w:val="0"/>
      <w:marRight w:val="0"/>
      <w:marTop w:val="0"/>
      <w:marBottom w:val="0"/>
      <w:divBdr>
        <w:top w:val="none" w:sz="0" w:space="0" w:color="auto"/>
        <w:left w:val="none" w:sz="0" w:space="0" w:color="auto"/>
        <w:bottom w:val="none" w:sz="0" w:space="0" w:color="auto"/>
        <w:right w:val="none" w:sz="0" w:space="0" w:color="auto"/>
      </w:divBdr>
    </w:div>
    <w:div w:id="128667918">
      <w:bodyDiv w:val="1"/>
      <w:marLeft w:val="0"/>
      <w:marRight w:val="0"/>
      <w:marTop w:val="0"/>
      <w:marBottom w:val="0"/>
      <w:divBdr>
        <w:top w:val="none" w:sz="0" w:space="0" w:color="auto"/>
        <w:left w:val="none" w:sz="0" w:space="0" w:color="auto"/>
        <w:bottom w:val="none" w:sz="0" w:space="0" w:color="auto"/>
        <w:right w:val="none" w:sz="0" w:space="0" w:color="auto"/>
      </w:divBdr>
    </w:div>
    <w:div w:id="128713219">
      <w:bodyDiv w:val="1"/>
      <w:marLeft w:val="0"/>
      <w:marRight w:val="0"/>
      <w:marTop w:val="0"/>
      <w:marBottom w:val="0"/>
      <w:divBdr>
        <w:top w:val="none" w:sz="0" w:space="0" w:color="auto"/>
        <w:left w:val="none" w:sz="0" w:space="0" w:color="auto"/>
        <w:bottom w:val="none" w:sz="0" w:space="0" w:color="auto"/>
        <w:right w:val="none" w:sz="0" w:space="0" w:color="auto"/>
      </w:divBdr>
      <w:divsChild>
        <w:div w:id="838350031">
          <w:marLeft w:val="0"/>
          <w:marRight w:val="0"/>
          <w:marTop w:val="0"/>
          <w:marBottom w:val="0"/>
          <w:divBdr>
            <w:top w:val="none" w:sz="0" w:space="0" w:color="auto"/>
            <w:left w:val="none" w:sz="0" w:space="0" w:color="auto"/>
            <w:bottom w:val="none" w:sz="0" w:space="0" w:color="auto"/>
            <w:right w:val="none" w:sz="0" w:space="0" w:color="auto"/>
          </w:divBdr>
        </w:div>
        <w:div w:id="1101297772">
          <w:marLeft w:val="0"/>
          <w:marRight w:val="0"/>
          <w:marTop w:val="0"/>
          <w:marBottom w:val="0"/>
          <w:divBdr>
            <w:top w:val="none" w:sz="0" w:space="0" w:color="auto"/>
            <w:left w:val="none" w:sz="0" w:space="0" w:color="auto"/>
            <w:bottom w:val="none" w:sz="0" w:space="0" w:color="auto"/>
            <w:right w:val="none" w:sz="0" w:space="0" w:color="auto"/>
          </w:divBdr>
        </w:div>
        <w:div w:id="41029133">
          <w:marLeft w:val="0"/>
          <w:marRight w:val="0"/>
          <w:marTop w:val="0"/>
          <w:marBottom w:val="0"/>
          <w:divBdr>
            <w:top w:val="none" w:sz="0" w:space="0" w:color="auto"/>
            <w:left w:val="none" w:sz="0" w:space="0" w:color="auto"/>
            <w:bottom w:val="none" w:sz="0" w:space="0" w:color="auto"/>
            <w:right w:val="none" w:sz="0" w:space="0" w:color="auto"/>
          </w:divBdr>
        </w:div>
      </w:divsChild>
    </w:div>
    <w:div w:id="131292928">
      <w:bodyDiv w:val="1"/>
      <w:marLeft w:val="0"/>
      <w:marRight w:val="0"/>
      <w:marTop w:val="0"/>
      <w:marBottom w:val="0"/>
      <w:divBdr>
        <w:top w:val="none" w:sz="0" w:space="0" w:color="auto"/>
        <w:left w:val="none" w:sz="0" w:space="0" w:color="auto"/>
        <w:bottom w:val="none" w:sz="0" w:space="0" w:color="auto"/>
        <w:right w:val="none" w:sz="0" w:space="0" w:color="auto"/>
      </w:divBdr>
    </w:div>
    <w:div w:id="135028051">
      <w:bodyDiv w:val="1"/>
      <w:marLeft w:val="0"/>
      <w:marRight w:val="0"/>
      <w:marTop w:val="0"/>
      <w:marBottom w:val="0"/>
      <w:divBdr>
        <w:top w:val="none" w:sz="0" w:space="0" w:color="auto"/>
        <w:left w:val="none" w:sz="0" w:space="0" w:color="auto"/>
        <w:bottom w:val="none" w:sz="0" w:space="0" w:color="auto"/>
        <w:right w:val="none" w:sz="0" w:space="0" w:color="auto"/>
      </w:divBdr>
    </w:div>
    <w:div w:id="137186189">
      <w:bodyDiv w:val="1"/>
      <w:marLeft w:val="0"/>
      <w:marRight w:val="0"/>
      <w:marTop w:val="0"/>
      <w:marBottom w:val="0"/>
      <w:divBdr>
        <w:top w:val="none" w:sz="0" w:space="0" w:color="auto"/>
        <w:left w:val="none" w:sz="0" w:space="0" w:color="auto"/>
        <w:bottom w:val="none" w:sz="0" w:space="0" w:color="auto"/>
        <w:right w:val="none" w:sz="0" w:space="0" w:color="auto"/>
      </w:divBdr>
    </w:div>
    <w:div w:id="143594032">
      <w:bodyDiv w:val="1"/>
      <w:marLeft w:val="0"/>
      <w:marRight w:val="0"/>
      <w:marTop w:val="0"/>
      <w:marBottom w:val="0"/>
      <w:divBdr>
        <w:top w:val="none" w:sz="0" w:space="0" w:color="auto"/>
        <w:left w:val="none" w:sz="0" w:space="0" w:color="auto"/>
        <w:bottom w:val="none" w:sz="0" w:space="0" w:color="auto"/>
        <w:right w:val="none" w:sz="0" w:space="0" w:color="auto"/>
      </w:divBdr>
    </w:div>
    <w:div w:id="150803251">
      <w:bodyDiv w:val="1"/>
      <w:marLeft w:val="0"/>
      <w:marRight w:val="0"/>
      <w:marTop w:val="0"/>
      <w:marBottom w:val="0"/>
      <w:divBdr>
        <w:top w:val="none" w:sz="0" w:space="0" w:color="auto"/>
        <w:left w:val="none" w:sz="0" w:space="0" w:color="auto"/>
        <w:bottom w:val="none" w:sz="0" w:space="0" w:color="auto"/>
        <w:right w:val="none" w:sz="0" w:space="0" w:color="auto"/>
      </w:divBdr>
    </w:div>
    <w:div w:id="152453214">
      <w:bodyDiv w:val="1"/>
      <w:marLeft w:val="0"/>
      <w:marRight w:val="0"/>
      <w:marTop w:val="0"/>
      <w:marBottom w:val="0"/>
      <w:divBdr>
        <w:top w:val="none" w:sz="0" w:space="0" w:color="auto"/>
        <w:left w:val="none" w:sz="0" w:space="0" w:color="auto"/>
        <w:bottom w:val="none" w:sz="0" w:space="0" w:color="auto"/>
        <w:right w:val="none" w:sz="0" w:space="0" w:color="auto"/>
      </w:divBdr>
    </w:div>
    <w:div w:id="161823619">
      <w:bodyDiv w:val="1"/>
      <w:marLeft w:val="0"/>
      <w:marRight w:val="0"/>
      <w:marTop w:val="0"/>
      <w:marBottom w:val="0"/>
      <w:divBdr>
        <w:top w:val="none" w:sz="0" w:space="0" w:color="auto"/>
        <w:left w:val="none" w:sz="0" w:space="0" w:color="auto"/>
        <w:bottom w:val="none" w:sz="0" w:space="0" w:color="auto"/>
        <w:right w:val="none" w:sz="0" w:space="0" w:color="auto"/>
      </w:divBdr>
    </w:div>
    <w:div w:id="162746780">
      <w:bodyDiv w:val="1"/>
      <w:marLeft w:val="0"/>
      <w:marRight w:val="0"/>
      <w:marTop w:val="0"/>
      <w:marBottom w:val="0"/>
      <w:divBdr>
        <w:top w:val="none" w:sz="0" w:space="0" w:color="auto"/>
        <w:left w:val="none" w:sz="0" w:space="0" w:color="auto"/>
        <w:bottom w:val="none" w:sz="0" w:space="0" w:color="auto"/>
        <w:right w:val="none" w:sz="0" w:space="0" w:color="auto"/>
      </w:divBdr>
    </w:div>
    <w:div w:id="165902412">
      <w:bodyDiv w:val="1"/>
      <w:marLeft w:val="0"/>
      <w:marRight w:val="0"/>
      <w:marTop w:val="0"/>
      <w:marBottom w:val="0"/>
      <w:divBdr>
        <w:top w:val="none" w:sz="0" w:space="0" w:color="auto"/>
        <w:left w:val="none" w:sz="0" w:space="0" w:color="auto"/>
        <w:bottom w:val="none" w:sz="0" w:space="0" w:color="auto"/>
        <w:right w:val="none" w:sz="0" w:space="0" w:color="auto"/>
      </w:divBdr>
    </w:div>
    <w:div w:id="166870295">
      <w:bodyDiv w:val="1"/>
      <w:marLeft w:val="0"/>
      <w:marRight w:val="0"/>
      <w:marTop w:val="0"/>
      <w:marBottom w:val="0"/>
      <w:divBdr>
        <w:top w:val="none" w:sz="0" w:space="0" w:color="auto"/>
        <w:left w:val="none" w:sz="0" w:space="0" w:color="auto"/>
        <w:bottom w:val="none" w:sz="0" w:space="0" w:color="auto"/>
        <w:right w:val="none" w:sz="0" w:space="0" w:color="auto"/>
      </w:divBdr>
    </w:div>
    <w:div w:id="168107081">
      <w:bodyDiv w:val="1"/>
      <w:marLeft w:val="0"/>
      <w:marRight w:val="0"/>
      <w:marTop w:val="0"/>
      <w:marBottom w:val="0"/>
      <w:divBdr>
        <w:top w:val="none" w:sz="0" w:space="0" w:color="auto"/>
        <w:left w:val="none" w:sz="0" w:space="0" w:color="auto"/>
        <w:bottom w:val="none" w:sz="0" w:space="0" w:color="auto"/>
        <w:right w:val="none" w:sz="0" w:space="0" w:color="auto"/>
      </w:divBdr>
    </w:div>
    <w:div w:id="168956462">
      <w:bodyDiv w:val="1"/>
      <w:marLeft w:val="0"/>
      <w:marRight w:val="0"/>
      <w:marTop w:val="0"/>
      <w:marBottom w:val="0"/>
      <w:divBdr>
        <w:top w:val="none" w:sz="0" w:space="0" w:color="auto"/>
        <w:left w:val="none" w:sz="0" w:space="0" w:color="auto"/>
        <w:bottom w:val="none" w:sz="0" w:space="0" w:color="auto"/>
        <w:right w:val="none" w:sz="0" w:space="0" w:color="auto"/>
      </w:divBdr>
    </w:div>
    <w:div w:id="169410724">
      <w:bodyDiv w:val="1"/>
      <w:marLeft w:val="0"/>
      <w:marRight w:val="0"/>
      <w:marTop w:val="0"/>
      <w:marBottom w:val="0"/>
      <w:divBdr>
        <w:top w:val="none" w:sz="0" w:space="0" w:color="auto"/>
        <w:left w:val="none" w:sz="0" w:space="0" w:color="auto"/>
        <w:bottom w:val="none" w:sz="0" w:space="0" w:color="auto"/>
        <w:right w:val="none" w:sz="0" w:space="0" w:color="auto"/>
      </w:divBdr>
    </w:div>
    <w:div w:id="170071555">
      <w:bodyDiv w:val="1"/>
      <w:marLeft w:val="0"/>
      <w:marRight w:val="0"/>
      <w:marTop w:val="0"/>
      <w:marBottom w:val="0"/>
      <w:divBdr>
        <w:top w:val="none" w:sz="0" w:space="0" w:color="auto"/>
        <w:left w:val="none" w:sz="0" w:space="0" w:color="auto"/>
        <w:bottom w:val="none" w:sz="0" w:space="0" w:color="auto"/>
        <w:right w:val="none" w:sz="0" w:space="0" w:color="auto"/>
      </w:divBdr>
    </w:div>
    <w:div w:id="172114283">
      <w:bodyDiv w:val="1"/>
      <w:marLeft w:val="0"/>
      <w:marRight w:val="0"/>
      <w:marTop w:val="0"/>
      <w:marBottom w:val="0"/>
      <w:divBdr>
        <w:top w:val="none" w:sz="0" w:space="0" w:color="auto"/>
        <w:left w:val="none" w:sz="0" w:space="0" w:color="auto"/>
        <w:bottom w:val="none" w:sz="0" w:space="0" w:color="auto"/>
        <w:right w:val="none" w:sz="0" w:space="0" w:color="auto"/>
      </w:divBdr>
    </w:div>
    <w:div w:id="176965889">
      <w:bodyDiv w:val="1"/>
      <w:marLeft w:val="0"/>
      <w:marRight w:val="0"/>
      <w:marTop w:val="0"/>
      <w:marBottom w:val="0"/>
      <w:divBdr>
        <w:top w:val="none" w:sz="0" w:space="0" w:color="auto"/>
        <w:left w:val="none" w:sz="0" w:space="0" w:color="auto"/>
        <w:bottom w:val="none" w:sz="0" w:space="0" w:color="auto"/>
        <w:right w:val="none" w:sz="0" w:space="0" w:color="auto"/>
      </w:divBdr>
    </w:div>
    <w:div w:id="179008954">
      <w:bodyDiv w:val="1"/>
      <w:marLeft w:val="0"/>
      <w:marRight w:val="0"/>
      <w:marTop w:val="0"/>
      <w:marBottom w:val="0"/>
      <w:divBdr>
        <w:top w:val="none" w:sz="0" w:space="0" w:color="auto"/>
        <w:left w:val="none" w:sz="0" w:space="0" w:color="auto"/>
        <w:bottom w:val="none" w:sz="0" w:space="0" w:color="auto"/>
        <w:right w:val="none" w:sz="0" w:space="0" w:color="auto"/>
      </w:divBdr>
      <w:divsChild>
        <w:div w:id="1231650385">
          <w:marLeft w:val="0"/>
          <w:marRight w:val="0"/>
          <w:marTop w:val="0"/>
          <w:marBottom w:val="0"/>
          <w:divBdr>
            <w:top w:val="none" w:sz="0" w:space="0" w:color="auto"/>
            <w:left w:val="none" w:sz="0" w:space="0" w:color="auto"/>
            <w:bottom w:val="none" w:sz="0" w:space="0" w:color="auto"/>
            <w:right w:val="none" w:sz="0" w:space="0" w:color="auto"/>
          </w:divBdr>
          <w:divsChild>
            <w:div w:id="1555508923">
              <w:marLeft w:val="0"/>
              <w:marRight w:val="0"/>
              <w:marTop w:val="0"/>
              <w:marBottom w:val="0"/>
              <w:divBdr>
                <w:top w:val="none" w:sz="0" w:space="0" w:color="auto"/>
                <w:left w:val="none" w:sz="0" w:space="0" w:color="auto"/>
                <w:bottom w:val="none" w:sz="0" w:space="0" w:color="auto"/>
                <w:right w:val="none" w:sz="0" w:space="0" w:color="auto"/>
              </w:divBdr>
              <w:divsChild>
                <w:div w:id="1237861990">
                  <w:marLeft w:val="0"/>
                  <w:marRight w:val="0"/>
                  <w:marTop w:val="0"/>
                  <w:marBottom w:val="0"/>
                  <w:divBdr>
                    <w:top w:val="none" w:sz="0" w:space="0" w:color="auto"/>
                    <w:left w:val="none" w:sz="0" w:space="0" w:color="auto"/>
                    <w:bottom w:val="none" w:sz="0" w:space="0" w:color="auto"/>
                    <w:right w:val="none" w:sz="0" w:space="0" w:color="auto"/>
                  </w:divBdr>
                  <w:divsChild>
                    <w:div w:id="198215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65986">
      <w:bodyDiv w:val="1"/>
      <w:marLeft w:val="0"/>
      <w:marRight w:val="0"/>
      <w:marTop w:val="0"/>
      <w:marBottom w:val="0"/>
      <w:divBdr>
        <w:top w:val="none" w:sz="0" w:space="0" w:color="auto"/>
        <w:left w:val="none" w:sz="0" w:space="0" w:color="auto"/>
        <w:bottom w:val="none" w:sz="0" w:space="0" w:color="auto"/>
        <w:right w:val="none" w:sz="0" w:space="0" w:color="auto"/>
      </w:divBdr>
    </w:div>
    <w:div w:id="183977810">
      <w:bodyDiv w:val="1"/>
      <w:marLeft w:val="0"/>
      <w:marRight w:val="0"/>
      <w:marTop w:val="0"/>
      <w:marBottom w:val="0"/>
      <w:divBdr>
        <w:top w:val="none" w:sz="0" w:space="0" w:color="auto"/>
        <w:left w:val="none" w:sz="0" w:space="0" w:color="auto"/>
        <w:bottom w:val="none" w:sz="0" w:space="0" w:color="auto"/>
        <w:right w:val="none" w:sz="0" w:space="0" w:color="auto"/>
      </w:divBdr>
      <w:divsChild>
        <w:div w:id="806630754">
          <w:marLeft w:val="0"/>
          <w:marRight w:val="0"/>
          <w:marTop w:val="0"/>
          <w:marBottom w:val="0"/>
          <w:divBdr>
            <w:top w:val="none" w:sz="0" w:space="0" w:color="auto"/>
            <w:left w:val="none" w:sz="0" w:space="0" w:color="auto"/>
            <w:bottom w:val="none" w:sz="0" w:space="0" w:color="auto"/>
            <w:right w:val="none" w:sz="0" w:space="0" w:color="auto"/>
          </w:divBdr>
          <w:divsChild>
            <w:div w:id="2075659700">
              <w:marLeft w:val="0"/>
              <w:marRight w:val="0"/>
              <w:marTop w:val="0"/>
              <w:marBottom w:val="0"/>
              <w:divBdr>
                <w:top w:val="none" w:sz="0" w:space="0" w:color="auto"/>
                <w:left w:val="none" w:sz="0" w:space="0" w:color="auto"/>
                <w:bottom w:val="none" w:sz="0" w:space="0" w:color="auto"/>
                <w:right w:val="none" w:sz="0" w:space="0" w:color="auto"/>
              </w:divBdr>
              <w:divsChild>
                <w:div w:id="19116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87845">
      <w:bodyDiv w:val="1"/>
      <w:marLeft w:val="0"/>
      <w:marRight w:val="0"/>
      <w:marTop w:val="0"/>
      <w:marBottom w:val="0"/>
      <w:divBdr>
        <w:top w:val="none" w:sz="0" w:space="0" w:color="auto"/>
        <w:left w:val="none" w:sz="0" w:space="0" w:color="auto"/>
        <w:bottom w:val="none" w:sz="0" w:space="0" w:color="auto"/>
        <w:right w:val="none" w:sz="0" w:space="0" w:color="auto"/>
      </w:divBdr>
    </w:div>
    <w:div w:id="186721029">
      <w:bodyDiv w:val="1"/>
      <w:marLeft w:val="0"/>
      <w:marRight w:val="0"/>
      <w:marTop w:val="0"/>
      <w:marBottom w:val="0"/>
      <w:divBdr>
        <w:top w:val="none" w:sz="0" w:space="0" w:color="auto"/>
        <w:left w:val="none" w:sz="0" w:space="0" w:color="auto"/>
        <w:bottom w:val="none" w:sz="0" w:space="0" w:color="auto"/>
        <w:right w:val="none" w:sz="0" w:space="0" w:color="auto"/>
      </w:divBdr>
    </w:div>
    <w:div w:id="191454203">
      <w:bodyDiv w:val="1"/>
      <w:marLeft w:val="0"/>
      <w:marRight w:val="0"/>
      <w:marTop w:val="0"/>
      <w:marBottom w:val="0"/>
      <w:divBdr>
        <w:top w:val="none" w:sz="0" w:space="0" w:color="auto"/>
        <w:left w:val="none" w:sz="0" w:space="0" w:color="auto"/>
        <w:bottom w:val="none" w:sz="0" w:space="0" w:color="auto"/>
        <w:right w:val="none" w:sz="0" w:space="0" w:color="auto"/>
      </w:divBdr>
    </w:div>
    <w:div w:id="198394367">
      <w:bodyDiv w:val="1"/>
      <w:marLeft w:val="0"/>
      <w:marRight w:val="0"/>
      <w:marTop w:val="0"/>
      <w:marBottom w:val="0"/>
      <w:divBdr>
        <w:top w:val="none" w:sz="0" w:space="0" w:color="auto"/>
        <w:left w:val="none" w:sz="0" w:space="0" w:color="auto"/>
        <w:bottom w:val="none" w:sz="0" w:space="0" w:color="auto"/>
        <w:right w:val="none" w:sz="0" w:space="0" w:color="auto"/>
      </w:divBdr>
    </w:div>
    <w:div w:id="199439285">
      <w:bodyDiv w:val="1"/>
      <w:marLeft w:val="0"/>
      <w:marRight w:val="0"/>
      <w:marTop w:val="0"/>
      <w:marBottom w:val="0"/>
      <w:divBdr>
        <w:top w:val="none" w:sz="0" w:space="0" w:color="auto"/>
        <w:left w:val="none" w:sz="0" w:space="0" w:color="auto"/>
        <w:bottom w:val="none" w:sz="0" w:space="0" w:color="auto"/>
        <w:right w:val="none" w:sz="0" w:space="0" w:color="auto"/>
      </w:divBdr>
    </w:div>
    <w:div w:id="203491607">
      <w:bodyDiv w:val="1"/>
      <w:marLeft w:val="0"/>
      <w:marRight w:val="0"/>
      <w:marTop w:val="0"/>
      <w:marBottom w:val="0"/>
      <w:divBdr>
        <w:top w:val="none" w:sz="0" w:space="0" w:color="auto"/>
        <w:left w:val="none" w:sz="0" w:space="0" w:color="auto"/>
        <w:bottom w:val="none" w:sz="0" w:space="0" w:color="auto"/>
        <w:right w:val="none" w:sz="0" w:space="0" w:color="auto"/>
      </w:divBdr>
    </w:div>
    <w:div w:id="205602013">
      <w:bodyDiv w:val="1"/>
      <w:marLeft w:val="0"/>
      <w:marRight w:val="0"/>
      <w:marTop w:val="0"/>
      <w:marBottom w:val="0"/>
      <w:divBdr>
        <w:top w:val="none" w:sz="0" w:space="0" w:color="auto"/>
        <w:left w:val="none" w:sz="0" w:space="0" w:color="auto"/>
        <w:bottom w:val="none" w:sz="0" w:space="0" w:color="auto"/>
        <w:right w:val="none" w:sz="0" w:space="0" w:color="auto"/>
      </w:divBdr>
    </w:div>
    <w:div w:id="206767084">
      <w:bodyDiv w:val="1"/>
      <w:marLeft w:val="0"/>
      <w:marRight w:val="0"/>
      <w:marTop w:val="0"/>
      <w:marBottom w:val="0"/>
      <w:divBdr>
        <w:top w:val="none" w:sz="0" w:space="0" w:color="auto"/>
        <w:left w:val="none" w:sz="0" w:space="0" w:color="auto"/>
        <w:bottom w:val="none" w:sz="0" w:space="0" w:color="auto"/>
        <w:right w:val="none" w:sz="0" w:space="0" w:color="auto"/>
      </w:divBdr>
    </w:div>
    <w:div w:id="210852135">
      <w:bodyDiv w:val="1"/>
      <w:marLeft w:val="0"/>
      <w:marRight w:val="0"/>
      <w:marTop w:val="0"/>
      <w:marBottom w:val="0"/>
      <w:divBdr>
        <w:top w:val="none" w:sz="0" w:space="0" w:color="auto"/>
        <w:left w:val="none" w:sz="0" w:space="0" w:color="auto"/>
        <w:bottom w:val="none" w:sz="0" w:space="0" w:color="auto"/>
        <w:right w:val="none" w:sz="0" w:space="0" w:color="auto"/>
      </w:divBdr>
    </w:div>
    <w:div w:id="211353878">
      <w:bodyDiv w:val="1"/>
      <w:marLeft w:val="0"/>
      <w:marRight w:val="0"/>
      <w:marTop w:val="0"/>
      <w:marBottom w:val="0"/>
      <w:divBdr>
        <w:top w:val="none" w:sz="0" w:space="0" w:color="auto"/>
        <w:left w:val="none" w:sz="0" w:space="0" w:color="auto"/>
        <w:bottom w:val="none" w:sz="0" w:space="0" w:color="auto"/>
        <w:right w:val="none" w:sz="0" w:space="0" w:color="auto"/>
      </w:divBdr>
    </w:div>
    <w:div w:id="215093128">
      <w:bodyDiv w:val="1"/>
      <w:marLeft w:val="0"/>
      <w:marRight w:val="0"/>
      <w:marTop w:val="0"/>
      <w:marBottom w:val="0"/>
      <w:divBdr>
        <w:top w:val="none" w:sz="0" w:space="0" w:color="auto"/>
        <w:left w:val="none" w:sz="0" w:space="0" w:color="auto"/>
        <w:bottom w:val="none" w:sz="0" w:space="0" w:color="auto"/>
        <w:right w:val="none" w:sz="0" w:space="0" w:color="auto"/>
      </w:divBdr>
    </w:div>
    <w:div w:id="215703628">
      <w:bodyDiv w:val="1"/>
      <w:marLeft w:val="0"/>
      <w:marRight w:val="0"/>
      <w:marTop w:val="0"/>
      <w:marBottom w:val="0"/>
      <w:divBdr>
        <w:top w:val="none" w:sz="0" w:space="0" w:color="auto"/>
        <w:left w:val="none" w:sz="0" w:space="0" w:color="auto"/>
        <w:bottom w:val="none" w:sz="0" w:space="0" w:color="auto"/>
        <w:right w:val="none" w:sz="0" w:space="0" w:color="auto"/>
      </w:divBdr>
    </w:div>
    <w:div w:id="217133362">
      <w:bodyDiv w:val="1"/>
      <w:marLeft w:val="0"/>
      <w:marRight w:val="0"/>
      <w:marTop w:val="0"/>
      <w:marBottom w:val="0"/>
      <w:divBdr>
        <w:top w:val="none" w:sz="0" w:space="0" w:color="auto"/>
        <w:left w:val="none" w:sz="0" w:space="0" w:color="auto"/>
        <w:bottom w:val="none" w:sz="0" w:space="0" w:color="auto"/>
        <w:right w:val="none" w:sz="0" w:space="0" w:color="auto"/>
      </w:divBdr>
    </w:div>
    <w:div w:id="218980561">
      <w:bodyDiv w:val="1"/>
      <w:marLeft w:val="0"/>
      <w:marRight w:val="0"/>
      <w:marTop w:val="0"/>
      <w:marBottom w:val="0"/>
      <w:divBdr>
        <w:top w:val="none" w:sz="0" w:space="0" w:color="auto"/>
        <w:left w:val="none" w:sz="0" w:space="0" w:color="auto"/>
        <w:bottom w:val="none" w:sz="0" w:space="0" w:color="auto"/>
        <w:right w:val="none" w:sz="0" w:space="0" w:color="auto"/>
      </w:divBdr>
    </w:div>
    <w:div w:id="219828648">
      <w:bodyDiv w:val="1"/>
      <w:marLeft w:val="0"/>
      <w:marRight w:val="0"/>
      <w:marTop w:val="0"/>
      <w:marBottom w:val="0"/>
      <w:divBdr>
        <w:top w:val="none" w:sz="0" w:space="0" w:color="auto"/>
        <w:left w:val="none" w:sz="0" w:space="0" w:color="auto"/>
        <w:bottom w:val="none" w:sz="0" w:space="0" w:color="auto"/>
        <w:right w:val="none" w:sz="0" w:space="0" w:color="auto"/>
      </w:divBdr>
    </w:div>
    <w:div w:id="223296060">
      <w:bodyDiv w:val="1"/>
      <w:marLeft w:val="0"/>
      <w:marRight w:val="0"/>
      <w:marTop w:val="0"/>
      <w:marBottom w:val="0"/>
      <w:divBdr>
        <w:top w:val="none" w:sz="0" w:space="0" w:color="auto"/>
        <w:left w:val="none" w:sz="0" w:space="0" w:color="auto"/>
        <w:bottom w:val="none" w:sz="0" w:space="0" w:color="auto"/>
        <w:right w:val="none" w:sz="0" w:space="0" w:color="auto"/>
      </w:divBdr>
    </w:div>
    <w:div w:id="223369422">
      <w:bodyDiv w:val="1"/>
      <w:marLeft w:val="0"/>
      <w:marRight w:val="0"/>
      <w:marTop w:val="0"/>
      <w:marBottom w:val="0"/>
      <w:divBdr>
        <w:top w:val="none" w:sz="0" w:space="0" w:color="auto"/>
        <w:left w:val="none" w:sz="0" w:space="0" w:color="auto"/>
        <w:bottom w:val="none" w:sz="0" w:space="0" w:color="auto"/>
        <w:right w:val="none" w:sz="0" w:space="0" w:color="auto"/>
      </w:divBdr>
    </w:div>
    <w:div w:id="224997537">
      <w:bodyDiv w:val="1"/>
      <w:marLeft w:val="0"/>
      <w:marRight w:val="0"/>
      <w:marTop w:val="0"/>
      <w:marBottom w:val="0"/>
      <w:divBdr>
        <w:top w:val="none" w:sz="0" w:space="0" w:color="auto"/>
        <w:left w:val="none" w:sz="0" w:space="0" w:color="auto"/>
        <w:bottom w:val="none" w:sz="0" w:space="0" w:color="auto"/>
        <w:right w:val="none" w:sz="0" w:space="0" w:color="auto"/>
      </w:divBdr>
    </w:div>
    <w:div w:id="228882463">
      <w:bodyDiv w:val="1"/>
      <w:marLeft w:val="0"/>
      <w:marRight w:val="0"/>
      <w:marTop w:val="0"/>
      <w:marBottom w:val="0"/>
      <w:divBdr>
        <w:top w:val="none" w:sz="0" w:space="0" w:color="auto"/>
        <w:left w:val="none" w:sz="0" w:space="0" w:color="auto"/>
        <w:bottom w:val="none" w:sz="0" w:space="0" w:color="auto"/>
        <w:right w:val="none" w:sz="0" w:space="0" w:color="auto"/>
      </w:divBdr>
    </w:div>
    <w:div w:id="229584174">
      <w:bodyDiv w:val="1"/>
      <w:marLeft w:val="0"/>
      <w:marRight w:val="0"/>
      <w:marTop w:val="0"/>
      <w:marBottom w:val="0"/>
      <w:divBdr>
        <w:top w:val="none" w:sz="0" w:space="0" w:color="auto"/>
        <w:left w:val="none" w:sz="0" w:space="0" w:color="auto"/>
        <w:bottom w:val="none" w:sz="0" w:space="0" w:color="auto"/>
        <w:right w:val="none" w:sz="0" w:space="0" w:color="auto"/>
      </w:divBdr>
    </w:div>
    <w:div w:id="230968048">
      <w:bodyDiv w:val="1"/>
      <w:marLeft w:val="0"/>
      <w:marRight w:val="0"/>
      <w:marTop w:val="0"/>
      <w:marBottom w:val="0"/>
      <w:divBdr>
        <w:top w:val="none" w:sz="0" w:space="0" w:color="auto"/>
        <w:left w:val="none" w:sz="0" w:space="0" w:color="auto"/>
        <w:bottom w:val="none" w:sz="0" w:space="0" w:color="auto"/>
        <w:right w:val="none" w:sz="0" w:space="0" w:color="auto"/>
      </w:divBdr>
    </w:div>
    <w:div w:id="231044620">
      <w:bodyDiv w:val="1"/>
      <w:marLeft w:val="0"/>
      <w:marRight w:val="0"/>
      <w:marTop w:val="0"/>
      <w:marBottom w:val="0"/>
      <w:divBdr>
        <w:top w:val="none" w:sz="0" w:space="0" w:color="auto"/>
        <w:left w:val="none" w:sz="0" w:space="0" w:color="auto"/>
        <w:bottom w:val="none" w:sz="0" w:space="0" w:color="auto"/>
        <w:right w:val="none" w:sz="0" w:space="0" w:color="auto"/>
      </w:divBdr>
      <w:divsChild>
        <w:div w:id="405419342">
          <w:marLeft w:val="0"/>
          <w:marRight w:val="0"/>
          <w:marTop w:val="0"/>
          <w:marBottom w:val="0"/>
          <w:divBdr>
            <w:top w:val="none" w:sz="0" w:space="0" w:color="auto"/>
            <w:left w:val="none" w:sz="0" w:space="0" w:color="auto"/>
            <w:bottom w:val="none" w:sz="0" w:space="0" w:color="auto"/>
            <w:right w:val="none" w:sz="0" w:space="0" w:color="auto"/>
          </w:divBdr>
          <w:divsChild>
            <w:div w:id="1369332933">
              <w:marLeft w:val="0"/>
              <w:marRight w:val="0"/>
              <w:marTop w:val="0"/>
              <w:marBottom w:val="0"/>
              <w:divBdr>
                <w:top w:val="none" w:sz="0" w:space="0" w:color="auto"/>
                <w:left w:val="none" w:sz="0" w:space="0" w:color="auto"/>
                <w:bottom w:val="none" w:sz="0" w:space="0" w:color="auto"/>
                <w:right w:val="none" w:sz="0" w:space="0" w:color="auto"/>
              </w:divBdr>
              <w:divsChild>
                <w:div w:id="190614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24331">
      <w:bodyDiv w:val="1"/>
      <w:marLeft w:val="0"/>
      <w:marRight w:val="0"/>
      <w:marTop w:val="0"/>
      <w:marBottom w:val="0"/>
      <w:divBdr>
        <w:top w:val="none" w:sz="0" w:space="0" w:color="auto"/>
        <w:left w:val="none" w:sz="0" w:space="0" w:color="auto"/>
        <w:bottom w:val="none" w:sz="0" w:space="0" w:color="auto"/>
        <w:right w:val="none" w:sz="0" w:space="0" w:color="auto"/>
      </w:divBdr>
    </w:div>
    <w:div w:id="236403202">
      <w:bodyDiv w:val="1"/>
      <w:marLeft w:val="0"/>
      <w:marRight w:val="0"/>
      <w:marTop w:val="0"/>
      <w:marBottom w:val="0"/>
      <w:divBdr>
        <w:top w:val="none" w:sz="0" w:space="0" w:color="auto"/>
        <w:left w:val="none" w:sz="0" w:space="0" w:color="auto"/>
        <w:bottom w:val="none" w:sz="0" w:space="0" w:color="auto"/>
        <w:right w:val="none" w:sz="0" w:space="0" w:color="auto"/>
      </w:divBdr>
    </w:div>
    <w:div w:id="237833335">
      <w:bodyDiv w:val="1"/>
      <w:marLeft w:val="0"/>
      <w:marRight w:val="0"/>
      <w:marTop w:val="0"/>
      <w:marBottom w:val="0"/>
      <w:divBdr>
        <w:top w:val="none" w:sz="0" w:space="0" w:color="auto"/>
        <w:left w:val="none" w:sz="0" w:space="0" w:color="auto"/>
        <w:bottom w:val="none" w:sz="0" w:space="0" w:color="auto"/>
        <w:right w:val="none" w:sz="0" w:space="0" w:color="auto"/>
      </w:divBdr>
    </w:div>
    <w:div w:id="239484264">
      <w:bodyDiv w:val="1"/>
      <w:marLeft w:val="0"/>
      <w:marRight w:val="0"/>
      <w:marTop w:val="0"/>
      <w:marBottom w:val="0"/>
      <w:divBdr>
        <w:top w:val="none" w:sz="0" w:space="0" w:color="auto"/>
        <w:left w:val="none" w:sz="0" w:space="0" w:color="auto"/>
        <w:bottom w:val="none" w:sz="0" w:space="0" w:color="auto"/>
        <w:right w:val="none" w:sz="0" w:space="0" w:color="auto"/>
      </w:divBdr>
    </w:div>
    <w:div w:id="243415617">
      <w:bodyDiv w:val="1"/>
      <w:marLeft w:val="0"/>
      <w:marRight w:val="0"/>
      <w:marTop w:val="0"/>
      <w:marBottom w:val="0"/>
      <w:divBdr>
        <w:top w:val="none" w:sz="0" w:space="0" w:color="auto"/>
        <w:left w:val="none" w:sz="0" w:space="0" w:color="auto"/>
        <w:bottom w:val="none" w:sz="0" w:space="0" w:color="auto"/>
        <w:right w:val="none" w:sz="0" w:space="0" w:color="auto"/>
      </w:divBdr>
    </w:div>
    <w:div w:id="243538869">
      <w:bodyDiv w:val="1"/>
      <w:marLeft w:val="0"/>
      <w:marRight w:val="0"/>
      <w:marTop w:val="0"/>
      <w:marBottom w:val="0"/>
      <w:divBdr>
        <w:top w:val="none" w:sz="0" w:space="0" w:color="auto"/>
        <w:left w:val="none" w:sz="0" w:space="0" w:color="auto"/>
        <w:bottom w:val="none" w:sz="0" w:space="0" w:color="auto"/>
        <w:right w:val="none" w:sz="0" w:space="0" w:color="auto"/>
      </w:divBdr>
    </w:div>
    <w:div w:id="249315922">
      <w:bodyDiv w:val="1"/>
      <w:marLeft w:val="0"/>
      <w:marRight w:val="0"/>
      <w:marTop w:val="0"/>
      <w:marBottom w:val="0"/>
      <w:divBdr>
        <w:top w:val="none" w:sz="0" w:space="0" w:color="auto"/>
        <w:left w:val="none" w:sz="0" w:space="0" w:color="auto"/>
        <w:bottom w:val="none" w:sz="0" w:space="0" w:color="auto"/>
        <w:right w:val="none" w:sz="0" w:space="0" w:color="auto"/>
      </w:divBdr>
    </w:div>
    <w:div w:id="250744625">
      <w:bodyDiv w:val="1"/>
      <w:marLeft w:val="0"/>
      <w:marRight w:val="0"/>
      <w:marTop w:val="0"/>
      <w:marBottom w:val="0"/>
      <w:divBdr>
        <w:top w:val="none" w:sz="0" w:space="0" w:color="auto"/>
        <w:left w:val="none" w:sz="0" w:space="0" w:color="auto"/>
        <w:bottom w:val="none" w:sz="0" w:space="0" w:color="auto"/>
        <w:right w:val="none" w:sz="0" w:space="0" w:color="auto"/>
      </w:divBdr>
    </w:div>
    <w:div w:id="251475558">
      <w:bodyDiv w:val="1"/>
      <w:marLeft w:val="0"/>
      <w:marRight w:val="0"/>
      <w:marTop w:val="0"/>
      <w:marBottom w:val="0"/>
      <w:divBdr>
        <w:top w:val="none" w:sz="0" w:space="0" w:color="auto"/>
        <w:left w:val="none" w:sz="0" w:space="0" w:color="auto"/>
        <w:bottom w:val="none" w:sz="0" w:space="0" w:color="auto"/>
        <w:right w:val="none" w:sz="0" w:space="0" w:color="auto"/>
      </w:divBdr>
    </w:div>
    <w:div w:id="252787775">
      <w:bodyDiv w:val="1"/>
      <w:marLeft w:val="0"/>
      <w:marRight w:val="0"/>
      <w:marTop w:val="0"/>
      <w:marBottom w:val="0"/>
      <w:divBdr>
        <w:top w:val="none" w:sz="0" w:space="0" w:color="auto"/>
        <w:left w:val="none" w:sz="0" w:space="0" w:color="auto"/>
        <w:bottom w:val="none" w:sz="0" w:space="0" w:color="auto"/>
        <w:right w:val="none" w:sz="0" w:space="0" w:color="auto"/>
      </w:divBdr>
    </w:div>
    <w:div w:id="255141268">
      <w:bodyDiv w:val="1"/>
      <w:marLeft w:val="0"/>
      <w:marRight w:val="0"/>
      <w:marTop w:val="0"/>
      <w:marBottom w:val="0"/>
      <w:divBdr>
        <w:top w:val="none" w:sz="0" w:space="0" w:color="auto"/>
        <w:left w:val="none" w:sz="0" w:space="0" w:color="auto"/>
        <w:bottom w:val="none" w:sz="0" w:space="0" w:color="auto"/>
        <w:right w:val="none" w:sz="0" w:space="0" w:color="auto"/>
      </w:divBdr>
    </w:div>
    <w:div w:id="256406057">
      <w:bodyDiv w:val="1"/>
      <w:marLeft w:val="0"/>
      <w:marRight w:val="0"/>
      <w:marTop w:val="0"/>
      <w:marBottom w:val="0"/>
      <w:divBdr>
        <w:top w:val="none" w:sz="0" w:space="0" w:color="auto"/>
        <w:left w:val="none" w:sz="0" w:space="0" w:color="auto"/>
        <w:bottom w:val="none" w:sz="0" w:space="0" w:color="auto"/>
        <w:right w:val="none" w:sz="0" w:space="0" w:color="auto"/>
      </w:divBdr>
    </w:div>
    <w:div w:id="257294968">
      <w:bodyDiv w:val="1"/>
      <w:marLeft w:val="0"/>
      <w:marRight w:val="0"/>
      <w:marTop w:val="0"/>
      <w:marBottom w:val="0"/>
      <w:divBdr>
        <w:top w:val="none" w:sz="0" w:space="0" w:color="auto"/>
        <w:left w:val="none" w:sz="0" w:space="0" w:color="auto"/>
        <w:bottom w:val="none" w:sz="0" w:space="0" w:color="auto"/>
        <w:right w:val="none" w:sz="0" w:space="0" w:color="auto"/>
      </w:divBdr>
      <w:divsChild>
        <w:div w:id="441267460">
          <w:marLeft w:val="0"/>
          <w:marRight w:val="0"/>
          <w:marTop w:val="0"/>
          <w:marBottom w:val="0"/>
          <w:divBdr>
            <w:top w:val="none" w:sz="0" w:space="0" w:color="auto"/>
            <w:left w:val="none" w:sz="0" w:space="0" w:color="auto"/>
            <w:bottom w:val="none" w:sz="0" w:space="0" w:color="auto"/>
            <w:right w:val="none" w:sz="0" w:space="0" w:color="auto"/>
          </w:divBdr>
        </w:div>
        <w:div w:id="675887061">
          <w:marLeft w:val="0"/>
          <w:marRight w:val="0"/>
          <w:marTop w:val="0"/>
          <w:marBottom w:val="0"/>
          <w:divBdr>
            <w:top w:val="none" w:sz="0" w:space="0" w:color="auto"/>
            <w:left w:val="none" w:sz="0" w:space="0" w:color="auto"/>
            <w:bottom w:val="none" w:sz="0" w:space="0" w:color="auto"/>
            <w:right w:val="none" w:sz="0" w:space="0" w:color="auto"/>
          </w:divBdr>
        </w:div>
        <w:div w:id="1056927716">
          <w:marLeft w:val="0"/>
          <w:marRight w:val="0"/>
          <w:marTop w:val="0"/>
          <w:marBottom w:val="0"/>
          <w:divBdr>
            <w:top w:val="none" w:sz="0" w:space="0" w:color="auto"/>
            <w:left w:val="none" w:sz="0" w:space="0" w:color="auto"/>
            <w:bottom w:val="none" w:sz="0" w:space="0" w:color="auto"/>
            <w:right w:val="none" w:sz="0" w:space="0" w:color="auto"/>
          </w:divBdr>
        </w:div>
        <w:div w:id="2052918003">
          <w:marLeft w:val="0"/>
          <w:marRight w:val="0"/>
          <w:marTop w:val="0"/>
          <w:marBottom w:val="0"/>
          <w:divBdr>
            <w:top w:val="none" w:sz="0" w:space="0" w:color="auto"/>
            <w:left w:val="none" w:sz="0" w:space="0" w:color="auto"/>
            <w:bottom w:val="none" w:sz="0" w:space="0" w:color="auto"/>
            <w:right w:val="none" w:sz="0" w:space="0" w:color="auto"/>
          </w:divBdr>
        </w:div>
      </w:divsChild>
    </w:div>
    <w:div w:id="261651451">
      <w:bodyDiv w:val="1"/>
      <w:marLeft w:val="0"/>
      <w:marRight w:val="0"/>
      <w:marTop w:val="0"/>
      <w:marBottom w:val="0"/>
      <w:divBdr>
        <w:top w:val="none" w:sz="0" w:space="0" w:color="auto"/>
        <w:left w:val="none" w:sz="0" w:space="0" w:color="auto"/>
        <w:bottom w:val="none" w:sz="0" w:space="0" w:color="auto"/>
        <w:right w:val="none" w:sz="0" w:space="0" w:color="auto"/>
      </w:divBdr>
    </w:div>
    <w:div w:id="262154673">
      <w:bodyDiv w:val="1"/>
      <w:marLeft w:val="0"/>
      <w:marRight w:val="0"/>
      <w:marTop w:val="0"/>
      <w:marBottom w:val="0"/>
      <w:divBdr>
        <w:top w:val="none" w:sz="0" w:space="0" w:color="auto"/>
        <w:left w:val="none" w:sz="0" w:space="0" w:color="auto"/>
        <w:bottom w:val="none" w:sz="0" w:space="0" w:color="auto"/>
        <w:right w:val="none" w:sz="0" w:space="0" w:color="auto"/>
      </w:divBdr>
    </w:div>
    <w:div w:id="262611925">
      <w:bodyDiv w:val="1"/>
      <w:marLeft w:val="0"/>
      <w:marRight w:val="0"/>
      <w:marTop w:val="0"/>
      <w:marBottom w:val="0"/>
      <w:divBdr>
        <w:top w:val="none" w:sz="0" w:space="0" w:color="auto"/>
        <w:left w:val="none" w:sz="0" w:space="0" w:color="auto"/>
        <w:bottom w:val="none" w:sz="0" w:space="0" w:color="auto"/>
        <w:right w:val="none" w:sz="0" w:space="0" w:color="auto"/>
      </w:divBdr>
      <w:divsChild>
        <w:div w:id="1810857443">
          <w:marLeft w:val="0"/>
          <w:marRight w:val="0"/>
          <w:marTop w:val="0"/>
          <w:marBottom w:val="0"/>
          <w:divBdr>
            <w:top w:val="none" w:sz="0" w:space="0" w:color="auto"/>
            <w:left w:val="none" w:sz="0" w:space="0" w:color="auto"/>
            <w:bottom w:val="none" w:sz="0" w:space="0" w:color="auto"/>
            <w:right w:val="none" w:sz="0" w:space="0" w:color="auto"/>
          </w:divBdr>
          <w:divsChild>
            <w:div w:id="514197003">
              <w:marLeft w:val="0"/>
              <w:marRight w:val="0"/>
              <w:marTop w:val="0"/>
              <w:marBottom w:val="0"/>
              <w:divBdr>
                <w:top w:val="none" w:sz="0" w:space="0" w:color="auto"/>
                <w:left w:val="none" w:sz="0" w:space="0" w:color="auto"/>
                <w:bottom w:val="none" w:sz="0" w:space="0" w:color="auto"/>
                <w:right w:val="none" w:sz="0" w:space="0" w:color="auto"/>
              </w:divBdr>
              <w:divsChild>
                <w:div w:id="627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763802">
      <w:bodyDiv w:val="1"/>
      <w:marLeft w:val="0"/>
      <w:marRight w:val="0"/>
      <w:marTop w:val="0"/>
      <w:marBottom w:val="0"/>
      <w:divBdr>
        <w:top w:val="none" w:sz="0" w:space="0" w:color="auto"/>
        <w:left w:val="none" w:sz="0" w:space="0" w:color="auto"/>
        <w:bottom w:val="none" w:sz="0" w:space="0" w:color="auto"/>
        <w:right w:val="none" w:sz="0" w:space="0" w:color="auto"/>
      </w:divBdr>
    </w:div>
    <w:div w:id="264962104">
      <w:bodyDiv w:val="1"/>
      <w:marLeft w:val="0"/>
      <w:marRight w:val="0"/>
      <w:marTop w:val="0"/>
      <w:marBottom w:val="0"/>
      <w:divBdr>
        <w:top w:val="none" w:sz="0" w:space="0" w:color="auto"/>
        <w:left w:val="none" w:sz="0" w:space="0" w:color="auto"/>
        <w:bottom w:val="none" w:sz="0" w:space="0" w:color="auto"/>
        <w:right w:val="none" w:sz="0" w:space="0" w:color="auto"/>
      </w:divBdr>
    </w:div>
    <w:div w:id="266159192">
      <w:bodyDiv w:val="1"/>
      <w:marLeft w:val="0"/>
      <w:marRight w:val="0"/>
      <w:marTop w:val="0"/>
      <w:marBottom w:val="0"/>
      <w:divBdr>
        <w:top w:val="none" w:sz="0" w:space="0" w:color="auto"/>
        <w:left w:val="none" w:sz="0" w:space="0" w:color="auto"/>
        <w:bottom w:val="none" w:sz="0" w:space="0" w:color="auto"/>
        <w:right w:val="none" w:sz="0" w:space="0" w:color="auto"/>
      </w:divBdr>
    </w:div>
    <w:div w:id="267470622">
      <w:bodyDiv w:val="1"/>
      <w:marLeft w:val="0"/>
      <w:marRight w:val="0"/>
      <w:marTop w:val="0"/>
      <w:marBottom w:val="0"/>
      <w:divBdr>
        <w:top w:val="none" w:sz="0" w:space="0" w:color="auto"/>
        <w:left w:val="none" w:sz="0" w:space="0" w:color="auto"/>
        <w:bottom w:val="none" w:sz="0" w:space="0" w:color="auto"/>
        <w:right w:val="none" w:sz="0" w:space="0" w:color="auto"/>
      </w:divBdr>
      <w:divsChild>
        <w:div w:id="1245918168">
          <w:marLeft w:val="0"/>
          <w:marRight w:val="0"/>
          <w:marTop w:val="0"/>
          <w:marBottom w:val="0"/>
          <w:divBdr>
            <w:top w:val="none" w:sz="0" w:space="0" w:color="auto"/>
            <w:left w:val="none" w:sz="0" w:space="0" w:color="auto"/>
            <w:bottom w:val="none" w:sz="0" w:space="0" w:color="auto"/>
            <w:right w:val="none" w:sz="0" w:space="0" w:color="auto"/>
          </w:divBdr>
          <w:divsChild>
            <w:div w:id="1834564147">
              <w:marLeft w:val="0"/>
              <w:marRight w:val="0"/>
              <w:marTop w:val="0"/>
              <w:marBottom w:val="0"/>
              <w:divBdr>
                <w:top w:val="none" w:sz="0" w:space="0" w:color="auto"/>
                <w:left w:val="none" w:sz="0" w:space="0" w:color="auto"/>
                <w:bottom w:val="none" w:sz="0" w:space="0" w:color="auto"/>
                <w:right w:val="none" w:sz="0" w:space="0" w:color="auto"/>
              </w:divBdr>
              <w:divsChild>
                <w:div w:id="193254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823260">
      <w:bodyDiv w:val="1"/>
      <w:marLeft w:val="0"/>
      <w:marRight w:val="0"/>
      <w:marTop w:val="0"/>
      <w:marBottom w:val="0"/>
      <w:divBdr>
        <w:top w:val="none" w:sz="0" w:space="0" w:color="auto"/>
        <w:left w:val="none" w:sz="0" w:space="0" w:color="auto"/>
        <w:bottom w:val="none" w:sz="0" w:space="0" w:color="auto"/>
        <w:right w:val="none" w:sz="0" w:space="0" w:color="auto"/>
      </w:divBdr>
    </w:div>
    <w:div w:id="274411622">
      <w:bodyDiv w:val="1"/>
      <w:marLeft w:val="0"/>
      <w:marRight w:val="0"/>
      <w:marTop w:val="0"/>
      <w:marBottom w:val="0"/>
      <w:divBdr>
        <w:top w:val="none" w:sz="0" w:space="0" w:color="auto"/>
        <w:left w:val="none" w:sz="0" w:space="0" w:color="auto"/>
        <w:bottom w:val="none" w:sz="0" w:space="0" w:color="auto"/>
        <w:right w:val="none" w:sz="0" w:space="0" w:color="auto"/>
      </w:divBdr>
    </w:div>
    <w:div w:id="279608598">
      <w:bodyDiv w:val="1"/>
      <w:marLeft w:val="0"/>
      <w:marRight w:val="0"/>
      <w:marTop w:val="0"/>
      <w:marBottom w:val="0"/>
      <w:divBdr>
        <w:top w:val="none" w:sz="0" w:space="0" w:color="auto"/>
        <w:left w:val="none" w:sz="0" w:space="0" w:color="auto"/>
        <w:bottom w:val="none" w:sz="0" w:space="0" w:color="auto"/>
        <w:right w:val="none" w:sz="0" w:space="0" w:color="auto"/>
      </w:divBdr>
    </w:div>
    <w:div w:id="280765719">
      <w:bodyDiv w:val="1"/>
      <w:marLeft w:val="0"/>
      <w:marRight w:val="0"/>
      <w:marTop w:val="0"/>
      <w:marBottom w:val="0"/>
      <w:divBdr>
        <w:top w:val="none" w:sz="0" w:space="0" w:color="auto"/>
        <w:left w:val="none" w:sz="0" w:space="0" w:color="auto"/>
        <w:bottom w:val="none" w:sz="0" w:space="0" w:color="auto"/>
        <w:right w:val="none" w:sz="0" w:space="0" w:color="auto"/>
      </w:divBdr>
    </w:div>
    <w:div w:id="292760013">
      <w:bodyDiv w:val="1"/>
      <w:marLeft w:val="0"/>
      <w:marRight w:val="0"/>
      <w:marTop w:val="0"/>
      <w:marBottom w:val="0"/>
      <w:divBdr>
        <w:top w:val="none" w:sz="0" w:space="0" w:color="auto"/>
        <w:left w:val="none" w:sz="0" w:space="0" w:color="auto"/>
        <w:bottom w:val="none" w:sz="0" w:space="0" w:color="auto"/>
        <w:right w:val="none" w:sz="0" w:space="0" w:color="auto"/>
      </w:divBdr>
    </w:div>
    <w:div w:id="293291834">
      <w:bodyDiv w:val="1"/>
      <w:marLeft w:val="0"/>
      <w:marRight w:val="0"/>
      <w:marTop w:val="0"/>
      <w:marBottom w:val="0"/>
      <w:divBdr>
        <w:top w:val="none" w:sz="0" w:space="0" w:color="auto"/>
        <w:left w:val="none" w:sz="0" w:space="0" w:color="auto"/>
        <w:bottom w:val="none" w:sz="0" w:space="0" w:color="auto"/>
        <w:right w:val="none" w:sz="0" w:space="0" w:color="auto"/>
      </w:divBdr>
    </w:div>
    <w:div w:id="293482705">
      <w:bodyDiv w:val="1"/>
      <w:marLeft w:val="0"/>
      <w:marRight w:val="0"/>
      <w:marTop w:val="0"/>
      <w:marBottom w:val="0"/>
      <w:divBdr>
        <w:top w:val="none" w:sz="0" w:space="0" w:color="auto"/>
        <w:left w:val="none" w:sz="0" w:space="0" w:color="auto"/>
        <w:bottom w:val="none" w:sz="0" w:space="0" w:color="auto"/>
        <w:right w:val="none" w:sz="0" w:space="0" w:color="auto"/>
      </w:divBdr>
    </w:div>
    <w:div w:id="293877984">
      <w:bodyDiv w:val="1"/>
      <w:marLeft w:val="0"/>
      <w:marRight w:val="0"/>
      <w:marTop w:val="0"/>
      <w:marBottom w:val="0"/>
      <w:divBdr>
        <w:top w:val="none" w:sz="0" w:space="0" w:color="auto"/>
        <w:left w:val="none" w:sz="0" w:space="0" w:color="auto"/>
        <w:bottom w:val="none" w:sz="0" w:space="0" w:color="auto"/>
        <w:right w:val="none" w:sz="0" w:space="0" w:color="auto"/>
      </w:divBdr>
    </w:div>
    <w:div w:id="299262468">
      <w:bodyDiv w:val="1"/>
      <w:marLeft w:val="0"/>
      <w:marRight w:val="0"/>
      <w:marTop w:val="0"/>
      <w:marBottom w:val="0"/>
      <w:divBdr>
        <w:top w:val="none" w:sz="0" w:space="0" w:color="auto"/>
        <w:left w:val="none" w:sz="0" w:space="0" w:color="auto"/>
        <w:bottom w:val="none" w:sz="0" w:space="0" w:color="auto"/>
        <w:right w:val="none" w:sz="0" w:space="0" w:color="auto"/>
      </w:divBdr>
    </w:div>
    <w:div w:id="304354567">
      <w:bodyDiv w:val="1"/>
      <w:marLeft w:val="0"/>
      <w:marRight w:val="0"/>
      <w:marTop w:val="0"/>
      <w:marBottom w:val="0"/>
      <w:divBdr>
        <w:top w:val="none" w:sz="0" w:space="0" w:color="auto"/>
        <w:left w:val="none" w:sz="0" w:space="0" w:color="auto"/>
        <w:bottom w:val="none" w:sz="0" w:space="0" w:color="auto"/>
        <w:right w:val="none" w:sz="0" w:space="0" w:color="auto"/>
      </w:divBdr>
    </w:div>
    <w:div w:id="305859951">
      <w:bodyDiv w:val="1"/>
      <w:marLeft w:val="0"/>
      <w:marRight w:val="0"/>
      <w:marTop w:val="0"/>
      <w:marBottom w:val="0"/>
      <w:divBdr>
        <w:top w:val="none" w:sz="0" w:space="0" w:color="auto"/>
        <w:left w:val="none" w:sz="0" w:space="0" w:color="auto"/>
        <w:bottom w:val="none" w:sz="0" w:space="0" w:color="auto"/>
        <w:right w:val="none" w:sz="0" w:space="0" w:color="auto"/>
      </w:divBdr>
    </w:div>
    <w:div w:id="308022493">
      <w:bodyDiv w:val="1"/>
      <w:marLeft w:val="0"/>
      <w:marRight w:val="0"/>
      <w:marTop w:val="0"/>
      <w:marBottom w:val="0"/>
      <w:divBdr>
        <w:top w:val="none" w:sz="0" w:space="0" w:color="auto"/>
        <w:left w:val="none" w:sz="0" w:space="0" w:color="auto"/>
        <w:bottom w:val="none" w:sz="0" w:space="0" w:color="auto"/>
        <w:right w:val="none" w:sz="0" w:space="0" w:color="auto"/>
      </w:divBdr>
    </w:div>
    <w:div w:id="308245841">
      <w:bodyDiv w:val="1"/>
      <w:marLeft w:val="0"/>
      <w:marRight w:val="0"/>
      <w:marTop w:val="0"/>
      <w:marBottom w:val="0"/>
      <w:divBdr>
        <w:top w:val="none" w:sz="0" w:space="0" w:color="auto"/>
        <w:left w:val="none" w:sz="0" w:space="0" w:color="auto"/>
        <w:bottom w:val="none" w:sz="0" w:space="0" w:color="auto"/>
        <w:right w:val="none" w:sz="0" w:space="0" w:color="auto"/>
      </w:divBdr>
    </w:div>
    <w:div w:id="310406952">
      <w:bodyDiv w:val="1"/>
      <w:marLeft w:val="0"/>
      <w:marRight w:val="0"/>
      <w:marTop w:val="0"/>
      <w:marBottom w:val="0"/>
      <w:divBdr>
        <w:top w:val="none" w:sz="0" w:space="0" w:color="auto"/>
        <w:left w:val="none" w:sz="0" w:space="0" w:color="auto"/>
        <w:bottom w:val="none" w:sz="0" w:space="0" w:color="auto"/>
        <w:right w:val="none" w:sz="0" w:space="0" w:color="auto"/>
      </w:divBdr>
    </w:div>
    <w:div w:id="312755286">
      <w:bodyDiv w:val="1"/>
      <w:marLeft w:val="0"/>
      <w:marRight w:val="0"/>
      <w:marTop w:val="0"/>
      <w:marBottom w:val="0"/>
      <w:divBdr>
        <w:top w:val="none" w:sz="0" w:space="0" w:color="auto"/>
        <w:left w:val="none" w:sz="0" w:space="0" w:color="auto"/>
        <w:bottom w:val="none" w:sz="0" w:space="0" w:color="auto"/>
        <w:right w:val="none" w:sz="0" w:space="0" w:color="auto"/>
      </w:divBdr>
    </w:div>
    <w:div w:id="313217745">
      <w:bodyDiv w:val="1"/>
      <w:marLeft w:val="0"/>
      <w:marRight w:val="0"/>
      <w:marTop w:val="0"/>
      <w:marBottom w:val="0"/>
      <w:divBdr>
        <w:top w:val="none" w:sz="0" w:space="0" w:color="auto"/>
        <w:left w:val="none" w:sz="0" w:space="0" w:color="auto"/>
        <w:bottom w:val="none" w:sz="0" w:space="0" w:color="auto"/>
        <w:right w:val="none" w:sz="0" w:space="0" w:color="auto"/>
      </w:divBdr>
    </w:div>
    <w:div w:id="316694883">
      <w:bodyDiv w:val="1"/>
      <w:marLeft w:val="0"/>
      <w:marRight w:val="0"/>
      <w:marTop w:val="0"/>
      <w:marBottom w:val="0"/>
      <w:divBdr>
        <w:top w:val="none" w:sz="0" w:space="0" w:color="auto"/>
        <w:left w:val="none" w:sz="0" w:space="0" w:color="auto"/>
        <w:bottom w:val="none" w:sz="0" w:space="0" w:color="auto"/>
        <w:right w:val="none" w:sz="0" w:space="0" w:color="auto"/>
      </w:divBdr>
    </w:div>
    <w:div w:id="320277073">
      <w:bodyDiv w:val="1"/>
      <w:marLeft w:val="0"/>
      <w:marRight w:val="0"/>
      <w:marTop w:val="0"/>
      <w:marBottom w:val="0"/>
      <w:divBdr>
        <w:top w:val="none" w:sz="0" w:space="0" w:color="auto"/>
        <w:left w:val="none" w:sz="0" w:space="0" w:color="auto"/>
        <w:bottom w:val="none" w:sz="0" w:space="0" w:color="auto"/>
        <w:right w:val="none" w:sz="0" w:space="0" w:color="auto"/>
      </w:divBdr>
    </w:div>
    <w:div w:id="320471215">
      <w:bodyDiv w:val="1"/>
      <w:marLeft w:val="0"/>
      <w:marRight w:val="0"/>
      <w:marTop w:val="0"/>
      <w:marBottom w:val="0"/>
      <w:divBdr>
        <w:top w:val="none" w:sz="0" w:space="0" w:color="auto"/>
        <w:left w:val="none" w:sz="0" w:space="0" w:color="auto"/>
        <w:bottom w:val="none" w:sz="0" w:space="0" w:color="auto"/>
        <w:right w:val="none" w:sz="0" w:space="0" w:color="auto"/>
      </w:divBdr>
    </w:div>
    <w:div w:id="326059232">
      <w:bodyDiv w:val="1"/>
      <w:marLeft w:val="0"/>
      <w:marRight w:val="0"/>
      <w:marTop w:val="0"/>
      <w:marBottom w:val="0"/>
      <w:divBdr>
        <w:top w:val="none" w:sz="0" w:space="0" w:color="auto"/>
        <w:left w:val="none" w:sz="0" w:space="0" w:color="auto"/>
        <w:bottom w:val="none" w:sz="0" w:space="0" w:color="auto"/>
        <w:right w:val="none" w:sz="0" w:space="0" w:color="auto"/>
      </w:divBdr>
      <w:divsChild>
        <w:div w:id="812792116">
          <w:marLeft w:val="0"/>
          <w:marRight w:val="0"/>
          <w:marTop w:val="0"/>
          <w:marBottom w:val="0"/>
          <w:divBdr>
            <w:top w:val="none" w:sz="0" w:space="0" w:color="auto"/>
            <w:left w:val="none" w:sz="0" w:space="0" w:color="auto"/>
            <w:bottom w:val="none" w:sz="0" w:space="0" w:color="auto"/>
            <w:right w:val="none" w:sz="0" w:space="0" w:color="auto"/>
          </w:divBdr>
          <w:divsChild>
            <w:div w:id="342703283">
              <w:marLeft w:val="0"/>
              <w:marRight w:val="0"/>
              <w:marTop w:val="0"/>
              <w:marBottom w:val="0"/>
              <w:divBdr>
                <w:top w:val="none" w:sz="0" w:space="0" w:color="auto"/>
                <w:left w:val="none" w:sz="0" w:space="0" w:color="auto"/>
                <w:bottom w:val="none" w:sz="0" w:space="0" w:color="auto"/>
                <w:right w:val="none" w:sz="0" w:space="0" w:color="auto"/>
              </w:divBdr>
              <w:divsChild>
                <w:div w:id="198928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636044">
      <w:bodyDiv w:val="1"/>
      <w:marLeft w:val="0"/>
      <w:marRight w:val="0"/>
      <w:marTop w:val="0"/>
      <w:marBottom w:val="0"/>
      <w:divBdr>
        <w:top w:val="none" w:sz="0" w:space="0" w:color="auto"/>
        <w:left w:val="none" w:sz="0" w:space="0" w:color="auto"/>
        <w:bottom w:val="none" w:sz="0" w:space="0" w:color="auto"/>
        <w:right w:val="none" w:sz="0" w:space="0" w:color="auto"/>
      </w:divBdr>
    </w:div>
    <w:div w:id="327171922">
      <w:bodyDiv w:val="1"/>
      <w:marLeft w:val="0"/>
      <w:marRight w:val="0"/>
      <w:marTop w:val="0"/>
      <w:marBottom w:val="0"/>
      <w:divBdr>
        <w:top w:val="none" w:sz="0" w:space="0" w:color="auto"/>
        <w:left w:val="none" w:sz="0" w:space="0" w:color="auto"/>
        <w:bottom w:val="none" w:sz="0" w:space="0" w:color="auto"/>
        <w:right w:val="none" w:sz="0" w:space="0" w:color="auto"/>
      </w:divBdr>
    </w:div>
    <w:div w:id="328874045">
      <w:bodyDiv w:val="1"/>
      <w:marLeft w:val="0"/>
      <w:marRight w:val="0"/>
      <w:marTop w:val="0"/>
      <w:marBottom w:val="0"/>
      <w:divBdr>
        <w:top w:val="none" w:sz="0" w:space="0" w:color="auto"/>
        <w:left w:val="none" w:sz="0" w:space="0" w:color="auto"/>
        <w:bottom w:val="none" w:sz="0" w:space="0" w:color="auto"/>
        <w:right w:val="none" w:sz="0" w:space="0" w:color="auto"/>
      </w:divBdr>
    </w:div>
    <w:div w:id="330835734">
      <w:bodyDiv w:val="1"/>
      <w:marLeft w:val="0"/>
      <w:marRight w:val="0"/>
      <w:marTop w:val="0"/>
      <w:marBottom w:val="0"/>
      <w:divBdr>
        <w:top w:val="none" w:sz="0" w:space="0" w:color="auto"/>
        <w:left w:val="none" w:sz="0" w:space="0" w:color="auto"/>
        <w:bottom w:val="none" w:sz="0" w:space="0" w:color="auto"/>
        <w:right w:val="none" w:sz="0" w:space="0" w:color="auto"/>
      </w:divBdr>
    </w:div>
    <w:div w:id="330960344">
      <w:bodyDiv w:val="1"/>
      <w:marLeft w:val="0"/>
      <w:marRight w:val="0"/>
      <w:marTop w:val="0"/>
      <w:marBottom w:val="0"/>
      <w:divBdr>
        <w:top w:val="none" w:sz="0" w:space="0" w:color="auto"/>
        <w:left w:val="none" w:sz="0" w:space="0" w:color="auto"/>
        <w:bottom w:val="none" w:sz="0" w:space="0" w:color="auto"/>
        <w:right w:val="none" w:sz="0" w:space="0" w:color="auto"/>
      </w:divBdr>
    </w:div>
    <w:div w:id="330987157">
      <w:bodyDiv w:val="1"/>
      <w:marLeft w:val="0"/>
      <w:marRight w:val="0"/>
      <w:marTop w:val="0"/>
      <w:marBottom w:val="0"/>
      <w:divBdr>
        <w:top w:val="none" w:sz="0" w:space="0" w:color="auto"/>
        <w:left w:val="none" w:sz="0" w:space="0" w:color="auto"/>
        <w:bottom w:val="none" w:sz="0" w:space="0" w:color="auto"/>
        <w:right w:val="none" w:sz="0" w:space="0" w:color="auto"/>
      </w:divBdr>
    </w:div>
    <w:div w:id="331488039">
      <w:bodyDiv w:val="1"/>
      <w:marLeft w:val="0"/>
      <w:marRight w:val="0"/>
      <w:marTop w:val="0"/>
      <w:marBottom w:val="0"/>
      <w:divBdr>
        <w:top w:val="none" w:sz="0" w:space="0" w:color="auto"/>
        <w:left w:val="none" w:sz="0" w:space="0" w:color="auto"/>
        <w:bottom w:val="none" w:sz="0" w:space="0" w:color="auto"/>
        <w:right w:val="none" w:sz="0" w:space="0" w:color="auto"/>
      </w:divBdr>
    </w:div>
    <w:div w:id="332102640">
      <w:bodyDiv w:val="1"/>
      <w:marLeft w:val="0"/>
      <w:marRight w:val="0"/>
      <w:marTop w:val="0"/>
      <w:marBottom w:val="0"/>
      <w:divBdr>
        <w:top w:val="none" w:sz="0" w:space="0" w:color="auto"/>
        <w:left w:val="none" w:sz="0" w:space="0" w:color="auto"/>
        <w:bottom w:val="none" w:sz="0" w:space="0" w:color="auto"/>
        <w:right w:val="none" w:sz="0" w:space="0" w:color="auto"/>
      </w:divBdr>
    </w:div>
    <w:div w:id="332296694">
      <w:bodyDiv w:val="1"/>
      <w:marLeft w:val="0"/>
      <w:marRight w:val="0"/>
      <w:marTop w:val="0"/>
      <w:marBottom w:val="0"/>
      <w:divBdr>
        <w:top w:val="none" w:sz="0" w:space="0" w:color="auto"/>
        <w:left w:val="none" w:sz="0" w:space="0" w:color="auto"/>
        <w:bottom w:val="none" w:sz="0" w:space="0" w:color="auto"/>
        <w:right w:val="none" w:sz="0" w:space="0" w:color="auto"/>
      </w:divBdr>
    </w:div>
    <w:div w:id="332687504">
      <w:bodyDiv w:val="1"/>
      <w:marLeft w:val="0"/>
      <w:marRight w:val="0"/>
      <w:marTop w:val="0"/>
      <w:marBottom w:val="0"/>
      <w:divBdr>
        <w:top w:val="none" w:sz="0" w:space="0" w:color="auto"/>
        <w:left w:val="none" w:sz="0" w:space="0" w:color="auto"/>
        <w:bottom w:val="none" w:sz="0" w:space="0" w:color="auto"/>
        <w:right w:val="none" w:sz="0" w:space="0" w:color="auto"/>
      </w:divBdr>
    </w:div>
    <w:div w:id="333996902">
      <w:bodyDiv w:val="1"/>
      <w:marLeft w:val="0"/>
      <w:marRight w:val="0"/>
      <w:marTop w:val="0"/>
      <w:marBottom w:val="0"/>
      <w:divBdr>
        <w:top w:val="none" w:sz="0" w:space="0" w:color="auto"/>
        <w:left w:val="none" w:sz="0" w:space="0" w:color="auto"/>
        <w:bottom w:val="none" w:sz="0" w:space="0" w:color="auto"/>
        <w:right w:val="none" w:sz="0" w:space="0" w:color="auto"/>
      </w:divBdr>
    </w:div>
    <w:div w:id="334571963">
      <w:bodyDiv w:val="1"/>
      <w:marLeft w:val="0"/>
      <w:marRight w:val="0"/>
      <w:marTop w:val="0"/>
      <w:marBottom w:val="0"/>
      <w:divBdr>
        <w:top w:val="none" w:sz="0" w:space="0" w:color="auto"/>
        <w:left w:val="none" w:sz="0" w:space="0" w:color="auto"/>
        <w:bottom w:val="none" w:sz="0" w:space="0" w:color="auto"/>
        <w:right w:val="none" w:sz="0" w:space="0" w:color="auto"/>
      </w:divBdr>
    </w:div>
    <w:div w:id="334960328">
      <w:bodyDiv w:val="1"/>
      <w:marLeft w:val="0"/>
      <w:marRight w:val="0"/>
      <w:marTop w:val="0"/>
      <w:marBottom w:val="0"/>
      <w:divBdr>
        <w:top w:val="none" w:sz="0" w:space="0" w:color="auto"/>
        <w:left w:val="none" w:sz="0" w:space="0" w:color="auto"/>
        <w:bottom w:val="none" w:sz="0" w:space="0" w:color="auto"/>
        <w:right w:val="none" w:sz="0" w:space="0" w:color="auto"/>
      </w:divBdr>
    </w:div>
    <w:div w:id="338702828">
      <w:bodyDiv w:val="1"/>
      <w:marLeft w:val="0"/>
      <w:marRight w:val="0"/>
      <w:marTop w:val="0"/>
      <w:marBottom w:val="0"/>
      <w:divBdr>
        <w:top w:val="none" w:sz="0" w:space="0" w:color="auto"/>
        <w:left w:val="none" w:sz="0" w:space="0" w:color="auto"/>
        <w:bottom w:val="none" w:sz="0" w:space="0" w:color="auto"/>
        <w:right w:val="none" w:sz="0" w:space="0" w:color="auto"/>
      </w:divBdr>
    </w:div>
    <w:div w:id="338776847">
      <w:bodyDiv w:val="1"/>
      <w:marLeft w:val="0"/>
      <w:marRight w:val="0"/>
      <w:marTop w:val="0"/>
      <w:marBottom w:val="0"/>
      <w:divBdr>
        <w:top w:val="none" w:sz="0" w:space="0" w:color="auto"/>
        <w:left w:val="none" w:sz="0" w:space="0" w:color="auto"/>
        <w:bottom w:val="none" w:sz="0" w:space="0" w:color="auto"/>
        <w:right w:val="none" w:sz="0" w:space="0" w:color="auto"/>
      </w:divBdr>
    </w:div>
    <w:div w:id="342365193">
      <w:bodyDiv w:val="1"/>
      <w:marLeft w:val="0"/>
      <w:marRight w:val="0"/>
      <w:marTop w:val="0"/>
      <w:marBottom w:val="0"/>
      <w:divBdr>
        <w:top w:val="none" w:sz="0" w:space="0" w:color="auto"/>
        <w:left w:val="none" w:sz="0" w:space="0" w:color="auto"/>
        <w:bottom w:val="none" w:sz="0" w:space="0" w:color="auto"/>
        <w:right w:val="none" w:sz="0" w:space="0" w:color="auto"/>
      </w:divBdr>
    </w:div>
    <w:div w:id="343242868">
      <w:bodyDiv w:val="1"/>
      <w:marLeft w:val="0"/>
      <w:marRight w:val="0"/>
      <w:marTop w:val="0"/>
      <w:marBottom w:val="0"/>
      <w:divBdr>
        <w:top w:val="none" w:sz="0" w:space="0" w:color="auto"/>
        <w:left w:val="none" w:sz="0" w:space="0" w:color="auto"/>
        <w:bottom w:val="none" w:sz="0" w:space="0" w:color="auto"/>
        <w:right w:val="none" w:sz="0" w:space="0" w:color="auto"/>
      </w:divBdr>
    </w:div>
    <w:div w:id="347341390">
      <w:bodyDiv w:val="1"/>
      <w:marLeft w:val="0"/>
      <w:marRight w:val="0"/>
      <w:marTop w:val="0"/>
      <w:marBottom w:val="0"/>
      <w:divBdr>
        <w:top w:val="none" w:sz="0" w:space="0" w:color="auto"/>
        <w:left w:val="none" w:sz="0" w:space="0" w:color="auto"/>
        <w:bottom w:val="none" w:sz="0" w:space="0" w:color="auto"/>
        <w:right w:val="none" w:sz="0" w:space="0" w:color="auto"/>
      </w:divBdr>
    </w:div>
    <w:div w:id="348338632">
      <w:bodyDiv w:val="1"/>
      <w:marLeft w:val="0"/>
      <w:marRight w:val="0"/>
      <w:marTop w:val="0"/>
      <w:marBottom w:val="0"/>
      <w:divBdr>
        <w:top w:val="none" w:sz="0" w:space="0" w:color="auto"/>
        <w:left w:val="none" w:sz="0" w:space="0" w:color="auto"/>
        <w:bottom w:val="none" w:sz="0" w:space="0" w:color="auto"/>
        <w:right w:val="none" w:sz="0" w:space="0" w:color="auto"/>
      </w:divBdr>
    </w:div>
    <w:div w:id="351759293">
      <w:bodyDiv w:val="1"/>
      <w:marLeft w:val="0"/>
      <w:marRight w:val="0"/>
      <w:marTop w:val="0"/>
      <w:marBottom w:val="0"/>
      <w:divBdr>
        <w:top w:val="none" w:sz="0" w:space="0" w:color="auto"/>
        <w:left w:val="none" w:sz="0" w:space="0" w:color="auto"/>
        <w:bottom w:val="none" w:sz="0" w:space="0" w:color="auto"/>
        <w:right w:val="none" w:sz="0" w:space="0" w:color="auto"/>
      </w:divBdr>
    </w:div>
    <w:div w:id="353187504">
      <w:bodyDiv w:val="1"/>
      <w:marLeft w:val="0"/>
      <w:marRight w:val="0"/>
      <w:marTop w:val="0"/>
      <w:marBottom w:val="0"/>
      <w:divBdr>
        <w:top w:val="none" w:sz="0" w:space="0" w:color="auto"/>
        <w:left w:val="none" w:sz="0" w:space="0" w:color="auto"/>
        <w:bottom w:val="none" w:sz="0" w:space="0" w:color="auto"/>
        <w:right w:val="none" w:sz="0" w:space="0" w:color="auto"/>
      </w:divBdr>
    </w:div>
    <w:div w:id="353922113">
      <w:bodyDiv w:val="1"/>
      <w:marLeft w:val="0"/>
      <w:marRight w:val="0"/>
      <w:marTop w:val="0"/>
      <w:marBottom w:val="0"/>
      <w:divBdr>
        <w:top w:val="none" w:sz="0" w:space="0" w:color="auto"/>
        <w:left w:val="none" w:sz="0" w:space="0" w:color="auto"/>
        <w:bottom w:val="none" w:sz="0" w:space="0" w:color="auto"/>
        <w:right w:val="none" w:sz="0" w:space="0" w:color="auto"/>
      </w:divBdr>
    </w:div>
    <w:div w:id="353967607">
      <w:bodyDiv w:val="1"/>
      <w:marLeft w:val="0"/>
      <w:marRight w:val="0"/>
      <w:marTop w:val="0"/>
      <w:marBottom w:val="0"/>
      <w:divBdr>
        <w:top w:val="none" w:sz="0" w:space="0" w:color="auto"/>
        <w:left w:val="none" w:sz="0" w:space="0" w:color="auto"/>
        <w:bottom w:val="none" w:sz="0" w:space="0" w:color="auto"/>
        <w:right w:val="none" w:sz="0" w:space="0" w:color="auto"/>
      </w:divBdr>
    </w:div>
    <w:div w:id="356658753">
      <w:bodyDiv w:val="1"/>
      <w:marLeft w:val="0"/>
      <w:marRight w:val="0"/>
      <w:marTop w:val="0"/>
      <w:marBottom w:val="0"/>
      <w:divBdr>
        <w:top w:val="none" w:sz="0" w:space="0" w:color="auto"/>
        <w:left w:val="none" w:sz="0" w:space="0" w:color="auto"/>
        <w:bottom w:val="none" w:sz="0" w:space="0" w:color="auto"/>
        <w:right w:val="none" w:sz="0" w:space="0" w:color="auto"/>
      </w:divBdr>
    </w:div>
    <w:div w:id="357436691">
      <w:bodyDiv w:val="1"/>
      <w:marLeft w:val="0"/>
      <w:marRight w:val="0"/>
      <w:marTop w:val="0"/>
      <w:marBottom w:val="0"/>
      <w:divBdr>
        <w:top w:val="none" w:sz="0" w:space="0" w:color="auto"/>
        <w:left w:val="none" w:sz="0" w:space="0" w:color="auto"/>
        <w:bottom w:val="none" w:sz="0" w:space="0" w:color="auto"/>
        <w:right w:val="none" w:sz="0" w:space="0" w:color="auto"/>
      </w:divBdr>
    </w:div>
    <w:div w:id="359086201">
      <w:bodyDiv w:val="1"/>
      <w:marLeft w:val="0"/>
      <w:marRight w:val="0"/>
      <w:marTop w:val="0"/>
      <w:marBottom w:val="0"/>
      <w:divBdr>
        <w:top w:val="none" w:sz="0" w:space="0" w:color="auto"/>
        <w:left w:val="none" w:sz="0" w:space="0" w:color="auto"/>
        <w:bottom w:val="none" w:sz="0" w:space="0" w:color="auto"/>
        <w:right w:val="none" w:sz="0" w:space="0" w:color="auto"/>
      </w:divBdr>
    </w:div>
    <w:div w:id="359278644">
      <w:bodyDiv w:val="1"/>
      <w:marLeft w:val="0"/>
      <w:marRight w:val="0"/>
      <w:marTop w:val="0"/>
      <w:marBottom w:val="0"/>
      <w:divBdr>
        <w:top w:val="none" w:sz="0" w:space="0" w:color="auto"/>
        <w:left w:val="none" w:sz="0" w:space="0" w:color="auto"/>
        <w:bottom w:val="none" w:sz="0" w:space="0" w:color="auto"/>
        <w:right w:val="none" w:sz="0" w:space="0" w:color="auto"/>
      </w:divBdr>
    </w:div>
    <w:div w:id="361443059">
      <w:bodyDiv w:val="1"/>
      <w:marLeft w:val="0"/>
      <w:marRight w:val="0"/>
      <w:marTop w:val="0"/>
      <w:marBottom w:val="0"/>
      <w:divBdr>
        <w:top w:val="none" w:sz="0" w:space="0" w:color="auto"/>
        <w:left w:val="none" w:sz="0" w:space="0" w:color="auto"/>
        <w:bottom w:val="none" w:sz="0" w:space="0" w:color="auto"/>
        <w:right w:val="none" w:sz="0" w:space="0" w:color="auto"/>
      </w:divBdr>
    </w:div>
    <w:div w:id="368383774">
      <w:bodyDiv w:val="1"/>
      <w:marLeft w:val="0"/>
      <w:marRight w:val="0"/>
      <w:marTop w:val="0"/>
      <w:marBottom w:val="0"/>
      <w:divBdr>
        <w:top w:val="none" w:sz="0" w:space="0" w:color="auto"/>
        <w:left w:val="none" w:sz="0" w:space="0" w:color="auto"/>
        <w:bottom w:val="none" w:sz="0" w:space="0" w:color="auto"/>
        <w:right w:val="none" w:sz="0" w:space="0" w:color="auto"/>
      </w:divBdr>
    </w:div>
    <w:div w:id="381176355">
      <w:bodyDiv w:val="1"/>
      <w:marLeft w:val="0"/>
      <w:marRight w:val="0"/>
      <w:marTop w:val="0"/>
      <w:marBottom w:val="0"/>
      <w:divBdr>
        <w:top w:val="none" w:sz="0" w:space="0" w:color="auto"/>
        <w:left w:val="none" w:sz="0" w:space="0" w:color="auto"/>
        <w:bottom w:val="none" w:sz="0" w:space="0" w:color="auto"/>
        <w:right w:val="none" w:sz="0" w:space="0" w:color="auto"/>
      </w:divBdr>
    </w:div>
    <w:div w:id="386757643">
      <w:bodyDiv w:val="1"/>
      <w:marLeft w:val="0"/>
      <w:marRight w:val="0"/>
      <w:marTop w:val="0"/>
      <w:marBottom w:val="0"/>
      <w:divBdr>
        <w:top w:val="none" w:sz="0" w:space="0" w:color="auto"/>
        <w:left w:val="none" w:sz="0" w:space="0" w:color="auto"/>
        <w:bottom w:val="none" w:sz="0" w:space="0" w:color="auto"/>
        <w:right w:val="none" w:sz="0" w:space="0" w:color="auto"/>
      </w:divBdr>
    </w:div>
    <w:div w:id="388110181">
      <w:bodyDiv w:val="1"/>
      <w:marLeft w:val="0"/>
      <w:marRight w:val="0"/>
      <w:marTop w:val="0"/>
      <w:marBottom w:val="0"/>
      <w:divBdr>
        <w:top w:val="none" w:sz="0" w:space="0" w:color="auto"/>
        <w:left w:val="none" w:sz="0" w:space="0" w:color="auto"/>
        <w:bottom w:val="none" w:sz="0" w:space="0" w:color="auto"/>
        <w:right w:val="none" w:sz="0" w:space="0" w:color="auto"/>
      </w:divBdr>
    </w:div>
    <w:div w:id="388497993">
      <w:bodyDiv w:val="1"/>
      <w:marLeft w:val="0"/>
      <w:marRight w:val="0"/>
      <w:marTop w:val="0"/>
      <w:marBottom w:val="0"/>
      <w:divBdr>
        <w:top w:val="none" w:sz="0" w:space="0" w:color="auto"/>
        <w:left w:val="none" w:sz="0" w:space="0" w:color="auto"/>
        <w:bottom w:val="none" w:sz="0" w:space="0" w:color="auto"/>
        <w:right w:val="none" w:sz="0" w:space="0" w:color="auto"/>
      </w:divBdr>
    </w:div>
    <w:div w:id="389617491">
      <w:bodyDiv w:val="1"/>
      <w:marLeft w:val="0"/>
      <w:marRight w:val="0"/>
      <w:marTop w:val="0"/>
      <w:marBottom w:val="0"/>
      <w:divBdr>
        <w:top w:val="none" w:sz="0" w:space="0" w:color="auto"/>
        <w:left w:val="none" w:sz="0" w:space="0" w:color="auto"/>
        <w:bottom w:val="none" w:sz="0" w:space="0" w:color="auto"/>
        <w:right w:val="none" w:sz="0" w:space="0" w:color="auto"/>
      </w:divBdr>
      <w:divsChild>
        <w:div w:id="1333488771">
          <w:marLeft w:val="0"/>
          <w:marRight w:val="0"/>
          <w:marTop w:val="0"/>
          <w:marBottom w:val="0"/>
          <w:divBdr>
            <w:top w:val="none" w:sz="0" w:space="0" w:color="auto"/>
            <w:left w:val="none" w:sz="0" w:space="0" w:color="auto"/>
            <w:bottom w:val="none" w:sz="0" w:space="0" w:color="auto"/>
            <w:right w:val="none" w:sz="0" w:space="0" w:color="auto"/>
          </w:divBdr>
          <w:divsChild>
            <w:div w:id="1062678703">
              <w:marLeft w:val="0"/>
              <w:marRight w:val="0"/>
              <w:marTop w:val="0"/>
              <w:marBottom w:val="0"/>
              <w:divBdr>
                <w:top w:val="none" w:sz="0" w:space="0" w:color="auto"/>
                <w:left w:val="none" w:sz="0" w:space="0" w:color="auto"/>
                <w:bottom w:val="none" w:sz="0" w:space="0" w:color="auto"/>
                <w:right w:val="none" w:sz="0" w:space="0" w:color="auto"/>
              </w:divBdr>
              <w:divsChild>
                <w:div w:id="71973767">
                  <w:marLeft w:val="0"/>
                  <w:marRight w:val="0"/>
                  <w:marTop w:val="0"/>
                  <w:marBottom w:val="0"/>
                  <w:divBdr>
                    <w:top w:val="none" w:sz="0" w:space="0" w:color="auto"/>
                    <w:left w:val="none" w:sz="0" w:space="0" w:color="auto"/>
                    <w:bottom w:val="none" w:sz="0" w:space="0" w:color="auto"/>
                    <w:right w:val="none" w:sz="0" w:space="0" w:color="auto"/>
                  </w:divBdr>
                  <w:divsChild>
                    <w:div w:id="94758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035816">
      <w:bodyDiv w:val="1"/>
      <w:marLeft w:val="0"/>
      <w:marRight w:val="0"/>
      <w:marTop w:val="0"/>
      <w:marBottom w:val="0"/>
      <w:divBdr>
        <w:top w:val="none" w:sz="0" w:space="0" w:color="auto"/>
        <w:left w:val="none" w:sz="0" w:space="0" w:color="auto"/>
        <w:bottom w:val="none" w:sz="0" w:space="0" w:color="auto"/>
        <w:right w:val="none" w:sz="0" w:space="0" w:color="auto"/>
      </w:divBdr>
    </w:div>
    <w:div w:id="396245076">
      <w:bodyDiv w:val="1"/>
      <w:marLeft w:val="0"/>
      <w:marRight w:val="0"/>
      <w:marTop w:val="0"/>
      <w:marBottom w:val="0"/>
      <w:divBdr>
        <w:top w:val="none" w:sz="0" w:space="0" w:color="auto"/>
        <w:left w:val="none" w:sz="0" w:space="0" w:color="auto"/>
        <w:bottom w:val="none" w:sz="0" w:space="0" w:color="auto"/>
        <w:right w:val="none" w:sz="0" w:space="0" w:color="auto"/>
      </w:divBdr>
    </w:div>
    <w:div w:id="402413435">
      <w:bodyDiv w:val="1"/>
      <w:marLeft w:val="0"/>
      <w:marRight w:val="0"/>
      <w:marTop w:val="0"/>
      <w:marBottom w:val="0"/>
      <w:divBdr>
        <w:top w:val="none" w:sz="0" w:space="0" w:color="auto"/>
        <w:left w:val="none" w:sz="0" w:space="0" w:color="auto"/>
        <w:bottom w:val="none" w:sz="0" w:space="0" w:color="auto"/>
        <w:right w:val="none" w:sz="0" w:space="0" w:color="auto"/>
      </w:divBdr>
    </w:div>
    <w:div w:id="402458349">
      <w:bodyDiv w:val="1"/>
      <w:marLeft w:val="0"/>
      <w:marRight w:val="0"/>
      <w:marTop w:val="0"/>
      <w:marBottom w:val="0"/>
      <w:divBdr>
        <w:top w:val="none" w:sz="0" w:space="0" w:color="auto"/>
        <w:left w:val="none" w:sz="0" w:space="0" w:color="auto"/>
        <w:bottom w:val="none" w:sz="0" w:space="0" w:color="auto"/>
        <w:right w:val="none" w:sz="0" w:space="0" w:color="auto"/>
      </w:divBdr>
    </w:div>
    <w:div w:id="404494752">
      <w:bodyDiv w:val="1"/>
      <w:marLeft w:val="0"/>
      <w:marRight w:val="0"/>
      <w:marTop w:val="0"/>
      <w:marBottom w:val="0"/>
      <w:divBdr>
        <w:top w:val="none" w:sz="0" w:space="0" w:color="auto"/>
        <w:left w:val="none" w:sz="0" w:space="0" w:color="auto"/>
        <w:bottom w:val="none" w:sz="0" w:space="0" w:color="auto"/>
        <w:right w:val="none" w:sz="0" w:space="0" w:color="auto"/>
      </w:divBdr>
    </w:div>
    <w:div w:id="404765175">
      <w:bodyDiv w:val="1"/>
      <w:marLeft w:val="0"/>
      <w:marRight w:val="0"/>
      <w:marTop w:val="0"/>
      <w:marBottom w:val="0"/>
      <w:divBdr>
        <w:top w:val="none" w:sz="0" w:space="0" w:color="auto"/>
        <w:left w:val="none" w:sz="0" w:space="0" w:color="auto"/>
        <w:bottom w:val="none" w:sz="0" w:space="0" w:color="auto"/>
        <w:right w:val="none" w:sz="0" w:space="0" w:color="auto"/>
      </w:divBdr>
    </w:div>
    <w:div w:id="404844456">
      <w:bodyDiv w:val="1"/>
      <w:marLeft w:val="0"/>
      <w:marRight w:val="0"/>
      <w:marTop w:val="0"/>
      <w:marBottom w:val="0"/>
      <w:divBdr>
        <w:top w:val="none" w:sz="0" w:space="0" w:color="auto"/>
        <w:left w:val="none" w:sz="0" w:space="0" w:color="auto"/>
        <w:bottom w:val="none" w:sz="0" w:space="0" w:color="auto"/>
        <w:right w:val="none" w:sz="0" w:space="0" w:color="auto"/>
      </w:divBdr>
    </w:div>
    <w:div w:id="406002919">
      <w:bodyDiv w:val="1"/>
      <w:marLeft w:val="0"/>
      <w:marRight w:val="0"/>
      <w:marTop w:val="0"/>
      <w:marBottom w:val="0"/>
      <w:divBdr>
        <w:top w:val="none" w:sz="0" w:space="0" w:color="auto"/>
        <w:left w:val="none" w:sz="0" w:space="0" w:color="auto"/>
        <w:bottom w:val="none" w:sz="0" w:space="0" w:color="auto"/>
        <w:right w:val="none" w:sz="0" w:space="0" w:color="auto"/>
      </w:divBdr>
    </w:div>
    <w:div w:id="408888919">
      <w:bodyDiv w:val="1"/>
      <w:marLeft w:val="0"/>
      <w:marRight w:val="0"/>
      <w:marTop w:val="0"/>
      <w:marBottom w:val="0"/>
      <w:divBdr>
        <w:top w:val="none" w:sz="0" w:space="0" w:color="auto"/>
        <w:left w:val="none" w:sz="0" w:space="0" w:color="auto"/>
        <w:bottom w:val="none" w:sz="0" w:space="0" w:color="auto"/>
        <w:right w:val="none" w:sz="0" w:space="0" w:color="auto"/>
      </w:divBdr>
    </w:div>
    <w:div w:id="410203823">
      <w:bodyDiv w:val="1"/>
      <w:marLeft w:val="0"/>
      <w:marRight w:val="0"/>
      <w:marTop w:val="0"/>
      <w:marBottom w:val="0"/>
      <w:divBdr>
        <w:top w:val="none" w:sz="0" w:space="0" w:color="auto"/>
        <w:left w:val="none" w:sz="0" w:space="0" w:color="auto"/>
        <w:bottom w:val="none" w:sz="0" w:space="0" w:color="auto"/>
        <w:right w:val="none" w:sz="0" w:space="0" w:color="auto"/>
      </w:divBdr>
    </w:div>
    <w:div w:id="410392394">
      <w:bodyDiv w:val="1"/>
      <w:marLeft w:val="0"/>
      <w:marRight w:val="0"/>
      <w:marTop w:val="0"/>
      <w:marBottom w:val="0"/>
      <w:divBdr>
        <w:top w:val="none" w:sz="0" w:space="0" w:color="auto"/>
        <w:left w:val="none" w:sz="0" w:space="0" w:color="auto"/>
        <w:bottom w:val="none" w:sz="0" w:space="0" w:color="auto"/>
        <w:right w:val="none" w:sz="0" w:space="0" w:color="auto"/>
      </w:divBdr>
    </w:div>
    <w:div w:id="410857592">
      <w:bodyDiv w:val="1"/>
      <w:marLeft w:val="0"/>
      <w:marRight w:val="0"/>
      <w:marTop w:val="0"/>
      <w:marBottom w:val="0"/>
      <w:divBdr>
        <w:top w:val="none" w:sz="0" w:space="0" w:color="auto"/>
        <w:left w:val="none" w:sz="0" w:space="0" w:color="auto"/>
        <w:bottom w:val="none" w:sz="0" w:space="0" w:color="auto"/>
        <w:right w:val="none" w:sz="0" w:space="0" w:color="auto"/>
      </w:divBdr>
    </w:div>
    <w:div w:id="411003746">
      <w:bodyDiv w:val="1"/>
      <w:marLeft w:val="0"/>
      <w:marRight w:val="0"/>
      <w:marTop w:val="0"/>
      <w:marBottom w:val="0"/>
      <w:divBdr>
        <w:top w:val="none" w:sz="0" w:space="0" w:color="auto"/>
        <w:left w:val="none" w:sz="0" w:space="0" w:color="auto"/>
        <w:bottom w:val="none" w:sz="0" w:space="0" w:color="auto"/>
        <w:right w:val="none" w:sz="0" w:space="0" w:color="auto"/>
      </w:divBdr>
      <w:divsChild>
        <w:div w:id="965811316">
          <w:marLeft w:val="0"/>
          <w:marRight w:val="0"/>
          <w:marTop w:val="0"/>
          <w:marBottom w:val="0"/>
          <w:divBdr>
            <w:top w:val="none" w:sz="0" w:space="0" w:color="auto"/>
            <w:left w:val="none" w:sz="0" w:space="0" w:color="auto"/>
            <w:bottom w:val="none" w:sz="0" w:space="0" w:color="auto"/>
            <w:right w:val="none" w:sz="0" w:space="0" w:color="auto"/>
          </w:divBdr>
          <w:divsChild>
            <w:div w:id="807474199">
              <w:marLeft w:val="0"/>
              <w:marRight w:val="0"/>
              <w:marTop w:val="0"/>
              <w:marBottom w:val="0"/>
              <w:divBdr>
                <w:top w:val="none" w:sz="0" w:space="0" w:color="auto"/>
                <w:left w:val="none" w:sz="0" w:space="0" w:color="auto"/>
                <w:bottom w:val="none" w:sz="0" w:space="0" w:color="auto"/>
                <w:right w:val="none" w:sz="0" w:space="0" w:color="auto"/>
              </w:divBdr>
              <w:divsChild>
                <w:div w:id="122009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481421">
      <w:bodyDiv w:val="1"/>
      <w:marLeft w:val="0"/>
      <w:marRight w:val="0"/>
      <w:marTop w:val="0"/>
      <w:marBottom w:val="0"/>
      <w:divBdr>
        <w:top w:val="none" w:sz="0" w:space="0" w:color="auto"/>
        <w:left w:val="none" w:sz="0" w:space="0" w:color="auto"/>
        <w:bottom w:val="none" w:sz="0" w:space="0" w:color="auto"/>
        <w:right w:val="none" w:sz="0" w:space="0" w:color="auto"/>
      </w:divBdr>
    </w:div>
    <w:div w:id="419302830">
      <w:bodyDiv w:val="1"/>
      <w:marLeft w:val="0"/>
      <w:marRight w:val="0"/>
      <w:marTop w:val="0"/>
      <w:marBottom w:val="0"/>
      <w:divBdr>
        <w:top w:val="none" w:sz="0" w:space="0" w:color="auto"/>
        <w:left w:val="none" w:sz="0" w:space="0" w:color="auto"/>
        <w:bottom w:val="none" w:sz="0" w:space="0" w:color="auto"/>
        <w:right w:val="none" w:sz="0" w:space="0" w:color="auto"/>
      </w:divBdr>
      <w:divsChild>
        <w:div w:id="1391343233">
          <w:marLeft w:val="0"/>
          <w:marRight w:val="0"/>
          <w:marTop w:val="0"/>
          <w:marBottom w:val="0"/>
          <w:divBdr>
            <w:top w:val="none" w:sz="0" w:space="0" w:color="auto"/>
            <w:left w:val="none" w:sz="0" w:space="0" w:color="auto"/>
            <w:bottom w:val="none" w:sz="0" w:space="0" w:color="auto"/>
            <w:right w:val="none" w:sz="0" w:space="0" w:color="auto"/>
          </w:divBdr>
          <w:divsChild>
            <w:div w:id="1305433153">
              <w:marLeft w:val="0"/>
              <w:marRight w:val="0"/>
              <w:marTop w:val="0"/>
              <w:marBottom w:val="0"/>
              <w:divBdr>
                <w:top w:val="none" w:sz="0" w:space="0" w:color="auto"/>
                <w:left w:val="none" w:sz="0" w:space="0" w:color="auto"/>
                <w:bottom w:val="none" w:sz="0" w:space="0" w:color="auto"/>
                <w:right w:val="none" w:sz="0" w:space="0" w:color="auto"/>
              </w:divBdr>
              <w:divsChild>
                <w:div w:id="59082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220446">
      <w:bodyDiv w:val="1"/>
      <w:marLeft w:val="0"/>
      <w:marRight w:val="0"/>
      <w:marTop w:val="0"/>
      <w:marBottom w:val="0"/>
      <w:divBdr>
        <w:top w:val="none" w:sz="0" w:space="0" w:color="auto"/>
        <w:left w:val="none" w:sz="0" w:space="0" w:color="auto"/>
        <w:bottom w:val="none" w:sz="0" w:space="0" w:color="auto"/>
        <w:right w:val="none" w:sz="0" w:space="0" w:color="auto"/>
      </w:divBdr>
    </w:div>
    <w:div w:id="425734753">
      <w:bodyDiv w:val="1"/>
      <w:marLeft w:val="0"/>
      <w:marRight w:val="0"/>
      <w:marTop w:val="0"/>
      <w:marBottom w:val="0"/>
      <w:divBdr>
        <w:top w:val="none" w:sz="0" w:space="0" w:color="auto"/>
        <w:left w:val="none" w:sz="0" w:space="0" w:color="auto"/>
        <w:bottom w:val="none" w:sz="0" w:space="0" w:color="auto"/>
        <w:right w:val="none" w:sz="0" w:space="0" w:color="auto"/>
      </w:divBdr>
    </w:div>
    <w:div w:id="426585765">
      <w:bodyDiv w:val="1"/>
      <w:marLeft w:val="0"/>
      <w:marRight w:val="0"/>
      <w:marTop w:val="0"/>
      <w:marBottom w:val="0"/>
      <w:divBdr>
        <w:top w:val="none" w:sz="0" w:space="0" w:color="auto"/>
        <w:left w:val="none" w:sz="0" w:space="0" w:color="auto"/>
        <w:bottom w:val="none" w:sz="0" w:space="0" w:color="auto"/>
        <w:right w:val="none" w:sz="0" w:space="0" w:color="auto"/>
      </w:divBdr>
    </w:div>
    <w:div w:id="428351739">
      <w:bodyDiv w:val="1"/>
      <w:marLeft w:val="0"/>
      <w:marRight w:val="0"/>
      <w:marTop w:val="0"/>
      <w:marBottom w:val="0"/>
      <w:divBdr>
        <w:top w:val="none" w:sz="0" w:space="0" w:color="auto"/>
        <w:left w:val="none" w:sz="0" w:space="0" w:color="auto"/>
        <w:bottom w:val="none" w:sz="0" w:space="0" w:color="auto"/>
        <w:right w:val="none" w:sz="0" w:space="0" w:color="auto"/>
      </w:divBdr>
    </w:div>
    <w:div w:id="434906290">
      <w:bodyDiv w:val="1"/>
      <w:marLeft w:val="0"/>
      <w:marRight w:val="0"/>
      <w:marTop w:val="0"/>
      <w:marBottom w:val="0"/>
      <w:divBdr>
        <w:top w:val="none" w:sz="0" w:space="0" w:color="auto"/>
        <w:left w:val="none" w:sz="0" w:space="0" w:color="auto"/>
        <w:bottom w:val="none" w:sz="0" w:space="0" w:color="auto"/>
        <w:right w:val="none" w:sz="0" w:space="0" w:color="auto"/>
      </w:divBdr>
    </w:div>
    <w:div w:id="435028198">
      <w:bodyDiv w:val="1"/>
      <w:marLeft w:val="0"/>
      <w:marRight w:val="0"/>
      <w:marTop w:val="0"/>
      <w:marBottom w:val="0"/>
      <w:divBdr>
        <w:top w:val="none" w:sz="0" w:space="0" w:color="auto"/>
        <w:left w:val="none" w:sz="0" w:space="0" w:color="auto"/>
        <w:bottom w:val="none" w:sz="0" w:space="0" w:color="auto"/>
        <w:right w:val="none" w:sz="0" w:space="0" w:color="auto"/>
      </w:divBdr>
      <w:divsChild>
        <w:div w:id="1548567414">
          <w:marLeft w:val="0"/>
          <w:marRight w:val="0"/>
          <w:marTop w:val="0"/>
          <w:marBottom w:val="0"/>
          <w:divBdr>
            <w:top w:val="none" w:sz="0" w:space="0" w:color="auto"/>
            <w:left w:val="none" w:sz="0" w:space="0" w:color="auto"/>
            <w:bottom w:val="none" w:sz="0" w:space="0" w:color="auto"/>
            <w:right w:val="none" w:sz="0" w:space="0" w:color="auto"/>
          </w:divBdr>
          <w:divsChild>
            <w:div w:id="472211101">
              <w:marLeft w:val="0"/>
              <w:marRight w:val="0"/>
              <w:marTop w:val="0"/>
              <w:marBottom w:val="0"/>
              <w:divBdr>
                <w:top w:val="none" w:sz="0" w:space="0" w:color="auto"/>
                <w:left w:val="none" w:sz="0" w:space="0" w:color="auto"/>
                <w:bottom w:val="none" w:sz="0" w:space="0" w:color="auto"/>
                <w:right w:val="none" w:sz="0" w:space="0" w:color="auto"/>
              </w:divBdr>
              <w:divsChild>
                <w:div w:id="5388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646686">
      <w:bodyDiv w:val="1"/>
      <w:marLeft w:val="0"/>
      <w:marRight w:val="0"/>
      <w:marTop w:val="0"/>
      <w:marBottom w:val="0"/>
      <w:divBdr>
        <w:top w:val="none" w:sz="0" w:space="0" w:color="auto"/>
        <w:left w:val="none" w:sz="0" w:space="0" w:color="auto"/>
        <w:bottom w:val="none" w:sz="0" w:space="0" w:color="auto"/>
        <w:right w:val="none" w:sz="0" w:space="0" w:color="auto"/>
      </w:divBdr>
    </w:div>
    <w:div w:id="442771552">
      <w:bodyDiv w:val="1"/>
      <w:marLeft w:val="0"/>
      <w:marRight w:val="0"/>
      <w:marTop w:val="0"/>
      <w:marBottom w:val="0"/>
      <w:divBdr>
        <w:top w:val="none" w:sz="0" w:space="0" w:color="auto"/>
        <w:left w:val="none" w:sz="0" w:space="0" w:color="auto"/>
        <w:bottom w:val="none" w:sz="0" w:space="0" w:color="auto"/>
        <w:right w:val="none" w:sz="0" w:space="0" w:color="auto"/>
      </w:divBdr>
    </w:div>
    <w:div w:id="445737481">
      <w:bodyDiv w:val="1"/>
      <w:marLeft w:val="0"/>
      <w:marRight w:val="0"/>
      <w:marTop w:val="0"/>
      <w:marBottom w:val="0"/>
      <w:divBdr>
        <w:top w:val="none" w:sz="0" w:space="0" w:color="auto"/>
        <w:left w:val="none" w:sz="0" w:space="0" w:color="auto"/>
        <w:bottom w:val="none" w:sz="0" w:space="0" w:color="auto"/>
        <w:right w:val="none" w:sz="0" w:space="0" w:color="auto"/>
      </w:divBdr>
    </w:div>
    <w:div w:id="448936467">
      <w:bodyDiv w:val="1"/>
      <w:marLeft w:val="0"/>
      <w:marRight w:val="0"/>
      <w:marTop w:val="0"/>
      <w:marBottom w:val="0"/>
      <w:divBdr>
        <w:top w:val="none" w:sz="0" w:space="0" w:color="auto"/>
        <w:left w:val="none" w:sz="0" w:space="0" w:color="auto"/>
        <w:bottom w:val="none" w:sz="0" w:space="0" w:color="auto"/>
        <w:right w:val="none" w:sz="0" w:space="0" w:color="auto"/>
      </w:divBdr>
    </w:div>
    <w:div w:id="449203681">
      <w:bodyDiv w:val="1"/>
      <w:marLeft w:val="0"/>
      <w:marRight w:val="0"/>
      <w:marTop w:val="0"/>
      <w:marBottom w:val="0"/>
      <w:divBdr>
        <w:top w:val="none" w:sz="0" w:space="0" w:color="auto"/>
        <w:left w:val="none" w:sz="0" w:space="0" w:color="auto"/>
        <w:bottom w:val="none" w:sz="0" w:space="0" w:color="auto"/>
        <w:right w:val="none" w:sz="0" w:space="0" w:color="auto"/>
      </w:divBdr>
    </w:div>
    <w:div w:id="449206709">
      <w:bodyDiv w:val="1"/>
      <w:marLeft w:val="0"/>
      <w:marRight w:val="0"/>
      <w:marTop w:val="0"/>
      <w:marBottom w:val="0"/>
      <w:divBdr>
        <w:top w:val="none" w:sz="0" w:space="0" w:color="auto"/>
        <w:left w:val="none" w:sz="0" w:space="0" w:color="auto"/>
        <w:bottom w:val="none" w:sz="0" w:space="0" w:color="auto"/>
        <w:right w:val="none" w:sz="0" w:space="0" w:color="auto"/>
      </w:divBdr>
    </w:div>
    <w:div w:id="450705854">
      <w:bodyDiv w:val="1"/>
      <w:marLeft w:val="0"/>
      <w:marRight w:val="0"/>
      <w:marTop w:val="0"/>
      <w:marBottom w:val="0"/>
      <w:divBdr>
        <w:top w:val="none" w:sz="0" w:space="0" w:color="auto"/>
        <w:left w:val="none" w:sz="0" w:space="0" w:color="auto"/>
        <w:bottom w:val="none" w:sz="0" w:space="0" w:color="auto"/>
        <w:right w:val="none" w:sz="0" w:space="0" w:color="auto"/>
      </w:divBdr>
    </w:div>
    <w:div w:id="452526660">
      <w:bodyDiv w:val="1"/>
      <w:marLeft w:val="0"/>
      <w:marRight w:val="0"/>
      <w:marTop w:val="0"/>
      <w:marBottom w:val="0"/>
      <w:divBdr>
        <w:top w:val="none" w:sz="0" w:space="0" w:color="auto"/>
        <w:left w:val="none" w:sz="0" w:space="0" w:color="auto"/>
        <w:bottom w:val="none" w:sz="0" w:space="0" w:color="auto"/>
        <w:right w:val="none" w:sz="0" w:space="0" w:color="auto"/>
      </w:divBdr>
    </w:div>
    <w:div w:id="458454141">
      <w:bodyDiv w:val="1"/>
      <w:marLeft w:val="0"/>
      <w:marRight w:val="0"/>
      <w:marTop w:val="0"/>
      <w:marBottom w:val="0"/>
      <w:divBdr>
        <w:top w:val="none" w:sz="0" w:space="0" w:color="auto"/>
        <w:left w:val="none" w:sz="0" w:space="0" w:color="auto"/>
        <w:bottom w:val="none" w:sz="0" w:space="0" w:color="auto"/>
        <w:right w:val="none" w:sz="0" w:space="0" w:color="auto"/>
      </w:divBdr>
    </w:div>
    <w:div w:id="458576390">
      <w:bodyDiv w:val="1"/>
      <w:marLeft w:val="0"/>
      <w:marRight w:val="0"/>
      <w:marTop w:val="0"/>
      <w:marBottom w:val="0"/>
      <w:divBdr>
        <w:top w:val="none" w:sz="0" w:space="0" w:color="auto"/>
        <w:left w:val="none" w:sz="0" w:space="0" w:color="auto"/>
        <w:bottom w:val="none" w:sz="0" w:space="0" w:color="auto"/>
        <w:right w:val="none" w:sz="0" w:space="0" w:color="auto"/>
      </w:divBdr>
    </w:div>
    <w:div w:id="462969805">
      <w:bodyDiv w:val="1"/>
      <w:marLeft w:val="0"/>
      <w:marRight w:val="0"/>
      <w:marTop w:val="0"/>
      <w:marBottom w:val="0"/>
      <w:divBdr>
        <w:top w:val="none" w:sz="0" w:space="0" w:color="auto"/>
        <w:left w:val="none" w:sz="0" w:space="0" w:color="auto"/>
        <w:bottom w:val="none" w:sz="0" w:space="0" w:color="auto"/>
        <w:right w:val="none" w:sz="0" w:space="0" w:color="auto"/>
      </w:divBdr>
    </w:div>
    <w:div w:id="465439906">
      <w:bodyDiv w:val="1"/>
      <w:marLeft w:val="0"/>
      <w:marRight w:val="0"/>
      <w:marTop w:val="0"/>
      <w:marBottom w:val="0"/>
      <w:divBdr>
        <w:top w:val="none" w:sz="0" w:space="0" w:color="auto"/>
        <w:left w:val="none" w:sz="0" w:space="0" w:color="auto"/>
        <w:bottom w:val="none" w:sz="0" w:space="0" w:color="auto"/>
        <w:right w:val="none" w:sz="0" w:space="0" w:color="auto"/>
      </w:divBdr>
    </w:div>
    <w:div w:id="466121466">
      <w:bodyDiv w:val="1"/>
      <w:marLeft w:val="0"/>
      <w:marRight w:val="0"/>
      <w:marTop w:val="0"/>
      <w:marBottom w:val="0"/>
      <w:divBdr>
        <w:top w:val="none" w:sz="0" w:space="0" w:color="auto"/>
        <w:left w:val="none" w:sz="0" w:space="0" w:color="auto"/>
        <w:bottom w:val="none" w:sz="0" w:space="0" w:color="auto"/>
        <w:right w:val="none" w:sz="0" w:space="0" w:color="auto"/>
      </w:divBdr>
    </w:div>
    <w:div w:id="466894468">
      <w:bodyDiv w:val="1"/>
      <w:marLeft w:val="0"/>
      <w:marRight w:val="0"/>
      <w:marTop w:val="0"/>
      <w:marBottom w:val="0"/>
      <w:divBdr>
        <w:top w:val="none" w:sz="0" w:space="0" w:color="auto"/>
        <w:left w:val="none" w:sz="0" w:space="0" w:color="auto"/>
        <w:bottom w:val="none" w:sz="0" w:space="0" w:color="auto"/>
        <w:right w:val="none" w:sz="0" w:space="0" w:color="auto"/>
      </w:divBdr>
    </w:div>
    <w:div w:id="467167569">
      <w:bodyDiv w:val="1"/>
      <w:marLeft w:val="0"/>
      <w:marRight w:val="0"/>
      <w:marTop w:val="0"/>
      <w:marBottom w:val="0"/>
      <w:divBdr>
        <w:top w:val="none" w:sz="0" w:space="0" w:color="auto"/>
        <w:left w:val="none" w:sz="0" w:space="0" w:color="auto"/>
        <w:bottom w:val="none" w:sz="0" w:space="0" w:color="auto"/>
        <w:right w:val="none" w:sz="0" w:space="0" w:color="auto"/>
      </w:divBdr>
    </w:div>
    <w:div w:id="467433499">
      <w:bodyDiv w:val="1"/>
      <w:marLeft w:val="0"/>
      <w:marRight w:val="0"/>
      <w:marTop w:val="0"/>
      <w:marBottom w:val="0"/>
      <w:divBdr>
        <w:top w:val="none" w:sz="0" w:space="0" w:color="auto"/>
        <w:left w:val="none" w:sz="0" w:space="0" w:color="auto"/>
        <w:bottom w:val="none" w:sz="0" w:space="0" w:color="auto"/>
        <w:right w:val="none" w:sz="0" w:space="0" w:color="auto"/>
      </w:divBdr>
    </w:div>
    <w:div w:id="469057045">
      <w:bodyDiv w:val="1"/>
      <w:marLeft w:val="0"/>
      <w:marRight w:val="0"/>
      <w:marTop w:val="0"/>
      <w:marBottom w:val="0"/>
      <w:divBdr>
        <w:top w:val="none" w:sz="0" w:space="0" w:color="auto"/>
        <w:left w:val="none" w:sz="0" w:space="0" w:color="auto"/>
        <w:bottom w:val="none" w:sz="0" w:space="0" w:color="auto"/>
        <w:right w:val="none" w:sz="0" w:space="0" w:color="auto"/>
      </w:divBdr>
    </w:div>
    <w:div w:id="470252948">
      <w:bodyDiv w:val="1"/>
      <w:marLeft w:val="0"/>
      <w:marRight w:val="0"/>
      <w:marTop w:val="0"/>
      <w:marBottom w:val="0"/>
      <w:divBdr>
        <w:top w:val="none" w:sz="0" w:space="0" w:color="auto"/>
        <w:left w:val="none" w:sz="0" w:space="0" w:color="auto"/>
        <w:bottom w:val="none" w:sz="0" w:space="0" w:color="auto"/>
        <w:right w:val="none" w:sz="0" w:space="0" w:color="auto"/>
      </w:divBdr>
    </w:div>
    <w:div w:id="470905071">
      <w:bodyDiv w:val="1"/>
      <w:marLeft w:val="0"/>
      <w:marRight w:val="0"/>
      <w:marTop w:val="0"/>
      <w:marBottom w:val="0"/>
      <w:divBdr>
        <w:top w:val="none" w:sz="0" w:space="0" w:color="auto"/>
        <w:left w:val="none" w:sz="0" w:space="0" w:color="auto"/>
        <w:bottom w:val="none" w:sz="0" w:space="0" w:color="auto"/>
        <w:right w:val="none" w:sz="0" w:space="0" w:color="auto"/>
      </w:divBdr>
    </w:div>
    <w:div w:id="471945265">
      <w:bodyDiv w:val="1"/>
      <w:marLeft w:val="0"/>
      <w:marRight w:val="0"/>
      <w:marTop w:val="0"/>
      <w:marBottom w:val="0"/>
      <w:divBdr>
        <w:top w:val="none" w:sz="0" w:space="0" w:color="auto"/>
        <w:left w:val="none" w:sz="0" w:space="0" w:color="auto"/>
        <w:bottom w:val="none" w:sz="0" w:space="0" w:color="auto"/>
        <w:right w:val="none" w:sz="0" w:space="0" w:color="auto"/>
      </w:divBdr>
    </w:div>
    <w:div w:id="474689924">
      <w:bodyDiv w:val="1"/>
      <w:marLeft w:val="0"/>
      <w:marRight w:val="0"/>
      <w:marTop w:val="0"/>
      <w:marBottom w:val="0"/>
      <w:divBdr>
        <w:top w:val="none" w:sz="0" w:space="0" w:color="auto"/>
        <w:left w:val="none" w:sz="0" w:space="0" w:color="auto"/>
        <w:bottom w:val="none" w:sz="0" w:space="0" w:color="auto"/>
        <w:right w:val="none" w:sz="0" w:space="0" w:color="auto"/>
      </w:divBdr>
    </w:div>
    <w:div w:id="475420460">
      <w:bodyDiv w:val="1"/>
      <w:marLeft w:val="0"/>
      <w:marRight w:val="0"/>
      <w:marTop w:val="0"/>
      <w:marBottom w:val="0"/>
      <w:divBdr>
        <w:top w:val="none" w:sz="0" w:space="0" w:color="auto"/>
        <w:left w:val="none" w:sz="0" w:space="0" w:color="auto"/>
        <w:bottom w:val="none" w:sz="0" w:space="0" w:color="auto"/>
        <w:right w:val="none" w:sz="0" w:space="0" w:color="auto"/>
      </w:divBdr>
      <w:divsChild>
        <w:div w:id="765662502">
          <w:marLeft w:val="0"/>
          <w:marRight w:val="0"/>
          <w:marTop w:val="0"/>
          <w:marBottom w:val="0"/>
          <w:divBdr>
            <w:top w:val="none" w:sz="0" w:space="0" w:color="auto"/>
            <w:left w:val="none" w:sz="0" w:space="0" w:color="auto"/>
            <w:bottom w:val="none" w:sz="0" w:space="0" w:color="auto"/>
            <w:right w:val="none" w:sz="0" w:space="0" w:color="auto"/>
          </w:divBdr>
        </w:div>
        <w:div w:id="890189815">
          <w:marLeft w:val="0"/>
          <w:marRight w:val="0"/>
          <w:marTop w:val="0"/>
          <w:marBottom w:val="0"/>
          <w:divBdr>
            <w:top w:val="none" w:sz="0" w:space="0" w:color="auto"/>
            <w:left w:val="none" w:sz="0" w:space="0" w:color="auto"/>
            <w:bottom w:val="none" w:sz="0" w:space="0" w:color="auto"/>
            <w:right w:val="none" w:sz="0" w:space="0" w:color="auto"/>
          </w:divBdr>
        </w:div>
        <w:div w:id="1410620364">
          <w:marLeft w:val="0"/>
          <w:marRight w:val="0"/>
          <w:marTop w:val="0"/>
          <w:marBottom w:val="0"/>
          <w:divBdr>
            <w:top w:val="none" w:sz="0" w:space="0" w:color="auto"/>
            <w:left w:val="none" w:sz="0" w:space="0" w:color="auto"/>
            <w:bottom w:val="none" w:sz="0" w:space="0" w:color="auto"/>
            <w:right w:val="none" w:sz="0" w:space="0" w:color="auto"/>
          </w:divBdr>
        </w:div>
        <w:div w:id="1995141463">
          <w:marLeft w:val="0"/>
          <w:marRight w:val="0"/>
          <w:marTop w:val="0"/>
          <w:marBottom w:val="0"/>
          <w:divBdr>
            <w:top w:val="none" w:sz="0" w:space="0" w:color="auto"/>
            <w:left w:val="none" w:sz="0" w:space="0" w:color="auto"/>
            <w:bottom w:val="none" w:sz="0" w:space="0" w:color="auto"/>
            <w:right w:val="none" w:sz="0" w:space="0" w:color="auto"/>
          </w:divBdr>
        </w:div>
      </w:divsChild>
    </w:div>
    <w:div w:id="477765757">
      <w:bodyDiv w:val="1"/>
      <w:marLeft w:val="0"/>
      <w:marRight w:val="0"/>
      <w:marTop w:val="0"/>
      <w:marBottom w:val="0"/>
      <w:divBdr>
        <w:top w:val="none" w:sz="0" w:space="0" w:color="auto"/>
        <w:left w:val="none" w:sz="0" w:space="0" w:color="auto"/>
        <w:bottom w:val="none" w:sz="0" w:space="0" w:color="auto"/>
        <w:right w:val="none" w:sz="0" w:space="0" w:color="auto"/>
      </w:divBdr>
    </w:div>
    <w:div w:id="485123979">
      <w:bodyDiv w:val="1"/>
      <w:marLeft w:val="0"/>
      <w:marRight w:val="0"/>
      <w:marTop w:val="0"/>
      <w:marBottom w:val="0"/>
      <w:divBdr>
        <w:top w:val="none" w:sz="0" w:space="0" w:color="auto"/>
        <w:left w:val="none" w:sz="0" w:space="0" w:color="auto"/>
        <w:bottom w:val="none" w:sz="0" w:space="0" w:color="auto"/>
        <w:right w:val="none" w:sz="0" w:space="0" w:color="auto"/>
      </w:divBdr>
    </w:div>
    <w:div w:id="488325567">
      <w:bodyDiv w:val="1"/>
      <w:marLeft w:val="0"/>
      <w:marRight w:val="0"/>
      <w:marTop w:val="0"/>
      <w:marBottom w:val="0"/>
      <w:divBdr>
        <w:top w:val="none" w:sz="0" w:space="0" w:color="auto"/>
        <w:left w:val="none" w:sz="0" w:space="0" w:color="auto"/>
        <w:bottom w:val="none" w:sz="0" w:space="0" w:color="auto"/>
        <w:right w:val="none" w:sz="0" w:space="0" w:color="auto"/>
      </w:divBdr>
    </w:div>
    <w:div w:id="488980379">
      <w:bodyDiv w:val="1"/>
      <w:marLeft w:val="0"/>
      <w:marRight w:val="0"/>
      <w:marTop w:val="0"/>
      <w:marBottom w:val="0"/>
      <w:divBdr>
        <w:top w:val="none" w:sz="0" w:space="0" w:color="auto"/>
        <w:left w:val="none" w:sz="0" w:space="0" w:color="auto"/>
        <w:bottom w:val="none" w:sz="0" w:space="0" w:color="auto"/>
        <w:right w:val="none" w:sz="0" w:space="0" w:color="auto"/>
      </w:divBdr>
    </w:div>
    <w:div w:id="493957079">
      <w:bodyDiv w:val="1"/>
      <w:marLeft w:val="0"/>
      <w:marRight w:val="0"/>
      <w:marTop w:val="0"/>
      <w:marBottom w:val="0"/>
      <w:divBdr>
        <w:top w:val="none" w:sz="0" w:space="0" w:color="auto"/>
        <w:left w:val="none" w:sz="0" w:space="0" w:color="auto"/>
        <w:bottom w:val="none" w:sz="0" w:space="0" w:color="auto"/>
        <w:right w:val="none" w:sz="0" w:space="0" w:color="auto"/>
      </w:divBdr>
      <w:divsChild>
        <w:div w:id="768429082">
          <w:marLeft w:val="0"/>
          <w:marRight w:val="0"/>
          <w:marTop w:val="0"/>
          <w:marBottom w:val="0"/>
          <w:divBdr>
            <w:top w:val="none" w:sz="0" w:space="0" w:color="auto"/>
            <w:left w:val="none" w:sz="0" w:space="0" w:color="auto"/>
            <w:bottom w:val="none" w:sz="0" w:space="0" w:color="auto"/>
            <w:right w:val="none" w:sz="0" w:space="0" w:color="auto"/>
          </w:divBdr>
          <w:divsChild>
            <w:div w:id="1791702605">
              <w:marLeft w:val="0"/>
              <w:marRight w:val="0"/>
              <w:marTop w:val="0"/>
              <w:marBottom w:val="0"/>
              <w:divBdr>
                <w:top w:val="none" w:sz="0" w:space="0" w:color="auto"/>
                <w:left w:val="none" w:sz="0" w:space="0" w:color="auto"/>
                <w:bottom w:val="none" w:sz="0" w:space="0" w:color="auto"/>
                <w:right w:val="none" w:sz="0" w:space="0" w:color="auto"/>
              </w:divBdr>
              <w:divsChild>
                <w:div w:id="159817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493635">
      <w:bodyDiv w:val="1"/>
      <w:marLeft w:val="0"/>
      <w:marRight w:val="0"/>
      <w:marTop w:val="0"/>
      <w:marBottom w:val="0"/>
      <w:divBdr>
        <w:top w:val="none" w:sz="0" w:space="0" w:color="auto"/>
        <w:left w:val="none" w:sz="0" w:space="0" w:color="auto"/>
        <w:bottom w:val="none" w:sz="0" w:space="0" w:color="auto"/>
        <w:right w:val="none" w:sz="0" w:space="0" w:color="auto"/>
      </w:divBdr>
    </w:div>
    <w:div w:id="496654977">
      <w:bodyDiv w:val="1"/>
      <w:marLeft w:val="0"/>
      <w:marRight w:val="0"/>
      <w:marTop w:val="0"/>
      <w:marBottom w:val="0"/>
      <w:divBdr>
        <w:top w:val="none" w:sz="0" w:space="0" w:color="auto"/>
        <w:left w:val="none" w:sz="0" w:space="0" w:color="auto"/>
        <w:bottom w:val="none" w:sz="0" w:space="0" w:color="auto"/>
        <w:right w:val="none" w:sz="0" w:space="0" w:color="auto"/>
      </w:divBdr>
      <w:divsChild>
        <w:div w:id="2111510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395286">
              <w:marLeft w:val="0"/>
              <w:marRight w:val="0"/>
              <w:marTop w:val="0"/>
              <w:marBottom w:val="0"/>
              <w:divBdr>
                <w:top w:val="none" w:sz="0" w:space="0" w:color="auto"/>
                <w:left w:val="none" w:sz="0" w:space="0" w:color="auto"/>
                <w:bottom w:val="none" w:sz="0" w:space="0" w:color="auto"/>
                <w:right w:val="none" w:sz="0" w:space="0" w:color="auto"/>
              </w:divBdr>
              <w:divsChild>
                <w:div w:id="609892183">
                  <w:marLeft w:val="0"/>
                  <w:marRight w:val="0"/>
                  <w:marTop w:val="0"/>
                  <w:marBottom w:val="0"/>
                  <w:divBdr>
                    <w:top w:val="none" w:sz="0" w:space="0" w:color="auto"/>
                    <w:left w:val="none" w:sz="0" w:space="0" w:color="auto"/>
                    <w:bottom w:val="none" w:sz="0" w:space="0" w:color="auto"/>
                    <w:right w:val="none" w:sz="0" w:space="0" w:color="auto"/>
                  </w:divBdr>
                  <w:divsChild>
                    <w:div w:id="204074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354978">
      <w:bodyDiv w:val="1"/>
      <w:marLeft w:val="0"/>
      <w:marRight w:val="0"/>
      <w:marTop w:val="0"/>
      <w:marBottom w:val="0"/>
      <w:divBdr>
        <w:top w:val="none" w:sz="0" w:space="0" w:color="auto"/>
        <w:left w:val="none" w:sz="0" w:space="0" w:color="auto"/>
        <w:bottom w:val="none" w:sz="0" w:space="0" w:color="auto"/>
        <w:right w:val="none" w:sz="0" w:space="0" w:color="auto"/>
      </w:divBdr>
    </w:div>
    <w:div w:id="502355452">
      <w:bodyDiv w:val="1"/>
      <w:marLeft w:val="0"/>
      <w:marRight w:val="0"/>
      <w:marTop w:val="0"/>
      <w:marBottom w:val="0"/>
      <w:divBdr>
        <w:top w:val="none" w:sz="0" w:space="0" w:color="auto"/>
        <w:left w:val="none" w:sz="0" w:space="0" w:color="auto"/>
        <w:bottom w:val="none" w:sz="0" w:space="0" w:color="auto"/>
        <w:right w:val="none" w:sz="0" w:space="0" w:color="auto"/>
      </w:divBdr>
    </w:div>
    <w:div w:id="505630720">
      <w:bodyDiv w:val="1"/>
      <w:marLeft w:val="0"/>
      <w:marRight w:val="0"/>
      <w:marTop w:val="0"/>
      <w:marBottom w:val="0"/>
      <w:divBdr>
        <w:top w:val="none" w:sz="0" w:space="0" w:color="auto"/>
        <w:left w:val="none" w:sz="0" w:space="0" w:color="auto"/>
        <w:bottom w:val="none" w:sz="0" w:space="0" w:color="auto"/>
        <w:right w:val="none" w:sz="0" w:space="0" w:color="auto"/>
      </w:divBdr>
    </w:div>
    <w:div w:id="505829096">
      <w:bodyDiv w:val="1"/>
      <w:marLeft w:val="0"/>
      <w:marRight w:val="0"/>
      <w:marTop w:val="0"/>
      <w:marBottom w:val="0"/>
      <w:divBdr>
        <w:top w:val="none" w:sz="0" w:space="0" w:color="auto"/>
        <w:left w:val="none" w:sz="0" w:space="0" w:color="auto"/>
        <w:bottom w:val="none" w:sz="0" w:space="0" w:color="auto"/>
        <w:right w:val="none" w:sz="0" w:space="0" w:color="auto"/>
      </w:divBdr>
    </w:div>
    <w:div w:id="509174110">
      <w:bodyDiv w:val="1"/>
      <w:marLeft w:val="0"/>
      <w:marRight w:val="0"/>
      <w:marTop w:val="0"/>
      <w:marBottom w:val="0"/>
      <w:divBdr>
        <w:top w:val="none" w:sz="0" w:space="0" w:color="auto"/>
        <w:left w:val="none" w:sz="0" w:space="0" w:color="auto"/>
        <w:bottom w:val="none" w:sz="0" w:space="0" w:color="auto"/>
        <w:right w:val="none" w:sz="0" w:space="0" w:color="auto"/>
      </w:divBdr>
    </w:div>
    <w:div w:id="511529401">
      <w:bodyDiv w:val="1"/>
      <w:marLeft w:val="0"/>
      <w:marRight w:val="0"/>
      <w:marTop w:val="0"/>
      <w:marBottom w:val="0"/>
      <w:divBdr>
        <w:top w:val="none" w:sz="0" w:space="0" w:color="auto"/>
        <w:left w:val="none" w:sz="0" w:space="0" w:color="auto"/>
        <w:bottom w:val="none" w:sz="0" w:space="0" w:color="auto"/>
        <w:right w:val="none" w:sz="0" w:space="0" w:color="auto"/>
      </w:divBdr>
    </w:div>
    <w:div w:id="513617545">
      <w:bodyDiv w:val="1"/>
      <w:marLeft w:val="0"/>
      <w:marRight w:val="0"/>
      <w:marTop w:val="0"/>
      <w:marBottom w:val="0"/>
      <w:divBdr>
        <w:top w:val="none" w:sz="0" w:space="0" w:color="auto"/>
        <w:left w:val="none" w:sz="0" w:space="0" w:color="auto"/>
        <w:bottom w:val="none" w:sz="0" w:space="0" w:color="auto"/>
        <w:right w:val="none" w:sz="0" w:space="0" w:color="auto"/>
      </w:divBdr>
    </w:div>
    <w:div w:id="527066051">
      <w:bodyDiv w:val="1"/>
      <w:marLeft w:val="0"/>
      <w:marRight w:val="0"/>
      <w:marTop w:val="0"/>
      <w:marBottom w:val="0"/>
      <w:divBdr>
        <w:top w:val="none" w:sz="0" w:space="0" w:color="auto"/>
        <w:left w:val="none" w:sz="0" w:space="0" w:color="auto"/>
        <w:bottom w:val="none" w:sz="0" w:space="0" w:color="auto"/>
        <w:right w:val="none" w:sz="0" w:space="0" w:color="auto"/>
      </w:divBdr>
    </w:div>
    <w:div w:id="528419248">
      <w:bodyDiv w:val="1"/>
      <w:marLeft w:val="0"/>
      <w:marRight w:val="0"/>
      <w:marTop w:val="0"/>
      <w:marBottom w:val="0"/>
      <w:divBdr>
        <w:top w:val="none" w:sz="0" w:space="0" w:color="auto"/>
        <w:left w:val="none" w:sz="0" w:space="0" w:color="auto"/>
        <w:bottom w:val="none" w:sz="0" w:space="0" w:color="auto"/>
        <w:right w:val="none" w:sz="0" w:space="0" w:color="auto"/>
      </w:divBdr>
    </w:div>
    <w:div w:id="528421751">
      <w:bodyDiv w:val="1"/>
      <w:marLeft w:val="0"/>
      <w:marRight w:val="0"/>
      <w:marTop w:val="0"/>
      <w:marBottom w:val="0"/>
      <w:divBdr>
        <w:top w:val="none" w:sz="0" w:space="0" w:color="auto"/>
        <w:left w:val="none" w:sz="0" w:space="0" w:color="auto"/>
        <w:bottom w:val="none" w:sz="0" w:space="0" w:color="auto"/>
        <w:right w:val="none" w:sz="0" w:space="0" w:color="auto"/>
      </w:divBdr>
    </w:div>
    <w:div w:id="529535674">
      <w:bodyDiv w:val="1"/>
      <w:marLeft w:val="0"/>
      <w:marRight w:val="0"/>
      <w:marTop w:val="0"/>
      <w:marBottom w:val="0"/>
      <w:divBdr>
        <w:top w:val="none" w:sz="0" w:space="0" w:color="auto"/>
        <w:left w:val="none" w:sz="0" w:space="0" w:color="auto"/>
        <w:bottom w:val="none" w:sz="0" w:space="0" w:color="auto"/>
        <w:right w:val="none" w:sz="0" w:space="0" w:color="auto"/>
      </w:divBdr>
    </w:div>
    <w:div w:id="535043033">
      <w:bodyDiv w:val="1"/>
      <w:marLeft w:val="0"/>
      <w:marRight w:val="0"/>
      <w:marTop w:val="0"/>
      <w:marBottom w:val="0"/>
      <w:divBdr>
        <w:top w:val="none" w:sz="0" w:space="0" w:color="auto"/>
        <w:left w:val="none" w:sz="0" w:space="0" w:color="auto"/>
        <w:bottom w:val="none" w:sz="0" w:space="0" w:color="auto"/>
        <w:right w:val="none" w:sz="0" w:space="0" w:color="auto"/>
      </w:divBdr>
    </w:div>
    <w:div w:id="535192594">
      <w:bodyDiv w:val="1"/>
      <w:marLeft w:val="0"/>
      <w:marRight w:val="0"/>
      <w:marTop w:val="0"/>
      <w:marBottom w:val="0"/>
      <w:divBdr>
        <w:top w:val="none" w:sz="0" w:space="0" w:color="auto"/>
        <w:left w:val="none" w:sz="0" w:space="0" w:color="auto"/>
        <w:bottom w:val="none" w:sz="0" w:space="0" w:color="auto"/>
        <w:right w:val="none" w:sz="0" w:space="0" w:color="auto"/>
      </w:divBdr>
    </w:div>
    <w:div w:id="540632736">
      <w:bodyDiv w:val="1"/>
      <w:marLeft w:val="0"/>
      <w:marRight w:val="0"/>
      <w:marTop w:val="0"/>
      <w:marBottom w:val="0"/>
      <w:divBdr>
        <w:top w:val="none" w:sz="0" w:space="0" w:color="auto"/>
        <w:left w:val="none" w:sz="0" w:space="0" w:color="auto"/>
        <w:bottom w:val="none" w:sz="0" w:space="0" w:color="auto"/>
        <w:right w:val="none" w:sz="0" w:space="0" w:color="auto"/>
      </w:divBdr>
    </w:div>
    <w:div w:id="543635349">
      <w:bodyDiv w:val="1"/>
      <w:marLeft w:val="0"/>
      <w:marRight w:val="0"/>
      <w:marTop w:val="0"/>
      <w:marBottom w:val="0"/>
      <w:divBdr>
        <w:top w:val="none" w:sz="0" w:space="0" w:color="auto"/>
        <w:left w:val="none" w:sz="0" w:space="0" w:color="auto"/>
        <w:bottom w:val="none" w:sz="0" w:space="0" w:color="auto"/>
        <w:right w:val="none" w:sz="0" w:space="0" w:color="auto"/>
      </w:divBdr>
    </w:div>
    <w:div w:id="545681017">
      <w:bodyDiv w:val="1"/>
      <w:marLeft w:val="0"/>
      <w:marRight w:val="0"/>
      <w:marTop w:val="0"/>
      <w:marBottom w:val="0"/>
      <w:divBdr>
        <w:top w:val="none" w:sz="0" w:space="0" w:color="auto"/>
        <w:left w:val="none" w:sz="0" w:space="0" w:color="auto"/>
        <w:bottom w:val="none" w:sz="0" w:space="0" w:color="auto"/>
        <w:right w:val="none" w:sz="0" w:space="0" w:color="auto"/>
      </w:divBdr>
    </w:div>
    <w:div w:id="547187308">
      <w:bodyDiv w:val="1"/>
      <w:marLeft w:val="0"/>
      <w:marRight w:val="0"/>
      <w:marTop w:val="0"/>
      <w:marBottom w:val="0"/>
      <w:divBdr>
        <w:top w:val="none" w:sz="0" w:space="0" w:color="auto"/>
        <w:left w:val="none" w:sz="0" w:space="0" w:color="auto"/>
        <w:bottom w:val="none" w:sz="0" w:space="0" w:color="auto"/>
        <w:right w:val="none" w:sz="0" w:space="0" w:color="auto"/>
      </w:divBdr>
    </w:div>
    <w:div w:id="549652516">
      <w:bodyDiv w:val="1"/>
      <w:marLeft w:val="0"/>
      <w:marRight w:val="0"/>
      <w:marTop w:val="0"/>
      <w:marBottom w:val="0"/>
      <w:divBdr>
        <w:top w:val="none" w:sz="0" w:space="0" w:color="auto"/>
        <w:left w:val="none" w:sz="0" w:space="0" w:color="auto"/>
        <w:bottom w:val="none" w:sz="0" w:space="0" w:color="auto"/>
        <w:right w:val="none" w:sz="0" w:space="0" w:color="auto"/>
      </w:divBdr>
    </w:div>
    <w:div w:id="550114777">
      <w:bodyDiv w:val="1"/>
      <w:marLeft w:val="0"/>
      <w:marRight w:val="0"/>
      <w:marTop w:val="0"/>
      <w:marBottom w:val="0"/>
      <w:divBdr>
        <w:top w:val="none" w:sz="0" w:space="0" w:color="auto"/>
        <w:left w:val="none" w:sz="0" w:space="0" w:color="auto"/>
        <w:bottom w:val="none" w:sz="0" w:space="0" w:color="auto"/>
        <w:right w:val="none" w:sz="0" w:space="0" w:color="auto"/>
      </w:divBdr>
    </w:div>
    <w:div w:id="551889601">
      <w:bodyDiv w:val="1"/>
      <w:marLeft w:val="0"/>
      <w:marRight w:val="0"/>
      <w:marTop w:val="0"/>
      <w:marBottom w:val="0"/>
      <w:divBdr>
        <w:top w:val="none" w:sz="0" w:space="0" w:color="auto"/>
        <w:left w:val="none" w:sz="0" w:space="0" w:color="auto"/>
        <w:bottom w:val="none" w:sz="0" w:space="0" w:color="auto"/>
        <w:right w:val="none" w:sz="0" w:space="0" w:color="auto"/>
      </w:divBdr>
    </w:div>
    <w:div w:id="553589611">
      <w:bodyDiv w:val="1"/>
      <w:marLeft w:val="0"/>
      <w:marRight w:val="0"/>
      <w:marTop w:val="0"/>
      <w:marBottom w:val="0"/>
      <w:divBdr>
        <w:top w:val="none" w:sz="0" w:space="0" w:color="auto"/>
        <w:left w:val="none" w:sz="0" w:space="0" w:color="auto"/>
        <w:bottom w:val="none" w:sz="0" w:space="0" w:color="auto"/>
        <w:right w:val="none" w:sz="0" w:space="0" w:color="auto"/>
      </w:divBdr>
      <w:divsChild>
        <w:div w:id="1588613734">
          <w:marLeft w:val="0"/>
          <w:marRight w:val="0"/>
          <w:marTop w:val="0"/>
          <w:marBottom w:val="0"/>
          <w:divBdr>
            <w:top w:val="none" w:sz="0" w:space="0" w:color="auto"/>
            <w:left w:val="none" w:sz="0" w:space="0" w:color="auto"/>
            <w:bottom w:val="none" w:sz="0" w:space="0" w:color="auto"/>
            <w:right w:val="none" w:sz="0" w:space="0" w:color="auto"/>
          </w:divBdr>
          <w:divsChild>
            <w:div w:id="219636138">
              <w:marLeft w:val="0"/>
              <w:marRight w:val="0"/>
              <w:marTop w:val="0"/>
              <w:marBottom w:val="0"/>
              <w:divBdr>
                <w:top w:val="none" w:sz="0" w:space="0" w:color="auto"/>
                <w:left w:val="none" w:sz="0" w:space="0" w:color="auto"/>
                <w:bottom w:val="none" w:sz="0" w:space="0" w:color="auto"/>
                <w:right w:val="none" w:sz="0" w:space="0" w:color="auto"/>
              </w:divBdr>
              <w:divsChild>
                <w:div w:id="27198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857096">
      <w:bodyDiv w:val="1"/>
      <w:marLeft w:val="0"/>
      <w:marRight w:val="0"/>
      <w:marTop w:val="0"/>
      <w:marBottom w:val="0"/>
      <w:divBdr>
        <w:top w:val="none" w:sz="0" w:space="0" w:color="auto"/>
        <w:left w:val="none" w:sz="0" w:space="0" w:color="auto"/>
        <w:bottom w:val="none" w:sz="0" w:space="0" w:color="auto"/>
        <w:right w:val="none" w:sz="0" w:space="0" w:color="auto"/>
      </w:divBdr>
      <w:divsChild>
        <w:div w:id="95906321">
          <w:marLeft w:val="0"/>
          <w:marRight w:val="0"/>
          <w:marTop w:val="0"/>
          <w:marBottom w:val="240"/>
          <w:divBdr>
            <w:top w:val="none" w:sz="0" w:space="0" w:color="auto"/>
            <w:left w:val="none" w:sz="0" w:space="0" w:color="auto"/>
            <w:bottom w:val="none" w:sz="0" w:space="0" w:color="auto"/>
            <w:right w:val="none" w:sz="0" w:space="0" w:color="auto"/>
          </w:divBdr>
          <w:divsChild>
            <w:div w:id="1921209547">
              <w:marLeft w:val="0"/>
              <w:marRight w:val="0"/>
              <w:marTop w:val="0"/>
              <w:marBottom w:val="0"/>
              <w:divBdr>
                <w:top w:val="none" w:sz="0" w:space="0" w:color="auto"/>
                <w:left w:val="none" w:sz="0" w:space="0" w:color="auto"/>
                <w:bottom w:val="none" w:sz="0" w:space="0" w:color="auto"/>
                <w:right w:val="none" w:sz="0" w:space="0" w:color="auto"/>
              </w:divBdr>
              <w:divsChild>
                <w:div w:id="560797887">
                  <w:marLeft w:val="0"/>
                  <w:marRight w:val="0"/>
                  <w:marTop w:val="0"/>
                  <w:marBottom w:val="0"/>
                  <w:divBdr>
                    <w:top w:val="none" w:sz="0" w:space="0" w:color="auto"/>
                    <w:left w:val="none" w:sz="0" w:space="0" w:color="auto"/>
                    <w:bottom w:val="none" w:sz="0" w:space="0" w:color="auto"/>
                    <w:right w:val="none" w:sz="0" w:space="0" w:color="auto"/>
                  </w:divBdr>
                  <w:divsChild>
                    <w:div w:id="1172795146">
                      <w:marLeft w:val="0"/>
                      <w:marRight w:val="0"/>
                      <w:marTop w:val="0"/>
                      <w:marBottom w:val="0"/>
                      <w:divBdr>
                        <w:top w:val="none" w:sz="0" w:space="0" w:color="auto"/>
                        <w:left w:val="none" w:sz="0" w:space="0" w:color="auto"/>
                        <w:bottom w:val="none" w:sz="0" w:space="0" w:color="auto"/>
                        <w:right w:val="none" w:sz="0" w:space="0" w:color="auto"/>
                      </w:divBdr>
                    </w:div>
                    <w:div w:id="204724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880772">
          <w:marLeft w:val="0"/>
          <w:marRight w:val="0"/>
          <w:marTop w:val="0"/>
          <w:marBottom w:val="240"/>
          <w:divBdr>
            <w:top w:val="none" w:sz="0" w:space="0" w:color="auto"/>
            <w:left w:val="none" w:sz="0" w:space="0" w:color="auto"/>
            <w:bottom w:val="none" w:sz="0" w:space="0" w:color="auto"/>
            <w:right w:val="none" w:sz="0" w:space="0" w:color="auto"/>
          </w:divBdr>
          <w:divsChild>
            <w:div w:id="2130203289">
              <w:marLeft w:val="0"/>
              <w:marRight w:val="0"/>
              <w:marTop w:val="0"/>
              <w:marBottom w:val="0"/>
              <w:divBdr>
                <w:top w:val="none" w:sz="0" w:space="0" w:color="auto"/>
                <w:left w:val="none" w:sz="0" w:space="0" w:color="auto"/>
                <w:bottom w:val="none" w:sz="0" w:space="0" w:color="auto"/>
                <w:right w:val="none" w:sz="0" w:space="0" w:color="auto"/>
              </w:divBdr>
              <w:divsChild>
                <w:div w:id="710810376">
                  <w:marLeft w:val="0"/>
                  <w:marRight w:val="0"/>
                  <w:marTop w:val="0"/>
                  <w:marBottom w:val="0"/>
                  <w:divBdr>
                    <w:top w:val="none" w:sz="0" w:space="0" w:color="auto"/>
                    <w:left w:val="none" w:sz="0" w:space="0" w:color="auto"/>
                    <w:bottom w:val="none" w:sz="0" w:space="0" w:color="auto"/>
                    <w:right w:val="none" w:sz="0" w:space="0" w:color="auto"/>
                  </w:divBdr>
                  <w:divsChild>
                    <w:div w:id="75204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238657">
      <w:bodyDiv w:val="1"/>
      <w:marLeft w:val="0"/>
      <w:marRight w:val="0"/>
      <w:marTop w:val="0"/>
      <w:marBottom w:val="0"/>
      <w:divBdr>
        <w:top w:val="none" w:sz="0" w:space="0" w:color="auto"/>
        <w:left w:val="none" w:sz="0" w:space="0" w:color="auto"/>
        <w:bottom w:val="none" w:sz="0" w:space="0" w:color="auto"/>
        <w:right w:val="none" w:sz="0" w:space="0" w:color="auto"/>
      </w:divBdr>
    </w:div>
    <w:div w:id="554393210">
      <w:bodyDiv w:val="1"/>
      <w:marLeft w:val="0"/>
      <w:marRight w:val="0"/>
      <w:marTop w:val="0"/>
      <w:marBottom w:val="0"/>
      <w:divBdr>
        <w:top w:val="none" w:sz="0" w:space="0" w:color="auto"/>
        <w:left w:val="none" w:sz="0" w:space="0" w:color="auto"/>
        <w:bottom w:val="none" w:sz="0" w:space="0" w:color="auto"/>
        <w:right w:val="none" w:sz="0" w:space="0" w:color="auto"/>
      </w:divBdr>
    </w:div>
    <w:div w:id="555822262">
      <w:bodyDiv w:val="1"/>
      <w:marLeft w:val="0"/>
      <w:marRight w:val="0"/>
      <w:marTop w:val="0"/>
      <w:marBottom w:val="0"/>
      <w:divBdr>
        <w:top w:val="none" w:sz="0" w:space="0" w:color="auto"/>
        <w:left w:val="none" w:sz="0" w:space="0" w:color="auto"/>
        <w:bottom w:val="none" w:sz="0" w:space="0" w:color="auto"/>
        <w:right w:val="none" w:sz="0" w:space="0" w:color="auto"/>
      </w:divBdr>
    </w:div>
    <w:div w:id="555971167">
      <w:bodyDiv w:val="1"/>
      <w:marLeft w:val="0"/>
      <w:marRight w:val="0"/>
      <w:marTop w:val="0"/>
      <w:marBottom w:val="0"/>
      <w:divBdr>
        <w:top w:val="none" w:sz="0" w:space="0" w:color="auto"/>
        <w:left w:val="none" w:sz="0" w:space="0" w:color="auto"/>
        <w:bottom w:val="none" w:sz="0" w:space="0" w:color="auto"/>
        <w:right w:val="none" w:sz="0" w:space="0" w:color="auto"/>
      </w:divBdr>
    </w:div>
    <w:div w:id="559443620">
      <w:bodyDiv w:val="1"/>
      <w:marLeft w:val="0"/>
      <w:marRight w:val="0"/>
      <w:marTop w:val="0"/>
      <w:marBottom w:val="0"/>
      <w:divBdr>
        <w:top w:val="none" w:sz="0" w:space="0" w:color="auto"/>
        <w:left w:val="none" w:sz="0" w:space="0" w:color="auto"/>
        <w:bottom w:val="none" w:sz="0" w:space="0" w:color="auto"/>
        <w:right w:val="none" w:sz="0" w:space="0" w:color="auto"/>
      </w:divBdr>
      <w:divsChild>
        <w:div w:id="1661810716">
          <w:marLeft w:val="0"/>
          <w:marRight w:val="0"/>
          <w:marTop w:val="0"/>
          <w:marBottom w:val="0"/>
          <w:divBdr>
            <w:top w:val="none" w:sz="0" w:space="0" w:color="auto"/>
            <w:left w:val="none" w:sz="0" w:space="0" w:color="auto"/>
            <w:bottom w:val="none" w:sz="0" w:space="0" w:color="auto"/>
            <w:right w:val="none" w:sz="0" w:space="0" w:color="auto"/>
          </w:divBdr>
          <w:divsChild>
            <w:div w:id="1398936923">
              <w:marLeft w:val="0"/>
              <w:marRight w:val="0"/>
              <w:marTop w:val="0"/>
              <w:marBottom w:val="0"/>
              <w:divBdr>
                <w:top w:val="none" w:sz="0" w:space="0" w:color="auto"/>
                <w:left w:val="none" w:sz="0" w:space="0" w:color="auto"/>
                <w:bottom w:val="none" w:sz="0" w:space="0" w:color="auto"/>
                <w:right w:val="none" w:sz="0" w:space="0" w:color="auto"/>
              </w:divBdr>
              <w:divsChild>
                <w:div w:id="202711605">
                  <w:marLeft w:val="0"/>
                  <w:marRight w:val="0"/>
                  <w:marTop w:val="0"/>
                  <w:marBottom w:val="0"/>
                  <w:divBdr>
                    <w:top w:val="none" w:sz="0" w:space="0" w:color="auto"/>
                    <w:left w:val="none" w:sz="0" w:space="0" w:color="auto"/>
                    <w:bottom w:val="none" w:sz="0" w:space="0" w:color="auto"/>
                    <w:right w:val="none" w:sz="0" w:space="0" w:color="auto"/>
                  </w:divBdr>
                  <w:divsChild>
                    <w:div w:id="57300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675947">
      <w:bodyDiv w:val="1"/>
      <w:marLeft w:val="0"/>
      <w:marRight w:val="0"/>
      <w:marTop w:val="0"/>
      <w:marBottom w:val="0"/>
      <w:divBdr>
        <w:top w:val="none" w:sz="0" w:space="0" w:color="auto"/>
        <w:left w:val="none" w:sz="0" w:space="0" w:color="auto"/>
        <w:bottom w:val="none" w:sz="0" w:space="0" w:color="auto"/>
        <w:right w:val="none" w:sz="0" w:space="0" w:color="auto"/>
      </w:divBdr>
    </w:div>
    <w:div w:id="561259934">
      <w:bodyDiv w:val="1"/>
      <w:marLeft w:val="0"/>
      <w:marRight w:val="0"/>
      <w:marTop w:val="0"/>
      <w:marBottom w:val="0"/>
      <w:divBdr>
        <w:top w:val="none" w:sz="0" w:space="0" w:color="auto"/>
        <w:left w:val="none" w:sz="0" w:space="0" w:color="auto"/>
        <w:bottom w:val="none" w:sz="0" w:space="0" w:color="auto"/>
        <w:right w:val="none" w:sz="0" w:space="0" w:color="auto"/>
      </w:divBdr>
    </w:div>
    <w:div w:id="561870654">
      <w:bodyDiv w:val="1"/>
      <w:marLeft w:val="0"/>
      <w:marRight w:val="0"/>
      <w:marTop w:val="0"/>
      <w:marBottom w:val="0"/>
      <w:divBdr>
        <w:top w:val="none" w:sz="0" w:space="0" w:color="auto"/>
        <w:left w:val="none" w:sz="0" w:space="0" w:color="auto"/>
        <w:bottom w:val="none" w:sz="0" w:space="0" w:color="auto"/>
        <w:right w:val="none" w:sz="0" w:space="0" w:color="auto"/>
      </w:divBdr>
      <w:divsChild>
        <w:div w:id="582299475">
          <w:marLeft w:val="0"/>
          <w:marRight w:val="0"/>
          <w:marTop w:val="0"/>
          <w:marBottom w:val="0"/>
          <w:divBdr>
            <w:top w:val="none" w:sz="0" w:space="0" w:color="auto"/>
            <w:left w:val="none" w:sz="0" w:space="0" w:color="auto"/>
            <w:bottom w:val="none" w:sz="0" w:space="0" w:color="auto"/>
            <w:right w:val="none" w:sz="0" w:space="0" w:color="auto"/>
          </w:divBdr>
          <w:divsChild>
            <w:div w:id="989016715">
              <w:marLeft w:val="0"/>
              <w:marRight w:val="0"/>
              <w:marTop w:val="0"/>
              <w:marBottom w:val="0"/>
              <w:divBdr>
                <w:top w:val="none" w:sz="0" w:space="0" w:color="auto"/>
                <w:left w:val="none" w:sz="0" w:space="0" w:color="auto"/>
                <w:bottom w:val="none" w:sz="0" w:space="0" w:color="auto"/>
                <w:right w:val="none" w:sz="0" w:space="0" w:color="auto"/>
              </w:divBdr>
              <w:divsChild>
                <w:div w:id="8900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842078">
      <w:bodyDiv w:val="1"/>
      <w:marLeft w:val="0"/>
      <w:marRight w:val="0"/>
      <w:marTop w:val="0"/>
      <w:marBottom w:val="0"/>
      <w:divBdr>
        <w:top w:val="none" w:sz="0" w:space="0" w:color="auto"/>
        <w:left w:val="none" w:sz="0" w:space="0" w:color="auto"/>
        <w:bottom w:val="none" w:sz="0" w:space="0" w:color="auto"/>
        <w:right w:val="none" w:sz="0" w:space="0" w:color="auto"/>
      </w:divBdr>
    </w:div>
    <w:div w:id="568274145">
      <w:bodyDiv w:val="1"/>
      <w:marLeft w:val="0"/>
      <w:marRight w:val="0"/>
      <w:marTop w:val="0"/>
      <w:marBottom w:val="0"/>
      <w:divBdr>
        <w:top w:val="none" w:sz="0" w:space="0" w:color="auto"/>
        <w:left w:val="none" w:sz="0" w:space="0" w:color="auto"/>
        <w:bottom w:val="none" w:sz="0" w:space="0" w:color="auto"/>
        <w:right w:val="none" w:sz="0" w:space="0" w:color="auto"/>
      </w:divBdr>
    </w:div>
    <w:div w:id="568537448">
      <w:bodyDiv w:val="1"/>
      <w:marLeft w:val="0"/>
      <w:marRight w:val="0"/>
      <w:marTop w:val="0"/>
      <w:marBottom w:val="0"/>
      <w:divBdr>
        <w:top w:val="none" w:sz="0" w:space="0" w:color="auto"/>
        <w:left w:val="none" w:sz="0" w:space="0" w:color="auto"/>
        <w:bottom w:val="none" w:sz="0" w:space="0" w:color="auto"/>
        <w:right w:val="none" w:sz="0" w:space="0" w:color="auto"/>
      </w:divBdr>
    </w:div>
    <w:div w:id="575089906">
      <w:bodyDiv w:val="1"/>
      <w:marLeft w:val="0"/>
      <w:marRight w:val="0"/>
      <w:marTop w:val="0"/>
      <w:marBottom w:val="0"/>
      <w:divBdr>
        <w:top w:val="none" w:sz="0" w:space="0" w:color="auto"/>
        <w:left w:val="none" w:sz="0" w:space="0" w:color="auto"/>
        <w:bottom w:val="none" w:sz="0" w:space="0" w:color="auto"/>
        <w:right w:val="none" w:sz="0" w:space="0" w:color="auto"/>
      </w:divBdr>
    </w:div>
    <w:div w:id="583758148">
      <w:bodyDiv w:val="1"/>
      <w:marLeft w:val="0"/>
      <w:marRight w:val="0"/>
      <w:marTop w:val="0"/>
      <w:marBottom w:val="0"/>
      <w:divBdr>
        <w:top w:val="none" w:sz="0" w:space="0" w:color="auto"/>
        <w:left w:val="none" w:sz="0" w:space="0" w:color="auto"/>
        <w:bottom w:val="none" w:sz="0" w:space="0" w:color="auto"/>
        <w:right w:val="none" w:sz="0" w:space="0" w:color="auto"/>
      </w:divBdr>
      <w:divsChild>
        <w:div w:id="1076853259">
          <w:marLeft w:val="0"/>
          <w:marRight w:val="0"/>
          <w:marTop w:val="0"/>
          <w:marBottom w:val="0"/>
          <w:divBdr>
            <w:top w:val="none" w:sz="0" w:space="0" w:color="auto"/>
            <w:left w:val="none" w:sz="0" w:space="0" w:color="auto"/>
            <w:bottom w:val="none" w:sz="0" w:space="0" w:color="auto"/>
            <w:right w:val="none" w:sz="0" w:space="0" w:color="auto"/>
          </w:divBdr>
          <w:divsChild>
            <w:div w:id="577594033">
              <w:marLeft w:val="0"/>
              <w:marRight w:val="0"/>
              <w:marTop w:val="0"/>
              <w:marBottom w:val="0"/>
              <w:divBdr>
                <w:top w:val="none" w:sz="0" w:space="0" w:color="auto"/>
                <w:left w:val="none" w:sz="0" w:space="0" w:color="auto"/>
                <w:bottom w:val="none" w:sz="0" w:space="0" w:color="auto"/>
                <w:right w:val="none" w:sz="0" w:space="0" w:color="auto"/>
              </w:divBdr>
              <w:divsChild>
                <w:div w:id="83499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041341">
      <w:bodyDiv w:val="1"/>
      <w:marLeft w:val="0"/>
      <w:marRight w:val="0"/>
      <w:marTop w:val="0"/>
      <w:marBottom w:val="0"/>
      <w:divBdr>
        <w:top w:val="none" w:sz="0" w:space="0" w:color="auto"/>
        <w:left w:val="none" w:sz="0" w:space="0" w:color="auto"/>
        <w:bottom w:val="none" w:sz="0" w:space="0" w:color="auto"/>
        <w:right w:val="none" w:sz="0" w:space="0" w:color="auto"/>
      </w:divBdr>
    </w:div>
    <w:div w:id="595329947">
      <w:bodyDiv w:val="1"/>
      <w:marLeft w:val="0"/>
      <w:marRight w:val="0"/>
      <w:marTop w:val="0"/>
      <w:marBottom w:val="0"/>
      <w:divBdr>
        <w:top w:val="none" w:sz="0" w:space="0" w:color="auto"/>
        <w:left w:val="none" w:sz="0" w:space="0" w:color="auto"/>
        <w:bottom w:val="none" w:sz="0" w:space="0" w:color="auto"/>
        <w:right w:val="none" w:sz="0" w:space="0" w:color="auto"/>
      </w:divBdr>
    </w:div>
    <w:div w:id="600113511">
      <w:bodyDiv w:val="1"/>
      <w:marLeft w:val="0"/>
      <w:marRight w:val="0"/>
      <w:marTop w:val="0"/>
      <w:marBottom w:val="0"/>
      <w:divBdr>
        <w:top w:val="none" w:sz="0" w:space="0" w:color="auto"/>
        <w:left w:val="none" w:sz="0" w:space="0" w:color="auto"/>
        <w:bottom w:val="none" w:sz="0" w:space="0" w:color="auto"/>
        <w:right w:val="none" w:sz="0" w:space="0" w:color="auto"/>
      </w:divBdr>
    </w:div>
    <w:div w:id="600143335">
      <w:bodyDiv w:val="1"/>
      <w:marLeft w:val="0"/>
      <w:marRight w:val="0"/>
      <w:marTop w:val="0"/>
      <w:marBottom w:val="0"/>
      <w:divBdr>
        <w:top w:val="none" w:sz="0" w:space="0" w:color="auto"/>
        <w:left w:val="none" w:sz="0" w:space="0" w:color="auto"/>
        <w:bottom w:val="none" w:sz="0" w:space="0" w:color="auto"/>
        <w:right w:val="none" w:sz="0" w:space="0" w:color="auto"/>
      </w:divBdr>
    </w:div>
    <w:div w:id="601113066">
      <w:bodyDiv w:val="1"/>
      <w:marLeft w:val="0"/>
      <w:marRight w:val="0"/>
      <w:marTop w:val="0"/>
      <w:marBottom w:val="0"/>
      <w:divBdr>
        <w:top w:val="none" w:sz="0" w:space="0" w:color="auto"/>
        <w:left w:val="none" w:sz="0" w:space="0" w:color="auto"/>
        <w:bottom w:val="none" w:sz="0" w:space="0" w:color="auto"/>
        <w:right w:val="none" w:sz="0" w:space="0" w:color="auto"/>
      </w:divBdr>
    </w:div>
    <w:div w:id="604390445">
      <w:bodyDiv w:val="1"/>
      <w:marLeft w:val="0"/>
      <w:marRight w:val="0"/>
      <w:marTop w:val="0"/>
      <w:marBottom w:val="0"/>
      <w:divBdr>
        <w:top w:val="none" w:sz="0" w:space="0" w:color="auto"/>
        <w:left w:val="none" w:sz="0" w:space="0" w:color="auto"/>
        <w:bottom w:val="none" w:sz="0" w:space="0" w:color="auto"/>
        <w:right w:val="none" w:sz="0" w:space="0" w:color="auto"/>
      </w:divBdr>
    </w:div>
    <w:div w:id="608775907">
      <w:bodyDiv w:val="1"/>
      <w:marLeft w:val="0"/>
      <w:marRight w:val="0"/>
      <w:marTop w:val="0"/>
      <w:marBottom w:val="0"/>
      <w:divBdr>
        <w:top w:val="none" w:sz="0" w:space="0" w:color="auto"/>
        <w:left w:val="none" w:sz="0" w:space="0" w:color="auto"/>
        <w:bottom w:val="none" w:sz="0" w:space="0" w:color="auto"/>
        <w:right w:val="none" w:sz="0" w:space="0" w:color="auto"/>
      </w:divBdr>
    </w:div>
    <w:div w:id="609288255">
      <w:bodyDiv w:val="1"/>
      <w:marLeft w:val="0"/>
      <w:marRight w:val="0"/>
      <w:marTop w:val="0"/>
      <w:marBottom w:val="0"/>
      <w:divBdr>
        <w:top w:val="none" w:sz="0" w:space="0" w:color="auto"/>
        <w:left w:val="none" w:sz="0" w:space="0" w:color="auto"/>
        <w:bottom w:val="none" w:sz="0" w:space="0" w:color="auto"/>
        <w:right w:val="none" w:sz="0" w:space="0" w:color="auto"/>
      </w:divBdr>
    </w:div>
    <w:div w:id="611019004">
      <w:bodyDiv w:val="1"/>
      <w:marLeft w:val="0"/>
      <w:marRight w:val="0"/>
      <w:marTop w:val="0"/>
      <w:marBottom w:val="0"/>
      <w:divBdr>
        <w:top w:val="none" w:sz="0" w:space="0" w:color="auto"/>
        <w:left w:val="none" w:sz="0" w:space="0" w:color="auto"/>
        <w:bottom w:val="none" w:sz="0" w:space="0" w:color="auto"/>
        <w:right w:val="none" w:sz="0" w:space="0" w:color="auto"/>
      </w:divBdr>
    </w:div>
    <w:div w:id="612249540">
      <w:bodyDiv w:val="1"/>
      <w:marLeft w:val="0"/>
      <w:marRight w:val="0"/>
      <w:marTop w:val="0"/>
      <w:marBottom w:val="0"/>
      <w:divBdr>
        <w:top w:val="none" w:sz="0" w:space="0" w:color="auto"/>
        <w:left w:val="none" w:sz="0" w:space="0" w:color="auto"/>
        <w:bottom w:val="none" w:sz="0" w:space="0" w:color="auto"/>
        <w:right w:val="none" w:sz="0" w:space="0" w:color="auto"/>
      </w:divBdr>
    </w:div>
    <w:div w:id="616179739">
      <w:bodyDiv w:val="1"/>
      <w:marLeft w:val="0"/>
      <w:marRight w:val="0"/>
      <w:marTop w:val="0"/>
      <w:marBottom w:val="0"/>
      <w:divBdr>
        <w:top w:val="none" w:sz="0" w:space="0" w:color="auto"/>
        <w:left w:val="none" w:sz="0" w:space="0" w:color="auto"/>
        <w:bottom w:val="none" w:sz="0" w:space="0" w:color="auto"/>
        <w:right w:val="none" w:sz="0" w:space="0" w:color="auto"/>
      </w:divBdr>
    </w:div>
    <w:div w:id="616181161">
      <w:bodyDiv w:val="1"/>
      <w:marLeft w:val="0"/>
      <w:marRight w:val="0"/>
      <w:marTop w:val="0"/>
      <w:marBottom w:val="0"/>
      <w:divBdr>
        <w:top w:val="none" w:sz="0" w:space="0" w:color="auto"/>
        <w:left w:val="none" w:sz="0" w:space="0" w:color="auto"/>
        <w:bottom w:val="none" w:sz="0" w:space="0" w:color="auto"/>
        <w:right w:val="none" w:sz="0" w:space="0" w:color="auto"/>
      </w:divBdr>
    </w:div>
    <w:div w:id="617375078">
      <w:bodyDiv w:val="1"/>
      <w:marLeft w:val="0"/>
      <w:marRight w:val="0"/>
      <w:marTop w:val="0"/>
      <w:marBottom w:val="0"/>
      <w:divBdr>
        <w:top w:val="none" w:sz="0" w:space="0" w:color="auto"/>
        <w:left w:val="none" w:sz="0" w:space="0" w:color="auto"/>
        <w:bottom w:val="none" w:sz="0" w:space="0" w:color="auto"/>
        <w:right w:val="none" w:sz="0" w:space="0" w:color="auto"/>
      </w:divBdr>
    </w:div>
    <w:div w:id="619536888">
      <w:bodyDiv w:val="1"/>
      <w:marLeft w:val="0"/>
      <w:marRight w:val="0"/>
      <w:marTop w:val="0"/>
      <w:marBottom w:val="0"/>
      <w:divBdr>
        <w:top w:val="none" w:sz="0" w:space="0" w:color="auto"/>
        <w:left w:val="none" w:sz="0" w:space="0" w:color="auto"/>
        <w:bottom w:val="none" w:sz="0" w:space="0" w:color="auto"/>
        <w:right w:val="none" w:sz="0" w:space="0" w:color="auto"/>
      </w:divBdr>
    </w:div>
    <w:div w:id="620915452">
      <w:bodyDiv w:val="1"/>
      <w:marLeft w:val="0"/>
      <w:marRight w:val="0"/>
      <w:marTop w:val="0"/>
      <w:marBottom w:val="0"/>
      <w:divBdr>
        <w:top w:val="none" w:sz="0" w:space="0" w:color="auto"/>
        <w:left w:val="none" w:sz="0" w:space="0" w:color="auto"/>
        <w:bottom w:val="none" w:sz="0" w:space="0" w:color="auto"/>
        <w:right w:val="none" w:sz="0" w:space="0" w:color="auto"/>
      </w:divBdr>
    </w:div>
    <w:div w:id="621887076">
      <w:bodyDiv w:val="1"/>
      <w:marLeft w:val="0"/>
      <w:marRight w:val="0"/>
      <w:marTop w:val="0"/>
      <w:marBottom w:val="0"/>
      <w:divBdr>
        <w:top w:val="none" w:sz="0" w:space="0" w:color="auto"/>
        <w:left w:val="none" w:sz="0" w:space="0" w:color="auto"/>
        <w:bottom w:val="none" w:sz="0" w:space="0" w:color="auto"/>
        <w:right w:val="none" w:sz="0" w:space="0" w:color="auto"/>
      </w:divBdr>
    </w:div>
    <w:div w:id="625045902">
      <w:bodyDiv w:val="1"/>
      <w:marLeft w:val="0"/>
      <w:marRight w:val="0"/>
      <w:marTop w:val="0"/>
      <w:marBottom w:val="0"/>
      <w:divBdr>
        <w:top w:val="none" w:sz="0" w:space="0" w:color="auto"/>
        <w:left w:val="none" w:sz="0" w:space="0" w:color="auto"/>
        <w:bottom w:val="none" w:sz="0" w:space="0" w:color="auto"/>
        <w:right w:val="none" w:sz="0" w:space="0" w:color="auto"/>
      </w:divBdr>
    </w:div>
    <w:div w:id="626742043">
      <w:bodyDiv w:val="1"/>
      <w:marLeft w:val="0"/>
      <w:marRight w:val="0"/>
      <w:marTop w:val="0"/>
      <w:marBottom w:val="0"/>
      <w:divBdr>
        <w:top w:val="none" w:sz="0" w:space="0" w:color="auto"/>
        <w:left w:val="none" w:sz="0" w:space="0" w:color="auto"/>
        <w:bottom w:val="none" w:sz="0" w:space="0" w:color="auto"/>
        <w:right w:val="none" w:sz="0" w:space="0" w:color="auto"/>
      </w:divBdr>
    </w:div>
    <w:div w:id="629476813">
      <w:bodyDiv w:val="1"/>
      <w:marLeft w:val="0"/>
      <w:marRight w:val="0"/>
      <w:marTop w:val="0"/>
      <w:marBottom w:val="0"/>
      <w:divBdr>
        <w:top w:val="none" w:sz="0" w:space="0" w:color="auto"/>
        <w:left w:val="none" w:sz="0" w:space="0" w:color="auto"/>
        <w:bottom w:val="none" w:sz="0" w:space="0" w:color="auto"/>
        <w:right w:val="none" w:sz="0" w:space="0" w:color="auto"/>
      </w:divBdr>
    </w:div>
    <w:div w:id="629898874">
      <w:bodyDiv w:val="1"/>
      <w:marLeft w:val="0"/>
      <w:marRight w:val="0"/>
      <w:marTop w:val="0"/>
      <w:marBottom w:val="0"/>
      <w:divBdr>
        <w:top w:val="none" w:sz="0" w:space="0" w:color="auto"/>
        <w:left w:val="none" w:sz="0" w:space="0" w:color="auto"/>
        <w:bottom w:val="none" w:sz="0" w:space="0" w:color="auto"/>
        <w:right w:val="none" w:sz="0" w:space="0" w:color="auto"/>
      </w:divBdr>
    </w:div>
    <w:div w:id="631910023">
      <w:bodyDiv w:val="1"/>
      <w:marLeft w:val="0"/>
      <w:marRight w:val="0"/>
      <w:marTop w:val="0"/>
      <w:marBottom w:val="0"/>
      <w:divBdr>
        <w:top w:val="none" w:sz="0" w:space="0" w:color="auto"/>
        <w:left w:val="none" w:sz="0" w:space="0" w:color="auto"/>
        <w:bottom w:val="none" w:sz="0" w:space="0" w:color="auto"/>
        <w:right w:val="none" w:sz="0" w:space="0" w:color="auto"/>
      </w:divBdr>
      <w:divsChild>
        <w:div w:id="1102527520">
          <w:marLeft w:val="0"/>
          <w:marRight w:val="0"/>
          <w:marTop w:val="0"/>
          <w:marBottom w:val="0"/>
          <w:divBdr>
            <w:top w:val="none" w:sz="0" w:space="0" w:color="auto"/>
            <w:left w:val="none" w:sz="0" w:space="0" w:color="auto"/>
            <w:bottom w:val="none" w:sz="0" w:space="0" w:color="auto"/>
            <w:right w:val="none" w:sz="0" w:space="0" w:color="auto"/>
          </w:divBdr>
          <w:divsChild>
            <w:div w:id="1081026441">
              <w:marLeft w:val="0"/>
              <w:marRight w:val="0"/>
              <w:marTop w:val="0"/>
              <w:marBottom w:val="0"/>
              <w:divBdr>
                <w:top w:val="none" w:sz="0" w:space="0" w:color="auto"/>
                <w:left w:val="none" w:sz="0" w:space="0" w:color="auto"/>
                <w:bottom w:val="none" w:sz="0" w:space="0" w:color="auto"/>
                <w:right w:val="none" w:sz="0" w:space="0" w:color="auto"/>
              </w:divBdr>
              <w:divsChild>
                <w:div w:id="20151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950282">
      <w:bodyDiv w:val="1"/>
      <w:marLeft w:val="0"/>
      <w:marRight w:val="0"/>
      <w:marTop w:val="0"/>
      <w:marBottom w:val="0"/>
      <w:divBdr>
        <w:top w:val="none" w:sz="0" w:space="0" w:color="auto"/>
        <w:left w:val="none" w:sz="0" w:space="0" w:color="auto"/>
        <w:bottom w:val="none" w:sz="0" w:space="0" w:color="auto"/>
        <w:right w:val="none" w:sz="0" w:space="0" w:color="auto"/>
      </w:divBdr>
    </w:div>
    <w:div w:id="635917072">
      <w:bodyDiv w:val="1"/>
      <w:marLeft w:val="0"/>
      <w:marRight w:val="0"/>
      <w:marTop w:val="0"/>
      <w:marBottom w:val="0"/>
      <w:divBdr>
        <w:top w:val="none" w:sz="0" w:space="0" w:color="auto"/>
        <w:left w:val="none" w:sz="0" w:space="0" w:color="auto"/>
        <w:bottom w:val="none" w:sz="0" w:space="0" w:color="auto"/>
        <w:right w:val="none" w:sz="0" w:space="0" w:color="auto"/>
      </w:divBdr>
    </w:div>
    <w:div w:id="639923855">
      <w:bodyDiv w:val="1"/>
      <w:marLeft w:val="0"/>
      <w:marRight w:val="0"/>
      <w:marTop w:val="0"/>
      <w:marBottom w:val="0"/>
      <w:divBdr>
        <w:top w:val="none" w:sz="0" w:space="0" w:color="auto"/>
        <w:left w:val="none" w:sz="0" w:space="0" w:color="auto"/>
        <w:bottom w:val="none" w:sz="0" w:space="0" w:color="auto"/>
        <w:right w:val="none" w:sz="0" w:space="0" w:color="auto"/>
      </w:divBdr>
    </w:div>
    <w:div w:id="640187998">
      <w:bodyDiv w:val="1"/>
      <w:marLeft w:val="0"/>
      <w:marRight w:val="0"/>
      <w:marTop w:val="0"/>
      <w:marBottom w:val="0"/>
      <w:divBdr>
        <w:top w:val="none" w:sz="0" w:space="0" w:color="auto"/>
        <w:left w:val="none" w:sz="0" w:space="0" w:color="auto"/>
        <w:bottom w:val="none" w:sz="0" w:space="0" w:color="auto"/>
        <w:right w:val="none" w:sz="0" w:space="0" w:color="auto"/>
      </w:divBdr>
    </w:div>
    <w:div w:id="640892505">
      <w:bodyDiv w:val="1"/>
      <w:marLeft w:val="0"/>
      <w:marRight w:val="0"/>
      <w:marTop w:val="0"/>
      <w:marBottom w:val="0"/>
      <w:divBdr>
        <w:top w:val="none" w:sz="0" w:space="0" w:color="auto"/>
        <w:left w:val="none" w:sz="0" w:space="0" w:color="auto"/>
        <w:bottom w:val="none" w:sz="0" w:space="0" w:color="auto"/>
        <w:right w:val="none" w:sz="0" w:space="0" w:color="auto"/>
      </w:divBdr>
    </w:div>
    <w:div w:id="646128216">
      <w:bodyDiv w:val="1"/>
      <w:marLeft w:val="0"/>
      <w:marRight w:val="0"/>
      <w:marTop w:val="0"/>
      <w:marBottom w:val="0"/>
      <w:divBdr>
        <w:top w:val="none" w:sz="0" w:space="0" w:color="auto"/>
        <w:left w:val="none" w:sz="0" w:space="0" w:color="auto"/>
        <w:bottom w:val="none" w:sz="0" w:space="0" w:color="auto"/>
        <w:right w:val="none" w:sz="0" w:space="0" w:color="auto"/>
      </w:divBdr>
    </w:div>
    <w:div w:id="646395049">
      <w:bodyDiv w:val="1"/>
      <w:marLeft w:val="0"/>
      <w:marRight w:val="0"/>
      <w:marTop w:val="0"/>
      <w:marBottom w:val="0"/>
      <w:divBdr>
        <w:top w:val="none" w:sz="0" w:space="0" w:color="auto"/>
        <w:left w:val="none" w:sz="0" w:space="0" w:color="auto"/>
        <w:bottom w:val="none" w:sz="0" w:space="0" w:color="auto"/>
        <w:right w:val="none" w:sz="0" w:space="0" w:color="auto"/>
      </w:divBdr>
    </w:div>
    <w:div w:id="649291943">
      <w:bodyDiv w:val="1"/>
      <w:marLeft w:val="0"/>
      <w:marRight w:val="0"/>
      <w:marTop w:val="0"/>
      <w:marBottom w:val="0"/>
      <w:divBdr>
        <w:top w:val="none" w:sz="0" w:space="0" w:color="auto"/>
        <w:left w:val="none" w:sz="0" w:space="0" w:color="auto"/>
        <w:bottom w:val="none" w:sz="0" w:space="0" w:color="auto"/>
        <w:right w:val="none" w:sz="0" w:space="0" w:color="auto"/>
      </w:divBdr>
    </w:div>
    <w:div w:id="650059968">
      <w:bodyDiv w:val="1"/>
      <w:marLeft w:val="0"/>
      <w:marRight w:val="0"/>
      <w:marTop w:val="0"/>
      <w:marBottom w:val="0"/>
      <w:divBdr>
        <w:top w:val="none" w:sz="0" w:space="0" w:color="auto"/>
        <w:left w:val="none" w:sz="0" w:space="0" w:color="auto"/>
        <w:bottom w:val="none" w:sz="0" w:space="0" w:color="auto"/>
        <w:right w:val="none" w:sz="0" w:space="0" w:color="auto"/>
      </w:divBdr>
    </w:div>
    <w:div w:id="652027489">
      <w:bodyDiv w:val="1"/>
      <w:marLeft w:val="0"/>
      <w:marRight w:val="0"/>
      <w:marTop w:val="0"/>
      <w:marBottom w:val="0"/>
      <w:divBdr>
        <w:top w:val="none" w:sz="0" w:space="0" w:color="auto"/>
        <w:left w:val="none" w:sz="0" w:space="0" w:color="auto"/>
        <w:bottom w:val="none" w:sz="0" w:space="0" w:color="auto"/>
        <w:right w:val="none" w:sz="0" w:space="0" w:color="auto"/>
      </w:divBdr>
    </w:div>
    <w:div w:id="652219086">
      <w:bodyDiv w:val="1"/>
      <w:marLeft w:val="0"/>
      <w:marRight w:val="0"/>
      <w:marTop w:val="0"/>
      <w:marBottom w:val="0"/>
      <w:divBdr>
        <w:top w:val="none" w:sz="0" w:space="0" w:color="auto"/>
        <w:left w:val="none" w:sz="0" w:space="0" w:color="auto"/>
        <w:bottom w:val="none" w:sz="0" w:space="0" w:color="auto"/>
        <w:right w:val="none" w:sz="0" w:space="0" w:color="auto"/>
      </w:divBdr>
    </w:div>
    <w:div w:id="652611273">
      <w:bodyDiv w:val="1"/>
      <w:marLeft w:val="0"/>
      <w:marRight w:val="0"/>
      <w:marTop w:val="0"/>
      <w:marBottom w:val="0"/>
      <w:divBdr>
        <w:top w:val="none" w:sz="0" w:space="0" w:color="auto"/>
        <w:left w:val="none" w:sz="0" w:space="0" w:color="auto"/>
        <w:bottom w:val="none" w:sz="0" w:space="0" w:color="auto"/>
        <w:right w:val="none" w:sz="0" w:space="0" w:color="auto"/>
      </w:divBdr>
    </w:div>
    <w:div w:id="653483806">
      <w:bodyDiv w:val="1"/>
      <w:marLeft w:val="0"/>
      <w:marRight w:val="0"/>
      <w:marTop w:val="0"/>
      <w:marBottom w:val="0"/>
      <w:divBdr>
        <w:top w:val="none" w:sz="0" w:space="0" w:color="auto"/>
        <w:left w:val="none" w:sz="0" w:space="0" w:color="auto"/>
        <w:bottom w:val="none" w:sz="0" w:space="0" w:color="auto"/>
        <w:right w:val="none" w:sz="0" w:space="0" w:color="auto"/>
      </w:divBdr>
    </w:div>
    <w:div w:id="657420016">
      <w:bodyDiv w:val="1"/>
      <w:marLeft w:val="0"/>
      <w:marRight w:val="0"/>
      <w:marTop w:val="0"/>
      <w:marBottom w:val="0"/>
      <w:divBdr>
        <w:top w:val="none" w:sz="0" w:space="0" w:color="auto"/>
        <w:left w:val="none" w:sz="0" w:space="0" w:color="auto"/>
        <w:bottom w:val="none" w:sz="0" w:space="0" w:color="auto"/>
        <w:right w:val="none" w:sz="0" w:space="0" w:color="auto"/>
      </w:divBdr>
      <w:divsChild>
        <w:div w:id="209804285">
          <w:marLeft w:val="0"/>
          <w:marRight w:val="0"/>
          <w:marTop w:val="0"/>
          <w:marBottom w:val="0"/>
          <w:divBdr>
            <w:top w:val="none" w:sz="0" w:space="0" w:color="auto"/>
            <w:left w:val="none" w:sz="0" w:space="0" w:color="auto"/>
            <w:bottom w:val="none" w:sz="0" w:space="0" w:color="auto"/>
            <w:right w:val="none" w:sz="0" w:space="0" w:color="auto"/>
          </w:divBdr>
          <w:divsChild>
            <w:div w:id="1221357072">
              <w:marLeft w:val="0"/>
              <w:marRight w:val="0"/>
              <w:marTop w:val="0"/>
              <w:marBottom w:val="0"/>
              <w:divBdr>
                <w:top w:val="none" w:sz="0" w:space="0" w:color="auto"/>
                <w:left w:val="none" w:sz="0" w:space="0" w:color="auto"/>
                <w:bottom w:val="none" w:sz="0" w:space="0" w:color="auto"/>
                <w:right w:val="none" w:sz="0" w:space="0" w:color="auto"/>
              </w:divBdr>
              <w:divsChild>
                <w:div w:id="85920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970181">
      <w:bodyDiv w:val="1"/>
      <w:marLeft w:val="0"/>
      <w:marRight w:val="0"/>
      <w:marTop w:val="0"/>
      <w:marBottom w:val="0"/>
      <w:divBdr>
        <w:top w:val="none" w:sz="0" w:space="0" w:color="auto"/>
        <w:left w:val="none" w:sz="0" w:space="0" w:color="auto"/>
        <w:bottom w:val="none" w:sz="0" w:space="0" w:color="auto"/>
        <w:right w:val="none" w:sz="0" w:space="0" w:color="auto"/>
      </w:divBdr>
    </w:div>
    <w:div w:id="661085391">
      <w:bodyDiv w:val="1"/>
      <w:marLeft w:val="0"/>
      <w:marRight w:val="0"/>
      <w:marTop w:val="0"/>
      <w:marBottom w:val="0"/>
      <w:divBdr>
        <w:top w:val="none" w:sz="0" w:space="0" w:color="auto"/>
        <w:left w:val="none" w:sz="0" w:space="0" w:color="auto"/>
        <w:bottom w:val="none" w:sz="0" w:space="0" w:color="auto"/>
        <w:right w:val="none" w:sz="0" w:space="0" w:color="auto"/>
      </w:divBdr>
    </w:div>
    <w:div w:id="661931724">
      <w:bodyDiv w:val="1"/>
      <w:marLeft w:val="0"/>
      <w:marRight w:val="0"/>
      <w:marTop w:val="0"/>
      <w:marBottom w:val="0"/>
      <w:divBdr>
        <w:top w:val="none" w:sz="0" w:space="0" w:color="auto"/>
        <w:left w:val="none" w:sz="0" w:space="0" w:color="auto"/>
        <w:bottom w:val="none" w:sz="0" w:space="0" w:color="auto"/>
        <w:right w:val="none" w:sz="0" w:space="0" w:color="auto"/>
      </w:divBdr>
    </w:div>
    <w:div w:id="662860006">
      <w:bodyDiv w:val="1"/>
      <w:marLeft w:val="0"/>
      <w:marRight w:val="0"/>
      <w:marTop w:val="0"/>
      <w:marBottom w:val="0"/>
      <w:divBdr>
        <w:top w:val="none" w:sz="0" w:space="0" w:color="auto"/>
        <w:left w:val="none" w:sz="0" w:space="0" w:color="auto"/>
        <w:bottom w:val="none" w:sz="0" w:space="0" w:color="auto"/>
        <w:right w:val="none" w:sz="0" w:space="0" w:color="auto"/>
      </w:divBdr>
    </w:div>
    <w:div w:id="664212326">
      <w:bodyDiv w:val="1"/>
      <w:marLeft w:val="0"/>
      <w:marRight w:val="0"/>
      <w:marTop w:val="0"/>
      <w:marBottom w:val="0"/>
      <w:divBdr>
        <w:top w:val="none" w:sz="0" w:space="0" w:color="auto"/>
        <w:left w:val="none" w:sz="0" w:space="0" w:color="auto"/>
        <w:bottom w:val="none" w:sz="0" w:space="0" w:color="auto"/>
        <w:right w:val="none" w:sz="0" w:space="0" w:color="auto"/>
      </w:divBdr>
    </w:div>
    <w:div w:id="665280852">
      <w:bodyDiv w:val="1"/>
      <w:marLeft w:val="0"/>
      <w:marRight w:val="0"/>
      <w:marTop w:val="0"/>
      <w:marBottom w:val="0"/>
      <w:divBdr>
        <w:top w:val="none" w:sz="0" w:space="0" w:color="auto"/>
        <w:left w:val="none" w:sz="0" w:space="0" w:color="auto"/>
        <w:bottom w:val="none" w:sz="0" w:space="0" w:color="auto"/>
        <w:right w:val="none" w:sz="0" w:space="0" w:color="auto"/>
      </w:divBdr>
      <w:divsChild>
        <w:div w:id="1794396467">
          <w:marLeft w:val="0"/>
          <w:marRight w:val="0"/>
          <w:marTop w:val="0"/>
          <w:marBottom w:val="0"/>
          <w:divBdr>
            <w:top w:val="none" w:sz="0" w:space="0" w:color="auto"/>
            <w:left w:val="none" w:sz="0" w:space="0" w:color="auto"/>
            <w:bottom w:val="none" w:sz="0" w:space="0" w:color="auto"/>
            <w:right w:val="none" w:sz="0" w:space="0" w:color="auto"/>
          </w:divBdr>
          <w:divsChild>
            <w:div w:id="888683003">
              <w:marLeft w:val="0"/>
              <w:marRight w:val="0"/>
              <w:marTop w:val="0"/>
              <w:marBottom w:val="0"/>
              <w:divBdr>
                <w:top w:val="none" w:sz="0" w:space="0" w:color="auto"/>
                <w:left w:val="none" w:sz="0" w:space="0" w:color="auto"/>
                <w:bottom w:val="none" w:sz="0" w:space="0" w:color="auto"/>
                <w:right w:val="none" w:sz="0" w:space="0" w:color="auto"/>
              </w:divBdr>
              <w:divsChild>
                <w:div w:id="56302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84173">
      <w:bodyDiv w:val="1"/>
      <w:marLeft w:val="0"/>
      <w:marRight w:val="0"/>
      <w:marTop w:val="0"/>
      <w:marBottom w:val="0"/>
      <w:divBdr>
        <w:top w:val="none" w:sz="0" w:space="0" w:color="auto"/>
        <w:left w:val="none" w:sz="0" w:space="0" w:color="auto"/>
        <w:bottom w:val="none" w:sz="0" w:space="0" w:color="auto"/>
        <w:right w:val="none" w:sz="0" w:space="0" w:color="auto"/>
      </w:divBdr>
    </w:div>
    <w:div w:id="667514553">
      <w:bodyDiv w:val="1"/>
      <w:marLeft w:val="0"/>
      <w:marRight w:val="0"/>
      <w:marTop w:val="0"/>
      <w:marBottom w:val="0"/>
      <w:divBdr>
        <w:top w:val="none" w:sz="0" w:space="0" w:color="auto"/>
        <w:left w:val="none" w:sz="0" w:space="0" w:color="auto"/>
        <w:bottom w:val="none" w:sz="0" w:space="0" w:color="auto"/>
        <w:right w:val="none" w:sz="0" w:space="0" w:color="auto"/>
      </w:divBdr>
    </w:div>
    <w:div w:id="670302410">
      <w:bodyDiv w:val="1"/>
      <w:marLeft w:val="0"/>
      <w:marRight w:val="0"/>
      <w:marTop w:val="0"/>
      <w:marBottom w:val="0"/>
      <w:divBdr>
        <w:top w:val="none" w:sz="0" w:space="0" w:color="auto"/>
        <w:left w:val="none" w:sz="0" w:space="0" w:color="auto"/>
        <w:bottom w:val="none" w:sz="0" w:space="0" w:color="auto"/>
        <w:right w:val="none" w:sz="0" w:space="0" w:color="auto"/>
      </w:divBdr>
    </w:div>
    <w:div w:id="685058039">
      <w:bodyDiv w:val="1"/>
      <w:marLeft w:val="0"/>
      <w:marRight w:val="0"/>
      <w:marTop w:val="0"/>
      <w:marBottom w:val="0"/>
      <w:divBdr>
        <w:top w:val="none" w:sz="0" w:space="0" w:color="auto"/>
        <w:left w:val="none" w:sz="0" w:space="0" w:color="auto"/>
        <w:bottom w:val="none" w:sz="0" w:space="0" w:color="auto"/>
        <w:right w:val="none" w:sz="0" w:space="0" w:color="auto"/>
      </w:divBdr>
    </w:div>
    <w:div w:id="685252945">
      <w:bodyDiv w:val="1"/>
      <w:marLeft w:val="0"/>
      <w:marRight w:val="0"/>
      <w:marTop w:val="0"/>
      <w:marBottom w:val="0"/>
      <w:divBdr>
        <w:top w:val="none" w:sz="0" w:space="0" w:color="auto"/>
        <w:left w:val="none" w:sz="0" w:space="0" w:color="auto"/>
        <w:bottom w:val="none" w:sz="0" w:space="0" w:color="auto"/>
        <w:right w:val="none" w:sz="0" w:space="0" w:color="auto"/>
      </w:divBdr>
      <w:divsChild>
        <w:div w:id="1709795993">
          <w:marLeft w:val="0"/>
          <w:marRight w:val="0"/>
          <w:marTop w:val="0"/>
          <w:marBottom w:val="0"/>
          <w:divBdr>
            <w:top w:val="none" w:sz="0" w:space="0" w:color="auto"/>
            <w:left w:val="none" w:sz="0" w:space="0" w:color="auto"/>
            <w:bottom w:val="none" w:sz="0" w:space="0" w:color="auto"/>
            <w:right w:val="none" w:sz="0" w:space="0" w:color="auto"/>
          </w:divBdr>
          <w:divsChild>
            <w:div w:id="780614686">
              <w:marLeft w:val="0"/>
              <w:marRight w:val="0"/>
              <w:marTop w:val="0"/>
              <w:marBottom w:val="0"/>
              <w:divBdr>
                <w:top w:val="none" w:sz="0" w:space="0" w:color="auto"/>
                <w:left w:val="none" w:sz="0" w:space="0" w:color="auto"/>
                <w:bottom w:val="none" w:sz="0" w:space="0" w:color="auto"/>
                <w:right w:val="none" w:sz="0" w:space="0" w:color="auto"/>
              </w:divBdr>
              <w:divsChild>
                <w:div w:id="93659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594575">
      <w:bodyDiv w:val="1"/>
      <w:marLeft w:val="0"/>
      <w:marRight w:val="0"/>
      <w:marTop w:val="0"/>
      <w:marBottom w:val="0"/>
      <w:divBdr>
        <w:top w:val="none" w:sz="0" w:space="0" w:color="auto"/>
        <w:left w:val="none" w:sz="0" w:space="0" w:color="auto"/>
        <w:bottom w:val="none" w:sz="0" w:space="0" w:color="auto"/>
        <w:right w:val="none" w:sz="0" w:space="0" w:color="auto"/>
      </w:divBdr>
      <w:divsChild>
        <w:div w:id="1621034586">
          <w:marLeft w:val="0"/>
          <w:marRight w:val="0"/>
          <w:marTop w:val="0"/>
          <w:marBottom w:val="0"/>
          <w:divBdr>
            <w:top w:val="none" w:sz="0" w:space="0" w:color="auto"/>
            <w:left w:val="none" w:sz="0" w:space="0" w:color="auto"/>
            <w:bottom w:val="none" w:sz="0" w:space="0" w:color="auto"/>
            <w:right w:val="none" w:sz="0" w:space="0" w:color="auto"/>
          </w:divBdr>
          <w:divsChild>
            <w:div w:id="1996295118">
              <w:marLeft w:val="0"/>
              <w:marRight w:val="0"/>
              <w:marTop w:val="0"/>
              <w:marBottom w:val="0"/>
              <w:divBdr>
                <w:top w:val="none" w:sz="0" w:space="0" w:color="auto"/>
                <w:left w:val="none" w:sz="0" w:space="0" w:color="auto"/>
                <w:bottom w:val="none" w:sz="0" w:space="0" w:color="auto"/>
                <w:right w:val="none" w:sz="0" w:space="0" w:color="auto"/>
              </w:divBdr>
              <w:divsChild>
                <w:div w:id="1916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601045">
      <w:bodyDiv w:val="1"/>
      <w:marLeft w:val="0"/>
      <w:marRight w:val="0"/>
      <w:marTop w:val="0"/>
      <w:marBottom w:val="0"/>
      <w:divBdr>
        <w:top w:val="none" w:sz="0" w:space="0" w:color="auto"/>
        <w:left w:val="none" w:sz="0" w:space="0" w:color="auto"/>
        <w:bottom w:val="none" w:sz="0" w:space="0" w:color="auto"/>
        <w:right w:val="none" w:sz="0" w:space="0" w:color="auto"/>
      </w:divBdr>
    </w:div>
    <w:div w:id="688139622">
      <w:bodyDiv w:val="1"/>
      <w:marLeft w:val="0"/>
      <w:marRight w:val="0"/>
      <w:marTop w:val="0"/>
      <w:marBottom w:val="0"/>
      <w:divBdr>
        <w:top w:val="none" w:sz="0" w:space="0" w:color="auto"/>
        <w:left w:val="none" w:sz="0" w:space="0" w:color="auto"/>
        <w:bottom w:val="none" w:sz="0" w:space="0" w:color="auto"/>
        <w:right w:val="none" w:sz="0" w:space="0" w:color="auto"/>
      </w:divBdr>
    </w:div>
    <w:div w:id="688482740">
      <w:bodyDiv w:val="1"/>
      <w:marLeft w:val="0"/>
      <w:marRight w:val="0"/>
      <w:marTop w:val="0"/>
      <w:marBottom w:val="0"/>
      <w:divBdr>
        <w:top w:val="none" w:sz="0" w:space="0" w:color="auto"/>
        <w:left w:val="none" w:sz="0" w:space="0" w:color="auto"/>
        <w:bottom w:val="none" w:sz="0" w:space="0" w:color="auto"/>
        <w:right w:val="none" w:sz="0" w:space="0" w:color="auto"/>
      </w:divBdr>
    </w:div>
    <w:div w:id="690037182">
      <w:bodyDiv w:val="1"/>
      <w:marLeft w:val="0"/>
      <w:marRight w:val="0"/>
      <w:marTop w:val="0"/>
      <w:marBottom w:val="0"/>
      <w:divBdr>
        <w:top w:val="none" w:sz="0" w:space="0" w:color="auto"/>
        <w:left w:val="none" w:sz="0" w:space="0" w:color="auto"/>
        <w:bottom w:val="none" w:sz="0" w:space="0" w:color="auto"/>
        <w:right w:val="none" w:sz="0" w:space="0" w:color="auto"/>
      </w:divBdr>
    </w:div>
    <w:div w:id="691876877">
      <w:bodyDiv w:val="1"/>
      <w:marLeft w:val="0"/>
      <w:marRight w:val="0"/>
      <w:marTop w:val="0"/>
      <w:marBottom w:val="0"/>
      <w:divBdr>
        <w:top w:val="none" w:sz="0" w:space="0" w:color="auto"/>
        <w:left w:val="none" w:sz="0" w:space="0" w:color="auto"/>
        <w:bottom w:val="none" w:sz="0" w:space="0" w:color="auto"/>
        <w:right w:val="none" w:sz="0" w:space="0" w:color="auto"/>
      </w:divBdr>
    </w:div>
    <w:div w:id="692611941">
      <w:bodyDiv w:val="1"/>
      <w:marLeft w:val="0"/>
      <w:marRight w:val="0"/>
      <w:marTop w:val="0"/>
      <w:marBottom w:val="0"/>
      <w:divBdr>
        <w:top w:val="none" w:sz="0" w:space="0" w:color="auto"/>
        <w:left w:val="none" w:sz="0" w:space="0" w:color="auto"/>
        <w:bottom w:val="none" w:sz="0" w:space="0" w:color="auto"/>
        <w:right w:val="none" w:sz="0" w:space="0" w:color="auto"/>
      </w:divBdr>
      <w:divsChild>
        <w:div w:id="976572970">
          <w:marLeft w:val="0"/>
          <w:marRight w:val="0"/>
          <w:marTop w:val="0"/>
          <w:marBottom w:val="0"/>
          <w:divBdr>
            <w:top w:val="none" w:sz="0" w:space="0" w:color="auto"/>
            <w:left w:val="none" w:sz="0" w:space="0" w:color="auto"/>
            <w:bottom w:val="none" w:sz="0" w:space="0" w:color="auto"/>
            <w:right w:val="none" w:sz="0" w:space="0" w:color="auto"/>
          </w:divBdr>
          <w:divsChild>
            <w:div w:id="767700803">
              <w:marLeft w:val="0"/>
              <w:marRight w:val="0"/>
              <w:marTop w:val="0"/>
              <w:marBottom w:val="0"/>
              <w:divBdr>
                <w:top w:val="none" w:sz="0" w:space="0" w:color="auto"/>
                <w:left w:val="none" w:sz="0" w:space="0" w:color="auto"/>
                <w:bottom w:val="none" w:sz="0" w:space="0" w:color="auto"/>
                <w:right w:val="none" w:sz="0" w:space="0" w:color="auto"/>
              </w:divBdr>
              <w:divsChild>
                <w:div w:id="105994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73005">
      <w:bodyDiv w:val="1"/>
      <w:marLeft w:val="0"/>
      <w:marRight w:val="0"/>
      <w:marTop w:val="0"/>
      <w:marBottom w:val="0"/>
      <w:divBdr>
        <w:top w:val="none" w:sz="0" w:space="0" w:color="auto"/>
        <w:left w:val="none" w:sz="0" w:space="0" w:color="auto"/>
        <w:bottom w:val="none" w:sz="0" w:space="0" w:color="auto"/>
        <w:right w:val="none" w:sz="0" w:space="0" w:color="auto"/>
      </w:divBdr>
    </w:div>
    <w:div w:id="699820244">
      <w:bodyDiv w:val="1"/>
      <w:marLeft w:val="0"/>
      <w:marRight w:val="0"/>
      <w:marTop w:val="0"/>
      <w:marBottom w:val="0"/>
      <w:divBdr>
        <w:top w:val="none" w:sz="0" w:space="0" w:color="auto"/>
        <w:left w:val="none" w:sz="0" w:space="0" w:color="auto"/>
        <w:bottom w:val="none" w:sz="0" w:space="0" w:color="auto"/>
        <w:right w:val="none" w:sz="0" w:space="0" w:color="auto"/>
      </w:divBdr>
    </w:div>
    <w:div w:id="708141289">
      <w:bodyDiv w:val="1"/>
      <w:marLeft w:val="0"/>
      <w:marRight w:val="0"/>
      <w:marTop w:val="0"/>
      <w:marBottom w:val="0"/>
      <w:divBdr>
        <w:top w:val="none" w:sz="0" w:space="0" w:color="auto"/>
        <w:left w:val="none" w:sz="0" w:space="0" w:color="auto"/>
        <w:bottom w:val="none" w:sz="0" w:space="0" w:color="auto"/>
        <w:right w:val="none" w:sz="0" w:space="0" w:color="auto"/>
      </w:divBdr>
      <w:divsChild>
        <w:div w:id="860700514">
          <w:marLeft w:val="0"/>
          <w:marRight w:val="0"/>
          <w:marTop w:val="0"/>
          <w:marBottom w:val="0"/>
          <w:divBdr>
            <w:top w:val="none" w:sz="0" w:space="0" w:color="auto"/>
            <w:left w:val="none" w:sz="0" w:space="0" w:color="auto"/>
            <w:bottom w:val="none" w:sz="0" w:space="0" w:color="auto"/>
            <w:right w:val="none" w:sz="0" w:space="0" w:color="auto"/>
          </w:divBdr>
          <w:divsChild>
            <w:div w:id="1739476752">
              <w:marLeft w:val="0"/>
              <w:marRight w:val="0"/>
              <w:marTop w:val="0"/>
              <w:marBottom w:val="0"/>
              <w:divBdr>
                <w:top w:val="none" w:sz="0" w:space="0" w:color="auto"/>
                <w:left w:val="none" w:sz="0" w:space="0" w:color="auto"/>
                <w:bottom w:val="none" w:sz="0" w:space="0" w:color="auto"/>
                <w:right w:val="none" w:sz="0" w:space="0" w:color="auto"/>
              </w:divBdr>
              <w:divsChild>
                <w:div w:id="7120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809174">
      <w:bodyDiv w:val="1"/>
      <w:marLeft w:val="0"/>
      <w:marRight w:val="0"/>
      <w:marTop w:val="0"/>
      <w:marBottom w:val="0"/>
      <w:divBdr>
        <w:top w:val="none" w:sz="0" w:space="0" w:color="auto"/>
        <w:left w:val="none" w:sz="0" w:space="0" w:color="auto"/>
        <w:bottom w:val="none" w:sz="0" w:space="0" w:color="auto"/>
        <w:right w:val="none" w:sz="0" w:space="0" w:color="auto"/>
      </w:divBdr>
    </w:div>
    <w:div w:id="712197247">
      <w:bodyDiv w:val="1"/>
      <w:marLeft w:val="0"/>
      <w:marRight w:val="0"/>
      <w:marTop w:val="0"/>
      <w:marBottom w:val="0"/>
      <w:divBdr>
        <w:top w:val="none" w:sz="0" w:space="0" w:color="auto"/>
        <w:left w:val="none" w:sz="0" w:space="0" w:color="auto"/>
        <w:bottom w:val="none" w:sz="0" w:space="0" w:color="auto"/>
        <w:right w:val="none" w:sz="0" w:space="0" w:color="auto"/>
      </w:divBdr>
    </w:div>
    <w:div w:id="717165937">
      <w:bodyDiv w:val="1"/>
      <w:marLeft w:val="0"/>
      <w:marRight w:val="0"/>
      <w:marTop w:val="0"/>
      <w:marBottom w:val="0"/>
      <w:divBdr>
        <w:top w:val="none" w:sz="0" w:space="0" w:color="auto"/>
        <w:left w:val="none" w:sz="0" w:space="0" w:color="auto"/>
        <w:bottom w:val="none" w:sz="0" w:space="0" w:color="auto"/>
        <w:right w:val="none" w:sz="0" w:space="0" w:color="auto"/>
      </w:divBdr>
    </w:div>
    <w:div w:id="717322681">
      <w:bodyDiv w:val="1"/>
      <w:marLeft w:val="0"/>
      <w:marRight w:val="0"/>
      <w:marTop w:val="0"/>
      <w:marBottom w:val="0"/>
      <w:divBdr>
        <w:top w:val="none" w:sz="0" w:space="0" w:color="auto"/>
        <w:left w:val="none" w:sz="0" w:space="0" w:color="auto"/>
        <w:bottom w:val="none" w:sz="0" w:space="0" w:color="auto"/>
        <w:right w:val="none" w:sz="0" w:space="0" w:color="auto"/>
      </w:divBdr>
    </w:div>
    <w:div w:id="720323490">
      <w:bodyDiv w:val="1"/>
      <w:marLeft w:val="0"/>
      <w:marRight w:val="0"/>
      <w:marTop w:val="0"/>
      <w:marBottom w:val="0"/>
      <w:divBdr>
        <w:top w:val="none" w:sz="0" w:space="0" w:color="auto"/>
        <w:left w:val="none" w:sz="0" w:space="0" w:color="auto"/>
        <w:bottom w:val="none" w:sz="0" w:space="0" w:color="auto"/>
        <w:right w:val="none" w:sz="0" w:space="0" w:color="auto"/>
      </w:divBdr>
    </w:div>
    <w:div w:id="724524374">
      <w:bodyDiv w:val="1"/>
      <w:marLeft w:val="0"/>
      <w:marRight w:val="0"/>
      <w:marTop w:val="0"/>
      <w:marBottom w:val="0"/>
      <w:divBdr>
        <w:top w:val="none" w:sz="0" w:space="0" w:color="auto"/>
        <w:left w:val="none" w:sz="0" w:space="0" w:color="auto"/>
        <w:bottom w:val="none" w:sz="0" w:space="0" w:color="auto"/>
        <w:right w:val="none" w:sz="0" w:space="0" w:color="auto"/>
      </w:divBdr>
    </w:div>
    <w:div w:id="725615039">
      <w:bodyDiv w:val="1"/>
      <w:marLeft w:val="0"/>
      <w:marRight w:val="0"/>
      <w:marTop w:val="0"/>
      <w:marBottom w:val="0"/>
      <w:divBdr>
        <w:top w:val="none" w:sz="0" w:space="0" w:color="auto"/>
        <w:left w:val="none" w:sz="0" w:space="0" w:color="auto"/>
        <w:bottom w:val="none" w:sz="0" w:space="0" w:color="auto"/>
        <w:right w:val="none" w:sz="0" w:space="0" w:color="auto"/>
      </w:divBdr>
    </w:div>
    <w:div w:id="726956910">
      <w:bodyDiv w:val="1"/>
      <w:marLeft w:val="0"/>
      <w:marRight w:val="0"/>
      <w:marTop w:val="0"/>
      <w:marBottom w:val="0"/>
      <w:divBdr>
        <w:top w:val="none" w:sz="0" w:space="0" w:color="auto"/>
        <w:left w:val="none" w:sz="0" w:space="0" w:color="auto"/>
        <w:bottom w:val="none" w:sz="0" w:space="0" w:color="auto"/>
        <w:right w:val="none" w:sz="0" w:space="0" w:color="auto"/>
      </w:divBdr>
    </w:div>
    <w:div w:id="735857062">
      <w:bodyDiv w:val="1"/>
      <w:marLeft w:val="0"/>
      <w:marRight w:val="0"/>
      <w:marTop w:val="0"/>
      <w:marBottom w:val="0"/>
      <w:divBdr>
        <w:top w:val="none" w:sz="0" w:space="0" w:color="auto"/>
        <w:left w:val="none" w:sz="0" w:space="0" w:color="auto"/>
        <w:bottom w:val="none" w:sz="0" w:space="0" w:color="auto"/>
        <w:right w:val="none" w:sz="0" w:space="0" w:color="auto"/>
      </w:divBdr>
    </w:div>
    <w:div w:id="737170778">
      <w:bodyDiv w:val="1"/>
      <w:marLeft w:val="0"/>
      <w:marRight w:val="0"/>
      <w:marTop w:val="0"/>
      <w:marBottom w:val="0"/>
      <w:divBdr>
        <w:top w:val="none" w:sz="0" w:space="0" w:color="auto"/>
        <w:left w:val="none" w:sz="0" w:space="0" w:color="auto"/>
        <w:bottom w:val="none" w:sz="0" w:space="0" w:color="auto"/>
        <w:right w:val="none" w:sz="0" w:space="0" w:color="auto"/>
      </w:divBdr>
    </w:div>
    <w:div w:id="746807485">
      <w:bodyDiv w:val="1"/>
      <w:marLeft w:val="0"/>
      <w:marRight w:val="0"/>
      <w:marTop w:val="0"/>
      <w:marBottom w:val="0"/>
      <w:divBdr>
        <w:top w:val="none" w:sz="0" w:space="0" w:color="auto"/>
        <w:left w:val="none" w:sz="0" w:space="0" w:color="auto"/>
        <w:bottom w:val="none" w:sz="0" w:space="0" w:color="auto"/>
        <w:right w:val="none" w:sz="0" w:space="0" w:color="auto"/>
      </w:divBdr>
    </w:div>
    <w:div w:id="748498375">
      <w:bodyDiv w:val="1"/>
      <w:marLeft w:val="0"/>
      <w:marRight w:val="0"/>
      <w:marTop w:val="0"/>
      <w:marBottom w:val="0"/>
      <w:divBdr>
        <w:top w:val="none" w:sz="0" w:space="0" w:color="auto"/>
        <w:left w:val="none" w:sz="0" w:space="0" w:color="auto"/>
        <w:bottom w:val="none" w:sz="0" w:space="0" w:color="auto"/>
        <w:right w:val="none" w:sz="0" w:space="0" w:color="auto"/>
      </w:divBdr>
    </w:div>
    <w:div w:id="749429616">
      <w:bodyDiv w:val="1"/>
      <w:marLeft w:val="0"/>
      <w:marRight w:val="0"/>
      <w:marTop w:val="0"/>
      <w:marBottom w:val="0"/>
      <w:divBdr>
        <w:top w:val="none" w:sz="0" w:space="0" w:color="auto"/>
        <w:left w:val="none" w:sz="0" w:space="0" w:color="auto"/>
        <w:bottom w:val="none" w:sz="0" w:space="0" w:color="auto"/>
        <w:right w:val="none" w:sz="0" w:space="0" w:color="auto"/>
      </w:divBdr>
    </w:div>
    <w:div w:id="750784365">
      <w:bodyDiv w:val="1"/>
      <w:marLeft w:val="0"/>
      <w:marRight w:val="0"/>
      <w:marTop w:val="0"/>
      <w:marBottom w:val="0"/>
      <w:divBdr>
        <w:top w:val="none" w:sz="0" w:space="0" w:color="auto"/>
        <w:left w:val="none" w:sz="0" w:space="0" w:color="auto"/>
        <w:bottom w:val="none" w:sz="0" w:space="0" w:color="auto"/>
        <w:right w:val="none" w:sz="0" w:space="0" w:color="auto"/>
      </w:divBdr>
    </w:div>
    <w:div w:id="751439441">
      <w:bodyDiv w:val="1"/>
      <w:marLeft w:val="0"/>
      <w:marRight w:val="0"/>
      <w:marTop w:val="0"/>
      <w:marBottom w:val="0"/>
      <w:divBdr>
        <w:top w:val="none" w:sz="0" w:space="0" w:color="auto"/>
        <w:left w:val="none" w:sz="0" w:space="0" w:color="auto"/>
        <w:bottom w:val="none" w:sz="0" w:space="0" w:color="auto"/>
        <w:right w:val="none" w:sz="0" w:space="0" w:color="auto"/>
      </w:divBdr>
    </w:div>
    <w:div w:id="751509389">
      <w:bodyDiv w:val="1"/>
      <w:marLeft w:val="0"/>
      <w:marRight w:val="0"/>
      <w:marTop w:val="0"/>
      <w:marBottom w:val="0"/>
      <w:divBdr>
        <w:top w:val="none" w:sz="0" w:space="0" w:color="auto"/>
        <w:left w:val="none" w:sz="0" w:space="0" w:color="auto"/>
        <w:bottom w:val="none" w:sz="0" w:space="0" w:color="auto"/>
        <w:right w:val="none" w:sz="0" w:space="0" w:color="auto"/>
      </w:divBdr>
    </w:div>
    <w:div w:id="763261992">
      <w:bodyDiv w:val="1"/>
      <w:marLeft w:val="0"/>
      <w:marRight w:val="0"/>
      <w:marTop w:val="0"/>
      <w:marBottom w:val="0"/>
      <w:divBdr>
        <w:top w:val="none" w:sz="0" w:space="0" w:color="auto"/>
        <w:left w:val="none" w:sz="0" w:space="0" w:color="auto"/>
        <w:bottom w:val="none" w:sz="0" w:space="0" w:color="auto"/>
        <w:right w:val="none" w:sz="0" w:space="0" w:color="auto"/>
      </w:divBdr>
    </w:div>
    <w:div w:id="767896248">
      <w:bodyDiv w:val="1"/>
      <w:marLeft w:val="0"/>
      <w:marRight w:val="0"/>
      <w:marTop w:val="0"/>
      <w:marBottom w:val="0"/>
      <w:divBdr>
        <w:top w:val="none" w:sz="0" w:space="0" w:color="auto"/>
        <w:left w:val="none" w:sz="0" w:space="0" w:color="auto"/>
        <w:bottom w:val="none" w:sz="0" w:space="0" w:color="auto"/>
        <w:right w:val="none" w:sz="0" w:space="0" w:color="auto"/>
      </w:divBdr>
      <w:divsChild>
        <w:div w:id="733236854">
          <w:marLeft w:val="0"/>
          <w:marRight w:val="0"/>
          <w:marTop w:val="0"/>
          <w:marBottom w:val="0"/>
          <w:divBdr>
            <w:top w:val="none" w:sz="0" w:space="0" w:color="auto"/>
            <w:left w:val="none" w:sz="0" w:space="0" w:color="auto"/>
            <w:bottom w:val="none" w:sz="0" w:space="0" w:color="auto"/>
            <w:right w:val="none" w:sz="0" w:space="0" w:color="auto"/>
          </w:divBdr>
          <w:divsChild>
            <w:div w:id="1059789273">
              <w:marLeft w:val="0"/>
              <w:marRight w:val="0"/>
              <w:marTop w:val="0"/>
              <w:marBottom w:val="0"/>
              <w:divBdr>
                <w:top w:val="none" w:sz="0" w:space="0" w:color="auto"/>
                <w:left w:val="none" w:sz="0" w:space="0" w:color="auto"/>
                <w:bottom w:val="none" w:sz="0" w:space="0" w:color="auto"/>
                <w:right w:val="none" w:sz="0" w:space="0" w:color="auto"/>
              </w:divBdr>
              <w:divsChild>
                <w:div w:id="116084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75481">
      <w:bodyDiv w:val="1"/>
      <w:marLeft w:val="0"/>
      <w:marRight w:val="0"/>
      <w:marTop w:val="0"/>
      <w:marBottom w:val="0"/>
      <w:divBdr>
        <w:top w:val="none" w:sz="0" w:space="0" w:color="auto"/>
        <w:left w:val="none" w:sz="0" w:space="0" w:color="auto"/>
        <w:bottom w:val="none" w:sz="0" w:space="0" w:color="auto"/>
        <w:right w:val="none" w:sz="0" w:space="0" w:color="auto"/>
      </w:divBdr>
    </w:div>
    <w:div w:id="769660390">
      <w:bodyDiv w:val="1"/>
      <w:marLeft w:val="0"/>
      <w:marRight w:val="0"/>
      <w:marTop w:val="0"/>
      <w:marBottom w:val="0"/>
      <w:divBdr>
        <w:top w:val="none" w:sz="0" w:space="0" w:color="auto"/>
        <w:left w:val="none" w:sz="0" w:space="0" w:color="auto"/>
        <w:bottom w:val="none" w:sz="0" w:space="0" w:color="auto"/>
        <w:right w:val="none" w:sz="0" w:space="0" w:color="auto"/>
      </w:divBdr>
      <w:divsChild>
        <w:div w:id="591357887">
          <w:marLeft w:val="0"/>
          <w:marRight w:val="0"/>
          <w:marTop w:val="0"/>
          <w:marBottom w:val="0"/>
          <w:divBdr>
            <w:top w:val="none" w:sz="0" w:space="0" w:color="auto"/>
            <w:left w:val="none" w:sz="0" w:space="0" w:color="auto"/>
            <w:bottom w:val="none" w:sz="0" w:space="0" w:color="auto"/>
            <w:right w:val="none" w:sz="0" w:space="0" w:color="auto"/>
          </w:divBdr>
          <w:divsChild>
            <w:div w:id="398600873">
              <w:marLeft w:val="0"/>
              <w:marRight w:val="0"/>
              <w:marTop w:val="0"/>
              <w:marBottom w:val="0"/>
              <w:divBdr>
                <w:top w:val="none" w:sz="0" w:space="0" w:color="auto"/>
                <w:left w:val="none" w:sz="0" w:space="0" w:color="auto"/>
                <w:bottom w:val="none" w:sz="0" w:space="0" w:color="auto"/>
                <w:right w:val="none" w:sz="0" w:space="0" w:color="auto"/>
              </w:divBdr>
              <w:divsChild>
                <w:div w:id="9799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856485">
      <w:bodyDiv w:val="1"/>
      <w:marLeft w:val="0"/>
      <w:marRight w:val="0"/>
      <w:marTop w:val="0"/>
      <w:marBottom w:val="0"/>
      <w:divBdr>
        <w:top w:val="none" w:sz="0" w:space="0" w:color="auto"/>
        <w:left w:val="none" w:sz="0" w:space="0" w:color="auto"/>
        <w:bottom w:val="none" w:sz="0" w:space="0" w:color="auto"/>
        <w:right w:val="none" w:sz="0" w:space="0" w:color="auto"/>
      </w:divBdr>
    </w:div>
    <w:div w:id="772239844">
      <w:bodyDiv w:val="1"/>
      <w:marLeft w:val="0"/>
      <w:marRight w:val="0"/>
      <w:marTop w:val="0"/>
      <w:marBottom w:val="0"/>
      <w:divBdr>
        <w:top w:val="none" w:sz="0" w:space="0" w:color="auto"/>
        <w:left w:val="none" w:sz="0" w:space="0" w:color="auto"/>
        <w:bottom w:val="none" w:sz="0" w:space="0" w:color="auto"/>
        <w:right w:val="none" w:sz="0" w:space="0" w:color="auto"/>
      </w:divBdr>
    </w:div>
    <w:div w:id="773984743">
      <w:bodyDiv w:val="1"/>
      <w:marLeft w:val="0"/>
      <w:marRight w:val="0"/>
      <w:marTop w:val="0"/>
      <w:marBottom w:val="0"/>
      <w:divBdr>
        <w:top w:val="none" w:sz="0" w:space="0" w:color="auto"/>
        <w:left w:val="none" w:sz="0" w:space="0" w:color="auto"/>
        <w:bottom w:val="none" w:sz="0" w:space="0" w:color="auto"/>
        <w:right w:val="none" w:sz="0" w:space="0" w:color="auto"/>
      </w:divBdr>
    </w:div>
    <w:div w:id="775519514">
      <w:bodyDiv w:val="1"/>
      <w:marLeft w:val="0"/>
      <w:marRight w:val="0"/>
      <w:marTop w:val="0"/>
      <w:marBottom w:val="0"/>
      <w:divBdr>
        <w:top w:val="none" w:sz="0" w:space="0" w:color="auto"/>
        <w:left w:val="none" w:sz="0" w:space="0" w:color="auto"/>
        <w:bottom w:val="none" w:sz="0" w:space="0" w:color="auto"/>
        <w:right w:val="none" w:sz="0" w:space="0" w:color="auto"/>
      </w:divBdr>
    </w:div>
    <w:div w:id="776559609">
      <w:bodyDiv w:val="1"/>
      <w:marLeft w:val="0"/>
      <w:marRight w:val="0"/>
      <w:marTop w:val="0"/>
      <w:marBottom w:val="0"/>
      <w:divBdr>
        <w:top w:val="none" w:sz="0" w:space="0" w:color="auto"/>
        <w:left w:val="none" w:sz="0" w:space="0" w:color="auto"/>
        <w:bottom w:val="none" w:sz="0" w:space="0" w:color="auto"/>
        <w:right w:val="none" w:sz="0" w:space="0" w:color="auto"/>
      </w:divBdr>
    </w:div>
    <w:div w:id="779446866">
      <w:bodyDiv w:val="1"/>
      <w:marLeft w:val="0"/>
      <w:marRight w:val="0"/>
      <w:marTop w:val="0"/>
      <w:marBottom w:val="0"/>
      <w:divBdr>
        <w:top w:val="none" w:sz="0" w:space="0" w:color="auto"/>
        <w:left w:val="none" w:sz="0" w:space="0" w:color="auto"/>
        <w:bottom w:val="none" w:sz="0" w:space="0" w:color="auto"/>
        <w:right w:val="none" w:sz="0" w:space="0" w:color="auto"/>
      </w:divBdr>
    </w:div>
    <w:div w:id="779494623">
      <w:bodyDiv w:val="1"/>
      <w:marLeft w:val="0"/>
      <w:marRight w:val="0"/>
      <w:marTop w:val="0"/>
      <w:marBottom w:val="0"/>
      <w:divBdr>
        <w:top w:val="none" w:sz="0" w:space="0" w:color="auto"/>
        <w:left w:val="none" w:sz="0" w:space="0" w:color="auto"/>
        <w:bottom w:val="none" w:sz="0" w:space="0" w:color="auto"/>
        <w:right w:val="none" w:sz="0" w:space="0" w:color="auto"/>
      </w:divBdr>
    </w:div>
    <w:div w:id="780340849">
      <w:bodyDiv w:val="1"/>
      <w:marLeft w:val="0"/>
      <w:marRight w:val="0"/>
      <w:marTop w:val="0"/>
      <w:marBottom w:val="0"/>
      <w:divBdr>
        <w:top w:val="none" w:sz="0" w:space="0" w:color="auto"/>
        <w:left w:val="none" w:sz="0" w:space="0" w:color="auto"/>
        <w:bottom w:val="none" w:sz="0" w:space="0" w:color="auto"/>
        <w:right w:val="none" w:sz="0" w:space="0" w:color="auto"/>
      </w:divBdr>
    </w:div>
    <w:div w:id="781922908">
      <w:bodyDiv w:val="1"/>
      <w:marLeft w:val="0"/>
      <w:marRight w:val="0"/>
      <w:marTop w:val="0"/>
      <w:marBottom w:val="0"/>
      <w:divBdr>
        <w:top w:val="none" w:sz="0" w:space="0" w:color="auto"/>
        <w:left w:val="none" w:sz="0" w:space="0" w:color="auto"/>
        <w:bottom w:val="none" w:sz="0" w:space="0" w:color="auto"/>
        <w:right w:val="none" w:sz="0" w:space="0" w:color="auto"/>
      </w:divBdr>
    </w:div>
    <w:div w:id="782725742">
      <w:bodyDiv w:val="1"/>
      <w:marLeft w:val="0"/>
      <w:marRight w:val="0"/>
      <w:marTop w:val="0"/>
      <w:marBottom w:val="0"/>
      <w:divBdr>
        <w:top w:val="none" w:sz="0" w:space="0" w:color="auto"/>
        <w:left w:val="none" w:sz="0" w:space="0" w:color="auto"/>
        <w:bottom w:val="none" w:sz="0" w:space="0" w:color="auto"/>
        <w:right w:val="none" w:sz="0" w:space="0" w:color="auto"/>
      </w:divBdr>
    </w:div>
    <w:div w:id="783886580">
      <w:bodyDiv w:val="1"/>
      <w:marLeft w:val="0"/>
      <w:marRight w:val="0"/>
      <w:marTop w:val="0"/>
      <w:marBottom w:val="0"/>
      <w:divBdr>
        <w:top w:val="none" w:sz="0" w:space="0" w:color="auto"/>
        <w:left w:val="none" w:sz="0" w:space="0" w:color="auto"/>
        <w:bottom w:val="none" w:sz="0" w:space="0" w:color="auto"/>
        <w:right w:val="none" w:sz="0" w:space="0" w:color="auto"/>
      </w:divBdr>
      <w:divsChild>
        <w:div w:id="1451508905">
          <w:marLeft w:val="0"/>
          <w:marRight w:val="0"/>
          <w:marTop w:val="0"/>
          <w:marBottom w:val="0"/>
          <w:divBdr>
            <w:top w:val="none" w:sz="0" w:space="0" w:color="auto"/>
            <w:left w:val="none" w:sz="0" w:space="0" w:color="auto"/>
            <w:bottom w:val="none" w:sz="0" w:space="0" w:color="auto"/>
            <w:right w:val="none" w:sz="0" w:space="0" w:color="auto"/>
          </w:divBdr>
          <w:divsChild>
            <w:div w:id="538858838">
              <w:marLeft w:val="0"/>
              <w:marRight w:val="0"/>
              <w:marTop w:val="0"/>
              <w:marBottom w:val="0"/>
              <w:divBdr>
                <w:top w:val="none" w:sz="0" w:space="0" w:color="auto"/>
                <w:left w:val="none" w:sz="0" w:space="0" w:color="auto"/>
                <w:bottom w:val="none" w:sz="0" w:space="0" w:color="auto"/>
                <w:right w:val="none" w:sz="0" w:space="0" w:color="auto"/>
              </w:divBdr>
              <w:divsChild>
                <w:div w:id="211978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350758">
      <w:bodyDiv w:val="1"/>
      <w:marLeft w:val="0"/>
      <w:marRight w:val="0"/>
      <w:marTop w:val="0"/>
      <w:marBottom w:val="0"/>
      <w:divBdr>
        <w:top w:val="none" w:sz="0" w:space="0" w:color="auto"/>
        <w:left w:val="none" w:sz="0" w:space="0" w:color="auto"/>
        <w:bottom w:val="none" w:sz="0" w:space="0" w:color="auto"/>
        <w:right w:val="none" w:sz="0" w:space="0" w:color="auto"/>
      </w:divBdr>
    </w:div>
    <w:div w:id="784882902">
      <w:bodyDiv w:val="1"/>
      <w:marLeft w:val="0"/>
      <w:marRight w:val="0"/>
      <w:marTop w:val="0"/>
      <w:marBottom w:val="0"/>
      <w:divBdr>
        <w:top w:val="none" w:sz="0" w:space="0" w:color="auto"/>
        <w:left w:val="none" w:sz="0" w:space="0" w:color="auto"/>
        <w:bottom w:val="none" w:sz="0" w:space="0" w:color="auto"/>
        <w:right w:val="none" w:sz="0" w:space="0" w:color="auto"/>
      </w:divBdr>
    </w:div>
    <w:div w:id="787897162">
      <w:bodyDiv w:val="1"/>
      <w:marLeft w:val="0"/>
      <w:marRight w:val="0"/>
      <w:marTop w:val="0"/>
      <w:marBottom w:val="0"/>
      <w:divBdr>
        <w:top w:val="none" w:sz="0" w:space="0" w:color="auto"/>
        <w:left w:val="none" w:sz="0" w:space="0" w:color="auto"/>
        <w:bottom w:val="none" w:sz="0" w:space="0" w:color="auto"/>
        <w:right w:val="none" w:sz="0" w:space="0" w:color="auto"/>
      </w:divBdr>
    </w:div>
    <w:div w:id="788554228">
      <w:bodyDiv w:val="1"/>
      <w:marLeft w:val="0"/>
      <w:marRight w:val="0"/>
      <w:marTop w:val="0"/>
      <w:marBottom w:val="0"/>
      <w:divBdr>
        <w:top w:val="none" w:sz="0" w:space="0" w:color="auto"/>
        <w:left w:val="none" w:sz="0" w:space="0" w:color="auto"/>
        <w:bottom w:val="none" w:sz="0" w:space="0" w:color="auto"/>
        <w:right w:val="none" w:sz="0" w:space="0" w:color="auto"/>
      </w:divBdr>
      <w:divsChild>
        <w:div w:id="278031228">
          <w:marLeft w:val="0"/>
          <w:marRight w:val="0"/>
          <w:marTop w:val="0"/>
          <w:marBottom w:val="0"/>
          <w:divBdr>
            <w:top w:val="none" w:sz="0" w:space="0" w:color="auto"/>
            <w:left w:val="none" w:sz="0" w:space="0" w:color="auto"/>
            <w:bottom w:val="none" w:sz="0" w:space="0" w:color="auto"/>
            <w:right w:val="none" w:sz="0" w:space="0" w:color="auto"/>
          </w:divBdr>
          <w:divsChild>
            <w:div w:id="270626888">
              <w:marLeft w:val="0"/>
              <w:marRight w:val="0"/>
              <w:marTop w:val="0"/>
              <w:marBottom w:val="0"/>
              <w:divBdr>
                <w:top w:val="none" w:sz="0" w:space="0" w:color="auto"/>
                <w:left w:val="none" w:sz="0" w:space="0" w:color="auto"/>
                <w:bottom w:val="none" w:sz="0" w:space="0" w:color="auto"/>
                <w:right w:val="none" w:sz="0" w:space="0" w:color="auto"/>
              </w:divBdr>
              <w:divsChild>
                <w:div w:id="214692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974482">
      <w:bodyDiv w:val="1"/>
      <w:marLeft w:val="0"/>
      <w:marRight w:val="0"/>
      <w:marTop w:val="0"/>
      <w:marBottom w:val="0"/>
      <w:divBdr>
        <w:top w:val="none" w:sz="0" w:space="0" w:color="auto"/>
        <w:left w:val="none" w:sz="0" w:space="0" w:color="auto"/>
        <w:bottom w:val="none" w:sz="0" w:space="0" w:color="auto"/>
        <w:right w:val="none" w:sz="0" w:space="0" w:color="auto"/>
      </w:divBdr>
    </w:div>
    <w:div w:id="795678908">
      <w:bodyDiv w:val="1"/>
      <w:marLeft w:val="0"/>
      <w:marRight w:val="0"/>
      <w:marTop w:val="0"/>
      <w:marBottom w:val="0"/>
      <w:divBdr>
        <w:top w:val="none" w:sz="0" w:space="0" w:color="auto"/>
        <w:left w:val="none" w:sz="0" w:space="0" w:color="auto"/>
        <w:bottom w:val="none" w:sz="0" w:space="0" w:color="auto"/>
        <w:right w:val="none" w:sz="0" w:space="0" w:color="auto"/>
      </w:divBdr>
    </w:div>
    <w:div w:id="796414239">
      <w:bodyDiv w:val="1"/>
      <w:marLeft w:val="0"/>
      <w:marRight w:val="0"/>
      <w:marTop w:val="0"/>
      <w:marBottom w:val="0"/>
      <w:divBdr>
        <w:top w:val="none" w:sz="0" w:space="0" w:color="auto"/>
        <w:left w:val="none" w:sz="0" w:space="0" w:color="auto"/>
        <w:bottom w:val="none" w:sz="0" w:space="0" w:color="auto"/>
        <w:right w:val="none" w:sz="0" w:space="0" w:color="auto"/>
      </w:divBdr>
      <w:divsChild>
        <w:div w:id="87045875">
          <w:marLeft w:val="0"/>
          <w:marRight w:val="0"/>
          <w:marTop w:val="0"/>
          <w:marBottom w:val="0"/>
          <w:divBdr>
            <w:top w:val="none" w:sz="0" w:space="0" w:color="auto"/>
            <w:left w:val="none" w:sz="0" w:space="0" w:color="auto"/>
            <w:bottom w:val="none" w:sz="0" w:space="0" w:color="auto"/>
            <w:right w:val="none" w:sz="0" w:space="0" w:color="auto"/>
          </w:divBdr>
          <w:divsChild>
            <w:div w:id="537619904">
              <w:marLeft w:val="0"/>
              <w:marRight w:val="0"/>
              <w:marTop w:val="0"/>
              <w:marBottom w:val="0"/>
              <w:divBdr>
                <w:top w:val="none" w:sz="0" w:space="0" w:color="auto"/>
                <w:left w:val="none" w:sz="0" w:space="0" w:color="auto"/>
                <w:bottom w:val="none" w:sz="0" w:space="0" w:color="auto"/>
                <w:right w:val="none" w:sz="0" w:space="0" w:color="auto"/>
              </w:divBdr>
              <w:divsChild>
                <w:div w:id="66397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334813">
      <w:bodyDiv w:val="1"/>
      <w:marLeft w:val="0"/>
      <w:marRight w:val="0"/>
      <w:marTop w:val="0"/>
      <w:marBottom w:val="0"/>
      <w:divBdr>
        <w:top w:val="none" w:sz="0" w:space="0" w:color="auto"/>
        <w:left w:val="none" w:sz="0" w:space="0" w:color="auto"/>
        <w:bottom w:val="none" w:sz="0" w:space="0" w:color="auto"/>
        <w:right w:val="none" w:sz="0" w:space="0" w:color="auto"/>
      </w:divBdr>
      <w:divsChild>
        <w:div w:id="260377601">
          <w:marLeft w:val="0"/>
          <w:marRight w:val="0"/>
          <w:marTop w:val="0"/>
          <w:marBottom w:val="0"/>
          <w:divBdr>
            <w:top w:val="none" w:sz="0" w:space="0" w:color="auto"/>
            <w:left w:val="none" w:sz="0" w:space="0" w:color="auto"/>
            <w:bottom w:val="none" w:sz="0" w:space="0" w:color="auto"/>
            <w:right w:val="none" w:sz="0" w:space="0" w:color="auto"/>
          </w:divBdr>
        </w:div>
        <w:div w:id="296182559">
          <w:marLeft w:val="0"/>
          <w:marRight w:val="0"/>
          <w:marTop w:val="0"/>
          <w:marBottom w:val="0"/>
          <w:divBdr>
            <w:top w:val="none" w:sz="0" w:space="0" w:color="auto"/>
            <w:left w:val="none" w:sz="0" w:space="0" w:color="auto"/>
            <w:bottom w:val="none" w:sz="0" w:space="0" w:color="auto"/>
            <w:right w:val="none" w:sz="0" w:space="0" w:color="auto"/>
          </w:divBdr>
        </w:div>
        <w:div w:id="343215651">
          <w:marLeft w:val="0"/>
          <w:marRight w:val="0"/>
          <w:marTop w:val="0"/>
          <w:marBottom w:val="0"/>
          <w:divBdr>
            <w:top w:val="none" w:sz="0" w:space="0" w:color="auto"/>
            <w:left w:val="none" w:sz="0" w:space="0" w:color="auto"/>
            <w:bottom w:val="none" w:sz="0" w:space="0" w:color="auto"/>
            <w:right w:val="none" w:sz="0" w:space="0" w:color="auto"/>
          </w:divBdr>
        </w:div>
        <w:div w:id="344868001">
          <w:marLeft w:val="0"/>
          <w:marRight w:val="0"/>
          <w:marTop w:val="0"/>
          <w:marBottom w:val="0"/>
          <w:divBdr>
            <w:top w:val="none" w:sz="0" w:space="0" w:color="auto"/>
            <w:left w:val="none" w:sz="0" w:space="0" w:color="auto"/>
            <w:bottom w:val="none" w:sz="0" w:space="0" w:color="auto"/>
            <w:right w:val="none" w:sz="0" w:space="0" w:color="auto"/>
          </w:divBdr>
        </w:div>
        <w:div w:id="424377293">
          <w:marLeft w:val="0"/>
          <w:marRight w:val="0"/>
          <w:marTop w:val="0"/>
          <w:marBottom w:val="0"/>
          <w:divBdr>
            <w:top w:val="none" w:sz="0" w:space="0" w:color="auto"/>
            <w:left w:val="none" w:sz="0" w:space="0" w:color="auto"/>
            <w:bottom w:val="none" w:sz="0" w:space="0" w:color="auto"/>
            <w:right w:val="none" w:sz="0" w:space="0" w:color="auto"/>
          </w:divBdr>
        </w:div>
        <w:div w:id="596329602">
          <w:marLeft w:val="0"/>
          <w:marRight w:val="0"/>
          <w:marTop w:val="0"/>
          <w:marBottom w:val="0"/>
          <w:divBdr>
            <w:top w:val="none" w:sz="0" w:space="0" w:color="auto"/>
            <w:left w:val="none" w:sz="0" w:space="0" w:color="auto"/>
            <w:bottom w:val="none" w:sz="0" w:space="0" w:color="auto"/>
            <w:right w:val="none" w:sz="0" w:space="0" w:color="auto"/>
          </w:divBdr>
        </w:div>
        <w:div w:id="732585278">
          <w:marLeft w:val="0"/>
          <w:marRight w:val="0"/>
          <w:marTop w:val="0"/>
          <w:marBottom w:val="0"/>
          <w:divBdr>
            <w:top w:val="none" w:sz="0" w:space="0" w:color="auto"/>
            <w:left w:val="none" w:sz="0" w:space="0" w:color="auto"/>
            <w:bottom w:val="none" w:sz="0" w:space="0" w:color="auto"/>
            <w:right w:val="none" w:sz="0" w:space="0" w:color="auto"/>
          </w:divBdr>
        </w:div>
        <w:div w:id="1186793330">
          <w:marLeft w:val="0"/>
          <w:marRight w:val="0"/>
          <w:marTop w:val="0"/>
          <w:marBottom w:val="0"/>
          <w:divBdr>
            <w:top w:val="none" w:sz="0" w:space="0" w:color="auto"/>
            <w:left w:val="none" w:sz="0" w:space="0" w:color="auto"/>
            <w:bottom w:val="none" w:sz="0" w:space="0" w:color="auto"/>
            <w:right w:val="none" w:sz="0" w:space="0" w:color="auto"/>
          </w:divBdr>
        </w:div>
        <w:div w:id="1251742289">
          <w:marLeft w:val="0"/>
          <w:marRight w:val="0"/>
          <w:marTop w:val="0"/>
          <w:marBottom w:val="0"/>
          <w:divBdr>
            <w:top w:val="none" w:sz="0" w:space="0" w:color="auto"/>
            <w:left w:val="none" w:sz="0" w:space="0" w:color="auto"/>
            <w:bottom w:val="none" w:sz="0" w:space="0" w:color="auto"/>
            <w:right w:val="none" w:sz="0" w:space="0" w:color="auto"/>
          </w:divBdr>
        </w:div>
        <w:div w:id="1350136516">
          <w:marLeft w:val="0"/>
          <w:marRight w:val="0"/>
          <w:marTop w:val="0"/>
          <w:marBottom w:val="0"/>
          <w:divBdr>
            <w:top w:val="none" w:sz="0" w:space="0" w:color="auto"/>
            <w:left w:val="none" w:sz="0" w:space="0" w:color="auto"/>
            <w:bottom w:val="none" w:sz="0" w:space="0" w:color="auto"/>
            <w:right w:val="none" w:sz="0" w:space="0" w:color="auto"/>
          </w:divBdr>
        </w:div>
        <w:div w:id="1532258799">
          <w:marLeft w:val="0"/>
          <w:marRight w:val="0"/>
          <w:marTop w:val="0"/>
          <w:marBottom w:val="0"/>
          <w:divBdr>
            <w:top w:val="none" w:sz="0" w:space="0" w:color="auto"/>
            <w:left w:val="none" w:sz="0" w:space="0" w:color="auto"/>
            <w:bottom w:val="none" w:sz="0" w:space="0" w:color="auto"/>
            <w:right w:val="none" w:sz="0" w:space="0" w:color="auto"/>
          </w:divBdr>
        </w:div>
        <w:div w:id="1577089356">
          <w:marLeft w:val="0"/>
          <w:marRight w:val="0"/>
          <w:marTop w:val="0"/>
          <w:marBottom w:val="0"/>
          <w:divBdr>
            <w:top w:val="none" w:sz="0" w:space="0" w:color="auto"/>
            <w:left w:val="none" w:sz="0" w:space="0" w:color="auto"/>
            <w:bottom w:val="none" w:sz="0" w:space="0" w:color="auto"/>
            <w:right w:val="none" w:sz="0" w:space="0" w:color="auto"/>
          </w:divBdr>
        </w:div>
        <w:div w:id="1690638625">
          <w:marLeft w:val="0"/>
          <w:marRight w:val="0"/>
          <w:marTop w:val="0"/>
          <w:marBottom w:val="0"/>
          <w:divBdr>
            <w:top w:val="none" w:sz="0" w:space="0" w:color="auto"/>
            <w:left w:val="none" w:sz="0" w:space="0" w:color="auto"/>
            <w:bottom w:val="none" w:sz="0" w:space="0" w:color="auto"/>
            <w:right w:val="none" w:sz="0" w:space="0" w:color="auto"/>
          </w:divBdr>
        </w:div>
        <w:div w:id="1952279396">
          <w:marLeft w:val="0"/>
          <w:marRight w:val="0"/>
          <w:marTop w:val="0"/>
          <w:marBottom w:val="0"/>
          <w:divBdr>
            <w:top w:val="none" w:sz="0" w:space="0" w:color="auto"/>
            <w:left w:val="none" w:sz="0" w:space="0" w:color="auto"/>
            <w:bottom w:val="none" w:sz="0" w:space="0" w:color="auto"/>
            <w:right w:val="none" w:sz="0" w:space="0" w:color="auto"/>
          </w:divBdr>
        </w:div>
        <w:div w:id="2023359599">
          <w:marLeft w:val="0"/>
          <w:marRight w:val="0"/>
          <w:marTop w:val="0"/>
          <w:marBottom w:val="0"/>
          <w:divBdr>
            <w:top w:val="none" w:sz="0" w:space="0" w:color="auto"/>
            <w:left w:val="none" w:sz="0" w:space="0" w:color="auto"/>
            <w:bottom w:val="none" w:sz="0" w:space="0" w:color="auto"/>
            <w:right w:val="none" w:sz="0" w:space="0" w:color="auto"/>
          </w:divBdr>
        </w:div>
        <w:div w:id="2052806772">
          <w:marLeft w:val="0"/>
          <w:marRight w:val="0"/>
          <w:marTop w:val="0"/>
          <w:marBottom w:val="0"/>
          <w:divBdr>
            <w:top w:val="none" w:sz="0" w:space="0" w:color="auto"/>
            <w:left w:val="none" w:sz="0" w:space="0" w:color="auto"/>
            <w:bottom w:val="none" w:sz="0" w:space="0" w:color="auto"/>
            <w:right w:val="none" w:sz="0" w:space="0" w:color="auto"/>
          </w:divBdr>
        </w:div>
        <w:div w:id="2071803450">
          <w:marLeft w:val="0"/>
          <w:marRight w:val="0"/>
          <w:marTop w:val="0"/>
          <w:marBottom w:val="0"/>
          <w:divBdr>
            <w:top w:val="none" w:sz="0" w:space="0" w:color="auto"/>
            <w:left w:val="none" w:sz="0" w:space="0" w:color="auto"/>
            <w:bottom w:val="none" w:sz="0" w:space="0" w:color="auto"/>
            <w:right w:val="none" w:sz="0" w:space="0" w:color="auto"/>
          </w:divBdr>
        </w:div>
        <w:div w:id="2092966756">
          <w:marLeft w:val="0"/>
          <w:marRight w:val="0"/>
          <w:marTop w:val="0"/>
          <w:marBottom w:val="0"/>
          <w:divBdr>
            <w:top w:val="none" w:sz="0" w:space="0" w:color="auto"/>
            <w:left w:val="none" w:sz="0" w:space="0" w:color="auto"/>
            <w:bottom w:val="none" w:sz="0" w:space="0" w:color="auto"/>
            <w:right w:val="none" w:sz="0" w:space="0" w:color="auto"/>
          </w:divBdr>
        </w:div>
      </w:divsChild>
    </w:div>
    <w:div w:id="797799080">
      <w:bodyDiv w:val="1"/>
      <w:marLeft w:val="0"/>
      <w:marRight w:val="0"/>
      <w:marTop w:val="0"/>
      <w:marBottom w:val="0"/>
      <w:divBdr>
        <w:top w:val="none" w:sz="0" w:space="0" w:color="auto"/>
        <w:left w:val="none" w:sz="0" w:space="0" w:color="auto"/>
        <w:bottom w:val="none" w:sz="0" w:space="0" w:color="auto"/>
        <w:right w:val="none" w:sz="0" w:space="0" w:color="auto"/>
      </w:divBdr>
    </w:div>
    <w:div w:id="798844836">
      <w:bodyDiv w:val="1"/>
      <w:marLeft w:val="0"/>
      <w:marRight w:val="0"/>
      <w:marTop w:val="0"/>
      <w:marBottom w:val="0"/>
      <w:divBdr>
        <w:top w:val="none" w:sz="0" w:space="0" w:color="auto"/>
        <w:left w:val="none" w:sz="0" w:space="0" w:color="auto"/>
        <w:bottom w:val="none" w:sz="0" w:space="0" w:color="auto"/>
        <w:right w:val="none" w:sz="0" w:space="0" w:color="auto"/>
      </w:divBdr>
    </w:div>
    <w:div w:id="800852857">
      <w:bodyDiv w:val="1"/>
      <w:marLeft w:val="0"/>
      <w:marRight w:val="0"/>
      <w:marTop w:val="0"/>
      <w:marBottom w:val="0"/>
      <w:divBdr>
        <w:top w:val="none" w:sz="0" w:space="0" w:color="auto"/>
        <w:left w:val="none" w:sz="0" w:space="0" w:color="auto"/>
        <w:bottom w:val="none" w:sz="0" w:space="0" w:color="auto"/>
        <w:right w:val="none" w:sz="0" w:space="0" w:color="auto"/>
      </w:divBdr>
    </w:div>
    <w:div w:id="801658300">
      <w:bodyDiv w:val="1"/>
      <w:marLeft w:val="0"/>
      <w:marRight w:val="0"/>
      <w:marTop w:val="0"/>
      <w:marBottom w:val="0"/>
      <w:divBdr>
        <w:top w:val="none" w:sz="0" w:space="0" w:color="auto"/>
        <w:left w:val="none" w:sz="0" w:space="0" w:color="auto"/>
        <w:bottom w:val="none" w:sz="0" w:space="0" w:color="auto"/>
        <w:right w:val="none" w:sz="0" w:space="0" w:color="auto"/>
      </w:divBdr>
    </w:div>
    <w:div w:id="803700615">
      <w:bodyDiv w:val="1"/>
      <w:marLeft w:val="0"/>
      <w:marRight w:val="0"/>
      <w:marTop w:val="0"/>
      <w:marBottom w:val="0"/>
      <w:divBdr>
        <w:top w:val="none" w:sz="0" w:space="0" w:color="auto"/>
        <w:left w:val="none" w:sz="0" w:space="0" w:color="auto"/>
        <w:bottom w:val="none" w:sz="0" w:space="0" w:color="auto"/>
        <w:right w:val="none" w:sz="0" w:space="0" w:color="auto"/>
      </w:divBdr>
    </w:div>
    <w:div w:id="805123347">
      <w:bodyDiv w:val="1"/>
      <w:marLeft w:val="0"/>
      <w:marRight w:val="0"/>
      <w:marTop w:val="0"/>
      <w:marBottom w:val="0"/>
      <w:divBdr>
        <w:top w:val="none" w:sz="0" w:space="0" w:color="auto"/>
        <w:left w:val="none" w:sz="0" w:space="0" w:color="auto"/>
        <w:bottom w:val="none" w:sz="0" w:space="0" w:color="auto"/>
        <w:right w:val="none" w:sz="0" w:space="0" w:color="auto"/>
      </w:divBdr>
    </w:div>
    <w:div w:id="807238586">
      <w:bodyDiv w:val="1"/>
      <w:marLeft w:val="0"/>
      <w:marRight w:val="0"/>
      <w:marTop w:val="0"/>
      <w:marBottom w:val="0"/>
      <w:divBdr>
        <w:top w:val="none" w:sz="0" w:space="0" w:color="auto"/>
        <w:left w:val="none" w:sz="0" w:space="0" w:color="auto"/>
        <w:bottom w:val="none" w:sz="0" w:space="0" w:color="auto"/>
        <w:right w:val="none" w:sz="0" w:space="0" w:color="auto"/>
      </w:divBdr>
    </w:div>
    <w:div w:id="810901780">
      <w:bodyDiv w:val="1"/>
      <w:marLeft w:val="0"/>
      <w:marRight w:val="0"/>
      <w:marTop w:val="0"/>
      <w:marBottom w:val="0"/>
      <w:divBdr>
        <w:top w:val="none" w:sz="0" w:space="0" w:color="auto"/>
        <w:left w:val="none" w:sz="0" w:space="0" w:color="auto"/>
        <w:bottom w:val="none" w:sz="0" w:space="0" w:color="auto"/>
        <w:right w:val="none" w:sz="0" w:space="0" w:color="auto"/>
      </w:divBdr>
    </w:div>
    <w:div w:id="817840253">
      <w:bodyDiv w:val="1"/>
      <w:marLeft w:val="0"/>
      <w:marRight w:val="0"/>
      <w:marTop w:val="0"/>
      <w:marBottom w:val="0"/>
      <w:divBdr>
        <w:top w:val="none" w:sz="0" w:space="0" w:color="auto"/>
        <w:left w:val="none" w:sz="0" w:space="0" w:color="auto"/>
        <w:bottom w:val="none" w:sz="0" w:space="0" w:color="auto"/>
        <w:right w:val="none" w:sz="0" w:space="0" w:color="auto"/>
      </w:divBdr>
    </w:div>
    <w:div w:id="818688193">
      <w:bodyDiv w:val="1"/>
      <w:marLeft w:val="0"/>
      <w:marRight w:val="0"/>
      <w:marTop w:val="0"/>
      <w:marBottom w:val="0"/>
      <w:divBdr>
        <w:top w:val="none" w:sz="0" w:space="0" w:color="auto"/>
        <w:left w:val="none" w:sz="0" w:space="0" w:color="auto"/>
        <w:bottom w:val="none" w:sz="0" w:space="0" w:color="auto"/>
        <w:right w:val="none" w:sz="0" w:space="0" w:color="auto"/>
      </w:divBdr>
      <w:divsChild>
        <w:div w:id="948900897">
          <w:marLeft w:val="0"/>
          <w:marRight w:val="0"/>
          <w:marTop w:val="0"/>
          <w:marBottom w:val="0"/>
          <w:divBdr>
            <w:top w:val="none" w:sz="0" w:space="0" w:color="auto"/>
            <w:left w:val="none" w:sz="0" w:space="0" w:color="auto"/>
            <w:bottom w:val="none" w:sz="0" w:space="0" w:color="auto"/>
            <w:right w:val="none" w:sz="0" w:space="0" w:color="auto"/>
          </w:divBdr>
          <w:divsChild>
            <w:div w:id="497041951">
              <w:marLeft w:val="0"/>
              <w:marRight w:val="0"/>
              <w:marTop w:val="0"/>
              <w:marBottom w:val="0"/>
              <w:divBdr>
                <w:top w:val="none" w:sz="0" w:space="0" w:color="auto"/>
                <w:left w:val="none" w:sz="0" w:space="0" w:color="auto"/>
                <w:bottom w:val="none" w:sz="0" w:space="0" w:color="auto"/>
                <w:right w:val="none" w:sz="0" w:space="0" w:color="auto"/>
              </w:divBdr>
              <w:divsChild>
                <w:div w:id="62616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249707">
      <w:bodyDiv w:val="1"/>
      <w:marLeft w:val="0"/>
      <w:marRight w:val="0"/>
      <w:marTop w:val="0"/>
      <w:marBottom w:val="0"/>
      <w:divBdr>
        <w:top w:val="none" w:sz="0" w:space="0" w:color="auto"/>
        <w:left w:val="none" w:sz="0" w:space="0" w:color="auto"/>
        <w:bottom w:val="none" w:sz="0" w:space="0" w:color="auto"/>
        <w:right w:val="none" w:sz="0" w:space="0" w:color="auto"/>
      </w:divBdr>
      <w:divsChild>
        <w:div w:id="147093123">
          <w:marLeft w:val="0"/>
          <w:marRight w:val="0"/>
          <w:marTop w:val="0"/>
          <w:marBottom w:val="0"/>
          <w:divBdr>
            <w:top w:val="none" w:sz="0" w:space="0" w:color="auto"/>
            <w:left w:val="none" w:sz="0" w:space="0" w:color="auto"/>
            <w:bottom w:val="none" w:sz="0" w:space="0" w:color="auto"/>
            <w:right w:val="none" w:sz="0" w:space="0" w:color="auto"/>
          </w:divBdr>
        </w:div>
        <w:div w:id="906106371">
          <w:marLeft w:val="0"/>
          <w:marRight w:val="0"/>
          <w:marTop w:val="0"/>
          <w:marBottom w:val="0"/>
          <w:divBdr>
            <w:top w:val="none" w:sz="0" w:space="0" w:color="auto"/>
            <w:left w:val="none" w:sz="0" w:space="0" w:color="auto"/>
            <w:bottom w:val="none" w:sz="0" w:space="0" w:color="auto"/>
            <w:right w:val="none" w:sz="0" w:space="0" w:color="auto"/>
          </w:divBdr>
        </w:div>
      </w:divsChild>
    </w:div>
    <w:div w:id="826752968">
      <w:bodyDiv w:val="1"/>
      <w:marLeft w:val="0"/>
      <w:marRight w:val="0"/>
      <w:marTop w:val="0"/>
      <w:marBottom w:val="0"/>
      <w:divBdr>
        <w:top w:val="none" w:sz="0" w:space="0" w:color="auto"/>
        <w:left w:val="none" w:sz="0" w:space="0" w:color="auto"/>
        <w:bottom w:val="none" w:sz="0" w:space="0" w:color="auto"/>
        <w:right w:val="none" w:sz="0" w:space="0" w:color="auto"/>
      </w:divBdr>
    </w:div>
    <w:div w:id="828592328">
      <w:bodyDiv w:val="1"/>
      <w:marLeft w:val="0"/>
      <w:marRight w:val="0"/>
      <w:marTop w:val="0"/>
      <w:marBottom w:val="0"/>
      <w:divBdr>
        <w:top w:val="none" w:sz="0" w:space="0" w:color="auto"/>
        <w:left w:val="none" w:sz="0" w:space="0" w:color="auto"/>
        <w:bottom w:val="none" w:sz="0" w:space="0" w:color="auto"/>
        <w:right w:val="none" w:sz="0" w:space="0" w:color="auto"/>
      </w:divBdr>
    </w:div>
    <w:div w:id="831600444">
      <w:bodyDiv w:val="1"/>
      <w:marLeft w:val="0"/>
      <w:marRight w:val="0"/>
      <w:marTop w:val="0"/>
      <w:marBottom w:val="0"/>
      <w:divBdr>
        <w:top w:val="none" w:sz="0" w:space="0" w:color="auto"/>
        <w:left w:val="none" w:sz="0" w:space="0" w:color="auto"/>
        <w:bottom w:val="none" w:sz="0" w:space="0" w:color="auto"/>
        <w:right w:val="none" w:sz="0" w:space="0" w:color="auto"/>
      </w:divBdr>
    </w:div>
    <w:div w:id="833910179">
      <w:bodyDiv w:val="1"/>
      <w:marLeft w:val="0"/>
      <w:marRight w:val="0"/>
      <w:marTop w:val="0"/>
      <w:marBottom w:val="0"/>
      <w:divBdr>
        <w:top w:val="none" w:sz="0" w:space="0" w:color="auto"/>
        <w:left w:val="none" w:sz="0" w:space="0" w:color="auto"/>
        <w:bottom w:val="none" w:sz="0" w:space="0" w:color="auto"/>
        <w:right w:val="none" w:sz="0" w:space="0" w:color="auto"/>
      </w:divBdr>
    </w:div>
    <w:div w:id="834370890">
      <w:bodyDiv w:val="1"/>
      <w:marLeft w:val="0"/>
      <w:marRight w:val="0"/>
      <w:marTop w:val="0"/>
      <w:marBottom w:val="0"/>
      <w:divBdr>
        <w:top w:val="none" w:sz="0" w:space="0" w:color="auto"/>
        <w:left w:val="none" w:sz="0" w:space="0" w:color="auto"/>
        <w:bottom w:val="none" w:sz="0" w:space="0" w:color="auto"/>
        <w:right w:val="none" w:sz="0" w:space="0" w:color="auto"/>
      </w:divBdr>
    </w:div>
    <w:div w:id="834421077">
      <w:bodyDiv w:val="1"/>
      <w:marLeft w:val="0"/>
      <w:marRight w:val="0"/>
      <w:marTop w:val="0"/>
      <w:marBottom w:val="0"/>
      <w:divBdr>
        <w:top w:val="none" w:sz="0" w:space="0" w:color="auto"/>
        <w:left w:val="none" w:sz="0" w:space="0" w:color="auto"/>
        <w:bottom w:val="none" w:sz="0" w:space="0" w:color="auto"/>
        <w:right w:val="none" w:sz="0" w:space="0" w:color="auto"/>
      </w:divBdr>
    </w:div>
    <w:div w:id="836922704">
      <w:bodyDiv w:val="1"/>
      <w:marLeft w:val="0"/>
      <w:marRight w:val="0"/>
      <w:marTop w:val="0"/>
      <w:marBottom w:val="0"/>
      <w:divBdr>
        <w:top w:val="none" w:sz="0" w:space="0" w:color="auto"/>
        <w:left w:val="none" w:sz="0" w:space="0" w:color="auto"/>
        <w:bottom w:val="none" w:sz="0" w:space="0" w:color="auto"/>
        <w:right w:val="none" w:sz="0" w:space="0" w:color="auto"/>
      </w:divBdr>
    </w:div>
    <w:div w:id="838934493">
      <w:bodyDiv w:val="1"/>
      <w:marLeft w:val="0"/>
      <w:marRight w:val="0"/>
      <w:marTop w:val="0"/>
      <w:marBottom w:val="0"/>
      <w:divBdr>
        <w:top w:val="none" w:sz="0" w:space="0" w:color="auto"/>
        <w:left w:val="none" w:sz="0" w:space="0" w:color="auto"/>
        <w:bottom w:val="none" w:sz="0" w:space="0" w:color="auto"/>
        <w:right w:val="none" w:sz="0" w:space="0" w:color="auto"/>
      </w:divBdr>
    </w:div>
    <w:div w:id="848327692">
      <w:bodyDiv w:val="1"/>
      <w:marLeft w:val="0"/>
      <w:marRight w:val="0"/>
      <w:marTop w:val="0"/>
      <w:marBottom w:val="0"/>
      <w:divBdr>
        <w:top w:val="none" w:sz="0" w:space="0" w:color="auto"/>
        <w:left w:val="none" w:sz="0" w:space="0" w:color="auto"/>
        <w:bottom w:val="none" w:sz="0" w:space="0" w:color="auto"/>
        <w:right w:val="none" w:sz="0" w:space="0" w:color="auto"/>
      </w:divBdr>
    </w:div>
    <w:div w:id="849569681">
      <w:bodyDiv w:val="1"/>
      <w:marLeft w:val="0"/>
      <w:marRight w:val="0"/>
      <w:marTop w:val="0"/>
      <w:marBottom w:val="0"/>
      <w:divBdr>
        <w:top w:val="none" w:sz="0" w:space="0" w:color="auto"/>
        <w:left w:val="none" w:sz="0" w:space="0" w:color="auto"/>
        <w:bottom w:val="none" w:sz="0" w:space="0" w:color="auto"/>
        <w:right w:val="none" w:sz="0" w:space="0" w:color="auto"/>
      </w:divBdr>
    </w:div>
    <w:div w:id="851798418">
      <w:bodyDiv w:val="1"/>
      <w:marLeft w:val="0"/>
      <w:marRight w:val="0"/>
      <w:marTop w:val="0"/>
      <w:marBottom w:val="0"/>
      <w:divBdr>
        <w:top w:val="none" w:sz="0" w:space="0" w:color="auto"/>
        <w:left w:val="none" w:sz="0" w:space="0" w:color="auto"/>
        <w:bottom w:val="none" w:sz="0" w:space="0" w:color="auto"/>
        <w:right w:val="none" w:sz="0" w:space="0" w:color="auto"/>
      </w:divBdr>
      <w:divsChild>
        <w:div w:id="1073048041">
          <w:marLeft w:val="0"/>
          <w:marRight w:val="0"/>
          <w:marTop w:val="0"/>
          <w:marBottom w:val="0"/>
          <w:divBdr>
            <w:top w:val="none" w:sz="0" w:space="0" w:color="auto"/>
            <w:left w:val="none" w:sz="0" w:space="0" w:color="auto"/>
            <w:bottom w:val="none" w:sz="0" w:space="0" w:color="auto"/>
            <w:right w:val="none" w:sz="0" w:space="0" w:color="auto"/>
          </w:divBdr>
          <w:divsChild>
            <w:div w:id="323363517">
              <w:marLeft w:val="0"/>
              <w:marRight w:val="0"/>
              <w:marTop w:val="0"/>
              <w:marBottom w:val="0"/>
              <w:divBdr>
                <w:top w:val="none" w:sz="0" w:space="0" w:color="auto"/>
                <w:left w:val="none" w:sz="0" w:space="0" w:color="auto"/>
                <w:bottom w:val="none" w:sz="0" w:space="0" w:color="auto"/>
                <w:right w:val="none" w:sz="0" w:space="0" w:color="auto"/>
              </w:divBdr>
              <w:divsChild>
                <w:div w:id="55439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644042">
      <w:bodyDiv w:val="1"/>
      <w:marLeft w:val="0"/>
      <w:marRight w:val="0"/>
      <w:marTop w:val="0"/>
      <w:marBottom w:val="0"/>
      <w:divBdr>
        <w:top w:val="none" w:sz="0" w:space="0" w:color="auto"/>
        <w:left w:val="none" w:sz="0" w:space="0" w:color="auto"/>
        <w:bottom w:val="none" w:sz="0" w:space="0" w:color="auto"/>
        <w:right w:val="none" w:sz="0" w:space="0" w:color="auto"/>
      </w:divBdr>
    </w:div>
    <w:div w:id="853150553">
      <w:bodyDiv w:val="1"/>
      <w:marLeft w:val="0"/>
      <w:marRight w:val="0"/>
      <w:marTop w:val="0"/>
      <w:marBottom w:val="0"/>
      <w:divBdr>
        <w:top w:val="none" w:sz="0" w:space="0" w:color="auto"/>
        <w:left w:val="none" w:sz="0" w:space="0" w:color="auto"/>
        <w:bottom w:val="none" w:sz="0" w:space="0" w:color="auto"/>
        <w:right w:val="none" w:sz="0" w:space="0" w:color="auto"/>
      </w:divBdr>
    </w:div>
    <w:div w:id="853810114">
      <w:bodyDiv w:val="1"/>
      <w:marLeft w:val="0"/>
      <w:marRight w:val="0"/>
      <w:marTop w:val="0"/>
      <w:marBottom w:val="0"/>
      <w:divBdr>
        <w:top w:val="none" w:sz="0" w:space="0" w:color="auto"/>
        <w:left w:val="none" w:sz="0" w:space="0" w:color="auto"/>
        <w:bottom w:val="none" w:sz="0" w:space="0" w:color="auto"/>
        <w:right w:val="none" w:sz="0" w:space="0" w:color="auto"/>
      </w:divBdr>
    </w:div>
    <w:div w:id="854001173">
      <w:bodyDiv w:val="1"/>
      <w:marLeft w:val="0"/>
      <w:marRight w:val="0"/>
      <w:marTop w:val="0"/>
      <w:marBottom w:val="0"/>
      <w:divBdr>
        <w:top w:val="none" w:sz="0" w:space="0" w:color="auto"/>
        <w:left w:val="none" w:sz="0" w:space="0" w:color="auto"/>
        <w:bottom w:val="none" w:sz="0" w:space="0" w:color="auto"/>
        <w:right w:val="none" w:sz="0" w:space="0" w:color="auto"/>
      </w:divBdr>
    </w:div>
    <w:div w:id="859664720">
      <w:bodyDiv w:val="1"/>
      <w:marLeft w:val="0"/>
      <w:marRight w:val="0"/>
      <w:marTop w:val="0"/>
      <w:marBottom w:val="0"/>
      <w:divBdr>
        <w:top w:val="none" w:sz="0" w:space="0" w:color="auto"/>
        <w:left w:val="none" w:sz="0" w:space="0" w:color="auto"/>
        <w:bottom w:val="none" w:sz="0" w:space="0" w:color="auto"/>
        <w:right w:val="none" w:sz="0" w:space="0" w:color="auto"/>
      </w:divBdr>
    </w:div>
    <w:div w:id="862404227">
      <w:bodyDiv w:val="1"/>
      <w:marLeft w:val="0"/>
      <w:marRight w:val="0"/>
      <w:marTop w:val="0"/>
      <w:marBottom w:val="0"/>
      <w:divBdr>
        <w:top w:val="none" w:sz="0" w:space="0" w:color="auto"/>
        <w:left w:val="none" w:sz="0" w:space="0" w:color="auto"/>
        <w:bottom w:val="none" w:sz="0" w:space="0" w:color="auto"/>
        <w:right w:val="none" w:sz="0" w:space="0" w:color="auto"/>
      </w:divBdr>
    </w:div>
    <w:div w:id="862406381">
      <w:bodyDiv w:val="1"/>
      <w:marLeft w:val="0"/>
      <w:marRight w:val="0"/>
      <w:marTop w:val="0"/>
      <w:marBottom w:val="0"/>
      <w:divBdr>
        <w:top w:val="none" w:sz="0" w:space="0" w:color="auto"/>
        <w:left w:val="none" w:sz="0" w:space="0" w:color="auto"/>
        <w:bottom w:val="none" w:sz="0" w:space="0" w:color="auto"/>
        <w:right w:val="none" w:sz="0" w:space="0" w:color="auto"/>
      </w:divBdr>
    </w:div>
    <w:div w:id="868494584">
      <w:bodyDiv w:val="1"/>
      <w:marLeft w:val="0"/>
      <w:marRight w:val="0"/>
      <w:marTop w:val="0"/>
      <w:marBottom w:val="0"/>
      <w:divBdr>
        <w:top w:val="none" w:sz="0" w:space="0" w:color="auto"/>
        <w:left w:val="none" w:sz="0" w:space="0" w:color="auto"/>
        <w:bottom w:val="none" w:sz="0" w:space="0" w:color="auto"/>
        <w:right w:val="none" w:sz="0" w:space="0" w:color="auto"/>
      </w:divBdr>
    </w:div>
    <w:div w:id="868876730">
      <w:bodyDiv w:val="1"/>
      <w:marLeft w:val="0"/>
      <w:marRight w:val="0"/>
      <w:marTop w:val="0"/>
      <w:marBottom w:val="0"/>
      <w:divBdr>
        <w:top w:val="none" w:sz="0" w:space="0" w:color="auto"/>
        <w:left w:val="none" w:sz="0" w:space="0" w:color="auto"/>
        <w:bottom w:val="none" w:sz="0" w:space="0" w:color="auto"/>
        <w:right w:val="none" w:sz="0" w:space="0" w:color="auto"/>
      </w:divBdr>
    </w:div>
    <w:div w:id="869149759">
      <w:bodyDiv w:val="1"/>
      <w:marLeft w:val="0"/>
      <w:marRight w:val="0"/>
      <w:marTop w:val="0"/>
      <w:marBottom w:val="0"/>
      <w:divBdr>
        <w:top w:val="none" w:sz="0" w:space="0" w:color="auto"/>
        <w:left w:val="none" w:sz="0" w:space="0" w:color="auto"/>
        <w:bottom w:val="none" w:sz="0" w:space="0" w:color="auto"/>
        <w:right w:val="none" w:sz="0" w:space="0" w:color="auto"/>
      </w:divBdr>
    </w:div>
    <w:div w:id="871192090">
      <w:bodyDiv w:val="1"/>
      <w:marLeft w:val="0"/>
      <w:marRight w:val="0"/>
      <w:marTop w:val="0"/>
      <w:marBottom w:val="0"/>
      <w:divBdr>
        <w:top w:val="none" w:sz="0" w:space="0" w:color="auto"/>
        <w:left w:val="none" w:sz="0" w:space="0" w:color="auto"/>
        <w:bottom w:val="none" w:sz="0" w:space="0" w:color="auto"/>
        <w:right w:val="none" w:sz="0" w:space="0" w:color="auto"/>
      </w:divBdr>
    </w:div>
    <w:div w:id="872963563">
      <w:bodyDiv w:val="1"/>
      <w:marLeft w:val="0"/>
      <w:marRight w:val="0"/>
      <w:marTop w:val="0"/>
      <w:marBottom w:val="0"/>
      <w:divBdr>
        <w:top w:val="none" w:sz="0" w:space="0" w:color="auto"/>
        <w:left w:val="none" w:sz="0" w:space="0" w:color="auto"/>
        <w:bottom w:val="none" w:sz="0" w:space="0" w:color="auto"/>
        <w:right w:val="none" w:sz="0" w:space="0" w:color="auto"/>
      </w:divBdr>
    </w:div>
    <w:div w:id="873690091">
      <w:bodyDiv w:val="1"/>
      <w:marLeft w:val="0"/>
      <w:marRight w:val="0"/>
      <w:marTop w:val="0"/>
      <w:marBottom w:val="0"/>
      <w:divBdr>
        <w:top w:val="none" w:sz="0" w:space="0" w:color="auto"/>
        <w:left w:val="none" w:sz="0" w:space="0" w:color="auto"/>
        <w:bottom w:val="none" w:sz="0" w:space="0" w:color="auto"/>
        <w:right w:val="none" w:sz="0" w:space="0" w:color="auto"/>
      </w:divBdr>
    </w:div>
    <w:div w:id="875194525">
      <w:bodyDiv w:val="1"/>
      <w:marLeft w:val="0"/>
      <w:marRight w:val="0"/>
      <w:marTop w:val="0"/>
      <w:marBottom w:val="0"/>
      <w:divBdr>
        <w:top w:val="none" w:sz="0" w:space="0" w:color="auto"/>
        <w:left w:val="none" w:sz="0" w:space="0" w:color="auto"/>
        <w:bottom w:val="none" w:sz="0" w:space="0" w:color="auto"/>
        <w:right w:val="none" w:sz="0" w:space="0" w:color="auto"/>
      </w:divBdr>
    </w:div>
    <w:div w:id="875200260">
      <w:bodyDiv w:val="1"/>
      <w:marLeft w:val="0"/>
      <w:marRight w:val="0"/>
      <w:marTop w:val="0"/>
      <w:marBottom w:val="0"/>
      <w:divBdr>
        <w:top w:val="none" w:sz="0" w:space="0" w:color="auto"/>
        <w:left w:val="none" w:sz="0" w:space="0" w:color="auto"/>
        <w:bottom w:val="none" w:sz="0" w:space="0" w:color="auto"/>
        <w:right w:val="none" w:sz="0" w:space="0" w:color="auto"/>
      </w:divBdr>
    </w:div>
    <w:div w:id="877401291">
      <w:bodyDiv w:val="1"/>
      <w:marLeft w:val="0"/>
      <w:marRight w:val="0"/>
      <w:marTop w:val="0"/>
      <w:marBottom w:val="0"/>
      <w:divBdr>
        <w:top w:val="none" w:sz="0" w:space="0" w:color="auto"/>
        <w:left w:val="none" w:sz="0" w:space="0" w:color="auto"/>
        <w:bottom w:val="none" w:sz="0" w:space="0" w:color="auto"/>
        <w:right w:val="none" w:sz="0" w:space="0" w:color="auto"/>
      </w:divBdr>
    </w:div>
    <w:div w:id="879393342">
      <w:bodyDiv w:val="1"/>
      <w:marLeft w:val="0"/>
      <w:marRight w:val="0"/>
      <w:marTop w:val="0"/>
      <w:marBottom w:val="0"/>
      <w:divBdr>
        <w:top w:val="none" w:sz="0" w:space="0" w:color="auto"/>
        <w:left w:val="none" w:sz="0" w:space="0" w:color="auto"/>
        <w:bottom w:val="none" w:sz="0" w:space="0" w:color="auto"/>
        <w:right w:val="none" w:sz="0" w:space="0" w:color="auto"/>
      </w:divBdr>
      <w:divsChild>
        <w:div w:id="722599982">
          <w:marLeft w:val="0"/>
          <w:marRight w:val="0"/>
          <w:marTop w:val="0"/>
          <w:marBottom w:val="0"/>
          <w:divBdr>
            <w:top w:val="none" w:sz="0" w:space="0" w:color="auto"/>
            <w:left w:val="none" w:sz="0" w:space="0" w:color="auto"/>
            <w:bottom w:val="none" w:sz="0" w:space="0" w:color="auto"/>
            <w:right w:val="none" w:sz="0" w:space="0" w:color="auto"/>
          </w:divBdr>
        </w:div>
        <w:div w:id="1949702761">
          <w:marLeft w:val="0"/>
          <w:marRight w:val="0"/>
          <w:marTop w:val="0"/>
          <w:marBottom w:val="0"/>
          <w:divBdr>
            <w:top w:val="none" w:sz="0" w:space="0" w:color="auto"/>
            <w:left w:val="none" w:sz="0" w:space="0" w:color="auto"/>
            <w:bottom w:val="none" w:sz="0" w:space="0" w:color="auto"/>
            <w:right w:val="none" w:sz="0" w:space="0" w:color="auto"/>
          </w:divBdr>
        </w:div>
      </w:divsChild>
    </w:div>
    <w:div w:id="885795288">
      <w:bodyDiv w:val="1"/>
      <w:marLeft w:val="0"/>
      <w:marRight w:val="0"/>
      <w:marTop w:val="0"/>
      <w:marBottom w:val="0"/>
      <w:divBdr>
        <w:top w:val="none" w:sz="0" w:space="0" w:color="auto"/>
        <w:left w:val="none" w:sz="0" w:space="0" w:color="auto"/>
        <w:bottom w:val="none" w:sz="0" w:space="0" w:color="auto"/>
        <w:right w:val="none" w:sz="0" w:space="0" w:color="auto"/>
      </w:divBdr>
      <w:divsChild>
        <w:div w:id="418866438">
          <w:marLeft w:val="0"/>
          <w:marRight w:val="0"/>
          <w:marTop w:val="0"/>
          <w:marBottom w:val="0"/>
          <w:divBdr>
            <w:top w:val="none" w:sz="0" w:space="0" w:color="auto"/>
            <w:left w:val="none" w:sz="0" w:space="0" w:color="auto"/>
            <w:bottom w:val="none" w:sz="0" w:space="0" w:color="auto"/>
            <w:right w:val="none" w:sz="0" w:space="0" w:color="auto"/>
          </w:divBdr>
          <w:divsChild>
            <w:div w:id="1844779594">
              <w:marLeft w:val="0"/>
              <w:marRight w:val="0"/>
              <w:marTop w:val="0"/>
              <w:marBottom w:val="0"/>
              <w:divBdr>
                <w:top w:val="none" w:sz="0" w:space="0" w:color="auto"/>
                <w:left w:val="none" w:sz="0" w:space="0" w:color="auto"/>
                <w:bottom w:val="none" w:sz="0" w:space="0" w:color="auto"/>
                <w:right w:val="none" w:sz="0" w:space="0" w:color="auto"/>
              </w:divBdr>
              <w:divsChild>
                <w:div w:id="171877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984">
      <w:bodyDiv w:val="1"/>
      <w:marLeft w:val="0"/>
      <w:marRight w:val="0"/>
      <w:marTop w:val="0"/>
      <w:marBottom w:val="0"/>
      <w:divBdr>
        <w:top w:val="none" w:sz="0" w:space="0" w:color="auto"/>
        <w:left w:val="none" w:sz="0" w:space="0" w:color="auto"/>
        <w:bottom w:val="none" w:sz="0" w:space="0" w:color="auto"/>
        <w:right w:val="none" w:sz="0" w:space="0" w:color="auto"/>
      </w:divBdr>
    </w:div>
    <w:div w:id="886839515">
      <w:bodyDiv w:val="1"/>
      <w:marLeft w:val="0"/>
      <w:marRight w:val="0"/>
      <w:marTop w:val="0"/>
      <w:marBottom w:val="0"/>
      <w:divBdr>
        <w:top w:val="none" w:sz="0" w:space="0" w:color="auto"/>
        <w:left w:val="none" w:sz="0" w:space="0" w:color="auto"/>
        <w:bottom w:val="none" w:sz="0" w:space="0" w:color="auto"/>
        <w:right w:val="none" w:sz="0" w:space="0" w:color="auto"/>
      </w:divBdr>
      <w:divsChild>
        <w:div w:id="1094470262">
          <w:marLeft w:val="0"/>
          <w:marRight w:val="0"/>
          <w:marTop w:val="0"/>
          <w:marBottom w:val="0"/>
          <w:divBdr>
            <w:top w:val="none" w:sz="0" w:space="0" w:color="auto"/>
            <w:left w:val="none" w:sz="0" w:space="0" w:color="auto"/>
            <w:bottom w:val="none" w:sz="0" w:space="0" w:color="auto"/>
            <w:right w:val="none" w:sz="0" w:space="0" w:color="auto"/>
          </w:divBdr>
          <w:divsChild>
            <w:div w:id="999507064">
              <w:marLeft w:val="0"/>
              <w:marRight w:val="0"/>
              <w:marTop w:val="0"/>
              <w:marBottom w:val="0"/>
              <w:divBdr>
                <w:top w:val="none" w:sz="0" w:space="0" w:color="auto"/>
                <w:left w:val="none" w:sz="0" w:space="0" w:color="auto"/>
                <w:bottom w:val="none" w:sz="0" w:space="0" w:color="auto"/>
                <w:right w:val="none" w:sz="0" w:space="0" w:color="auto"/>
              </w:divBdr>
              <w:divsChild>
                <w:div w:id="157662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033723">
      <w:bodyDiv w:val="1"/>
      <w:marLeft w:val="0"/>
      <w:marRight w:val="0"/>
      <w:marTop w:val="0"/>
      <w:marBottom w:val="0"/>
      <w:divBdr>
        <w:top w:val="none" w:sz="0" w:space="0" w:color="auto"/>
        <w:left w:val="none" w:sz="0" w:space="0" w:color="auto"/>
        <w:bottom w:val="none" w:sz="0" w:space="0" w:color="auto"/>
        <w:right w:val="none" w:sz="0" w:space="0" w:color="auto"/>
      </w:divBdr>
    </w:div>
    <w:div w:id="888763350">
      <w:bodyDiv w:val="1"/>
      <w:marLeft w:val="0"/>
      <w:marRight w:val="0"/>
      <w:marTop w:val="0"/>
      <w:marBottom w:val="0"/>
      <w:divBdr>
        <w:top w:val="none" w:sz="0" w:space="0" w:color="auto"/>
        <w:left w:val="none" w:sz="0" w:space="0" w:color="auto"/>
        <w:bottom w:val="none" w:sz="0" w:space="0" w:color="auto"/>
        <w:right w:val="none" w:sz="0" w:space="0" w:color="auto"/>
      </w:divBdr>
    </w:div>
    <w:div w:id="908199173">
      <w:bodyDiv w:val="1"/>
      <w:marLeft w:val="0"/>
      <w:marRight w:val="0"/>
      <w:marTop w:val="0"/>
      <w:marBottom w:val="0"/>
      <w:divBdr>
        <w:top w:val="none" w:sz="0" w:space="0" w:color="auto"/>
        <w:left w:val="none" w:sz="0" w:space="0" w:color="auto"/>
        <w:bottom w:val="none" w:sz="0" w:space="0" w:color="auto"/>
        <w:right w:val="none" w:sz="0" w:space="0" w:color="auto"/>
      </w:divBdr>
    </w:div>
    <w:div w:id="909509025">
      <w:bodyDiv w:val="1"/>
      <w:marLeft w:val="0"/>
      <w:marRight w:val="0"/>
      <w:marTop w:val="0"/>
      <w:marBottom w:val="0"/>
      <w:divBdr>
        <w:top w:val="none" w:sz="0" w:space="0" w:color="auto"/>
        <w:left w:val="none" w:sz="0" w:space="0" w:color="auto"/>
        <w:bottom w:val="none" w:sz="0" w:space="0" w:color="auto"/>
        <w:right w:val="none" w:sz="0" w:space="0" w:color="auto"/>
      </w:divBdr>
    </w:div>
    <w:div w:id="911163250">
      <w:bodyDiv w:val="1"/>
      <w:marLeft w:val="0"/>
      <w:marRight w:val="0"/>
      <w:marTop w:val="0"/>
      <w:marBottom w:val="0"/>
      <w:divBdr>
        <w:top w:val="none" w:sz="0" w:space="0" w:color="auto"/>
        <w:left w:val="none" w:sz="0" w:space="0" w:color="auto"/>
        <w:bottom w:val="none" w:sz="0" w:space="0" w:color="auto"/>
        <w:right w:val="none" w:sz="0" w:space="0" w:color="auto"/>
      </w:divBdr>
    </w:div>
    <w:div w:id="912932395">
      <w:bodyDiv w:val="1"/>
      <w:marLeft w:val="0"/>
      <w:marRight w:val="0"/>
      <w:marTop w:val="0"/>
      <w:marBottom w:val="0"/>
      <w:divBdr>
        <w:top w:val="none" w:sz="0" w:space="0" w:color="auto"/>
        <w:left w:val="none" w:sz="0" w:space="0" w:color="auto"/>
        <w:bottom w:val="none" w:sz="0" w:space="0" w:color="auto"/>
        <w:right w:val="none" w:sz="0" w:space="0" w:color="auto"/>
      </w:divBdr>
    </w:div>
    <w:div w:id="914894667">
      <w:bodyDiv w:val="1"/>
      <w:marLeft w:val="0"/>
      <w:marRight w:val="0"/>
      <w:marTop w:val="0"/>
      <w:marBottom w:val="0"/>
      <w:divBdr>
        <w:top w:val="none" w:sz="0" w:space="0" w:color="auto"/>
        <w:left w:val="none" w:sz="0" w:space="0" w:color="auto"/>
        <w:bottom w:val="none" w:sz="0" w:space="0" w:color="auto"/>
        <w:right w:val="none" w:sz="0" w:space="0" w:color="auto"/>
      </w:divBdr>
      <w:divsChild>
        <w:div w:id="1052077519">
          <w:marLeft w:val="0"/>
          <w:marRight w:val="0"/>
          <w:marTop w:val="0"/>
          <w:marBottom w:val="0"/>
          <w:divBdr>
            <w:top w:val="none" w:sz="0" w:space="0" w:color="auto"/>
            <w:left w:val="none" w:sz="0" w:space="0" w:color="auto"/>
            <w:bottom w:val="none" w:sz="0" w:space="0" w:color="auto"/>
            <w:right w:val="none" w:sz="0" w:space="0" w:color="auto"/>
          </w:divBdr>
          <w:divsChild>
            <w:div w:id="3632591">
              <w:marLeft w:val="0"/>
              <w:marRight w:val="0"/>
              <w:marTop w:val="0"/>
              <w:marBottom w:val="0"/>
              <w:divBdr>
                <w:top w:val="none" w:sz="0" w:space="0" w:color="auto"/>
                <w:left w:val="none" w:sz="0" w:space="0" w:color="auto"/>
                <w:bottom w:val="none" w:sz="0" w:space="0" w:color="auto"/>
                <w:right w:val="none" w:sz="0" w:space="0" w:color="auto"/>
              </w:divBdr>
              <w:divsChild>
                <w:div w:id="7782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867589">
      <w:bodyDiv w:val="1"/>
      <w:marLeft w:val="0"/>
      <w:marRight w:val="0"/>
      <w:marTop w:val="0"/>
      <w:marBottom w:val="0"/>
      <w:divBdr>
        <w:top w:val="none" w:sz="0" w:space="0" w:color="auto"/>
        <w:left w:val="none" w:sz="0" w:space="0" w:color="auto"/>
        <w:bottom w:val="none" w:sz="0" w:space="0" w:color="auto"/>
        <w:right w:val="none" w:sz="0" w:space="0" w:color="auto"/>
      </w:divBdr>
    </w:div>
    <w:div w:id="916784529">
      <w:bodyDiv w:val="1"/>
      <w:marLeft w:val="0"/>
      <w:marRight w:val="0"/>
      <w:marTop w:val="0"/>
      <w:marBottom w:val="0"/>
      <w:divBdr>
        <w:top w:val="none" w:sz="0" w:space="0" w:color="auto"/>
        <w:left w:val="none" w:sz="0" w:space="0" w:color="auto"/>
        <w:bottom w:val="none" w:sz="0" w:space="0" w:color="auto"/>
        <w:right w:val="none" w:sz="0" w:space="0" w:color="auto"/>
      </w:divBdr>
    </w:div>
    <w:div w:id="917329536">
      <w:bodyDiv w:val="1"/>
      <w:marLeft w:val="0"/>
      <w:marRight w:val="0"/>
      <w:marTop w:val="0"/>
      <w:marBottom w:val="0"/>
      <w:divBdr>
        <w:top w:val="none" w:sz="0" w:space="0" w:color="auto"/>
        <w:left w:val="none" w:sz="0" w:space="0" w:color="auto"/>
        <w:bottom w:val="none" w:sz="0" w:space="0" w:color="auto"/>
        <w:right w:val="none" w:sz="0" w:space="0" w:color="auto"/>
      </w:divBdr>
    </w:div>
    <w:div w:id="917907793">
      <w:bodyDiv w:val="1"/>
      <w:marLeft w:val="0"/>
      <w:marRight w:val="0"/>
      <w:marTop w:val="0"/>
      <w:marBottom w:val="0"/>
      <w:divBdr>
        <w:top w:val="none" w:sz="0" w:space="0" w:color="auto"/>
        <w:left w:val="none" w:sz="0" w:space="0" w:color="auto"/>
        <w:bottom w:val="none" w:sz="0" w:space="0" w:color="auto"/>
        <w:right w:val="none" w:sz="0" w:space="0" w:color="auto"/>
      </w:divBdr>
    </w:div>
    <w:div w:id="920866687">
      <w:bodyDiv w:val="1"/>
      <w:marLeft w:val="0"/>
      <w:marRight w:val="0"/>
      <w:marTop w:val="0"/>
      <w:marBottom w:val="0"/>
      <w:divBdr>
        <w:top w:val="none" w:sz="0" w:space="0" w:color="auto"/>
        <w:left w:val="none" w:sz="0" w:space="0" w:color="auto"/>
        <w:bottom w:val="none" w:sz="0" w:space="0" w:color="auto"/>
        <w:right w:val="none" w:sz="0" w:space="0" w:color="auto"/>
      </w:divBdr>
    </w:div>
    <w:div w:id="922228666">
      <w:bodyDiv w:val="1"/>
      <w:marLeft w:val="0"/>
      <w:marRight w:val="0"/>
      <w:marTop w:val="0"/>
      <w:marBottom w:val="0"/>
      <w:divBdr>
        <w:top w:val="none" w:sz="0" w:space="0" w:color="auto"/>
        <w:left w:val="none" w:sz="0" w:space="0" w:color="auto"/>
        <w:bottom w:val="none" w:sz="0" w:space="0" w:color="auto"/>
        <w:right w:val="none" w:sz="0" w:space="0" w:color="auto"/>
      </w:divBdr>
    </w:div>
    <w:div w:id="923336927">
      <w:bodyDiv w:val="1"/>
      <w:marLeft w:val="0"/>
      <w:marRight w:val="0"/>
      <w:marTop w:val="0"/>
      <w:marBottom w:val="0"/>
      <w:divBdr>
        <w:top w:val="none" w:sz="0" w:space="0" w:color="auto"/>
        <w:left w:val="none" w:sz="0" w:space="0" w:color="auto"/>
        <w:bottom w:val="none" w:sz="0" w:space="0" w:color="auto"/>
        <w:right w:val="none" w:sz="0" w:space="0" w:color="auto"/>
      </w:divBdr>
    </w:div>
    <w:div w:id="928317641">
      <w:bodyDiv w:val="1"/>
      <w:marLeft w:val="0"/>
      <w:marRight w:val="0"/>
      <w:marTop w:val="0"/>
      <w:marBottom w:val="0"/>
      <w:divBdr>
        <w:top w:val="none" w:sz="0" w:space="0" w:color="auto"/>
        <w:left w:val="none" w:sz="0" w:space="0" w:color="auto"/>
        <w:bottom w:val="none" w:sz="0" w:space="0" w:color="auto"/>
        <w:right w:val="none" w:sz="0" w:space="0" w:color="auto"/>
      </w:divBdr>
    </w:div>
    <w:div w:id="928468101">
      <w:bodyDiv w:val="1"/>
      <w:marLeft w:val="0"/>
      <w:marRight w:val="0"/>
      <w:marTop w:val="0"/>
      <w:marBottom w:val="0"/>
      <w:divBdr>
        <w:top w:val="none" w:sz="0" w:space="0" w:color="auto"/>
        <w:left w:val="none" w:sz="0" w:space="0" w:color="auto"/>
        <w:bottom w:val="none" w:sz="0" w:space="0" w:color="auto"/>
        <w:right w:val="none" w:sz="0" w:space="0" w:color="auto"/>
      </w:divBdr>
      <w:divsChild>
        <w:div w:id="2366340">
          <w:marLeft w:val="0"/>
          <w:marRight w:val="0"/>
          <w:marTop w:val="0"/>
          <w:marBottom w:val="0"/>
          <w:divBdr>
            <w:top w:val="none" w:sz="0" w:space="0" w:color="auto"/>
            <w:left w:val="none" w:sz="0" w:space="0" w:color="auto"/>
            <w:bottom w:val="none" w:sz="0" w:space="0" w:color="auto"/>
            <w:right w:val="none" w:sz="0" w:space="0" w:color="auto"/>
          </w:divBdr>
          <w:divsChild>
            <w:div w:id="1294605140">
              <w:marLeft w:val="0"/>
              <w:marRight w:val="0"/>
              <w:marTop w:val="0"/>
              <w:marBottom w:val="0"/>
              <w:divBdr>
                <w:top w:val="none" w:sz="0" w:space="0" w:color="auto"/>
                <w:left w:val="none" w:sz="0" w:space="0" w:color="auto"/>
                <w:bottom w:val="none" w:sz="0" w:space="0" w:color="auto"/>
                <w:right w:val="none" w:sz="0" w:space="0" w:color="auto"/>
              </w:divBdr>
              <w:divsChild>
                <w:div w:id="96511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663801">
      <w:bodyDiv w:val="1"/>
      <w:marLeft w:val="0"/>
      <w:marRight w:val="0"/>
      <w:marTop w:val="0"/>
      <w:marBottom w:val="0"/>
      <w:divBdr>
        <w:top w:val="none" w:sz="0" w:space="0" w:color="auto"/>
        <w:left w:val="none" w:sz="0" w:space="0" w:color="auto"/>
        <w:bottom w:val="none" w:sz="0" w:space="0" w:color="auto"/>
        <w:right w:val="none" w:sz="0" w:space="0" w:color="auto"/>
      </w:divBdr>
    </w:div>
    <w:div w:id="929891911">
      <w:bodyDiv w:val="1"/>
      <w:marLeft w:val="0"/>
      <w:marRight w:val="0"/>
      <w:marTop w:val="0"/>
      <w:marBottom w:val="0"/>
      <w:divBdr>
        <w:top w:val="none" w:sz="0" w:space="0" w:color="auto"/>
        <w:left w:val="none" w:sz="0" w:space="0" w:color="auto"/>
        <w:bottom w:val="none" w:sz="0" w:space="0" w:color="auto"/>
        <w:right w:val="none" w:sz="0" w:space="0" w:color="auto"/>
      </w:divBdr>
    </w:div>
    <w:div w:id="934289458">
      <w:bodyDiv w:val="1"/>
      <w:marLeft w:val="0"/>
      <w:marRight w:val="0"/>
      <w:marTop w:val="0"/>
      <w:marBottom w:val="0"/>
      <w:divBdr>
        <w:top w:val="none" w:sz="0" w:space="0" w:color="auto"/>
        <w:left w:val="none" w:sz="0" w:space="0" w:color="auto"/>
        <w:bottom w:val="none" w:sz="0" w:space="0" w:color="auto"/>
        <w:right w:val="none" w:sz="0" w:space="0" w:color="auto"/>
      </w:divBdr>
    </w:div>
    <w:div w:id="941300633">
      <w:bodyDiv w:val="1"/>
      <w:marLeft w:val="0"/>
      <w:marRight w:val="0"/>
      <w:marTop w:val="0"/>
      <w:marBottom w:val="0"/>
      <w:divBdr>
        <w:top w:val="none" w:sz="0" w:space="0" w:color="auto"/>
        <w:left w:val="none" w:sz="0" w:space="0" w:color="auto"/>
        <w:bottom w:val="none" w:sz="0" w:space="0" w:color="auto"/>
        <w:right w:val="none" w:sz="0" w:space="0" w:color="auto"/>
      </w:divBdr>
    </w:div>
    <w:div w:id="943880226">
      <w:bodyDiv w:val="1"/>
      <w:marLeft w:val="0"/>
      <w:marRight w:val="0"/>
      <w:marTop w:val="0"/>
      <w:marBottom w:val="0"/>
      <w:divBdr>
        <w:top w:val="none" w:sz="0" w:space="0" w:color="auto"/>
        <w:left w:val="none" w:sz="0" w:space="0" w:color="auto"/>
        <w:bottom w:val="none" w:sz="0" w:space="0" w:color="auto"/>
        <w:right w:val="none" w:sz="0" w:space="0" w:color="auto"/>
      </w:divBdr>
    </w:div>
    <w:div w:id="945574372">
      <w:bodyDiv w:val="1"/>
      <w:marLeft w:val="0"/>
      <w:marRight w:val="0"/>
      <w:marTop w:val="0"/>
      <w:marBottom w:val="0"/>
      <w:divBdr>
        <w:top w:val="none" w:sz="0" w:space="0" w:color="auto"/>
        <w:left w:val="none" w:sz="0" w:space="0" w:color="auto"/>
        <w:bottom w:val="none" w:sz="0" w:space="0" w:color="auto"/>
        <w:right w:val="none" w:sz="0" w:space="0" w:color="auto"/>
      </w:divBdr>
    </w:div>
    <w:div w:id="948241892">
      <w:bodyDiv w:val="1"/>
      <w:marLeft w:val="0"/>
      <w:marRight w:val="0"/>
      <w:marTop w:val="0"/>
      <w:marBottom w:val="0"/>
      <w:divBdr>
        <w:top w:val="none" w:sz="0" w:space="0" w:color="auto"/>
        <w:left w:val="none" w:sz="0" w:space="0" w:color="auto"/>
        <w:bottom w:val="none" w:sz="0" w:space="0" w:color="auto"/>
        <w:right w:val="none" w:sz="0" w:space="0" w:color="auto"/>
      </w:divBdr>
      <w:divsChild>
        <w:div w:id="111828533">
          <w:marLeft w:val="0"/>
          <w:marRight w:val="0"/>
          <w:marTop w:val="0"/>
          <w:marBottom w:val="0"/>
          <w:divBdr>
            <w:top w:val="none" w:sz="0" w:space="0" w:color="auto"/>
            <w:left w:val="none" w:sz="0" w:space="0" w:color="auto"/>
            <w:bottom w:val="none" w:sz="0" w:space="0" w:color="auto"/>
            <w:right w:val="none" w:sz="0" w:space="0" w:color="auto"/>
          </w:divBdr>
          <w:divsChild>
            <w:div w:id="1523788706">
              <w:marLeft w:val="0"/>
              <w:marRight w:val="0"/>
              <w:marTop w:val="0"/>
              <w:marBottom w:val="0"/>
              <w:divBdr>
                <w:top w:val="none" w:sz="0" w:space="0" w:color="auto"/>
                <w:left w:val="none" w:sz="0" w:space="0" w:color="auto"/>
                <w:bottom w:val="none" w:sz="0" w:space="0" w:color="auto"/>
                <w:right w:val="none" w:sz="0" w:space="0" w:color="auto"/>
              </w:divBdr>
              <w:divsChild>
                <w:div w:id="106707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2380">
      <w:bodyDiv w:val="1"/>
      <w:marLeft w:val="0"/>
      <w:marRight w:val="0"/>
      <w:marTop w:val="0"/>
      <w:marBottom w:val="0"/>
      <w:divBdr>
        <w:top w:val="none" w:sz="0" w:space="0" w:color="auto"/>
        <w:left w:val="none" w:sz="0" w:space="0" w:color="auto"/>
        <w:bottom w:val="none" w:sz="0" w:space="0" w:color="auto"/>
        <w:right w:val="none" w:sz="0" w:space="0" w:color="auto"/>
      </w:divBdr>
    </w:div>
    <w:div w:id="952395662">
      <w:bodyDiv w:val="1"/>
      <w:marLeft w:val="0"/>
      <w:marRight w:val="0"/>
      <w:marTop w:val="0"/>
      <w:marBottom w:val="0"/>
      <w:divBdr>
        <w:top w:val="none" w:sz="0" w:space="0" w:color="auto"/>
        <w:left w:val="none" w:sz="0" w:space="0" w:color="auto"/>
        <w:bottom w:val="none" w:sz="0" w:space="0" w:color="auto"/>
        <w:right w:val="none" w:sz="0" w:space="0" w:color="auto"/>
      </w:divBdr>
    </w:div>
    <w:div w:id="952978325">
      <w:bodyDiv w:val="1"/>
      <w:marLeft w:val="0"/>
      <w:marRight w:val="0"/>
      <w:marTop w:val="0"/>
      <w:marBottom w:val="0"/>
      <w:divBdr>
        <w:top w:val="none" w:sz="0" w:space="0" w:color="auto"/>
        <w:left w:val="none" w:sz="0" w:space="0" w:color="auto"/>
        <w:bottom w:val="none" w:sz="0" w:space="0" w:color="auto"/>
        <w:right w:val="none" w:sz="0" w:space="0" w:color="auto"/>
      </w:divBdr>
    </w:div>
    <w:div w:id="953052408">
      <w:bodyDiv w:val="1"/>
      <w:marLeft w:val="0"/>
      <w:marRight w:val="0"/>
      <w:marTop w:val="0"/>
      <w:marBottom w:val="0"/>
      <w:divBdr>
        <w:top w:val="none" w:sz="0" w:space="0" w:color="auto"/>
        <w:left w:val="none" w:sz="0" w:space="0" w:color="auto"/>
        <w:bottom w:val="none" w:sz="0" w:space="0" w:color="auto"/>
        <w:right w:val="none" w:sz="0" w:space="0" w:color="auto"/>
      </w:divBdr>
    </w:div>
    <w:div w:id="958755415">
      <w:bodyDiv w:val="1"/>
      <w:marLeft w:val="0"/>
      <w:marRight w:val="0"/>
      <w:marTop w:val="0"/>
      <w:marBottom w:val="0"/>
      <w:divBdr>
        <w:top w:val="none" w:sz="0" w:space="0" w:color="auto"/>
        <w:left w:val="none" w:sz="0" w:space="0" w:color="auto"/>
        <w:bottom w:val="none" w:sz="0" w:space="0" w:color="auto"/>
        <w:right w:val="none" w:sz="0" w:space="0" w:color="auto"/>
      </w:divBdr>
    </w:div>
    <w:div w:id="961115351">
      <w:bodyDiv w:val="1"/>
      <w:marLeft w:val="0"/>
      <w:marRight w:val="0"/>
      <w:marTop w:val="0"/>
      <w:marBottom w:val="0"/>
      <w:divBdr>
        <w:top w:val="none" w:sz="0" w:space="0" w:color="auto"/>
        <w:left w:val="none" w:sz="0" w:space="0" w:color="auto"/>
        <w:bottom w:val="none" w:sz="0" w:space="0" w:color="auto"/>
        <w:right w:val="none" w:sz="0" w:space="0" w:color="auto"/>
      </w:divBdr>
    </w:div>
    <w:div w:id="965238836">
      <w:bodyDiv w:val="1"/>
      <w:marLeft w:val="0"/>
      <w:marRight w:val="0"/>
      <w:marTop w:val="0"/>
      <w:marBottom w:val="0"/>
      <w:divBdr>
        <w:top w:val="none" w:sz="0" w:space="0" w:color="auto"/>
        <w:left w:val="none" w:sz="0" w:space="0" w:color="auto"/>
        <w:bottom w:val="none" w:sz="0" w:space="0" w:color="auto"/>
        <w:right w:val="none" w:sz="0" w:space="0" w:color="auto"/>
      </w:divBdr>
    </w:div>
    <w:div w:id="967011598">
      <w:bodyDiv w:val="1"/>
      <w:marLeft w:val="0"/>
      <w:marRight w:val="0"/>
      <w:marTop w:val="0"/>
      <w:marBottom w:val="0"/>
      <w:divBdr>
        <w:top w:val="none" w:sz="0" w:space="0" w:color="auto"/>
        <w:left w:val="none" w:sz="0" w:space="0" w:color="auto"/>
        <w:bottom w:val="none" w:sz="0" w:space="0" w:color="auto"/>
        <w:right w:val="none" w:sz="0" w:space="0" w:color="auto"/>
      </w:divBdr>
    </w:div>
    <w:div w:id="971011517">
      <w:bodyDiv w:val="1"/>
      <w:marLeft w:val="0"/>
      <w:marRight w:val="0"/>
      <w:marTop w:val="0"/>
      <w:marBottom w:val="0"/>
      <w:divBdr>
        <w:top w:val="none" w:sz="0" w:space="0" w:color="auto"/>
        <w:left w:val="none" w:sz="0" w:space="0" w:color="auto"/>
        <w:bottom w:val="none" w:sz="0" w:space="0" w:color="auto"/>
        <w:right w:val="none" w:sz="0" w:space="0" w:color="auto"/>
      </w:divBdr>
    </w:div>
    <w:div w:id="975841729">
      <w:bodyDiv w:val="1"/>
      <w:marLeft w:val="0"/>
      <w:marRight w:val="0"/>
      <w:marTop w:val="0"/>
      <w:marBottom w:val="0"/>
      <w:divBdr>
        <w:top w:val="none" w:sz="0" w:space="0" w:color="auto"/>
        <w:left w:val="none" w:sz="0" w:space="0" w:color="auto"/>
        <w:bottom w:val="none" w:sz="0" w:space="0" w:color="auto"/>
        <w:right w:val="none" w:sz="0" w:space="0" w:color="auto"/>
      </w:divBdr>
      <w:divsChild>
        <w:div w:id="466704772">
          <w:marLeft w:val="0"/>
          <w:marRight w:val="0"/>
          <w:marTop w:val="0"/>
          <w:marBottom w:val="0"/>
          <w:divBdr>
            <w:top w:val="none" w:sz="0" w:space="0" w:color="auto"/>
            <w:left w:val="none" w:sz="0" w:space="0" w:color="auto"/>
            <w:bottom w:val="none" w:sz="0" w:space="0" w:color="auto"/>
            <w:right w:val="none" w:sz="0" w:space="0" w:color="auto"/>
          </w:divBdr>
          <w:divsChild>
            <w:div w:id="1604800795">
              <w:marLeft w:val="0"/>
              <w:marRight w:val="0"/>
              <w:marTop w:val="0"/>
              <w:marBottom w:val="0"/>
              <w:divBdr>
                <w:top w:val="none" w:sz="0" w:space="0" w:color="auto"/>
                <w:left w:val="none" w:sz="0" w:space="0" w:color="auto"/>
                <w:bottom w:val="none" w:sz="0" w:space="0" w:color="auto"/>
                <w:right w:val="none" w:sz="0" w:space="0" w:color="auto"/>
              </w:divBdr>
              <w:divsChild>
                <w:div w:id="98258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573724">
      <w:bodyDiv w:val="1"/>
      <w:marLeft w:val="0"/>
      <w:marRight w:val="0"/>
      <w:marTop w:val="0"/>
      <w:marBottom w:val="0"/>
      <w:divBdr>
        <w:top w:val="none" w:sz="0" w:space="0" w:color="auto"/>
        <w:left w:val="none" w:sz="0" w:space="0" w:color="auto"/>
        <w:bottom w:val="none" w:sz="0" w:space="0" w:color="auto"/>
        <w:right w:val="none" w:sz="0" w:space="0" w:color="auto"/>
      </w:divBdr>
    </w:div>
    <w:div w:id="979698387">
      <w:bodyDiv w:val="1"/>
      <w:marLeft w:val="0"/>
      <w:marRight w:val="0"/>
      <w:marTop w:val="0"/>
      <w:marBottom w:val="0"/>
      <w:divBdr>
        <w:top w:val="none" w:sz="0" w:space="0" w:color="auto"/>
        <w:left w:val="none" w:sz="0" w:space="0" w:color="auto"/>
        <w:bottom w:val="none" w:sz="0" w:space="0" w:color="auto"/>
        <w:right w:val="none" w:sz="0" w:space="0" w:color="auto"/>
      </w:divBdr>
    </w:div>
    <w:div w:id="982075301">
      <w:bodyDiv w:val="1"/>
      <w:marLeft w:val="0"/>
      <w:marRight w:val="0"/>
      <w:marTop w:val="0"/>
      <w:marBottom w:val="0"/>
      <w:divBdr>
        <w:top w:val="none" w:sz="0" w:space="0" w:color="auto"/>
        <w:left w:val="none" w:sz="0" w:space="0" w:color="auto"/>
        <w:bottom w:val="none" w:sz="0" w:space="0" w:color="auto"/>
        <w:right w:val="none" w:sz="0" w:space="0" w:color="auto"/>
      </w:divBdr>
    </w:div>
    <w:div w:id="982275794">
      <w:bodyDiv w:val="1"/>
      <w:marLeft w:val="0"/>
      <w:marRight w:val="0"/>
      <w:marTop w:val="0"/>
      <w:marBottom w:val="0"/>
      <w:divBdr>
        <w:top w:val="none" w:sz="0" w:space="0" w:color="auto"/>
        <w:left w:val="none" w:sz="0" w:space="0" w:color="auto"/>
        <w:bottom w:val="none" w:sz="0" w:space="0" w:color="auto"/>
        <w:right w:val="none" w:sz="0" w:space="0" w:color="auto"/>
      </w:divBdr>
    </w:div>
    <w:div w:id="985889768">
      <w:bodyDiv w:val="1"/>
      <w:marLeft w:val="0"/>
      <w:marRight w:val="0"/>
      <w:marTop w:val="0"/>
      <w:marBottom w:val="0"/>
      <w:divBdr>
        <w:top w:val="none" w:sz="0" w:space="0" w:color="auto"/>
        <w:left w:val="none" w:sz="0" w:space="0" w:color="auto"/>
        <w:bottom w:val="none" w:sz="0" w:space="0" w:color="auto"/>
        <w:right w:val="none" w:sz="0" w:space="0" w:color="auto"/>
      </w:divBdr>
    </w:div>
    <w:div w:id="987396161">
      <w:bodyDiv w:val="1"/>
      <w:marLeft w:val="0"/>
      <w:marRight w:val="0"/>
      <w:marTop w:val="0"/>
      <w:marBottom w:val="0"/>
      <w:divBdr>
        <w:top w:val="none" w:sz="0" w:space="0" w:color="auto"/>
        <w:left w:val="none" w:sz="0" w:space="0" w:color="auto"/>
        <w:bottom w:val="none" w:sz="0" w:space="0" w:color="auto"/>
        <w:right w:val="none" w:sz="0" w:space="0" w:color="auto"/>
      </w:divBdr>
    </w:div>
    <w:div w:id="989752930">
      <w:bodyDiv w:val="1"/>
      <w:marLeft w:val="0"/>
      <w:marRight w:val="0"/>
      <w:marTop w:val="0"/>
      <w:marBottom w:val="0"/>
      <w:divBdr>
        <w:top w:val="none" w:sz="0" w:space="0" w:color="auto"/>
        <w:left w:val="none" w:sz="0" w:space="0" w:color="auto"/>
        <w:bottom w:val="none" w:sz="0" w:space="0" w:color="auto"/>
        <w:right w:val="none" w:sz="0" w:space="0" w:color="auto"/>
      </w:divBdr>
    </w:div>
    <w:div w:id="991829003">
      <w:bodyDiv w:val="1"/>
      <w:marLeft w:val="0"/>
      <w:marRight w:val="0"/>
      <w:marTop w:val="0"/>
      <w:marBottom w:val="0"/>
      <w:divBdr>
        <w:top w:val="none" w:sz="0" w:space="0" w:color="auto"/>
        <w:left w:val="none" w:sz="0" w:space="0" w:color="auto"/>
        <w:bottom w:val="none" w:sz="0" w:space="0" w:color="auto"/>
        <w:right w:val="none" w:sz="0" w:space="0" w:color="auto"/>
      </w:divBdr>
    </w:div>
    <w:div w:id="992106385">
      <w:bodyDiv w:val="1"/>
      <w:marLeft w:val="0"/>
      <w:marRight w:val="0"/>
      <w:marTop w:val="0"/>
      <w:marBottom w:val="0"/>
      <w:divBdr>
        <w:top w:val="none" w:sz="0" w:space="0" w:color="auto"/>
        <w:left w:val="none" w:sz="0" w:space="0" w:color="auto"/>
        <w:bottom w:val="none" w:sz="0" w:space="0" w:color="auto"/>
        <w:right w:val="none" w:sz="0" w:space="0" w:color="auto"/>
      </w:divBdr>
    </w:div>
    <w:div w:id="995651353">
      <w:bodyDiv w:val="1"/>
      <w:marLeft w:val="0"/>
      <w:marRight w:val="0"/>
      <w:marTop w:val="0"/>
      <w:marBottom w:val="0"/>
      <w:divBdr>
        <w:top w:val="none" w:sz="0" w:space="0" w:color="auto"/>
        <w:left w:val="none" w:sz="0" w:space="0" w:color="auto"/>
        <w:bottom w:val="none" w:sz="0" w:space="0" w:color="auto"/>
        <w:right w:val="none" w:sz="0" w:space="0" w:color="auto"/>
      </w:divBdr>
    </w:div>
    <w:div w:id="996228800">
      <w:bodyDiv w:val="1"/>
      <w:marLeft w:val="0"/>
      <w:marRight w:val="0"/>
      <w:marTop w:val="0"/>
      <w:marBottom w:val="0"/>
      <w:divBdr>
        <w:top w:val="none" w:sz="0" w:space="0" w:color="auto"/>
        <w:left w:val="none" w:sz="0" w:space="0" w:color="auto"/>
        <w:bottom w:val="none" w:sz="0" w:space="0" w:color="auto"/>
        <w:right w:val="none" w:sz="0" w:space="0" w:color="auto"/>
      </w:divBdr>
    </w:div>
    <w:div w:id="998263725">
      <w:bodyDiv w:val="1"/>
      <w:marLeft w:val="0"/>
      <w:marRight w:val="0"/>
      <w:marTop w:val="0"/>
      <w:marBottom w:val="0"/>
      <w:divBdr>
        <w:top w:val="none" w:sz="0" w:space="0" w:color="auto"/>
        <w:left w:val="none" w:sz="0" w:space="0" w:color="auto"/>
        <w:bottom w:val="none" w:sz="0" w:space="0" w:color="auto"/>
        <w:right w:val="none" w:sz="0" w:space="0" w:color="auto"/>
      </w:divBdr>
      <w:divsChild>
        <w:div w:id="57628018">
          <w:marLeft w:val="0"/>
          <w:marRight w:val="0"/>
          <w:marTop w:val="0"/>
          <w:marBottom w:val="0"/>
          <w:divBdr>
            <w:top w:val="none" w:sz="0" w:space="0" w:color="auto"/>
            <w:left w:val="none" w:sz="0" w:space="0" w:color="auto"/>
            <w:bottom w:val="none" w:sz="0" w:space="0" w:color="auto"/>
            <w:right w:val="none" w:sz="0" w:space="0" w:color="auto"/>
          </w:divBdr>
        </w:div>
        <w:div w:id="281377052">
          <w:marLeft w:val="0"/>
          <w:marRight w:val="0"/>
          <w:marTop w:val="0"/>
          <w:marBottom w:val="0"/>
          <w:divBdr>
            <w:top w:val="none" w:sz="0" w:space="0" w:color="auto"/>
            <w:left w:val="none" w:sz="0" w:space="0" w:color="auto"/>
            <w:bottom w:val="none" w:sz="0" w:space="0" w:color="auto"/>
            <w:right w:val="none" w:sz="0" w:space="0" w:color="auto"/>
          </w:divBdr>
        </w:div>
        <w:div w:id="377749690">
          <w:marLeft w:val="0"/>
          <w:marRight w:val="0"/>
          <w:marTop w:val="0"/>
          <w:marBottom w:val="0"/>
          <w:divBdr>
            <w:top w:val="none" w:sz="0" w:space="0" w:color="auto"/>
            <w:left w:val="none" w:sz="0" w:space="0" w:color="auto"/>
            <w:bottom w:val="none" w:sz="0" w:space="0" w:color="auto"/>
            <w:right w:val="none" w:sz="0" w:space="0" w:color="auto"/>
          </w:divBdr>
        </w:div>
        <w:div w:id="408581269">
          <w:marLeft w:val="0"/>
          <w:marRight w:val="0"/>
          <w:marTop w:val="0"/>
          <w:marBottom w:val="0"/>
          <w:divBdr>
            <w:top w:val="none" w:sz="0" w:space="0" w:color="auto"/>
            <w:left w:val="none" w:sz="0" w:space="0" w:color="auto"/>
            <w:bottom w:val="none" w:sz="0" w:space="0" w:color="auto"/>
            <w:right w:val="none" w:sz="0" w:space="0" w:color="auto"/>
          </w:divBdr>
        </w:div>
        <w:div w:id="457577001">
          <w:marLeft w:val="0"/>
          <w:marRight w:val="0"/>
          <w:marTop w:val="0"/>
          <w:marBottom w:val="0"/>
          <w:divBdr>
            <w:top w:val="none" w:sz="0" w:space="0" w:color="auto"/>
            <w:left w:val="none" w:sz="0" w:space="0" w:color="auto"/>
            <w:bottom w:val="none" w:sz="0" w:space="0" w:color="auto"/>
            <w:right w:val="none" w:sz="0" w:space="0" w:color="auto"/>
          </w:divBdr>
        </w:div>
        <w:div w:id="686519074">
          <w:marLeft w:val="0"/>
          <w:marRight w:val="0"/>
          <w:marTop w:val="0"/>
          <w:marBottom w:val="0"/>
          <w:divBdr>
            <w:top w:val="none" w:sz="0" w:space="0" w:color="auto"/>
            <w:left w:val="none" w:sz="0" w:space="0" w:color="auto"/>
            <w:bottom w:val="none" w:sz="0" w:space="0" w:color="auto"/>
            <w:right w:val="none" w:sz="0" w:space="0" w:color="auto"/>
          </w:divBdr>
        </w:div>
        <w:div w:id="720832605">
          <w:marLeft w:val="0"/>
          <w:marRight w:val="0"/>
          <w:marTop w:val="0"/>
          <w:marBottom w:val="0"/>
          <w:divBdr>
            <w:top w:val="none" w:sz="0" w:space="0" w:color="auto"/>
            <w:left w:val="none" w:sz="0" w:space="0" w:color="auto"/>
            <w:bottom w:val="none" w:sz="0" w:space="0" w:color="auto"/>
            <w:right w:val="none" w:sz="0" w:space="0" w:color="auto"/>
          </w:divBdr>
        </w:div>
        <w:div w:id="944768832">
          <w:marLeft w:val="0"/>
          <w:marRight w:val="0"/>
          <w:marTop w:val="0"/>
          <w:marBottom w:val="0"/>
          <w:divBdr>
            <w:top w:val="none" w:sz="0" w:space="0" w:color="auto"/>
            <w:left w:val="none" w:sz="0" w:space="0" w:color="auto"/>
            <w:bottom w:val="none" w:sz="0" w:space="0" w:color="auto"/>
            <w:right w:val="none" w:sz="0" w:space="0" w:color="auto"/>
          </w:divBdr>
        </w:div>
        <w:div w:id="1486126082">
          <w:marLeft w:val="0"/>
          <w:marRight w:val="0"/>
          <w:marTop w:val="0"/>
          <w:marBottom w:val="0"/>
          <w:divBdr>
            <w:top w:val="none" w:sz="0" w:space="0" w:color="auto"/>
            <w:left w:val="none" w:sz="0" w:space="0" w:color="auto"/>
            <w:bottom w:val="none" w:sz="0" w:space="0" w:color="auto"/>
            <w:right w:val="none" w:sz="0" w:space="0" w:color="auto"/>
          </w:divBdr>
        </w:div>
        <w:div w:id="1607958310">
          <w:marLeft w:val="0"/>
          <w:marRight w:val="0"/>
          <w:marTop w:val="0"/>
          <w:marBottom w:val="0"/>
          <w:divBdr>
            <w:top w:val="none" w:sz="0" w:space="0" w:color="auto"/>
            <w:left w:val="none" w:sz="0" w:space="0" w:color="auto"/>
            <w:bottom w:val="none" w:sz="0" w:space="0" w:color="auto"/>
            <w:right w:val="none" w:sz="0" w:space="0" w:color="auto"/>
          </w:divBdr>
        </w:div>
        <w:div w:id="1613972913">
          <w:marLeft w:val="0"/>
          <w:marRight w:val="0"/>
          <w:marTop w:val="0"/>
          <w:marBottom w:val="0"/>
          <w:divBdr>
            <w:top w:val="none" w:sz="0" w:space="0" w:color="auto"/>
            <w:left w:val="none" w:sz="0" w:space="0" w:color="auto"/>
            <w:bottom w:val="none" w:sz="0" w:space="0" w:color="auto"/>
            <w:right w:val="none" w:sz="0" w:space="0" w:color="auto"/>
          </w:divBdr>
        </w:div>
        <w:div w:id="1653673915">
          <w:marLeft w:val="0"/>
          <w:marRight w:val="0"/>
          <w:marTop w:val="0"/>
          <w:marBottom w:val="0"/>
          <w:divBdr>
            <w:top w:val="none" w:sz="0" w:space="0" w:color="auto"/>
            <w:left w:val="none" w:sz="0" w:space="0" w:color="auto"/>
            <w:bottom w:val="none" w:sz="0" w:space="0" w:color="auto"/>
            <w:right w:val="none" w:sz="0" w:space="0" w:color="auto"/>
          </w:divBdr>
        </w:div>
        <w:div w:id="1833720939">
          <w:marLeft w:val="0"/>
          <w:marRight w:val="0"/>
          <w:marTop w:val="0"/>
          <w:marBottom w:val="0"/>
          <w:divBdr>
            <w:top w:val="none" w:sz="0" w:space="0" w:color="auto"/>
            <w:left w:val="none" w:sz="0" w:space="0" w:color="auto"/>
            <w:bottom w:val="none" w:sz="0" w:space="0" w:color="auto"/>
            <w:right w:val="none" w:sz="0" w:space="0" w:color="auto"/>
          </w:divBdr>
        </w:div>
        <w:div w:id="2058049101">
          <w:marLeft w:val="0"/>
          <w:marRight w:val="0"/>
          <w:marTop w:val="0"/>
          <w:marBottom w:val="0"/>
          <w:divBdr>
            <w:top w:val="none" w:sz="0" w:space="0" w:color="auto"/>
            <w:left w:val="none" w:sz="0" w:space="0" w:color="auto"/>
            <w:bottom w:val="none" w:sz="0" w:space="0" w:color="auto"/>
            <w:right w:val="none" w:sz="0" w:space="0" w:color="auto"/>
          </w:divBdr>
        </w:div>
      </w:divsChild>
    </w:div>
    <w:div w:id="1005211755">
      <w:bodyDiv w:val="1"/>
      <w:marLeft w:val="0"/>
      <w:marRight w:val="0"/>
      <w:marTop w:val="0"/>
      <w:marBottom w:val="0"/>
      <w:divBdr>
        <w:top w:val="none" w:sz="0" w:space="0" w:color="auto"/>
        <w:left w:val="none" w:sz="0" w:space="0" w:color="auto"/>
        <w:bottom w:val="none" w:sz="0" w:space="0" w:color="auto"/>
        <w:right w:val="none" w:sz="0" w:space="0" w:color="auto"/>
      </w:divBdr>
    </w:div>
    <w:div w:id="1009140084">
      <w:bodyDiv w:val="1"/>
      <w:marLeft w:val="0"/>
      <w:marRight w:val="0"/>
      <w:marTop w:val="0"/>
      <w:marBottom w:val="0"/>
      <w:divBdr>
        <w:top w:val="none" w:sz="0" w:space="0" w:color="auto"/>
        <w:left w:val="none" w:sz="0" w:space="0" w:color="auto"/>
        <w:bottom w:val="none" w:sz="0" w:space="0" w:color="auto"/>
        <w:right w:val="none" w:sz="0" w:space="0" w:color="auto"/>
      </w:divBdr>
    </w:div>
    <w:div w:id="1009409266">
      <w:bodyDiv w:val="1"/>
      <w:marLeft w:val="0"/>
      <w:marRight w:val="0"/>
      <w:marTop w:val="0"/>
      <w:marBottom w:val="0"/>
      <w:divBdr>
        <w:top w:val="none" w:sz="0" w:space="0" w:color="auto"/>
        <w:left w:val="none" w:sz="0" w:space="0" w:color="auto"/>
        <w:bottom w:val="none" w:sz="0" w:space="0" w:color="auto"/>
        <w:right w:val="none" w:sz="0" w:space="0" w:color="auto"/>
      </w:divBdr>
    </w:div>
    <w:div w:id="1010529947">
      <w:bodyDiv w:val="1"/>
      <w:marLeft w:val="0"/>
      <w:marRight w:val="0"/>
      <w:marTop w:val="0"/>
      <w:marBottom w:val="0"/>
      <w:divBdr>
        <w:top w:val="none" w:sz="0" w:space="0" w:color="auto"/>
        <w:left w:val="none" w:sz="0" w:space="0" w:color="auto"/>
        <w:bottom w:val="none" w:sz="0" w:space="0" w:color="auto"/>
        <w:right w:val="none" w:sz="0" w:space="0" w:color="auto"/>
      </w:divBdr>
    </w:div>
    <w:div w:id="1010567842">
      <w:bodyDiv w:val="1"/>
      <w:marLeft w:val="0"/>
      <w:marRight w:val="0"/>
      <w:marTop w:val="0"/>
      <w:marBottom w:val="0"/>
      <w:divBdr>
        <w:top w:val="none" w:sz="0" w:space="0" w:color="auto"/>
        <w:left w:val="none" w:sz="0" w:space="0" w:color="auto"/>
        <w:bottom w:val="none" w:sz="0" w:space="0" w:color="auto"/>
        <w:right w:val="none" w:sz="0" w:space="0" w:color="auto"/>
      </w:divBdr>
    </w:div>
    <w:div w:id="1011180186">
      <w:bodyDiv w:val="1"/>
      <w:marLeft w:val="0"/>
      <w:marRight w:val="0"/>
      <w:marTop w:val="0"/>
      <w:marBottom w:val="0"/>
      <w:divBdr>
        <w:top w:val="none" w:sz="0" w:space="0" w:color="auto"/>
        <w:left w:val="none" w:sz="0" w:space="0" w:color="auto"/>
        <w:bottom w:val="none" w:sz="0" w:space="0" w:color="auto"/>
        <w:right w:val="none" w:sz="0" w:space="0" w:color="auto"/>
      </w:divBdr>
      <w:divsChild>
        <w:div w:id="656350148">
          <w:marLeft w:val="0"/>
          <w:marRight w:val="0"/>
          <w:marTop w:val="0"/>
          <w:marBottom w:val="0"/>
          <w:divBdr>
            <w:top w:val="none" w:sz="0" w:space="0" w:color="auto"/>
            <w:left w:val="none" w:sz="0" w:space="0" w:color="auto"/>
            <w:bottom w:val="none" w:sz="0" w:space="0" w:color="auto"/>
            <w:right w:val="none" w:sz="0" w:space="0" w:color="auto"/>
          </w:divBdr>
          <w:divsChild>
            <w:div w:id="360519125">
              <w:marLeft w:val="0"/>
              <w:marRight w:val="0"/>
              <w:marTop w:val="0"/>
              <w:marBottom w:val="0"/>
              <w:divBdr>
                <w:top w:val="none" w:sz="0" w:space="0" w:color="auto"/>
                <w:left w:val="none" w:sz="0" w:space="0" w:color="auto"/>
                <w:bottom w:val="none" w:sz="0" w:space="0" w:color="auto"/>
                <w:right w:val="none" w:sz="0" w:space="0" w:color="auto"/>
              </w:divBdr>
              <w:divsChild>
                <w:div w:id="87912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88452">
      <w:bodyDiv w:val="1"/>
      <w:marLeft w:val="0"/>
      <w:marRight w:val="0"/>
      <w:marTop w:val="0"/>
      <w:marBottom w:val="0"/>
      <w:divBdr>
        <w:top w:val="none" w:sz="0" w:space="0" w:color="auto"/>
        <w:left w:val="none" w:sz="0" w:space="0" w:color="auto"/>
        <w:bottom w:val="none" w:sz="0" w:space="0" w:color="auto"/>
        <w:right w:val="none" w:sz="0" w:space="0" w:color="auto"/>
      </w:divBdr>
    </w:div>
    <w:div w:id="1015499288">
      <w:bodyDiv w:val="1"/>
      <w:marLeft w:val="0"/>
      <w:marRight w:val="0"/>
      <w:marTop w:val="0"/>
      <w:marBottom w:val="0"/>
      <w:divBdr>
        <w:top w:val="none" w:sz="0" w:space="0" w:color="auto"/>
        <w:left w:val="none" w:sz="0" w:space="0" w:color="auto"/>
        <w:bottom w:val="none" w:sz="0" w:space="0" w:color="auto"/>
        <w:right w:val="none" w:sz="0" w:space="0" w:color="auto"/>
      </w:divBdr>
    </w:div>
    <w:div w:id="1015808952">
      <w:bodyDiv w:val="1"/>
      <w:marLeft w:val="0"/>
      <w:marRight w:val="0"/>
      <w:marTop w:val="0"/>
      <w:marBottom w:val="0"/>
      <w:divBdr>
        <w:top w:val="none" w:sz="0" w:space="0" w:color="auto"/>
        <w:left w:val="none" w:sz="0" w:space="0" w:color="auto"/>
        <w:bottom w:val="none" w:sz="0" w:space="0" w:color="auto"/>
        <w:right w:val="none" w:sz="0" w:space="0" w:color="auto"/>
      </w:divBdr>
    </w:div>
    <w:div w:id="1016810394">
      <w:bodyDiv w:val="1"/>
      <w:marLeft w:val="0"/>
      <w:marRight w:val="0"/>
      <w:marTop w:val="0"/>
      <w:marBottom w:val="0"/>
      <w:divBdr>
        <w:top w:val="none" w:sz="0" w:space="0" w:color="auto"/>
        <w:left w:val="none" w:sz="0" w:space="0" w:color="auto"/>
        <w:bottom w:val="none" w:sz="0" w:space="0" w:color="auto"/>
        <w:right w:val="none" w:sz="0" w:space="0" w:color="auto"/>
      </w:divBdr>
    </w:div>
    <w:div w:id="1017468273">
      <w:bodyDiv w:val="1"/>
      <w:marLeft w:val="0"/>
      <w:marRight w:val="0"/>
      <w:marTop w:val="0"/>
      <w:marBottom w:val="0"/>
      <w:divBdr>
        <w:top w:val="none" w:sz="0" w:space="0" w:color="auto"/>
        <w:left w:val="none" w:sz="0" w:space="0" w:color="auto"/>
        <w:bottom w:val="none" w:sz="0" w:space="0" w:color="auto"/>
        <w:right w:val="none" w:sz="0" w:space="0" w:color="auto"/>
      </w:divBdr>
    </w:div>
    <w:div w:id="1018459291">
      <w:bodyDiv w:val="1"/>
      <w:marLeft w:val="0"/>
      <w:marRight w:val="0"/>
      <w:marTop w:val="0"/>
      <w:marBottom w:val="0"/>
      <w:divBdr>
        <w:top w:val="none" w:sz="0" w:space="0" w:color="auto"/>
        <w:left w:val="none" w:sz="0" w:space="0" w:color="auto"/>
        <w:bottom w:val="none" w:sz="0" w:space="0" w:color="auto"/>
        <w:right w:val="none" w:sz="0" w:space="0" w:color="auto"/>
      </w:divBdr>
    </w:div>
    <w:div w:id="1022362566">
      <w:bodyDiv w:val="1"/>
      <w:marLeft w:val="0"/>
      <w:marRight w:val="0"/>
      <w:marTop w:val="0"/>
      <w:marBottom w:val="0"/>
      <w:divBdr>
        <w:top w:val="none" w:sz="0" w:space="0" w:color="auto"/>
        <w:left w:val="none" w:sz="0" w:space="0" w:color="auto"/>
        <w:bottom w:val="none" w:sz="0" w:space="0" w:color="auto"/>
        <w:right w:val="none" w:sz="0" w:space="0" w:color="auto"/>
      </w:divBdr>
    </w:div>
    <w:div w:id="1023018569">
      <w:bodyDiv w:val="1"/>
      <w:marLeft w:val="0"/>
      <w:marRight w:val="0"/>
      <w:marTop w:val="0"/>
      <w:marBottom w:val="0"/>
      <w:divBdr>
        <w:top w:val="none" w:sz="0" w:space="0" w:color="auto"/>
        <w:left w:val="none" w:sz="0" w:space="0" w:color="auto"/>
        <w:bottom w:val="none" w:sz="0" w:space="0" w:color="auto"/>
        <w:right w:val="none" w:sz="0" w:space="0" w:color="auto"/>
      </w:divBdr>
    </w:div>
    <w:div w:id="1030372588">
      <w:bodyDiv w:val="1"/>
      <w:marLeft w:val="0"/>
      <w:marRight w:val="0"/>
      <w:marTop w:val="0"/>
      <w:marBottom w:val="0"/>
      <w:divBdr>
        <w:top w:val="none" w:sz="0" w:space="0" w:color="auto"/>
        <w:left w:val="none" w:sz="0" w:space="0" w:color="auto"/>
        <w:bottom w:val="none" w:sz="0" w:space="0" w:color="auto"/>
        <w:right w:val="none" w:sz="0" w:space="0" w:color="auto"/>
      </w:divBdr>
    </w:div>
    <w:div w:id="1031885011">
      <w:bodyDiv w:val="1"/>
      <w:marLeft w:val="0"/>
      <w:marRight w:val="0"/>
      <w:marTop w:val="0"/>
      <w:marBottom w:val="0"/>
      <w:divBdr>
        <w:top w:val="none" w:sz="0" w:space="0" w:color="auto"/>
        <w:left w:val="none" w:sz="0" w:space="0" w:color="auto"/>
        <w:bottom w:val="none" w:sz="0" w:space="0" w:color="auto"/>
        <w:right w:val="none" w:sz="0" w:space="0" w:color="auto"/>
      </w:divBdr>
    </w:div>
    <w:div w:id="1031997042">
      <w:bodyDiv w:val="1"/>
      <w:marLeft w:val="0"/>
      <w:marRight w:val="0"/>
      <w:marTop w:val="0"/>
      <w:marBottom w:val="0"/>
      <w:divBdr>
        <w:top w:val="none" w:sz="0" w:space="0" w:color="auto"/>
        <w:left w:val="none" w:sz="0" w:space="0" w:color="auto"/>
        <w:bottom w:val="none" w:sz="0" w:space="0" w:color="auto"/>
        <w:right w:val="none" w:sz="0" w:space="0" w:color="auto"/>
      </w:divBdr>
    </w:div>
    <w:div w:id="1032267230">
      <w:bodyDiv w:val="1"/>
      <w:marLeft w:val="0"/>
      <w:marRight w:val="0"/>
      <w:marTop w:val="0"/>
      <w:marBottom w:val="0"/>
      <w:divBdr>
        <w:top w:val="none" w:sz="0" w:space="0" w:color="auto"/>
        <w:left w:val="none" w:sz="0" w:space="0" w:color="auto"/>
        <w:bottom w:val="none" w:sz="0" w:space="0" w:color="auto"/>
        <w:right w:val="none" w:sz="0" w:space="0" w:color="auto"/>
      </w:divBdr>
    </w:div>
    <w:div w:id="1033576356">
      <w:bodyDiv w:val="1"/>
      <w:marLeft w:val="0"/>
      <w:marRight w:val="0"/>
      <w:marTop w:val="0"/>
      <w:marBottom w:val="0"/>
      <w:divBdr>
        <w:top w:val="none" w:sz="0" w:space="0" w:color="auto"/>
        <w:left w:val="none" w:sz="0" w:space="0" w:color="auto"/>
        <w:bottom w:val="none" w:sz="0" w:space="0" w:color="auto"/>
        <w:right w:val="none" w:sz="0" w:space="0" w:color="auto"/>
      </w:divBdr>
    </w:div>
    <w:div w:id="1040545495">
      <w:bodyDiv w:val="1"/>
      <w:marLeft w:val="0"/>
      <w:marRight w:val="0"/>
      <w:marTop w:val="0"/>
      <w:marBottom w:val="0"/>
      <w:divBdr>
        <w:top w:val="none" w:sz="0" w:space="0" w:color="auto"/>
        <w:left w:val="none" w:sz="0" w:space="0" w:color="auto"/>
        <w:bottom w:val="none" w:sz="0" w:space="0" w:color="auto"/>
        <w:right w:val="none" w:sz="0" w:space="0" w:color="auto"/>
      </w:divBdr>
      <w:divsChild>
        <w:div w:id="364528760">
          <w:marLeft w:val="0"/>
          <w:marRight w:val="0"/>
          <w:marTop w:val="0"/>
          <w:marBottom w:val="0"/>
          <w:divBdr>
            <w:top w:val="none" w:sz="0" w:space="0" w:color="auto"/>
            <w:left w:val="none" w:sz="0" w:space="0" w:color="auto"/>
            <w:bottom w:val="none" w:sz="0" w:space="0" w:color="auto"/>
            <w:right w:val="none" w:sz="0" w:space="0" w:color="auto"/>
          </w:divBdr>
          <w:divsChild>
            <w:div w:id="175001372">
              <w:marLeft w:val="0"/>
              <w:marRight w:val="0"/>
              <w:marTop w:val="0"/>
              <w:marBottom w:val="0"/>
              <w:divBdr>
                <w:top w:val="none" w:sz="0" w:space="0" w:color="auto"/>
                <w:left w:val="none" w:sz="0" w:space="0" w:color="auto"/>
                <w:bottom w:val="none" w:sz="0" w:space="0" w:color="auto"/>
                <w:right w:val="none" w:sz="0" w:space="0" w:color="auto"/>
              </w:divBdr>
              <w:divsChild>
                <w:div w:id="199125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249749">
      <w:bodyDiv w:val="1"/>
      <w:marLeft w:val="0"/>
      <w:marRight w:val="0"/>
      <w:marTop w:val="0"/>
      <w:marBottom w:val="0"/>
      <w:divBdr>
        <w:top w:val="none" w:sz="0" w:space="0" w:color="auto"/>
        <w:left w:val="none" w:sz="0" w:space="0" w:color="auto"/>
        <w:bottom w:val="none" w:sz="0" w:space="0" w:color="auto"/>
        <w:right w:val="none" w:sz="0" w:space="0" w:color="auto"/>
      </w:divBdr>
    </w:div>
    <w:div w:id="1050767528">
      <w:bodyDiv w:val="1"/>
      <w:marLeft w:val="0"/>
      <w:marRight w:val="0"/>
      <w:marTop w:val="0"/>
      <w:marBottom w:val="0"/>
      <w:divBdr>
        <w:top w:val="none" w:sz="0" w:space="0" w:color="auto"/>
        <w:left w:val="none" w:sz="0" w:space="0" w:color="auto"/>
        <w:bottom w:val="none" w:sz="0" w:space="0" w:color="auto"/>
        <w:right w:val="none" w:sz="0" w:space="0" w:color="auto"/>
      </w:divBdr>
    </w:div>
    <w:div w:id="1051684282">
      <w:bodyDiv w:val="1"/>
      <w:marLeft w:val="0"/>
      <w:marRight w:val="0"/>
      <w:marTop w:val="0"/>
      <w:marBottom w:val="0"/>
      <w:divBdr>
        <w:top w:val="none" w:sz="0" w:space="0" w:color="auto"/>
        <w:left w:val="none" w:sz="0" w:space="0" w:color="auto"/>
        <w:bottom w:val="none" w:sz="0" w:space="0" w:color="auto"/>
        <w:right w:val="none" w:sz="0" w:space="0" w:color="auto"/>
      </w:divBdr>
    </w:div>
    <w:div w:id="1053651142">
      <w:bodyDiv w:val="1"/>
      <w:marLeft w:val="0"/>
      <w:marRight w:val="0"/>
      <w:marTop w:val="0"/>
      <w:marBottom w:val="0"/>
      <w:divBdr>
        <w:top w:val="none" w:sz="0" w:space="0" w:color="auto"/>
        <w:left w:val="none" w:sz="0" w:space="0" w:color="auto"/>
        <w:bottom w:val="none" w:sz="0" w:space="0" w:color="auto"/>
        <w:right w:val="none" w:sz="0" w:space="0" w:color="auto"/>
      </w:divBdr>
    </w:div>
    <w:div w:id="1054500591">
      <w:bodyDiv w:val="1"/>
      <w:marLeft w:val="0"/>
      <w:marRight w:val="0"/>
      <w:marTop w:val="0"/>
      <w:marBottom w:val="0"/>
      <w:divBdr>
        <w:top w:val="none" w:sz="0" w:space="0" w:color="auto"/>
        <w:left w:val="none" w:sz="0" w:space="0" w:color="auto"/>
        <w:bottom w:val="none" w:sz="0" w:space="0" w:color="auto"/>
        <w:right w:val="none" w:sz="0" w:space="0" w:color="auto"/>
      </w:divBdr>
    </w:div>
    <w:div w:id="1055810635">
      <w:bodyDiv w:val="1"/>
      <w:marLeft w:val="0"/>
      <w:marRight w:val="0"/>
      <w:marTop w:val="0"/>
      <w:marBottom w:val="0"/>
      <w:divBdr>
        <w:top w:val="none" w:sz="0" w:space="0" w:color="auto"/>
        <w:left w:val="none" w:sz="0" w:space="0" w:color="auto"/>
        <w:bottom w:val="none" w:sz="0" w:space="0" w:color="auto"/>
        <w:right w:val="none" w:sz="0" w:space="0" w:color="auto"/>
      </w:divBdr>
    </w:div>
    <w:div w:id="1056196075">
      <w:bodyDiv w:val="1"/>
      <w:marLeft w:val="0"/>
      <w:marRight w:val="0"/>
      <w:marTop w:val="0"/>
      <w:marBottom w:val="0"/>
      <w:divBdr>
        <w:top w:val="none" w:sz="0" w:space="0" w:color="auto"/>
        <w:left w:val="none" w:sz="0" w:space="0" w:color="auto"/>
        <w:bottom w:val="none" w:sz="0" w:space="0" w:color="auto"/>
        <w:right w:val="none" w:sz="0" w:space="0" w:color="auto"/>
      </w:divBdr>
      <w:divsChild>
        <w:div w:id="1111625440">
          <w:marLeft w:val="0"/>
          <w:marRight w:val="0"/>
          <w:marTop w:val="0"/>
          <w:marBottom w:val="0"/>
          <w:divBdr>
            <w:top w:val="none" w:sz="0" w:space="0" w:color="auto"/>
            <w:left w:val="none" w:sz="0" w:space="0" w:color="auto"/>
            <w:bottom w:val="none" w:sz="0" w:space="0" w:color="auto"/>
            <w:right w:val="none" w:sz="0" w:space="0" w:color="auto"/>
          </w:divBdr>
          <w:divsChild>
            <w:div w:id="991907130">
              <w:marLeft w:val="0"/>
              <w:marRight w:val="0"/>
              <w:marTop w:val="0"/>
              <w:marBottom w:val="0"/>
              <w:divBdr>
                <w:top w:val="none" w:sz="0" w:space="0" w:color="auto"/>
                <w:left w:val="none" w:sz="0" w:space="0" w:color="auto"/>
                <w:bottom w:val="none" w:sz="0" w:space="0" w:color="auto"/>
                <w:right w:val="none" w:sz="0" w:space="0" w:color="auto"/>
              </w:divBdr>
              <w:divsChild>
                <w:div w:id="31414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776288">
      <w:bodyDiv w:val="1"/>
      <w:marLeft w:val="0"/>
      <w:marRight w:val="0"/>
      <w:marTop w:val="0"/>
      <w:marBottom w:val="0"/>
      <w:divBdr>
        <w:top w:val="none" w:sz="0" w:space="0" w:color="auto"/>
        <w:left w:val="none" w:sz="0" w:space="0" w:color="auto"/>
        <w:bottom w:val="none" w:sz="0" w:space="0" w:color="auto"/>
        <w:right w:val="none" w:sz="0" w:space="0" w:color="auto"/>
      </w:divBdr>
    </w:div>
    <w:div w:id="1057782224">
      <w:bodyDiv w:val="1"/>
      <w:marLeft w:val="0"/>
      <w:marRight w:val="0"/>
      <w:marTop w:val="0"/>
      <w:marBottom w:val="0"/>
      <w:divBdr>
        <w:top w:val="none" w:sz="0" w:space="0" w:color="auto"/>
        <w:left w:val="none" w:sz="0" w:space="0" w:color="auto"/>
        <w:bottom w:val="none" w:sz="0" w:space="0" w:color="auto"/>
        <w:right w:val="none" w:sz="0" w:space="0" w:color="auto"/>
      </w:divBdr>
    </w:div>
    <w:div w:id="1064719852">
      <w:bodyDiv w:val="1"/>
      <w:marLeft w:val="0"/>
      <w:marRight w:val="0"/>
      <w:marTop w:val="0"/>
      <w:marBottom w:val="0"/>
      <w:divBdr>
        <w:top w:val="none" w:sz="0" w:space="0" w:color="auto"/>
        <w:left w:val="none" w:sz="0" w:space="0" w:color="auto"/>
        <w:bottom w:val="none" w:sz="0" w:space="0" w:color="auto"/>
        <w:right w:val="none" w:sz="0" w:space="0" w:color="auto"/>
      </w:divBdr>
    </w:div>
    <w:div w:id="1068501029">
      <w:bodyDiv w:val="1"/>
      <w:marLeft w:val="0"/>
      <w:marRight w:val="0"/>
      <w:marTop w:val="0"/>
      <w:marBottom w:val="0"/>
      <w:divBdr>
        <w:top w:val="none" w:sz="0" w:space="0" w:color="auto"/>
        <w:left w:val="none" w:sz="0" w:space="0" w:color="auto"/>
        <w:bottom w:val="none" w:sz="0" w:space="0" w:color="auto"/>
        <w:right w:val="none" w:sz="0" w:space="0" w:color="auto"/>
      </w:divBdr>
    </w:div>
    <w:div w:id="1071125476">
      <w:bodyDiv w:val="1"/>
      <w:marLeft w:val="0"/>
      <w:marRight w:val="0"/>
      <w:marTop w:val="0"/>
      <w:marBottom w:val="0"/>
      <w:divBdr>
        <w:top w:val="none" w:sz="0" w:space="0" w:color="auto"/>
        <w:left w:val="none" w:sz="0" w:space="0" w:color="auto"/>
        <w:bottom w:val="none" w:sz="0" w:space="0" w:color="auto"/>
        <w:right w:val="none" w:sz="0" w:space="0" w:color="auto"/>
      </w:divBdr>
    </w:div>
    <w:div w:id="1073158239">
      <w:bodyDiv w:val="1"/>
      <w:marLeft w:val="0"/>
      <w:marRight w:val="0"/>
      <w:marTop w:val="0"/>
      <w:marBottom w:val="0"/>
      <w:divBdr>
        <w:top w:val="none" w:sz="0" w:space="0" w:color="auto"/>
        <w:left w:val="none" w:sz="0" w:space="0" w:color="auto"/>
        <w:bottom w:val="none" w:sz="0" w:space="0" w:color="auto"/>
        <w:right w:val="none" w:sz="0" w:space="0" w:color="auto"/>
      </w:divBdr>
    </w:div>
    <w:div w:id="1076510146">
      <w:bodyDiv w:val="1"/>
      <w:marLeft w:val="0"/>
      <w:marRight w:val="0"/>
      <w:marTop w:val="0"/>
      <w:marBottom w:val="0"/>
      <w:divBdr>
        <w:top w:val="none" w:sz="0" w:space="0" w:color="auto"/>
        <w:left w:val="none" w:sz="0" w:space="0" w:color="auto"/>
        <w:bottom w:val="none" w:sz="0" w:space="0" w:color="auto"/>
        <w:right w:val="none" w:sz="0" w:space="0" w:color="auto"/>
      </w:divBdr>
    </w:div>
    <w:div w:id="1078795941">
      <w:bodyDiv w:val="1"/>
      <w:marLeft w:val="0"/>
      <w:marRight w:val="0"/>
      <w:marTop w:val="0"/>
      <w:marBottom w:val="0"/>
      <w:divBdr>
        <w:top w:val="none" w:sz="0" w:space="0" w:color="auto"/>
        <w:left w:val="none" w:sz="0" w:space="0" w:color="auto"/>
        <w:bottom w:val="none" w:sz="0" w:space="0" w:color="auto"/>
        <w:right w:val="none" w:sz="0" w:space="0" w:color="auto"/>
      </w:divBdr>
    </w:div>
    <w:div w:id="1081951256">
      <w:bodyDiv w:val="1"/>
      <w:marLeft w:val="0"/>
      <w:marRight w:val="0"/>
      <w:marTop w:val="0"/>
      <w:marBottom w:val="0"/>
      <w:divBdr>
        <w:top w:val="none" w:sz="0" w:space="0" w:color="auto"/>
        <w:left w:val="none" w:sz="0" w:space="0" w:color="auto"/>
        <w:bottom w:val="none" w:sz="0" w:space="0" w:color="auto"/>
        <w:right w:val="none" w:sz="0" w:space="0" w:color="auto"/>
      </w:divBdr>
    </w:div>
    <w:div w:id="1082222925">
      <w:bodyDiv w:val="1"/>
      <w:marLeft w:val="0"/>
      <w:marRight w:val="0"/>
      <w:marTop w:val="0"/>
      <w:marBottom w:val="0"/>
      <w:divBdr>
        <w:top w:val="none" w:sz="0" w:space="0" w:color="auto"/>
        <w:left w:val="none" w:sz="0" w:space="0" w:color="auto"/>
        <w:bottom w:val="none" w:sz="0" w:space="0" w:color="auto"/>
        <w:right w:val="none" w:sz="0" w:space="0" w:color="auto"/>
      </w:divBdr>
    </w:div>
    <w:div w:id="1083601375">
      <w:bodyDiv w:val="1"/>
      <w:marLeft w:val="0"/>
      <w:marRight w:val="0"/>
      <w:marTop w:val="0"/>
      <w:marBottom w:val="0"/>
      <w:divBdr>
        <w:top w:val="none" w:sz="0" w:space="0" w:color="auto"/>
        <w:left w:val="none" w:sz="0" w:space="0" w:color="auto"/>
        <w:bottom w:val="none" w:sz="0" w:space="0" w:color="auto"/>
        <w:right w:val="none" w:sz="0" w:space="0" w:color="auto"/>
      </w:divBdr>
    </w:div>
    <w:div w:id="1084493063">
      <w:bodyDiv w:val="1"/>
      <w:marLeft w:val="0"/>
      <w:marRight w:val="0"/>
      <w:marTop w:val="0"/>
      <w:marBottom w:val="0"/>
      <w:divBdr>
        <w:top w:val="none" w:sz="0" w:space="0" w:color="auto"/>
        <w:left w:val="none" w:sz="0" w:space="0" w:color="auto"/>
        <w:bottom w:val="none" w:sz="0" w:space="0" w:color="auto"/>
        <w:right w:val="none" w:sz="0" w:space="0" w:color="auto"/>
      </w:divBdr>
    </w:div>
    <w:div w:id="1090348897">
      <w:bodyDiv w:val="1"/>
      <w:marLeft w:val="0"/>
      <w:marRight w:val="0"/>
      <w:marTop w:val="0"/>
      <w:marBottom w:val="0"/>
      <w:divBdr>
        <w:top w:val="none" w:sz="0" w:space="0" w:color="auto"/>
        <w:left w:val="none" w:sz="0" w:space="0" w:color="auto"/>
        <w:bottom w:val="none" w:sz="0" w:space="0" w:color="auto"/>
        <w:right w:val="none" w:sz="0" w:space="0" w:color="auto"/>
      </w:divBdr>
    </w:div>
    <w:div w:id="1094395012">
      <w:bodyDiv w:val="1"/>
      <w:marLeft w:val="0"/>
      <w:marRight w:val="0"/>
      <w:marTop w:val="0"/>
      <w:marBottom w:val="0"/>
      <w:divBdr>
        <w:top w:val="none" w:sz="0" w:space="0" w:color="auto"/>
        <w:left w:val="none" w:sz="0" w:space="0" w:color="auto"/>
        <w:bottom w:val="none" w:sz="0" w:space="0" w:color="auto"/>
        <w:right w:val="none" w:sz="0" w:space="0" w:color="auto"/>
      </w:divBdr>
      <w:divsChild>
        <w:div w:id="789520571">
          <w:marLeft w:val="0"/>
          <w:marRight w:val="0"/>
          <w:marTop w:val="0"/>
          <w:marBottom w:val="0"/>
          <w:divBdr>
            <w:top w:val="none" w:sz="0" w:space="0" w:color="auto"/>
            <w:left w:val="none" w:sz="0" w:space="0" w:color="auto"/>
            <w:bottom w:val="none" w:sz="0" w:space="0" w:color="auto"/>
            <w:right w:val="none" w:sz="0" w:space="0" w:color="auto"/>
          </w:divBdr>
          <w:divsChild>
            <w:div w:id="770008362">
              <w:marLeft w:val="0"/>
              <w:marRight w:val="0"/>
              <w:marTop w:val="0"/>
              <w:marBottom w:val="0"/>
              <w:divBdr>
                <w:top w:val="none" w:sz="0" w:space="0" w:color="auto"/>
                <w:left w:val="none" w:sz="0" w:space="0" w:color="auto"/>
                <w:bottom w:val="none" w:sz="0" w:space="0" w:color="auto"/>
                <w:right w:val="none" w:sz="0" w:space="0" w:color="auto"/>
              </w:divBdr>
              <w:divsChild>
                <w:div w:id="11438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831795">
      <w:bodyDiv w:val="1"/>
      <w:marLeft w:val="0"/>
      <w:marRight w:val="0"/>
      <w:marTop w:val="0"/>
      <w:marBottom w:val="0"/>
      <w:divBdr>
        <w:top w:val="none" w:sz="0" w:space="0" w:color="auto"/>
        <w:left w:val="none" w:sz="0" w:space="0" w:color="auto"/>
        <w:bottom w:val="none" w:sz="0" w:space="0" w:color="auto"/>
        <w:right w:val="none" w:sz="0" w:space="0" w:color="auto"/>
      </w:divBdr>
    </w:div>
    <w:div w:id="1096679717">
      <w:bodyDiv w:val="1"/>
      <w:marLeft w:val="0"/>
      <w:marRight w:val="0"/>
      <w:marTop w:val="0"/>
      <w:marBottom w:val="0"/>
      <w:divBdr>
        <w:top w:val="none" w:sz="0" w:space="0" w:color="auto"/>
        <w:left w:val="none" w:sz="0" w:space="0" w:color="auto"/>
        <w:bottom w:val="none" w:sz="0" w:space="0" w:color="auto"/>
        <w:right w:val="none" w:sz="0" w:space="0" w:color="auto"/>
      </w:divBdr>
    </w:div>
    <w:div w:id="1096705826">
      <w:bodyDiv w:val="1"/>
      <w:marLeft w:val="0"/>
      <w:marRight w:val="0"/>
      <w:marTop w:val="0"/>
      <w:marBottom w:val="0"/>
      <w:divBdr>
        <w:top w:val="none" w:sz="0" w:space="0" w:color="auto"/>
        <w:left w:val="none" w:sz="0" w:space="0" w:color="auto"/>
        <w:bottom w:val="none" w:sz="0" w:space="0" w:color="auto"/>
        <w:right w:val="none" w:sz="0" w:space="0" w:color="auto"/>
      </w:divBdr>
    </w:div>
    <w:div w:id="1099720775">
      <w:bodyDiv w:val="1"/>
      <w:marLeft w:val="0"/>
      <w:marRight w:val="0"/>
      <w:marTop w:val="0"/>
      <w:marBottom w:val="0"/>
      <w:divBdr>
        <w:top w:val="none" w:sz="0" w:space="0" w:color="auto"/>
        <w:left w:val="none" w:sz="0" w:space="0" w:color="auto"/>
        <w:bottom w:val="none" w:sz="0" w:space="0" w:color="auto"/>
        <w:right w:val="none" w:sz="0" w:space="0" w:color="auto"/>
      </w:divBdr>
    </w:div>
    <w:div w:id="1104035288">
      <w:bodyDiv w:val="1"/>
      <w:marLeft w:val="0"/>
      <w:marRight w:val="0"/>
      <w:marTop w:val="0"/>
      <w:marBottom w:val="0"/>
      <w:divBdr>
        <w:top w:val="none" w:sz="0" w:space="0" w:color="auto"/>
        <w:left w:val="none" w:sz="0" w:space="0" w:color="auto"/>
        <w:bottom w:val="none" w:sz="0" w:space="0" w:color="auto"/>
        <w:right w:val="none" w:sz="0" w:space="0" w:color="auto"/>
      </w:divBdr>
      <w:divsChild>
        <w:div w:id="1434545672">
          <w:marLeft w:val="0"/>
          <w:marRight w:val="0"/>
          <w:marTop w:val="0"/>
          <w:marBottom w:val="0"/>
          <w:divBdr>
            <w:top w:val="none" w:sz="0" w:space="0" w:color="auto"/>
            <w:left w:val="none" w:sz="0" w:space="0" w:color="auto"/>
            <w:bottom w:val="none" w:sz="0" w:space="0" w:color="auto"/>
            <w:right w:val="none" w:sz="0" w:space="0" w:color="auto"/>
          </w:divBdr>
          <w:divsChild>
            <w:div w:id="830754700">
              <w:marLeft w:val="0"/>
              <w:marRight w:val="0"/>
              <w:marTop w:val="0"/>
              <w:marBottom w:val="0"/>
              <w:divBdr>
                <w:top w:val="none" w:sz="0" w:space="0" w:color="auto"/>
                <w:left w:val="none" w:sz="0" w:space="0" w:color="auto"/>
                <w:bottom w:val="none" w:sz="0" w:space="0" w:color="auto"/>
                <w:right w:val="none" w:sz="0" w:space="0" w:color="auto"/>
              </w:divBdr>
              <w:divsChild>
                <w:div w:id="200717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225633">
      <w:bodyDiv w:val="1"/>
      <w:marLeft w:val="0"/>
      <w:marRight w:val="0"/>
      <w:marTop w:val="0"/>
      <w:marBottom w:val="0"/>
      <w:divBdr>
        <w:top w:val="none" w:sz="0" w:space="0" w:color="auto"/>
        <w:left w:val="none" w:sz="0" w:space="0" w:color="auto"/>
        <w:bottom w:val="none" w:sz="0" w:space="0" w:color="auto"/>
        <w:right w:val="none" w:sz="0" w:space="0" w:color="auto"/>
      </w:divBdr>
    </w:div>
    <w:div w:id="1113285203">
      <w:bodyDiv w:val="1"/>
      <w:marLeft w:val="0"/>
      <w:marRight w:val="0"/>
      <w:marTop w:val="0"/>
      <w:marBottom w:val="0"/>
      <w:divBdr>
        <w:top w:val="none" w:sz="0" w:space="0" w:color="auto"/>
        <w:left w:val="none" w:sz="0" w:space="0" w:color="auto"/>
        <w:bottom w:val="none" w:sz="0" w:space="0" w:color="auto"/>
        <w:right w:val="none" w:sz="0" w:space="0" w:color="auto"/>
      </w:divBdr>
    </w:div>
    <w:div w:id="1114179873">
      <w:bodyDiv w:val="1"/>
      <w:marLeft w:val="0"/>
      <w:marRight w:val="0"/>
      <w:marTop w:val="0"/>
      <w:marBottom w:val="0"/>
      <w:divBdr>
        <w:top w:val="none" w:sz="0" w:space="0" w:color="auto"/>
        <w:left w:val="none" w:sz="0" w:space="0" w:color="auto"/>
        <w:bottom w:val="none" w:sz="0" w:space="0" w:color="auto"/>
        <w:right w:val="none" w:sz="0" w:space="0" w:color="auto"/>
      </w:divBdr>
    </w:div>
    <w:div w:id="1115947219">
      <w:bodyDiv w:val="1"/>
      <w:marLeft w:val="0"/>
      <w:marRight w:val="0"/>
      <w:marTop w:val="0"/>
      <w:marBottom w:val="0"/>
      <w:divBdr>
        <w:top w:val="none" w:sz="0" w:space="0" w:color="auto"/>
        <w:left w:val="none" w:sz="0" w:space="0" w:color="auto"/>
        <w:bottom w:val="none" w:sz="0" w:space="0" w:color="auto"/>
        <w:right w:val="none" w:sz="0" w:space="0" w:color="auto"/>
      </w:divBdr>
    </w:div>
    <w:div w:id="1116675290">
      <w:bodyDiv w:val="1"/>
      <w:marLeft w:val="0"/>
      <w:marRight w:val="0"/>
      <w:marTop w:val="0"/>
      <w:marBottom w:val="0"/>
      <w:divBdr>
        <w:top w:val="none" w:sz="0" w:space="0" w:color="auto"/>
        <w:left w:val="none" w:sz="0" w:space="0" w:color="auto"/>
        <w:bottom w:val="none" w:sz="0" w:space="0" w:color="auto"/>
        <w:right w:val="none" w:sz="0" w:space="0" w:color="auto"/>
      </w:divBdr>
    </w:div>
    <w:div w:id="1117456210">
      <w:bodyDiv w:val="1"/>
      <w:marLeft w:val="0"/>
      <w:marRight w:val="0"/>
      <w:marTop w:val="0"/>
      <w:marBottom w:val="0"/>
      <w:divBdr>
        <w:top w:val="none" w:sz="0" w:space="0" w:color="auto"/>
        <w:left w:val="none" w:sz="0" w:space="0" w:color="auto"/>
        <w:bottom w:val="none" w:sz="0" w:space="0" w:color="auto"/>
        <w:right w:val="none" w:sz="0" w:space="0" w:color="auto"/>
      </w:divBdr>
    </w:div>
    <w:div w:id="1118180301">
      <w:bodyDiv w:val="1"/>
      <w:marLeft w:val="0"/>
      <w:marRight w:val="0"/>
      <w:marTop w:val="0"/>
      <w:marBottom w:val="0"/>
      <w:divBdr>
        <w:top w:val="none" w:sz="0" w:space="0" w:color="auto"/>
        <w:left w:val="none" w:sz="0" w:space="0" w:color="auto"/>
        <w:bottom w:val="none" w:sz="0" w:space="0" w:color="auto"/>
        <w:right w:val="none" w:sz="0" w:space="0" w:color="auto"/>
      </w:divBdr>
      <w:divsChild>
        <w:div w:id="1503084096">
          <w:marLeft w:val="0"/>
          <w:marRight w:val="0"/>
          <w:marTop w:val="0"/>
          <w:marBottom w:val="0"/>
          <w:divBdr>
            <w:top w:val="none" w:sz="0" w:space="0" w:color="auto"/>
            <w:left w:val="none" w:sz="0" w:space="0" w:color="auto"/>
            <w:bottom w:val="none" w:sz="0" w:space="0" w:color="auto"/>
            <w:right w:val="none" w:sz="0" w:space="0" w:color="auto"/>
          </w:divBdr>
          <w:divsChild>
            <w:div w:id="1265069913">
              <w:marLeft w:val="0"/>
              <w:marRight w:val="0"/>
              <w:marTop w:val="0"/>
              <w:marBottom w:val="0"/>
              <w:divBdr>
                <w:top w:val="none" w:sz="0" w:space="0" w:color="auto"/>
                <w:left w:val="none" w:sz="0" w:space="0" w:color="auto"/>
                <w:bottom w:val="none" w:sz="0" w:space="0" w:color="auto"/>
                <w:right w:val="none" w:sz="0" w:space="0" w:color="auto"/>
              </w:divBdr>
              <w:divsChild>
                <w:div w:id="12733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0094">
      <w:bodyDiv w:val="1"/>
      <w:marLeft w:val="0"/>
      <w:marRight w:val="0"/>
      <w:marTop w:val="0"/>
      <w:marBottom w:val="0"/>
      <w:divBdr>
        <w:top w:val="none" w:sz="0" w:space="0" w:color="auto"/>
        <w:left w:val="none" w:sz="0" w:space="0" w:color="auto"/>
        <w:bottom w:val="none" w:sz="0" w:space="0" w:color="auto"/>
        <w:right w:val="none" w:sz="0" w:space="0" w:color="auto"/>
      </w:divBdr>
    </w:div>
    <w:div w:id="1124620872">
      <w:bodyDiv w:val="1"/>
      <w:marLeft w:val="0"/>
      <w:marRight w:val="0"/>
      <w:marTop w:val="0"/>
      <w:marBottom w:val="0"/>
      <w:divBdr>
        <w:top w:val="none" w:sz="0" w:space="0" w:color="auto"/>
        <w:left w:val="none" w:sz="0" w:space="0" w:color="auto"/>
        <w:bottom w:val="none" w:sz="0" w:space="0" w:color="auto"/>
        <w:right w:val="none" w:sz="0" w:space="0" w:color="auto"/>
      </w:divBdr>
    </w:div>
    <w:div w:id="1124927926">
      <w:bodyDiv w:val="1"/>
      <w:marLeft w:val="0"/>
      <w:marRight w:val="0"/>
      <w:marTop w:val="0"/>
      <w:marBottom w:val="0"/>
      <w:divBdr>
        <w:top w:val="none" w:sz="0" w:space="0" w:color="auto"/>
        <w:left w:val="none" w:sz="0" w:space="0" w:color="auto"/>
        <w:bottom w:val="none" w:sz="0" w:space="0" w:color="auto"/>
        <w:right w:val="none" w:sz="0" w:space="0" w:color="auto"/>
      </w:divBdr>
    </w:div>
    <w:div w:id="1126119504">
      <w:bodyDiv w:val="1"/>
      <w:marLeft w:val="0"/>
      <w:marRight w:val="0"/>
      <w:marTop w:val="0"/>
      <w:marBottom w:val="0"/>
      <w:divBdr>
        <w:top w:val="none" w:sz="0" w:space="0" w:color="auto"/>
        <w:left w:val="none" w:sz="0" w:space="0" w:color="auto"/>
        <w:bottom w:val="none" w:sz="0" w:space="0" w:color="auto"/>
        <w:right w:val="none" w:sz="0" w:space="0" w:color="auto"/>
      </w:divBdr>
    </w:div>
    <w:div w:id="1129589910">
      <w:bodyDiv w:val="1"/>
      <w:marLeft w:val="0"/>
      <w:marRight w:val="0"/>
      <w:marTop w:val="0"/>
      <w:marBottom w:val="0"/>
      <w:divBdr>
        <w:top w:val="none" w:sz="0" w:space="0" w:color="auto"/>
        <w:left w:val="none" w:sz="0" w:space="0" w:color="auto"/>
        <w:bottom w:val="none" w:sz="0" w:space="0" w:color="auto"/>
        <w:right w:val="none" w:sz="0" w:space="0" w:color="auto"/>
      </w:divBdr>
    </w:div>
    <w:div w:id="1129781294">
      <w:bodyDiv w:val="1"/>
      <w:marLeft w:val="0"/>
      <w:marRight w:val="0"/>
      <w:marTop w:val="0"/>
      <w:marBottom w:val="0"/>
      <w:divBdr>
        <w:top w:val="none" w:sz="0" w:space="0" w:color="auto"/>
        <w:left w:val="none" w:sz="0" w:space="0" w:color="auto"/>
        <w:bottom w:val="none" w:sz="0" w:space="0" w:color="auto"/>
        <w:right w:val="none" w:sz="0" w:space="0" w:color="auto"/>
      </w:divBdr>
    </w:div>
    <w:div w:id="1131828696">
      <w:bodyDiv w:val="1"/>
      <w:marLeft w:val="0"/>
      <w:marRight w:val="0"/>
      <w:marTop w:val="0"/>
      <w:marBottom w:val="0"/>
      <w:divBdr>
        <w:top w:val="none" w:sz="0" w:space="0" w:color="auto"/>
        <w:left w:val="none" w:sz="0" w:space="0" w:color="auto"/>
        <w:bottom w:val="none" w:sz="0" w:space="0" w:color="auto"/>
        <w:right w:val="none" w:sz="0" w:space="0" w:color="auto"/>
      </w:divBdr>
    </w:div>
    <w:div w:id="1139229726">
      <w:bodyDiv w:val="1"/>
      <w:marLeft w:val="0"/>
      <w:marRight w:val="0"/>
      <w:marTop w:val="0"/>
      <w:marBottom w:val="0"/>
      <w:divBdr>
        <w:top w:val="none" w:sz="0" w:space="0" w:color="auto"/>
        <w:left w:val="none" w:sz="0" w:space="0" w:color="auto"/>
        <w:bottom w:val="none" w:sz="0" w:space="0" w:color="auto"/>
        <w:right w:val="none" w:sz="0" w:space="0" w:color="auto"/>
      </w:divBdr>
    </w:div>
    <w:div w:id="1153258798">
      <w:bodyDiv w:val="1"/>
      <w:marLeft w:val="0"/>
      <w:marRight w:val="0"/>
      <w:marTop w:val="0"/>
      <w:marBottom w:val="0"/>
      <w:divBdr>
        <w:top w:val="none" w:sz="0" w:space="0" w:color="auto"/>
        <w:left w:val="none" w:sz="0" w:space="0" w:color="auto"/>
        <w:bottom w:val="none" w:sz="0" w:space="0" w:color="auto"/>
        <w:right w:val="none" w:sz="0" w:space="0" w:color="auto"/>
      </w:divBdr>
      <w:divsChild>
        <w:div w:id="2067414302">
          <w:marLeft w:val="0"/>
          <w:marRight w:val="0"/>
          <w:marTop w:val="0"/>
          <w:marBottom w:val="0"/>
          <w:divBdr>
            <w:top w:val="none" w:sz="0" w:space="0" w:color="auto"/>
            <w:left w:val="none" w:sz="0" w:space="0" w:color="auto"/>
            <w:bottom w:val="none" w:sz="0" w:space="0" w:color="auto"/>
            <w:right w:val="none" w:sz="0" w:space="0" w:color="auto"/>
          </w:divBdr>
          <w:divsChild>
            <w:div w:id="732462989">
              <w:marLeft w:val="0"/>
              <w:marRight w:val="0"/>
              <w:marTop w:val="0"/>
              <w:marBottom w:val="0"/>
              <w:divBdr>
                <w:top w:val="none" w:sz="0" w:space="0" w:color="auto"/>
                <w:left w:val="none" w:sz="0" w:space="0" w:color="auto"/>
                <w:bottom w:val="none" w:sz="0" w:space="0" w:color="auto"/>
                <w:right w:val="none" w:sz="0" w:space="0" w:color="auto"/>
              </w:divBdr>
              <w:divsChild>
                <w:div w:id="109297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682941">
      <w:bodyDiv w:val="1"/>
      <w:marLeft w:val="0"/>
      <w:marRight w:val="0"/>
      <w:marTop w:val="0"/>
      <w:marBottom w:val="0"/>
      <w:divBdr>
        <w:top w:val="none" w:sz="0" w:space="0" w:color="auto"/>
        <w:left w:val="none" w:sz="0" w:space="0" w:color="auto"/>
        <w:bottom w:val="none" w:sz="0" w:space="0" w:color="auto"/>
        <w:right w:val="none" w:sz="0" w:space="0" w:color="auto"/>
      </w:divBdr>
    </w:div>
    <w:div w:id="1155030749">
      <w:bodyDiv w:val="1"/>
      <w:marLeft w:val="0"/>
      <w:marRight w:val="0"/>
      <w:marTop w:val="0"/>
      <w:marBottom w:val="0"/>
      <w:divBdr>
        <w:top w:val="none" w:sz="0" w:space="0" w:color="auto"/>
        <w:left w:val="none" w:sz="0" w:space="0" w:color="auto"/>
        <w:bottom w:val="none" w:sz="0" w:space="0" w:color="auto"/>
        <w:right w:val="none" w:sz="0" w:space="0" w:color="auto"/>
      </w:divBdr>
    </w:div>
    <w:div w:id="1155804231">
      <w:bodyDiv w:val="1"/>
      <w:marLeft w:val="0"/>
      <w:marRight w:val="0"/>
      <w:marTop w:val="0"/>
      <w:marBottom w:val="0"/>
      <w:divBdr>
        <w:top w:val="none" w:sz="0" w:space="0" w:color="auto"/>
        <w:left w:val="none" w:sz="0" w:space="0" w:color="auto"/>
        <w:bottom w:val="none" w:sz="0" w:space="0" w:color="auto"/>
        <w:right w:val="none" w:sz="0" w:space="0" w:color="auto"/>
      </w:divBdr>
    </w:div>
    <w:div w:id="1156846498">
      <w:bodyDiv w:val="1"/>
      <w:marLeft w:val="0"/>
      <w:marRight w:val="0"/>
      <w:marTop w:val="0"/>
      <w:marBottom w:val="0"/>
      <w:divBdr>
        <w:top w:val="none" w:sz="0" w:space="0" w:color="auto"/>
        <w:left w:val="none" w:sz="0" w:space="0" w:color="auto"/>
        <w:bottom w:val="none" w:sz="0" w:space="0" w:color="auto"/>
        <w:right w:val="none" w:sz="0" w:space="0" w:color="auto"/>
      </w:divBdr>
    </w:div>
    <w:div w:id="1157694894">
      <w:bodyDiv w:val="1"/>
      <w:marLeft w:val="0"/>
      <w:marRight w:val="0"/>
      <w:marTop w:val="0"/>
      <w:marBottom w:val="0"/>
      <w:divBdr>
        <w:top w:val="none" w:sz="0" w:space="0" w:color="auto"/>
        <w:left w:val="none" w:sz="0" w:space="0" w:color="auto"/>
        <w:bottom w:val="none" w:sz="0" w:space="0" w:color="auto"/>
        <w:right w:val="none" w:sz="0" w:space="0" w:color="auto"/>
      </w:divBdr>
    </w:div>
    <w:div w:id="1159228257">
      <w:bodyDiv w:val="1"/>
      <w:marLeft w:val="0"/>
      <w:marRight w:val="0"/>
      <w:marTop w:val="0"/>
      <w:marBottom w:val="0"/>
      <w:divBdr>
        <w:top w:val="none" w:sz="0" w:space="0" w:color="auto"/>
        <w:left w:val="none" w:sz="0" w:space="0" w:color="auto"/>
        <w:bottom w:val="none" w:sz="0" w:space="0" w:color="auto"/>
        <w:right w:val="none" w:sz="0" w:space="0" w:color="auto"/>
      </w:divBdr>
      <w:divsChild>
        <w:div w:id="128479498">
          <w:marLeft w:val="0"/>
          <w:marRight w:val="0"/>
          <w:marTop w:val="0"/>
          <w:marBottom w:val="0"/>
          <w:divBdr>
            <w:top w:val="none" w:sz="0" w:space="0" w:color="auto"/>
            <w:left w:val="none" w:sz="0" w:space="0" w:color="auto"/>
            <w:bottom w:val="none" w:sz="0" w:space="0" w:color="auto"/>
            <w:right w:val="none" w:sz="0" w:space="0" w:color="auto"/>
          </w:divBdr>
          <w:divsChild>
            <w:div w:id="1481116866">
              <w:marLeft w:val="0"/>
              <w:marRight w:val="0"/>
              <w:marTop w:val="0"/>
              <w:marBottom w:val="0"/>
              <w:divBdr>
                <w:top w:val="none" w:sz="0" w:space="0" w:color="auto"/>
                <w:left w:val="none" w:sz="0" w:space="0" w:color="auto"/>
                <w:bottom w:val="none" w:sz="0" w:space="0" w:color="auto"/>
                <w:right w:val="none" w:sz="0" w:space="0" w:color="auto"/>
              </w:divBdr>
              <w:divsChild>
                <w:div w:id="112893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273210">
      <w:bodyDiv w:val="1"/>
      <w:marLeft w:val="0"/>
      <w:marRight w:val="0"/>
      <w:marTop w:val="0"/>
      <w:marBottom w:val="0"/>
      <w:divBdr>
        <w:top w:val="none" w:sz="0" w:space="0" w:color="auto"/>
        <w:left w:val="none" w:sz="0" w:space="0" w:color="auto"/>
        <w:bottom w:val="none" w:sz="0" w:space="0" w:color="auto"/>
        <w:right w:val="none" w:sz="0" w:space="0" w:color="auto"/>
      </w:divBdr>
    </w:div>
    <w:div w:id="1161233701">
      <w:bodyDiv w:val="1"/>
      <w:marLeft w:val="0"/>
      <w:marRight w:val="0"/>
      <w:marTop w:val="0"/>
      <w:marBottom w:val="0"/>
      <w:divBdr>
        <w:top w:val="none" w:sz="0" w:space="0" w:color="auto"/>
        <w:left w:val="none" w:sz="0" w:space="0" w:color="auto"/>
        <w:bottom w:val="none" w:sz="0" w:space="0" w:color="auto"/>
        <w:right w:val="none" w:sz="0" w:space="0" w:color="auto"/>
      </w:divBdr>
    </w:div>
    <w:div w:id="1161234732">
      <w:bodyDiv w:val="1"/>
      <w:marLeft w:val="0"/>
      <w:marRight w:val="0"/>
      <w:marTop w:val="0"/>
      <w:marBottom w:val="0"/>
      <w:divBdr>
        <w:top w:val="none" w:sz="0" w:space="0" w:color="auto"/>
        <w:left w:val="none" w:sz="0" w:space="0" w:color="auto"/>
        <w:bottom w:val="none" w:sz="0" w:space="0" w:color="auto"/>
        <w:right w:val="none" w:sz="0" w:space="0" w:color="auto"/>
      </w:divBdr>
    </w:div>
    <w:div w:id="1162888883">
      <w:bodyDiv w:val="1"/>
      <w:marLeft w:val="0"/>
      <w:marRight w:val="0"/>
      <w:marTop w:val="0"/>
      <w:marBottom w:val="0"/>
      <w:divBdr>
        <w:top w:val="none" w:sz="0" w:space="0" w:color="auto"/>
        <w:left w:val="none" w:sz="0" w:space="0" w:color="auto"/>
        <w:bottom w:val="none" w:sz="0" w:space="0" w:color="auto"/>
        <w:right w:val="none" w:sz="0" w:space="0" w:color="auto"/>
      </w:divBdr>
    </w:div>
    <w:div w:id="1164204706">
      <w:bodyDiv w:val="1"/>
      <w:marLeft w:val="0"/>
      <w:marRight w:val="0"/>
      <w:marTop w:val="0"/>
      <w:marBottom w:val="0"/>
      <w:divBdr>
        <w:top w:val="none" w:sz="0" w:space="0" w:color="auto"/>
        <w:left w:val="none" w:sz="0" w:space="0" w:color="auto"/>
        <w:bottom w:val="none" w:sz="0" w:space="0" w:color="auto"/>
        <w:right w:val="none" w:sz="0" w:space="0" w:color="auto"/>
      </w:divBdr>
    </w:div>
    <w:div w:id="1168060924">
      <w:bodyDiv w:val="1"/>
      <w:marLeft w:val="0"/>
      <w:marRight w:val="0"/>
      <w:marTop w:val="0"/>
      <w:marBottom w:val="0"/>
      <w:divBdr>
        <w:top w:val="none" w:sz="0" w:space="0" w:color="auto"/>
        <w:left w:val="none" w:sz="0" w:space="0" w:color="auto"/>
        <w:bottom w:val="none" w:sz="0" w:space="0" w:color="auto"/>
        <w:right w:val="none" w:sz="0" w:space="0" w:color="auto"/>
      </w:divBdr>
    </w:div>
    <w:div w:id="1170173954">
      <w:bodyDiv w:val="1"/>
      <w:marLeft w:val="0"/>
      <w:marRight w:val="0"/>
      <w:marTop w:val="0"/>
      <w:marBottom w:val="0"/>
      <w:divBdr>
        <w:top w:val="none" w:sz="0" w:space="0" w:color="auto"/>
        <w:left w:val="none" w:sz="0" w:space="0" w:color="auto"/>
        <w:bottom w:val="none" w:sz="0" w:space="0" w:color="auto"/>
        <w:right w:val="none" w:sz="0" w:space="0" w:color="auto"/>
      </w:divBdr>
    </w:div>
    <w:div w:id="1172796213">
      <w:bodyDiv w:val="1"/>
      <w:marLeft w:val="0"/>
      <w:marRight w:val="0"/>
      <w:marTop w:val="0"/>
      <w:marBottom w:val="0"/>
      <w:divBdr>
        <w:top w:val="none" w:sz="0" w:space="0" w:color="auto"/>
        <w:left w:val="none" w:sz="0" w:space="0" w:color="auto"/>
        <w:bottom w:val="none" w:sz="0" w:space="0" w:color="auto"/>
        <w:right w:val="none" w:sz="0" w:space="0" w:color="auto"/>
      </w:divBdr>
    </w:div>
    <w:div w:id="1173647623">
      <w:bodyDiv w:val="1"/>
      <w:marLeft w:val="0"/>
      <w:marRight w:val="0"/>
      <w:marTop w:val="0"/>
      <w:marBottom w:val="0"/>
      <w:divBdr>
        <w:top w:val="none" w:sz="0" w:space="0" w:color="auto"/>
        <w:left w:val="none" w:sz="0" w:space="0" w:color="auto"/>
        <w:bottom w:val="none" w:sz="0" w:space="0" w:color="auto"/>
        <w:right w:val="none" w:sz="0" w:space="0" w:color="auto"/>
      </w:divBdr>
    </w:div>
    <w:div w:id="1174222017">
      <w:bodyDiv w:val="1"/>
      <w:marLeft w:val="0"/>
      <w:marRight w:val="0"/>
      <w:marTop w:val="0"/>
      <w:marBottom w:val="0"/>
      <w:divBdr>
        <w:top w:val="none" w:sz="0" w:space="0" w:color="auto"/>
        <w:left w:val="none" w:sz="0" w:space="0" w:color="auto"/>
        <w:bottom w:val="none" w:sz="0" w:space="0" w:color="auto"/>
        <w:right w:val="none" w:sz="0" w:space="0" w:color="auto"/>
      </w:divBdr>
    </w:div>
    <w:div w:id="1174538710">
      <w:bodyDiv w:val="1"/>
      <w:marLeft w:val="0"/>
      <w:marRight w:val="0"/>
      <w:marTop w:val="0"/>
      <w:marBottom w:val="0"/>
      <w:divBdr>
        <w:top w:val="none" w:sz="0" w:space="0" w:color="auto"/>
        <w:left w:val="none" w:sz="0" w:space="0" w:color="auto"/>
        <w:bottom w:val="none" w:sz="0" w:space="0" w:color="auto"/>
        <w:right w:val="none" w:sz="0" w:space="0" w:color="auto"/>
      </w:divBdr>
    </w:div>
    <w:div w:id="1174877679">
      <w:bodyDiv w:val="1"/>
      <w:marLeft w:val="0"/>
      <w:marRight w:val="0"/>
      <w:marTop w:val="0"/>
      <w:marBottom w:val="0"/>
      <w:divBdr>
        <w:top w:val="none" w:sz="0" w:space="0" w:color="auto"/>
        <w:left w:val="none" w:sz="0" w:space="0" w:color="auto"/>
        <w:bottom w:val="none" w:sz="0" w:space="0" w:color="auto"/>
        <w:right w:val="none" w:sz="0" w:space="0" w:color="auto"/>
      </w:divBdr>
    </w:div>
    <w:div w:id="1177622295">
      <w:bodyDiv w:val="1"/>
      <w:marLeft w:val="0"/>
      <w:marRight w:val="0"/>
      <w:marTop w:val="0"/>
      <w:marBottom w:val="0"/>
      <w:divBdr>
        <w:top w:val="none" w:sz="0" w:space="0" w:color="auto"/>
        <w:left w:val="none" w:sz="0" w:space="0" w:color="auto"/>
        <w:bottom w:val="none" w:sz="0" w:space="0" w:color="auto"/>
        <w:right w:val="none" w:sz="0" w:space="0" w:color="auto"/>
      </w:divBdr>
    </w:div>
    <w:div w:id="1178152175">
      <w:bodyDiv w:val="1"/>
      <w:marLeft w:val="0"/>
      <w:marRight w:val="0"/>
      <w:marTop w:val="0"/>
      <w:marBottom w:val="0"/>
      <w:divBdr>
        <w:top w:val="none" w:sz="0" w:space="0" w:color="auto"/>
        <w:left w:val="none" w:sz="0" w:space="0" w:color="auto"/>
        <w:bottom w:val="none" w:sz="0" w:space="0" w:color="auto"/>
        <w:right w:val="none" w:sz="0" w:space="0" w:color="auto"/>
      </w:divBdr>
    </w:div>
    <w:div w:id="1178160189">
      <w:bodyDiv w:val="1"/>
      <w:marLeft w:val="0"/>
      <w:marRight w:val="0"/>
      <w:marTop w:val="0"/>
      <w:marBottom w:val="0"/>
      <w:divBdr>
        <w:top w:val="none" w:sz="0" w:space="0" w:color="auto"/>
        <w:left w:val="none" w:sz="0" w:space="0" w:color="auto"/>
        <w:bottom w:val="none" w:sz="0" w:space="0" w:color="auto"/>
        <w:right w:val="none" w:sz="0" w:space="0" w:color="auto"/>
      </w:divBdr>
    </w:div>
    <w:div w:id="1178619323">
      <w:bodyDiv w:val="1"/>
      <w:marLeft w:val="0"/>
      <w:marRight w:val="0"/>
      <w:marTop w:val="0"/>
      <w:marBottom w:val="0"/>
      <w:divBdr>
        <w:top w:val="none" w:sz="0" w:space="0" w:color="auto"/>
        <w:left w:val="none" w:sz="0" w:space="0" w:color="auto"/>
        <w:bottom w:val="none" w:sz="0" w:space="0" w:color="auto"/>
        <w:right w:val="none" w:sz="0" w:space="0" w:color="auto"/>
      </w:divBdr>
    </w:div>
    <w:div w:id="1180702256">
      <w:bodyDiv w:val="1"/>
      <w:marLeft w:val="0"/>
      <w:marRight w:val="0"/>
      <w:marTop w:val="0"/>
      <w:marBottom w:val="0"/>
      <w:divBdr>
        <w:top w:val="none" w:sz="0" w:space="0" w:color="auto"/>
        <w:left w:val="none" w:sz="0" w:space="0" w:color="auto"/>
        <w:bottom w:val="none" w:sz="0" w:space="0" w:color="auto"/>
        <w:right w:val="none" w:sz="0" w:space="0" w:color="auto"/>
      </w:divBdr>
    </w:div>
    <w:div w:id="1181624677">
      <w:bodyDiv w:val="1"/>
      <w:marLeft w:val="0"/>
      <w:marRight w:val="0"/>
      <w:marTop w:val="0"/>
      <w:marBottom w:val="0"/>
      <w:divBdr>
        <w:top w:val="none" w:sz="0" w:space="0" w:color="auto"/>
        <w:left w:val="none" w:sz="0" w:space="0" w:color="auto"/>
        <w:bottom w:val="none" w:sz="0" w:space="0" w:color="auto"/>
        <w:right w:val="none" w:sz="0" w:space="0" w:color="auto"/>
      </w:divBdr>
    </w:div>
    <w:div w:id="1185169820">
      <w:bodyDiv w:val="1"/>
      <w:marLeft w:val="0"/>
      <w:marRight w:val="0"/>
      <w:marTop w:val="0"/>
      <w:marBottom w:val="0"/>
      <w:divBdr>
        <w:top w:val="none" w:sz="0" w:space="0" w:color="auto"/>
        <w:left w:val="none" w:sz="0" w:space="0" w:color="auto"/>
        <w:bottom w:val="none" w:sz="0" w:space="0" w:color="auto"/>
        <w:right w:val="none" w:sz="0" w:space="0" w:color="auto"/>
      </w:divBdr>
    </w:div>
    <w:div w:id="1185633498">
      <w:bodyDiv w:val="1"/>
      <w:marLeft w:val="0"/>
      <w:marRight w:val="0"/>
      <w:marTop w:val="0"/>
      <w:marBottom w:val="0"/>
      <w:divBdr>
        <w:top w:val="none" w:sz="0" w:space="0" w:color="auto"/>
        <w:left w:val="none" w:sz="0" w:space="0" w:color="auto"/>
        <w:bottom w:val="none" w:sz="0" w:space="0" w:color="auto"/>
        <w:right w:val="none" w:sz="0" w:space="0" w:color="auto"/>
      </w:divBdr>
    </w:div>
    <w:div w:id="1185940622">
      <w:bodyDiv w:val="1"/>
      <w:marLeft w:val="0"/>
      <w:marRight w:val="0"/>
      <w:marTop w:val="0"/>
      <w:marBottom w:val="0"/>
      <w:divBdr>
        <w:top w:val="none" w:sz="0" w:space="0" w:color="auto"/>
        <w:left w:val="none" w:sz="0" w:space="0" w:color="auto"/>
        <w:bottom w:val="none" w:sz="0" w:space="0" w:color="auto"/>
        <w:right w:val="none" w:sz="0" w:space="0" w:color="auto"/>
      </w:divBdr>
    </w:div>
    <w:div w:id="1188063970">
      <w:bodyDiv w:val="1"/>
      <w:marLeft w:val="0"/>
      <w:marRight w:val="0"/>
      <w:marTop w:val="0"/>
      <w:marBottom w:val="0"/>
      <w:divBdr>
        <w:top w:val="none" w:sz="0" w:space="0" w:color="auto"/>
        <w:left w:val="none" w:sz="0" w:space="0" w:color="auto"/>
        <w:bottom w:val="none" w:sz="0" w:space="0" w:color="auto"/>
        <w:right w:val="none" w:sz="0" w:space="0" w:color="auto"/>
      </w:divBdr>
    </w:div>
    <w:div w:id="1195734584">
      <w:bodyDiv w:val="1"/>
      <w:marLeft w:val="0"/>
      <w:marRight w:val="0"/>
      <w:marTop w:val="0"/>
      <w:marBottom w:val="0"/>
      <w:divBdr>
        <w:top w:val="none" w:sz="0" w:space="0" w:color="auto"/>
        <w:left w:val="none" w:sz="0" w:space="0" w:color="auto"/>
        <w:bottom w:val="none" w:sz="0" w:space="0" w:color="auto"/>
        <w:right w:val="none" w:sz="0" w:space="0" w:color="auto"/>
      </w:divBdr>
    </w:div>
    <w:div w:id="1197349831">
      <w:bodyDiv w:val="1"/>
      <w:marLeft w:val="0"/>
      <w:marRight w:val="0"/>
      <w:marTop w:val="0"/>
      <w:marBottom w:val="0"/>
      <w:divBdr>
        <w:top w:val="none" w:sz="0" w:space="0" w:color="auto"/>
        <w:left w:val="none" w:sz="0" w:space="0" w:color="auto"/>
        <w:bottom w:val="none" w:sz="0" w:space="0" w:color="auto"/>
        <w:right w:val="none" w:sz="0" w:space="0" w:color="auto"/>
      </w:divBdr>
    </w:div>
    <w:div w:id="1199320855">
      <w:bodyDiv w:val="1"/>
      <w:marLeft w:val="0"/>
      <w:marRight w:val="0"/>
      <w:marTop w:val="0"/>
      <w:marBottom w:val="0"/>
      <w:divBdr>
        <w:top w:val="none" w:sz="0" w:space="0" w:color="auto"/>
        <w:left w:val="none" w:sz="0" w:space="0" w:color="auto"/>
        <w:bottom w:val="none" w:sz="0" w:space="0" w:color="auto"/>
        <w:right w:val="none" w:sz="0" w:space="0" w:color="auto"/>
      </w:divBdr>
    </w:div>
    <w:div w:id="1199394566">
      <w:bodyDiv w:val="1"/>
      <w:marLeft w:val="0"/>
      <w:marRight w:val="0"/>
      <w:marTop w:val="0"/>
      <w:marBottom w:val="0"/>
      <w:divBdr>
        <w:top w:val="none" w:sz="0" w:space="0" w:color="auto"/>
        <w:left w:val="none" w:sz="0" w:space="0" w:color="auto"/>
        <w:bottom w:val="none" w:sz="0" w:space="0" w:color="auto"/>
        <w:right w:val="none" w:sz="0" w:space="0" w:color="auto"/>
      </w:divBdr>
    </w:div>
    <w:div w:id="1206141685">
      <w:bodyDiv w:val="1"/>
      <w:marLeft w:val="0"/>
      <w:marRight w:val="0"/>
      <w:marTop w:val="0"/>
      <w:marBottom w:val="0"/>
      <w:divBdr>
        <w:top w:val="none" w:sz="0" w:space="0" w:color="auto"/>
        <w:left w:val="none" w:sz="0" w:space="0" w:color="auto"/>
        <w:bottom w:val="none" w:sz="0" w:space="0" w:color="auto"/>
        <w:right w:val="none" w:sz="0" w:space="0" w:color="auto"/>
      </w:divBdr>
      <w:divsChild>
        <w:div w:id="678239709">
          <w:marLeft w:val="0"/>
          <w:marRight w:val="0"/>
          <w:marTop w:val="0"/>
          <w:marBottom w:val="0"/>
          <w:divBdr>
            <w:top w:val="none" w:sz="0" w:space="0" w:color="auto"/>
            <w:left w:val="none" w:sz="0" w:space="0" w:color="auto"/>
            <w:bottom w:val="none" w:sz="0" w:space="0" w:color="auto"/>
            <w:right w:val="none" w:sz="0" w:space="0" w:color="auto"/>
          </w:divBdr>
          <w:divsChild>
            <w:div w:id="556354489">
              <w:marLeft w:val="0"/>
              <w:marRight w:val="0"/>
              <w:marTop w:val="0"/>
              <w:marBottom w:val="0"/>
              <w:divBdr>
                <w:top w:val="none" w:sz="0" w:space="0" w:color="auto"/>
                <w:left w:val="none" w:sz="0" w:space="0" w:color="auto"/>
                <w:bottom w:val="none" w:sz="0" w:space="0" w:color="auto"/>
                <w:right w:val="none" w:sz="0" w:space="0" w:color="auto"/>
              </w:divBdr>
              <w:divsChild>
                <w:div w:id="1551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639776">
      <w:bodyDiv w:val="1"/>
      <w:marLeft w:val="0"/>
      <w:marRight w:val="0"/>
      <w:marTop w:val="0"/>
      <w:marBottom w:val="0"/>
      <w:divBdr>
        <w:top w:val="none" w:sz="0" w:space="0" w:color="auto"/>
        <w:left w:val="none" w:sz="0" w:space="0" w:color="auto"/>
        <w:bottom w:val="none" w:sz="0" w:space="0" w:color="auto"/>
        <w:right w:val="none" w:sz="0" w:space="0" w:color="auto"/>
      </w:divBdr>
    </w:div>
    <w:div w:id="1207840963">
      <w:bodyDiv w:val="1"/>
      <w:marLeft w:val="0"/>
      <w:marRight w:val="0"/>
      <w:marTop w:val="0"/>
      <w:marBottom w:val="0"/>
      <w:divBdr>
        <w:top w:val="none" w:sz="0" w:space="0" w:color="auto"/>
        <w:left w:val="none" w:sz="0" w:space="0" w:color="auto"/>
        <w:bottom w:val="none" w:sz="0" w:space="0" w:color="auto"/>
        <w:right w:val="none" w:sz="0" w:space="0" w:color="auto"/>
      </w:divBdr>
    </w:div>
    <w:div w:id="1209217679">
      <w:bodyDiv w:val="1"/>
      <w:marLeft w:val="0"/>
      <w:marRight w:val="0"/>
      <w:marTop w:val="0"/>
      <w:marBottom w:val="0"/>
      <w:divBdr>
        <w:top w:val="none" w:sz="0" w:space="0" w:color="auto"/>
        <w:left w:val="none" w:sz="0" w:space="0" w:color="auto"/>
        <w:bottom w:val="none" w:sz="0" w:space="0" w:color="auto"/>
        <w:right w:val="none" w:sz="0" w:space="0" w:color="auto"/>
      </w:divBdr>
      <w:divsChild>
        <w:div w:id="61832117">
          <w:marLeft w:val="0"/>
          <w:marRight w:val="0"/>
          <w:marTop w:val="0"/>
          <w:marBottom w:val="0"/>
          <w:divBdr>
            <w:top w:val="none" w:sz="0" w:space="0" w:color="auto"/>
            <w:left w:val="none" w:sz="0" w:space="0" w:color="auto"/>
            <w:bottom w:val="none" w:sz="0" w:space="0" w:color="auto"/>
            <w:right w:val="none" w:sz="0" w:space="0" w:color="auto"/>
          </w:divBdr>
        </w:div>
        <w:div w:id="135412779">
          <w:marLeft w:val="0"/>
          <w:marRight w:val="0"/>
          <w:marTop w:val="0"/>
          <w:marBottom w:val="0"/>
          <w:divBdr>
            <w:top w:val="none" w:sz="0" w:space="0" w:color="auto"/>
            <w:left w:val="none" w:sz="0" w:space="0" w:color="auto"/>
            <w:bottom w:val="none" w:sz="0" w:space="0" w:color="auto"/>
            <w:right w:val="none" w:sz="0" w:space="0" w:color="auto"/>
          </w:divBdr>
        </w:div>
        <w:div w:id="155852055">
          <w:marLeft w:val="0"/>
          <w:marRight w:val="0"/>
          <w:marTop w:val="0"/>
          <w:marBottom w:val="0"/>
          <w:divBdr>
            <w:top w:val="none" w:sz="0" w:space="0" w:color="auto"/>
            <w:left w:val="none" w:sz="0" w:space="0" w:color="auto"/>
            <w:bottom w:val="none" w:sz="0" w:space="0" w:color="auto"/>
            <w:right w:val="none" w:sz="0" w:space="0" w:color="auto"/>
          </w:divBdr>
        </w:div>
        <w:div w:id="260719084">
          <w:marLeft w:val="0"/>
          <w:marRight w:val="0"/>
          <w:marTop w:val="0"/>
          <w:marBottom w:val="0"/>
          <w:divBdr>
            <w:top w:val="none" w:sz="0" w:space="0" w:color="auto"/>
            <w:left w:val="none" w:sz="0" w:space="0" w:color="auto"/>
            <w:bottom w:val="none" w:sz="0" w:space="0" w:color="auto"/>
            <w:right w:val="none" w:sz="0" w:space="0" w:color="auto"/>
          </w:divBdr>
        </w:div>
        <w:div w:id="351273623">
          <w:marLeft w:val="0"/>
          <w:marRight w:val="0"/>
          <w:marTop w:val="0"/>
          <w:marBottom w:val="0"/>
          <w:divBdr>
            <w:top w:val="none" w:sz="0" w:space="0" w:color="auto"/>
            <w:left w:val="none" w:sz="0" w:space="0" w:color="auto"/>
            <w:bottom w:val="none" w:sz="0" w:space="0" w:color="auto"/>
            <w:right w:val="none" w:sz="0" w:space="0" w:color="auto"/>
          </w:divBdr>
        </w:div>
        <w:div w:id="384450589">
          <w:marLeft w:val="0"/>
          <w:marRight w:val="0"/>
          <w:marTop w:val="0"/>
          <w:marBottom w:val="0"/>
          <w:divBdr>
            <w:top w:val="none" w:sz="0" w:space="0" w:color="auto"/>
            <w:left w:val="none" w:sz="0" w:space="0" w:color="auto"/>
            <w:bottom w:val="none" w:sz="0" w:space="0" w:color="auto"/>
            <w:right w:val="none" w:sz="0" w:space="0" w:color="auto"/>
          </w:divBdr>
        </w:div>
        <w:div w:id="476145973">
          <w:marLeft w:val="0"/>
          <w:marRight w:val="0"/>
          <w:marTop w:val="0"/>
          <w:marBottom w:val="0"/>
          <w:divBdr>
            <w:top w:val="none" w:sz="0" w:space="0" w:color="auto"/>
            <w:left w:val="none" w:sz="0" w:space="0" w:color="auto"/>
            <w:bottom w:val="none" w:sz="0" w:space="0" w:color="auto"/>
            <w:right w:val="none" w:sz="0" w:space="0" w:color="auto"/>
          </w:divBdr>
        </w:div>
        <w:div w:id="822280666">
          <w:marLeft w:val="0"/>
          <w:marRight w:val="0"/>
          <w:marTop w:val="0"/>
          <w:marBottom w:val="0"/>
          <w:divBdr>
            <w:top w:val="none" w:sz="0" w:space="0" w:color="auto"/>
            <w:left w:val="none" w:sz="0" w:space="0" w:color="auto"/>
            <w:bottom w:val="none" w:sz="0" w:space="0" w:color="auto"/>
            <w:right w:val="none" w:sz="0" w:space="0" w:color="auto"/>
          </w:divBdr>
        </w:div>
        <w:div w:id="980427771">
          <w:marLeft w:val="0"/>
          <w:marRight w:val="0"/>
          <w:marTop w:val="0"/>
          <w:marBottom w:val="0"/>
          <w:divBdr>
            <w:top w:val="none" w:sz="0" w:space="0" w:color="auto"/>
            <w:left w:val="none" w:sz="0" w:space="0" w:color="auto"/>
            <w:bottom w:val="none" w:sz="0" w:space="0" w:color="auto"/>
            <w:right w:val="none" w:sz="0" w:space="0" w:color="auto"/>
          </w:divBdr>
        </w:div>
        <w:div w:id="1037243626">
          <w:marLeft w:val="0"/>
          <w:marRight w:val="0"/>
          <w:marTop w:val="0"/>
          <w:marBottom w:val="0"/>
          <w:divBdr>
            <w:top w:val="none" w:sz="0" w:space="0" w:color="auto"/>
            <w:left w:val="none" w:sz="0" w:space="0" w:color="auto"/>
            <w:bottom w:val="none" w:sz="0" w:space="0" w:color="auto"/>
            <w:right w:val="none" w:sz="0" w:space="0" w:color="auto"/>
          </w:divBdr>
        </w:div>
        <w:div w:id="1294478505">
          <w:marLeft w:val="0"/>
          <w:marRight w:val="0"/>
          <w:marTop w:val="0"/>
          <w:marBottom w:val="0"/>
          <w:divBdr>
            <w:top w:val="none" w:sz="0" w:space="0" w:color="auto"/>
            <w:left w:val="none" w:sz="0" w:space="0" w:color="auto"/>
            <w:bottom w:val="none" w:sz="0" w:space="0" w:color="auto"/>
            <w:right w:val="none" w:sz="0" w:space="0" w:color="auto"/>
          </w:divBdr>
        </w:div>
        <w:div w:id="1360201932">
          <w:marLeft w:val="0"/>
          <w:marRight w:val="0"/>
          <w:marTop w:val="0"/>
          <w:marBottom w:val="0"/>
          <w:divBdr>
            <w:top w:val="none" w:sz="0" w:space="0" w:color="auto"/>
            <w:left w:val="none" w:sz="0" w:space="0" w:color="auto"/>
            <w:bottom w:val="none" w:sz="0" w:space="0" w:color="auto"/>
            <w:right w:val="none" w:sz="0" w:space="0" w:color="auto"/>
          </w:divBdr>
        </w:div>
        <w:div w:id="1545407877">
          <w:marLeft w:val="0"/>
          <w:marRight w:val="0"/>
          <w:marTop w:val="0"/>
          <w:marBottom w:val="0"/>
          <w:divBdr>
            <w:top w:val="none" w:sz="0" w:space="0" w:color="auto"/>
            <w:left w:val="none" w:sz="0" w:space="0" w:color="auto"/>
            <w:bottom w:val="none" w:sz="0" w:space="0" w:color="auto"/>
            <w:right w:val="none" w:sz="0" w:space="0" w:color="auto"/>
          </w:divBdr>
        </w:div>
        <w:div w:id="1563952834">
          <w:marLeft w:val="0"/>
          <w:marRight w:val="0"/>
          <w:marTop w:val="0"/>
          <w:marBottom w:val="0"/>
          <w:divBdr>
            <w:top w:val="none" w:sz="0" w:space="0" w:color="auto"/>
            <w:left w:val="none" w:sz="0" w:space="0" w:color="auto"/>
            <w:bottom w:val="none" w:sz="0" w:space="0" w:color="auto"/>
            <w:right w:val="none" w:sz="0" w:space="0" w:color="auto"/>
          </w:divBdr>
        </w:div>
        <w:div w:id="1736775148">
          <w:marLeft w:val="0"/>
          <w:marRight w:val="0"/>
          <w:marTop w:val="0"/>
          <w:marBottom w:val="0"/>
          <w:divBdr>
            <w:top w:val="none" w:sz="0" w:space="0" w:color="auto"/>
            <w:left w:val="none" w:sz="0" w:space="0" w:color="auto"/>
            <w:bottom w:val="none" w:sz="0" w:space="0" w:color="auto"/>
            <w:right w:val="none" w:sz="0" w:space="0" w:color="auto"/>
          </w:divBdr>
        </w:div>
        <w:div w:id="1765571394">
          <w:marLeft w:val="0"/>
          <w:marRight w:val="0"/>
          <w:marTop w:val="0"/>
          <w:marBottom w:val="0"/>
          <w:divBdr>
            <w:top w:val="none" w:sz="0" w:space="0" w:color="auto"/>
            <w:left w:val="none" w:sz="0" w:space="0" w:color="auto"/>
            <w:bottom w:val="none" w:sz="0" w:space="0" w:color="auto"/>
            <w:right w:val="none" w:sz="0" w:space="0" w:color="auto"/>
          </w:divBdr>
        </w:div>
        <w:div w:id="1980643194">
          <w:marLeft w:val="0"/>
          <w:marRight w:val="0"/>
          <w:marTop w:val="0"/>
          <w:marBottom w:val="0"/>
          <w:divBdr>
            <w:top w:val="none" w:sz="0" w:space="0" w:color="auto"/>
            <w:left w:val="none" w:sz="0" w:space="0" w:color="auto"/>
            <w:bottom w:val="none" w:sz="0" w:space="0" w:color="auto"/>
            <w:right w:val="none" w:sz="0" w:space="0" w:color="auto"/>
          </w:divBdr>
        </w:div>
        <w:div w:id="2133132726">
          <w:marLeft w:val="0"/>
          <w:marRight w:val="0"/>
          <w:marTop w:val="0"/>
          <w:marBottom w:val="0"/>
          <w:divBdr>
            <w:top w:val="none" w:sz="0" w:space="0" w:color="auto"/>
            <w:left w:val="none" w:sz="0" w:space="0" w:color="auto"/>
            <w:bottom w:val="none" w:sz="0" w:space="0" w:color="auto"/>
            <w:right w:val="none" w:sz="0" w:space="0" w:color="auto"/>
          </w:divBdr>
        </w:div>
      </w:divsChild>
    </w:div>
    <w:div w:id="1209612989">
      <w:bodyDiv w:val="1"/>
      <w:marLeft w:val="0"/>
      <w:marRight w:val="0"/>
      <w:marTop w:val="0"/>
      <w:marBottom w:val="0"/>
      <w:divBdr>
        <w:top w:val="none" w:sz="0" w:space="0" w:color="auto"/>
        <w:left w:val="none" w:sz="0" w:space="0" w:color="auto"/>
        <w:bottom w:val="none" w:sz="0" w:space="0" w:color="auto"/>
        <w:right w:val="none" w:sz="0" w:space="0" w:color="auto"/>
      </w:divBdr>
    </w:div>
    <w:div w:id="1210848796">
      <w:bodyDiv w:val="1"/>
      <w:marLeft w:val="0"/>
      <w:marRight w:val="0"/>
      <w:marTop w:val="0"/>
      <w:marBottom w:val="0"/>
      <w:divBdr>
        <w:top w:val="none" w:sz="0" w:space="0" w:color="auto"/>
        <w:left w:val="none" w:sz="0" w:space="0" w:color="auto"/>
        <w:bottom w:val="none" w:sz="0" w:space="0" w:color="auto"/>
        <w:right w:val="none" w:sz="0" w:space="0" w:color="auto"/>
      </w:divBdr>
    </w:div>
    <w:div w:id="1214082637">
      <w:bodyDiv w:val="1"/>
      <w:marLeft w:val="0"/>
      <w:marRight w:val="0"/>
      <w:marTop w:val="0"/>
      <w:marBottom w:val="0"/>
      <w:divBdr>
        <w:top w:val="none" w:sz="0" w:space="0" w:color="auto"/>
        <w:left w:val="none" w:sz="0" w:space="0" w:color="auto"/>
        <w:bottom w:val="none" w:sz="0" w:space="0" w:color="auto"/>
        <w:right w:val="none" w:sz="0" w:space="0" w:color="auto"/>
      </w:divBdr>
    </w:div>
    <w:div w:id="1215462077">
      <w:bodyDiv w:val="1"/>
      <w:marLeft w:val="0"/>
      <w:marRight w:val="0"/>
      <w:marTop w:val="0"/>
      <w:marBottom w:val="0"/>
      <w:divBdr>
        <w:top w:val="none" w:sz="0" w:space="0" w:color="auto"/>
        <w:left w:val="none" w:sz="0" w:space="0" w:color="auto"/>
        <w:bottom w:val="none" w:sz="0" w:space="0" w:color="auto"/>
        <w:right w:val="none" w:sz="0" w:space="0" w:color="auto"/>
      </w:divBdr>
    </w:div>
    <w:div w:id="1217542682">
      <w:bodyDiv w:val="1"/>
      <w:marLeft w:val="0"/>
      <w:marRight w:val="0"/>
      <w:marTop w:val="0"/>
      <w:marBottom w:val="0"/>
      <w:divBdr>
        <w:top w:val="none" w:sz="0" w:space="0" w:color="auto"/>
        <w:left w:val="none" w:sz="0" w:space="0" w:color="auto"/>
        <w:bottom w:val="none" w:sz="0" w:space="0" w:color="auto"/>
        <w:right w:val="none" w:sz="0" w:space="0" w:color="auto"/>
      </w:divBdr>
      <w:divsChild>
        <w:div w:id="660810957">
          <w:marLeft w:val="0"/>
          <w:marRight w:val="0"/>
          <w:marTop w:val="0"/>
          <w:marBottom w:val="0"/>
          <w:divBdr>
            <w:top w:val="none" w:sz="0" w:space="0" w:color="auto"/>
            <w:left w:val="none" w:sz="0" w:space="0" w:color="auto"/>
            <w:bottom w:val="none" w:sz="0" w:space="0" w:color="auto"/>
            <w:right w:val="none" w:sz="0" w:space="0" w:color="auto"/>
          </w:divBdr>
          <w:divsChild>
            <w:div w:id="1073505111">
              <w:marLeft w:val="0"/>
              <w:marRight w:val="0"/>
              <w:marTop w:val="0"/>
              <w:marBottom w:val="0"/>
              <w:divBdr>
                <w:top w:val="none" w:sz="0" w:space="0" w:color="auto"/>
                <w:left w:val="none" w:sz="0" w:space="0" w:color="auto"/>
                <w:bottom w:val="none" w:sz="0" w:space="0" w:color="auto"/>
                <w:right w:val="none" w:sz="0" w:space="0" w:color="auto"/>
              </w:divBdr>
              <w:divsChild>
                <w:div w:id="35765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753563">
      <w:bodyDiv w:val="1"/>
      <w:marLeft w:val="0"/>
      <w:marRight w:val="0"/>
      <w:marTop w:val="0"/>
      <w:marBottom w:val="0"/>
      <w:divBdr>
        <w:top w:val="none" w:sz="0" w:space="0" w:color="auto"/>
        <w:left w:val="none" w:sz="0" w:space="0" w:color="auto"/>
        <w:bottom w:val="none" w:sz="0" w:space="0" w:color="auto"/>
        <w:right w:val="none" w:sz="0" w:space="0" w:color="auto"/>
      </w:divBdr>
    </w:div>
    <w:div w:id="1226141328">
      <w:bodyDiv w:val="1"/>
      <w:marLeft w:val="0"/>
      <w:marRight w:val="0"/>
      <w:marTop w:val="0"/>
      <w:marBottom w:val="0"/>
      <w:divBdr>
        <w:top w:val="none" w:sz="0" w:space="0" w:color="auto"/>
        <w:left w:val="none" w:sz="0" w:space="0" w:color="auto"/>
        <w:bottom w:val="none" w:sz="0" w:space="0" w:color="auto"/>
        <w:right w:val="none" w:sz="0" w:space="0" w:color="auto"/>
      </w:divBdr>
    </w:div>
    <w:div w:id="1226333609">
      <w:bodyDiv w:val="1"/>
      <w:marLeft w:val="0"/>
      <w:marRight w:val="0"/>
      <w:marTop w:val="0"/>
      <w:marBottom w:val="0"/>
      <w:divBdr>
        <w:top w:val="none" w:sz="0" w:space="0" w:color="auto"/>
        <w:left w:val="none" w:sz="0" w:space="0" w:color="auto"/>
        <w:bottom w:val="none" w:sz="0" w:space="0" w:color="auto"/>
        <w:right w:val="none" w:sz="0" w:space="0" w:color="auto"/>
      </w:divBdr>
    </w:div>
    <w:div w:id="1229531347">
      <w:bodyDiv w:val="1"/>
      <w:marLeft w:val="0"/>
      <w:marRight w:val="0"/>
      <w:marTop w:val="0"/>
      <w:marBottom w:val="0"/>
      <w:divBdr>
        <w:top w:val="none" w:sz="0" w:space="0" w:color="auto"/>
        <w:left w:val="none" w:sz="0" w:space="0" w:color="auto"/>
        <w:bottom w:val="none" w:sz="0" w:space="0" w:color="auto"/>
        <w:right w:val="none" w:sz="0" w:space="0" w:color="auto"/>
      </w:divBdr>
    </w:div>
    <w:div w:id="1229996906">
      <w:bodyDiv w:val="1"/>
      <w:marLeft w:val="0"/>
      <w:marRight w:val="0"/>
      <w:marTop w:val="0"/>
      <w:marBottom w:val="0"/>
      <w:divBdr>
        <w:top w:val="none" w:sz="0" w:space="0" w:color="auto"/>
        <w:left w:val="none" w:sz="0" w:space="0" w:color="auto"/>
        <w:bottom w:val="none" w:sz="0" w:space="0" w:color="auto"/>
        <w:right w:val="none" w:sz="0" w:space="0" w:color="auto"/>
      </w:divBdr>
    </w:div>
    <w:div w:id="1230462223">
      <w:bodyDiv w:val="1"/>
      <w:marLeft w:val="0"/>
      <w:marRight w:val="0"/>
      <w:marTop w:val="0"/>
      <w:marBottom w:val="0"/>
      <w:divBdr>
        <w:top w:val="none" w:sz="0" w:space="0" w:color="auto"/>
        <w:left w:val="none" w:sz="0" w:space="0" w:color="auto"/>
        <w:bottom w:val="none" w:sz="0" w:space="0" w:color="auto"/>
        <w:right w:val="none" w:sz="0" w:space="0" w:color="auto"/>
      </w:divBdr>
    </w:div>
    <w:div w:id="1235550618">
      <w:bodyDiv w:val="1"/>
      <w:marLeft w:val="0"/>
      <w:marRight w:val="0"/>
      <w:marTop w:val="0"/>
      <w:marBottom w:val="0"/>
      <w:divBdr>
        <w:top w:val="none" w:sz="0" w:space="0" w:color="auto"/>
        <w:left w:val="none" w:sz="0" w:space="0" w:color="auto"/>
        <w:bottom w:val="none" w:sz="0" w:space="0" w:color="auto"/>
        <w:right w:val="none" w:sz="0" w:space="0" w:color="auto"/>
      </w:divBdr>
      <w:divsChild>
        <w:div w:id="2111272560">
          <w:marLeft w:val="0"/>
          <w:marRight w:val="0"/>
          <w:marTop w:val="0"/>
          <w:marBottom w:val="0"/>
          <w:divBdr>
            <w:top w:val="none" w:sz="0" w:space="0" w:color="auto"/>
            <w:left w:val="none" w:sz="0" w:space="0" w:color="auto"/>
            <w:bottom w:val="none" w:sz="0" w:space="0" w:color="auto"/>
            <w:right w:val="none" w:sz="0" w:space="0" w:color="auto"/>
          </w:divBdr>
          <w:divsChild>
            <w:div w:id="1890871827">
              <w:marLeft w:val="0"/>
              <w:marRight w:val="0"/>
              <w:marTop w:val="0"/>
              <w:marBottom w:val="0"/>
              <w:divBdr>
                <w:top w:val="none" w:sz="0" w:space="0" w:color="auto"/>
                <w:left w:val="none" w:sz="0" w:space="0" w:color="auto"/>
                <w:bottom w:val="none" w:sz="0" w:space="0" w:color="auto"/>
                <w:right w:val="none" w:sz="0" w:space="0" w:color="auto"/>
              </w:divBdr>
              <w:divsChild>
                <w:div w:id="6007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403974">
      <w:bodyDiv w:val="1"/>
      <w:marLeft w:val="0"/>
      <w:marRight w:val="0"/>
      <w:marTop w:val="0"/>
      <w:marBottom w:val="0"/>
      <w:divBdr>
        <w:top w:val="none" w:sz="0" w:space="0" w:color="auto"/>
        <w:left w:val="none" w:sz="0" w:space="0" w:color="auto"/>
        <w:bottom w:val="none" w:sz="0" w:space="0" w:color="auto"/>
        <w:right w:val="none" w:sz="0" w:space="0" w:color="auto"/>
      </w:divBdr>
    </w:div>
    <w:div w:id="1238399275">
      <w:bodyDiv w:val="1"/>
      <w:marLeft w:val="0"/>
      <w:marRight w:val="0"/>
      <w:marTop w:val="0"/>
      <w:marBottom w:val="0"/>
      <w:divBdr>
        <w:top w:val="none" w:sz="0" w:space="0" w:color="auto"/>
        <w:left w:val="none" w:sz="0" w:space="0" w:color="auto"/>
        <w:bottom w:val="none" w:sz="0" w:space="0" w:color="auto"/>
        <w:right w:val="none" w:sz="0" w:space="0" w:color="auto"/>
      </w:divBdr>
    </w:div>
    <w:div w:id="1240166730">
      <w:bodyDiv w:val="1"/>
      <w:marLeft w:val="0"/>
      <w:marRight w:val="0"/>
      <w:marTop w:val="0"/>
      <w:marBottom w:val="0"/>
      <w:divBdr>
        <w:top w:val="none" w:sz="0" w:space="0" w:color="auto"/>
        <w:left w:val="none" w:sz="0" w:space="0" w:color="auto"/>
        <w:bottom w:val="none" w:sz="0" w:space="0" w:color="auto"/>
        <w:right w:val="none" w:sz="0" w:space="0" w:color="auto"/>
      </w:divBdr>
    </w:div>
    <w:div w:id="1244219088">
      <w:bodyDiv w:val="1"/>
      <w:marLeft w:val="0"/>
      <w:marRight w:val="0"/>
      <w:marTop w:val="0"/>
      <w:marBottom w:val="0"/>
      <w:divBdr>
        <w:top w:val="none" w:sz="0" w:space="0" w:color="auto"/>
        <w:left w:val="none" w:sz="0" w:space="0" w:color="auto"/>
        <w:bottom w:val="none" w:sz="0" w:space="0" w:color="auto"/>
        <w:right w:val="none" w:sz="0" w:space="0" w:color="auto"/>
      </w:divBdr>
    </w:div>
    <w:div w:id="1247616080">
      <w:bodyDiv w:val="1"/>
      <w:marLeft w:val="0"/>
      <w:marRight w:val="0"/>
      <w:marTop w:val="0"/>
      <w:marBottom w:val="0"/>
      <w:divBdr>
        <w:top w:val="none" w:sz="0" w:space="0" w:color="auto"/>
        <w:left w:val="none" w:sz="0" w:space="0" w:color="auto"/>
        <w:bottom w:val="none" w:sz="0" w:space="0" w:color="auto"/>
        <w:right w:val="none" w:sz="0" w:space="0" w:color="auto"/>
      </w:divBdr>
    </w:div>
    <w:div w:id="1251501991">
      <w:bodyDiv w:val="1"/>
      <w:marLeft w:val="0"/>
      <w:marRight w:val="0"/>
      <w:marTop w:val="0"/>
      <w:marBottom w:val="0"/>
      <w:divBdr>
        <w:top w:val="none" w:sz="0" w:space="0" w:color="auto"/>
        <w:left w:val="none" w:sz="0" w:space="0" w:color="auto"/>
        <w:bottom w:val="none" w:sz="0" w:space="0" w:color="auto"/>
        <w:right w:val="none" w:sz="0" w:space="0" w:color="auto"/>
      </w:divBdr>
    </w:div>
    <w:div w:id="1253010621">
      <w:bodyDiv w:val="1"/>
      <w:marLeft w:val="0"/>
      <w:marRight w:val="0"/>
      <w:marTop w:val="0"/>
      <w:marBottom w:val="0"/>
      <w:divBdr>
        <w:top w:val="none" w:sz="0" w:space="0" w:color="auto"/>
        <w:left w:val="none" w:sz="0" w:space="0" w:color="auto"/>
        <w:bottom w:val="none" w:sz="0" w:space="0" w:color="auto"/>
        <w:right w:val="none" w:sz="0" w:space="0" w:color="auto"/>
      </w:divBdr>
    </w:div>
    <w:div w:id="1253777866">
      <w:bodyDiv w:val="1"/>
      <w:marLeft w:val="0"/>
      <w:marRight w:val="0"/>
      <w:marTop w:val="0"/>
      <w:marBottom w:val="0"/>
      <w:divBdr>
        <w:top w:val="none" w:sz="0" w:space="0" w:color="auto"/>
        <w:left w:val="none" w:sz="0" w:space="0" w:color="auto"/>
        <w:bottom w:val="none" w:sz="0" w:space="0" w:color="auto"/>
        <w:right w:val="none" w:sz="0" w:space="0" w:color="auto"/>
      </w:divBdr>
    </w:div>
    <w:div w:id="1255675528">
      <w:bodyDiv w:val="1"/>
      <w:marLeft w:val="0"/>
      <w:marRight w:val="0"/>
      <w:marTop w:val="0"/>
      <w:marBottom w:val="0"/>
      <w:divBdr>
        <w:top w:val="none" w:sz="0" w:space="0" w:color="auto"/>
        <w:left w:val="none" w:sz="0" w:space="0" w:color="auto"/>
        <w:bottom w:val="none" w:sz="0" w:space="0" w:color="auto"/>
        <w:right w:val="none" w:sz="0" w:space="0" w:color="auto"/>
      </w:divBdr>
    </w:div>
    <w:div w:id="1256354895">
      <w:bodyDiv w:val="1"/>
      <w:marLeft w:val="0"/>
      <w:marRight w:val="0"/>
      <w:marTop w:val="0"/>
      <w:marBottom w:val="0"/>
      <w:divBdr>
        <w:top w:val="none" w:sz="0" w:space="0" w:color="auto"/>
        <w:left w:val="none" w:sz="0" w:space="0" w:color="auto"/>
        <w:bottom w:val="none" w:sz="0" w:space="0" w:color="auto"/>
        <w:right w:val="none" w:sz="0" w:space="0" w:color="auto"/>
      </w:divBdr>
    </w:div>
    <w:div w:id="1260483740">
      <w:bodyDiv w:val="1"/>
      <w:marLeft w:val="0"/>
      <w:marRight w:val="0"/>
      <w:marTop w:val="0"/>
      <w:marBottom w:val="0"/>
      <w:divBdr>
        <w:top w:val="none" w:sz="0" w:space="0" w:color="auto"/>
        <w:left w:val="none" w:sz="0" w:space="0" w:color="auto"/>
        <w:bottom w:val="none" w:sz="0" w:space="0" w:color="auto"/>
        <w:right w:val="none" w:sz="0" w:space="0" w:color="auto"/>
      </w:divBdr>
    </w:div>
    <w:div w:id="1260600317">
      <w:bodyDiv w:val="1"/>
      <w:marLeft w:val="0"/>
      <w:marRight w:val="0"/>
      <w:marTop w:val="0"/>
      <w:marBottom w:val="0"/>
      <w:divBdr>
        <w:top w:val="none" w:sz="0" w:space="0" w:color="auto"/>
        <w:left w:val="none" w:sz="0" w:space="0" w:color="auto"/>
        <w:bottom w:val="none" w:sz="0" w:space="0" w:color="auto"/>
        <w:right w:val="none" w:sz="0" w:space="0" w:color="auto"/>
      </w:divBdr>
    </w:div>
    <w:div w:id="1262488989">
      <w:bodyDiv w:val="1"/>
      <w:marLeft w:val="0"/>
      <w:marRight w:val="0"/>
      <w:marTop w:val="0"/>
      <w:marBottom w:val="0"/>
      <w:divBdr>
        <w:top w:val="none" w:sz="0" w:space="0" w:color="auto"/>
        <w:left w:val="none" w:sz="0" w:space="0" w:color="auto"/>
        <w:bottom w:val="none" w:sz="0" w:space="0" w:color="auto"/>
        <w:right w:val="none" w:sz="0" w:space="0" w:color="auto"/>
      </w:divBdr>
    </w:div>
    <w:div w:id="1263144068">
      <w:bodyDiv w:val="1"/>
      <w:marLeft w:val="0"/>
      <w:marRight w:val="0"/>
      <w:marTop w:val="0"/>
      <w:marBottom w:val="0"/>
      <w:divBdr>
        <w:top w:val="none" w:sz="0" w:space="0" w:color="auto"/>
        <w:left w:val="none" w:sz="0" w:space="0" w:color="auto"/>
        <w:bottom w:val="none" w:sz="0" w:space="0" w:color="auto"/>
        <w:right w:val="none" w:sz="0" w:space="0" w:color="auto"/>
      </w:divBdr>
    </w:div>
    <w:div w:id="1263343730">
      <w:bodyDiv w:val="1"/>
      <w:marLeft w:val="0"/>
      <w:marRight w:val="0"/>
      <w:marTop w:val="0"/>
      <w:marBottom w:val="0"/>
      <w:divBdr>
        <w:top w:val="none" w:sz="0" w:space="0" w:color="auto"/>
        <w:left w:val="none" w:sz="0" w:space="0" w:color="auto"/>
        <w:bottom w:val="none" w:sz="0" w:space="0" w:color="auto"/>
        <w:right w:val="none" w:sz="0" w:space="0" w:color="auto"/>
      </w:divBdr>
    </w:div>
    <w:div w:id="1265917763">
      <w:bodyDiv w:val="1"/>
      <w:marLeft w:val="0"/>
      <w:marRight w:val="0"/>
      <w:marTop w:val="0"/>
      <w:marBottom w:val="0"/>
      <w:divBdr>
        <w:top w:val="none" w:sz="0" w:space="0" w:color="auto"/>
        <w:left w:val="none" w:sz="0" w:space="0" w:color="auto"/>
        <w:bottom w:val="none" w:sz="0" w:space="0" w:color="auto"/>
        <w:right w:val="none" w:sz="0" w:space="0" w:color="auto"/>
      </w:divBdr>
    </w:div>
    <w:div w:id="1266502089">
      <w:bodyDiv w:val="1"/>
      <w:marLeft w:val="0"/>
      <w:marRight w:val="0"/>
      <w:marTop w:val="0"/>
      <w:marBottom w:val="0"/>
      <w:divBdr>
        <w:top w:val="none" w:sz="0" w:space="0" w:color="auto"/>
        <w:left w:val="none" w:sz="0" w:space="0" w:color="auto"/>
        <w:bottom w:val="none" w:sz="0" w:space="0" w:color="auto"/>
        <w:right w:val="none" w:sz="0" w:space="0" w:color="auto"/>
      </w:divBdr>
    </w:div>
    <w:div w:id="1268468669">
      <w:bodyDiv w:val="1"/>
      <w:marLeft w:val="0"/>
      <w:marRight w:val="0"/>
      <w:marTop w:val="0"/>
      <w:marBottom w:val="0"/>
      <w:divBdr>
        <w:top w:val="none" w:sz="0" w:space="0" w:color="auto"/>
        <w:left w:val="none" w:sz="0" w:space="0" w:color="auto"/>
        <w:bottom w:val="none" w:sz="0" w:space="0" w:color="auto"/>
        <w:right w:val="none" w:sz="0" w:space="0" w:color="auto"/>
      </w:divBdr>
    </w:div>
    <w:div w:id="1272326316">
      <w:bodyDiv w:val="1"/>
      <w:marLeft w:val="0"/>
      <w:marRight w:val="0"/>
      <w:marTop w:val="0"/>
      <w:marBottom w:val="0"/>
      <w:divBdr>
        <w:top w:val="none" w:sz="0" w:space="0" w:color="auto"/>
        <w:left w:val="none" w:sz="0" w:space="0" w:color="auto"/>
        <w:bottom w:val="none" w:sz="0" w:space="0" w:color="auto"/>
        <w:right w:val="none" w:sz="0" w:space="0" w:color="auto"/>
      </w:divBdr>
    </w:div>
    <w:div w:id="1275751390">
      <w:bodyDiv w:val="1"/>
      <w:marLeft w:val="0"/>
      <w:marRight w:val="0"/>
      <w:marTop w:val="0"/>
      <w:marBottom w:val="0"/>
      <w:divBdr>
        <w:top w:val="none" w:sz="0" w:space="0" w:color="auto"/>
        <w:left w:val="none" w:sz="0" w:space="0" w:color="auto"/>
        <w:bottom w:val="none" w:sz="0" w:space="0" w:color="auto"/>
        <w:right w:val="none" w:sz="0" w:space="0" w:color="auto"/>
      </w:divBdr>
    </w:div>
    <w:div w:id="1280185594">
      <w:bodyDiv w:val="1"/>
      <w:marLeft w:val="0"/>
      <w:marRight w:val="0"/>
      <w:marTop w:val="0"/>
      <w:marBottom w:val="0"/>
      <w:divBdr>
        <w:top w:val="none" w:sz="0" w:space="0" w:color="auto"/>
        <w:left w:val="none" w:sz="0" w:space="0" w:color="auto"/>
        <w:bottom w:val="none" w:sz="0" w:space="0" w:color="auto"/>
        <w:right w:val="none" w:sz="0" w:space="0" w:color="auto"/>
      </w:divBdr>
    </w:div>
    <w:div w:id="1280602824">
      <w:bodyDiv w:val="1"/>
      <w:marLeft w:val="0"/>
      <w:marRight w:val="0"/>
      <w:marTop w:val="0"/>
      <w:marBottom w:val="0"/>
      <w:divBdr>
        <w:top w:val="none" w:sz="0" w:space="0" w:color="auto"/>
        <w:left w:val="none" w:sz="0" w:space="0" w:color="auto"/>
        <w:bottom w:val="none" w:sz="0" w:space="0" w:color="auto"/>
        <w:right w:val="none" w:sz="0" w:space="0" w:color="auto"/>
      </w:divBdr>
    </w:div>
    <w:div w:id="1287859300">
      <w:bodyDiv w:val="1"/>
      <w:marLeft w:val="0"/>
      <w:marRight w:val="0"/>
      <w:marTop w:val="0"/>
      <w:marBottom w:val="0"/>
      <w:divBdr>
        <w:top w:val="none" w:sz="0" w:space="0" w:color="auto"/>
        <w:left w:val="none" w:sz="0" w:space="0" w:color="auto"/>
        <w:bottom w:val="none" w:sz="0" w:space="0" w:color="auto"/>
        <w:right w:val="none" w:sz="0" w:space="0" w:color="auto"/>
      </w:divBdr>
    </w:div>
    <w:div w:id="1290938029">
      <w:bodyDiv w:val="1"/>
      <w:marLeft w:val="0"/>
      <w:marRight w:val="0"/>
      <w:marTop w:val="0"/>
      <w:marBottom w:val="0"/>
      <w:divBdr>
        <w:top w:val="none" w:sz="0" w:space="0" w:color="auto"/>
        <w:left w:val="none" w:sz="0" w:space="0" w:color="auto"/>
        <w:bottom w:val="none" w:sz="0" w:space="0" w:color="auto"/>
        <w:right w:val="none" w:sz="0" w:space="0" w:color="auto"/>
      </w:divBdr>
      <w:divsChild>
        <w:div w:id="1280792604">
          <w:marLeft w:val="0"/>
          <w:marRight w:val="0"/>
          <w:marTop w:val="0"/>
          <w:marBottom w:val="0"/>
          <w:divBdr>
            <w:top w:val="none" w:sz="0" w:space="0" w:color="auto"/>
            <w:left w:val="none" w:sz="0" w:space="0" w:color="auto"/>
            <w:bottom w:val="none" w:sz="0" w:space="0" w:color="auto"/>
            <w:right w:val="none" w:sz="0" w:space="0" w:color="auto"/>
          </w:divBdr>
        </w:div>
        <w:div w:id="1429228845">
          <w:marLeft w:val="0"/>
          <w:marRight w:val="0"/>
          <w:marTop w:val="0"/>
          <w:marBottom w:val="0"/>
          <w:divBdr>
            <w:top w:val="none" w:sz="0" w:space="0" w:color="auto"/>
            <w:left w:val="none" w:sz="0" w:space="0" w:color="auto"/>
            <w:bottom w:val="none" w:sz="0" w:space="0" w:color="auto"/>
            <w:right w:val="none" w:sz="0" w:space="0" w:color="auto"/>
          </w:divBdr>
        </w:div>
      </w:divsChild>
    </w:div>
    <w:div w:id="1291134209">
      <w:bodyDiv w:val="1"/>
      <w:marLeft w:val="0"/>
      <w:marRight w:val="0"/>
      <w:marTop w:val="0"/>
      <w:marBottom w:val="0"/>
      <w:divBdr>
        <w:top w:val="none" w:sz="0" w:space="0" w:color="auto"/>
        <w:left w:val="none" w:sz="0" w:space="0" w:color="auto"/>
        <w:bottom w:val="none" w:sz="0" w:space="0" w:color="auto"/>
        <w:right w:val="none" w:sz="0" w:space="0" w:color="auto"/>
      </w:divBdr>
    </w:div>
    <w:div w:id="1292663800">
      <w:bodyDiv w:val="1"/>
      <w:marLeft w:val="0"/>
      <w:marRight w:val="0"/>
      <w:marTop w:val="0"/>
      <w:marBottom w:val="0"/>
      <w:divBdr>
        <w:top w:val="none" w:sz="0" w:space="0" w:color="auto"/>
        <w:left w:val="none" w:sz="0" w:space="0" w:color="auto"/>
        <w:bottom w:val="none" w:sz="0" w:space="0" w:color="auto"/>
        <w:right w:val="none" w:sz="0" w:space="0" w:color="auto"/>
      </w:divBdr>
    </w:div>
    <w:div w:id="1293364421">
      <w:bodyDiv w:val="1"/>
      <w:marLeft w:val="0"/>
      <w:marRight w:val="0"/>
      <w:marTop w:val="0"/>
      <w:marBottom w:val="0"/>
      <w:divBdr>
        <w:top w:val="none" w:sz="0" w:space="0" w:color="auto"/>
        <w:left w:val="none" w:sz="0" w:space="0" w:color="auto"/>
        <w:bottom w:val="none" w:sz="0" w:space="0" w:color="auto"/>
        <w:right w:val="none" w:sz="0" w:space="0" w:color="auto"/>
      </w:divBdr>
    </w:div>
    <w:div w:id="1293750157">
      <w:bodyDiv w:val="1"/>
      <w:marLeft w:val="0"/>
      <w:marRight w:val="0"/>
      <w:marTop w:val="0"/>
      <w:marBottom w:val="0"/>
      <w:divBdr>
        <w:top w:val="none" w:sz="0" w:space="0" w:color="auto"/>
        <w:left w:val="none" w:sz="0" w:space="0" w:color="auto"/>
        <w:bottom w:val="none" w:sz="0" w:space="0" w:color="auto"/>
        <w:right w:val="none" w:sz="0" w:space="0" w:color="auto"/>
      </w:divBdr>
    </w:div>
    <w:div w:id="1295215074">
      <w:bodyDiv w:val="1"/>
      <w:marLeft w:val="0"/>
      <w:marRight w:val="0"/>
      <w:marTop w:val="0"/>
      <w:marBottom w:val="0"/>
      <w:divBdr>
        <w:top w:val="none" w:sz="0" w:space="0" w:color="auto"/>
        <w:left w:val="none" w:sz="0" w:space="0" w:color="auto"/>
        <w:bottom w:val="none" w:sz="0" w:space="0" w:color="auto"/>
        <w:right w:val="none" w:sz="0" w:space="0" w:color="auto"/>
      </w:divBdr>
    </w:div>
    <w:div w:id="1296181427">
      <w:bodyDiv w:val="1"/>
      <w:marLeft w:val="0"/>
      <w:marRight w:val="0"/>
      <w:marTop w:val="0"/>
      <w:marBottom w:val="0"/>
      <w:divBdr>
        <w:top w:val="none" w:sz="0" w:space="0" w:color="auto"/>
        <w:left w:val="none" w:sz="0" w:space="0" w:color="auto"/>
        <w:bottom w:val="none" w:sz="0" w:space="0" w:color="auto"/>
        <w:right w:val="none" w:sz="0" w:space="0" w:color="auto"/>
      </w:divBdr>
      <w:divsChild>
        <w:div w:id="170067096">
          <w:marLeft w:val="0"/>
          <w:marRight w:val="0"/>
          <w:marTop w:val="0"/>
          <w:marBottom w:val="0"/>
          <w:divBdr>
            <w:top w:val="none" w:sz="0" w:space="0" w:color="auto"/>
            <w:left w:val="none" w:sz="0" w:space="0" w:color="auto"/>
            <w:bottom w:val="none" w:sz="0" w:space="0" w:color="auto"/>
            <w:right w:val="none" w:sz="0" w:space="0" w:color="auto"/>
          </w:divBdr>
          <w:divsChild>
            <w:div w:id="1620601583">
              <w:marLeft w:val="0"/>
              <w:marRight w:val="0"/>
              <w:marTop w:val="0"/>
              <w:marBottom w:val="0"/>
              <w:divBdr>
                <w:top w:val="none" w:sz="0" w:space="0" w:color="auto"/>
                <w:left w:val="none" w:sz="0" w:space="0" w:color="auto"/>
                <w:bottom w:val="none" w:sz="0" w:space="0" w:color="auto"/>
                <w:right w:val="none" w:sz="0" w:space="0" w:color="auto"/>
              </w:divBdr>
              <w:divsChild>
                <w:div w:id="66015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6060">
      <w:bodyDiv w:val="1"/>
      <w:marLeft w:val="0"/>
      <w:marRight w:val="0"/>
      <w:marTop w:val="0"/>
      <w:marBottom w:val="0"/>
      <w:divBdr>
        <w:top w:val="none" w:sz="0" w:space="0" w:color="auto"/>
        <w:left w:val="none" w:sz="0" w:space="0" w:color="auto"/>
        <w:bottom w:val="none" w:sz="0" w:space="0" w:color="auto"/>
        <w:right w:val="none" w:sz="0" w:space="0" w:color="auto"/>
      </w:divBdr>
    </w:div>
    <w:div w:id="1300258830">
      <w:bodyDiv w:val="1"/>
      <w:marLeft w:val="0"/>
      <w:marRight w:val="0"/>
      <w:marTop w:val="0"/>
      <w:marBottom w:val="0"/>
      <w:divBdr>
        <w:top w:val="none" w:sz="0" w:space="0" w:color="auto"/>
        <w:left w:val="none" w:sz="0" w:space="0" w:color="auto"/>
        <w:bottom w:val="none" w:sz="0" w:space="0" w:color="auto"/>
        <w:right w:val="none" w:sz="0" w:space="0" w:color="auto"/>
      </w:divBdr>
    </w:div>
    <w:div w:id="1304849207">
      <w:bodyDiv w:val="1"/>
      <w:marLeft w:val="0"/>
      <w:marRight w:val="0"/>
      <w:marTop w:val="0"/>
      <w:marBottom w:val="0"/>
      <w:divBdr>
        <w:top w:val="none" w:sz="0" w:space="0" w:color="auto"/>
        <w:left w:val="none" w:sz="0" w:space="0" w:color="auto"/>
        <w:bottom w:val="none" w:sz="0" w:space="0" w:color="auto"/>
        <w:right w:val="none" w:sz="0" w:space="0" w:color="auto"/>
      </w:divBdr>
    </w:div>
    <w:div w:id="1305157719">
      <w:bodyDiv w:val="1"/>
      <w:marLeft w:val="0"/>
      <w:marRight w:val="0"/>
      <w:marTop w:val="0"/>
      <w:marBottom w:val="0"/>
      <w:divBdr>
        <w:top w:val="none" w:sz="0" w:space="0" w:color="auto"/>
        <w:left w:val="none" w:sz="0" w:space="0" w:color="auto"/>
        <w:bottom w:val="none" w:sz="0" w:space="0" w:color="auto"/>
        <w:right w:val="none" w:sz="0" w:space="0" w:color="auto"/>
      </w:divBdr>
    </w:div>
    <w:div w:id="1308781106">
      <w:bodyDiv w:val="1"/>
      <w:marLeft w:val="0"/>
      <w:marRight w:val="0"/>
      <w:marTop w:val="0"/>
      <w:marBottom w:val="0"/>
      <w:divBdr>
        <w:top w:val="none" w:sz="0" w:space="0" w:color="auto"/>
        <w:left w:val="none" w:sz="0" w:space="0" w:color="auto"/>
        <w:bottom w:val="none" w:sz="0" w:space="0" w:color="auto"/>
        <w:right w:val="none" w:sz="0" w:space="0" w:color="auto"/>
      </w:divBdr>
    </w:div>
    <w:div w:id="1309475381">
      <w:bodyDiv w:val="1"/>
      <w:marLeft w:val="0"/>
      <w:marRight w:val="0"/>
      <w:marTop w:val="0"/>
      <w:marBottom w:val="0"/>
      <w:divBdr>
        <w:top w:val="none" w:sz="0" w:space="0" w:color="auto"/>
        <w:left w:val="none" w:sz="0" w:space="0" w:color="auto"/>
        <w:bottom w:val="none" w:sz="0" w:space="0" w:color="auto"/>
        <w:right w:val="none" w:sz="0" w:space="0" w:color="auto"/>
      </w:divBdr>
    </w:div>
    <w:div w:id="1315640766">
      <w:bodyDiv w:val="1"/>
      <w:marLeft w:val="0"/>
      <w:marRight w:val="0"/>
      <w:marTop w:val="0"/>
      <w:marBottom w:val="0"/>
      <w:divBdr>
        <w:top w:val="none" w:sz="0" w:space="0" w:color="auto"/>
        <w:left w:val="none" w:sz="0" w:space="0" w:color="auto"/>
        <w:bottom w:val="none" w:sz="0" w:space="0" w:color="auto"/>
        <w:right w:val="none" w:sz="0" w:space="0" w:color="auto"/>
      </w:divBdr>
    </w:div>
    <w:div w:id="1317804912">
      <w:bodyDiv w:val="1"/>
      <w:marLeft w:val="0"/>
      <w:marRight w:val="0"/>
      <w:marTop w:val="0"/>
      <w:marBottom w:val="0"/>
      <w:divBdr>
        <w:top w:val="none" w:sz="0" w:space="0" w:color="auto"/>
        <w:left w:val="none" w:sz="0" w:space="0" w:color="auto"/>
        <w:bottom w:val="none" w:sz="0" w:space="0" w:color="auto"/>
        <w:right w:val="none" w:sz="0" w:space="0" w:color="auto"/>
      </w:divBdr>
    </w:div>
    <w:div w:id="1318924969">
      <w:bodyDiv w:val="1"/>
      <w:marLeft w:val="0"/>
      <w:marRight w:val="0"/>
      <w:marTop w:val="0"/>
      <w:marBottom w:val="0"/>
      <w:divBdr>
        <w:top w:val="none" w:sz="0" w:space="0" w:color="auto"/>
        <w:left w:val="none" w:sz="0" w:space="0" w:color="auto"/>
        <w:bottom w:val="none" w:sz="0" w:space="0" w:color="auto"/>
        <w:right w:val="none" w:sz="0" w:space="0" w:color="auto"/>
      </w:divBdr>
    </w:div>
    <w:div w:id="1320697702">
      <w:bodyDiv w:val="1"/>
      <w:marLeft w:val="0"/>
      <w:marRight w:val="0"/>
      <w:marTop w:val="0"/>
      <w:marBottom w:val="0"/>
      <w:divBdr>
        <w:top w:val="none" w:sz="0" w:space="0" w:color="auto"/>
        <w:left w:val="none" w:sz="0" w:space="0" w:color="auto"/>
        <w:bottom w:val="none" w:sz="0" w:space="0" w:color="auto"/>
        <w:right w:val="none" w:sz="0" w:space="0" w:color="auto"/>
      </w:divBdr>
      <w:divsChild>
        <w:div w:id="1731464211">
          <w:marLeft w:val="0"/>
          <w:marRight w:val="0"/>
          <w:marTop w:val="0"/>
          <w:marBottom w:val="0"/>
          <w:divBdr>
            <w:top w:val="none" w:sz="0" w:space="0" w:color="auto"/>
            <w:left w:val="none" w:sz="0" w:space="0" w:color="auto"/>
            <w:bottom w:val="none" w:sz="0" w:space="0" w:color="auto"/>
            <w:right w:val="none" w:sz="0" w:space="0" w:color="auto"/>
          </w:divBdr>
          <w:divsChild>
            <w:div w:id="722827569">
              <w:marLeft w:val="0"/>
              <w:marRight w:val="0"/>
              <w:marTop w:val="0"/>
              <w:marBottom w:val="0"/>
              <w:divBdr>
                <w:top w:val="none" w:sz="0" w:space="0" w:color="auto"/>
                <w:left w:val="none" w:sz="0" w:space="0" w:color="auto"/>
                <w:bottom w:val="none" w:sz="0" w:space="0" w:color="auto"/>
                <w:right w:val="none" w:sz="0" w:space="0" w:color="auto"/>
              </w:divBdr>
              <w:divsChild>
                <w:div w:id="126668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322458">
      <w:bodyDiv w:val="1"/>
      <w:marLeft w:val="0"/>
      <w:marRight w:val="0"/>
      <w:marTop w:val="0"/>
      <w:marBottom w:val="0"/>
      <w:divBdr>
        <w:top w:val="none" w:sz="0" w:space="0" w:color="auto"/>
        <w:left w:val="none" w:sz="0" w:space="0" w:color="auto"/>
        <w:bottom w:val="none" w:sz="0" w:space="0" w:color="auto"/>
        <w:right w:val="none" w:sz="0" w:space="0" w:color="auto"/>
      </w:divBdr>
    </w:div>
    <w:div w:id="1326592641">
      <w:bodyDiv w:val="1"/>
      <w:marLeft w:val="0"/>
      <w:marRight w:val="0"/>
      <w:marTop w:val="0"/>
      <w:marBottom w:val="0"/>
      <w:divBdr>
        <w:top w:val="none" w:sz="0" w:space="0" w:color="auto"/>
        <w:left w:val="none" w:sz="0" w:space="0" w:color="auto"/>
        <w:bottom w:val="none" w:sz="0" w:space="0" w:color="auto"/>
        <w:right w:val="none" w:sz="0" w:space="0" w:color="auto"/>
      </w:divBdr>
    </w:div>
    <w:div w:id="1327896567">
      <w:bodyDiv w:val="1"/>
      <w:marLeft w:val="0"/>
      <w:marRight w:val="0"/>
      <w:marTop w:val="0"/>
      <w:marBottom w:val="0"/>
      <w:divBdr>
        <w:top w:val="none" w:sz="0" w:space="0" w:color="auto"/>
        <w:left w:val="none" w:sz="0" w:space="0" w:color="auto"/>
        <w:bottom w:val="none" w:sz="0" w:space="0" w:color="auto"/>
        <w:right w:val="none" w:sz="0" w:space="0" w:color="auto"/>
      </w:divBdr>
    </w:div>
    <w:div w:id="1328746909">
      <w:bodyDiv w:val="1"/>
      <w:marLeft w:val="0"/>
      <w:marRight w:val="0"/>
      <w:marTop w:val="0"/>
      <w:marBottom w:val="0"/>
      <w:divBdr>
        <w:top w:val="none" w:sz="0" w:space="0" w:color="auto"/>
        <w:left w:val="none" w:sz="0" w:space="0" w:color="auto"/>
        <w:bottom w:val="none" w:sz="0" w:space="0" w:color="auto"/>
        <w:right w:val="none" w:sz="0" w:space="0" w:color="auto"/>
      </w:divBdr>
    </w:div>
    <w:div w:id="1332831933">
      <w:bodyDiv w:val="1"/>
      <w:marLeft w:val="0"/>
      <w:marRight w:val="0"/>
      <w:marTop w:val="0"/>
      <w:marBottom w:val="0"/>
      <w:divBdr>
        <w:top w:val="none" w:sz="0" w:space="0" w:color="auto"/>
        <w:left w:val="none" w:sz="0" w:space="0" w:color="auto"/>
        <w:bottom w:val="none" w:sz="0" w:space="0" w:color="auto"/>
        <w:right w:val="none" w:sz="0" w:space="0" w:color="auto"/>
      </w:divBdr>
    </w:div>
    <w:div w:id="1336111133">
      <w:bodyDiv w:val="1"/>
      <w:marLeft w:val="0"/>
      <w:marRight w:val="0"/>
      <w:marTop w:val="0"/>
      <w:marBottom w:val="0"/>
      <w:divBdr>
        <w:top w:val="none" w:sz="0" w:space="0" w:color="auto"/>
        <w:left w:val="none" w:sz="0" w:space="0" w:color="auto"/>
        <w:bottom w:val="none" w:sz="0" w:space="0" w:color="auto"/>
        <w:right w:val="none" w:sz="0" w:space="0" w:color="auto"/>
      </w:divBdr>
      <w:divsChild>
        <w:div w:id="127482729">
          <w:marLeft w:val="0"/>
          <w:marRight w:val="0"/>
          <w:marTop w:val="0"/>
          <w:marBottom w:val="0"/>
          <w:divBdr>
            <w:top w:val="none" w:sz="0" w:space="0" w:color="auto"/>
            <w:left w:val="none" w:sz="0" w:space="0" w:color="auto"/>
            <w:bottom w:val="none" w:sz="0" w:space="0" w:color="auto"/>
            <w:right w:val="none" w:sz="0" w:space="0" w:color="auto"/>
          </w:divBdr>
          <w:divsChild>
            <w:div w:id="910695910">
              <w:marLeft w:val="0"/>
              <w:marRight w:val="0"/>
              <w:marTop w:val="0"/>
              <w:marBottom w:val="0"/>
              <w:divBdr>
                <w:top w:val="none" w:sz="0" w:space="0" w:color="auto"/>
                <w:left w:val="none" w:sz="0" w:space="0" w:color="auto"/>
                <w:bottom w:val="none" w:sz="0" w:space="0" w:color="auto"/>
                <w:right w:val="none" w:sz="0" w:space="0" w:color="auto"/>
              </w:divBdr>
              <w:divsChild>
                <w:div w:id="47706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665402">
      <w:bodyDiv w:val="1"/>
      <w:marLeft w:val="0"/>
      <w:marRight w:val="0"/>
      <w:marTop w:val="0"/>
      <w:marBottom w:val="0"/>
      <w:divBdr>
        <w:top w:val="none" w:sz="0" w:space="0" w:color="auto"/>
        <w:left w:val="none" w:sz="0" w:space="0" w:color="auto"/>
        <w:bottom w:val="none" w:sz="0" w:space="0" w:color="auto"/>
        <w:right w:val="none" w:sz="0" w:space="0" w:color="auto"/>
      </w:divBdr>
    </w:div>
    <w:div w:id="1342321312">
      <w:bodyDiv w:val="1"/>
      <w:marLeft w:val="0"/>
      <w:marRight w:val="0"/>
      <w:marTop w:val="0"/>
      <w:marBottom w:val="0"/>
      <w:divBdr>
        <w:top w:val="none" w:sz="0" w:space="0" w:color="auto"/>
        <w:left w:val="none" w:sz="0" w:space="0" w:color="auto"/>
        <w:bottom w:val="none" w:sz="0" w:space="0" w:color="auto"/>
        <w:right w:val="none" w:sz="0" w:space="0" w:color="auto"/>
      </w:divBdr>
    </w:div>
    <w:div w:id="1343434776">
      <w:bodyDiv w:val="1"/>
      <w:marLeft w:val="0"/>
      <w:marRight w:val="0"/>
      <w:marTop w:val="0"/>
      <w:marBottom w:val="0"/>
      <w:divBdr>
        <w:top w:val="none" w:sz="0" w:space="0" w:color="auto"/>
        <w:left w:val="none" w:sz="0" w:space="0" w:color="auto"/>
        <w:bottom w:val="none" w:sz="0" w:space="0" w:color="auto"/>
        <w:right w:val="none" w:sz="0" w:space="0" w:color="auto"/>
      </w:divBdr>
    </w:div>
    <w:div w:id="1343703234">
      <w:bodyDiv w:val="1"/>
      <w:marLeft w:val="0"/>
      <w:marRight w:val="0"/>
      <w:marTop w:val="0"/>
      <w:marBottom w:val="0"/>
      <w:divBdr>
        <w:top w:val="none" w:sz="0" w:space="0" w:color="auto"/>
        <w:left w:val="none" w:sz="0" w:space="0" w:color="auto"/>
        <w:bottom w:val="none" w:sz="0" w:space="0" w:color="auto"/>
        <w:right w:val="none" w:sz="0" w:space="0" w:color="auto"/>
      </w:divBdr>
    </w:div>
    <w:div w:id="1345015992">
      <w:bodyDiv w:val="1"/>
      <w:marLeft w:val="0"/>
      <w:marRight w:val="0"/>
      <w:marTop w:val="0"/>
      <w:marBottom w:val="0"/>
      <w:divBdr>
        <w:top w:val="none" w:sz="0" w:space="0" w:color="auto"/>
        <w:left w:val="none" w:sz="0" w:space="0" w:color="auto"/>
        <w:bottom w:val="none" w:sz="0" w:space="0" w:color="auto"/>
        <w:right w:val="none" w:sz="0" w:space="0" w:color="auto"/>
      </w:divBdr>
      <w:divsChild>
        <w:div w:id="1484809392">
          <w:marLeft w:val="0"/>
          <w:marRight w:val="0"/>
          <w:marTop w:val="0"/>
          <w:marBottom w:val="0"/>
          <w:divBdr>
            <w:top w:val="none" w:sz="0" w:space="0" w:color="auto"/>
            <w:left w:val="none" w:sz="0" w:space="0" w:color="auto"/>
            <w:bottom w:val="none" w:sz="0" w:space="0" w:color="auto"/>
            <w:right w:val="none" w:sz="0" w:space="0" w:color="auto"/>
          </w:divBdr>
          <w:divsChild>
            <w:div w:id="1958488780">
              <w:marLeft w:val="0"/>
              <w:marRight w:val="0"/>
              <w:marTop w:val="0"/>
              <w:marBottom w:val="0"/>
              <w:divBdr>
                <w:top w:val="none" w:sz="0" w:space="0" w:color="auto"/>
                <w:left w:val="none" w:sz="0" w:space="0" w:color="auto"/>
                <w:bottom w:val="none" w:sz="0" w:space="0" w:color="auto"/>
                <w:right w:val="none" w:sz="0" w:space="0" w:color="auto"/>
              </w:divBdr>
              <w:divsChild>
                <w:div w:id="46839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244691">
      <w:bodyDiv w:val="1"/>
      <w:marLeft w:val="0"/>
      <w:marRight w:val="0"/>
      <w:marTop w:val="0"/>
      <w:marBottom w:val="0"/>
      <w:divBdr>
        <w:top w:val="none" w:sz="0" w:space="0" w:color="auto"/>
        <w:left w:val="none" w:sz="0" w:space="0" w:color="auto"/>
        <w:bottom w:val="none" w:sz="0" w:space="0" w:color="auto"/>
        <w:right w:val="none" w:sz="0" w:space="0" w:color="auto"/>
      </w:divBdr>
    </w:div>
    <w:div w:id="1348214408">
      <w:bodyDiv w:val="1"/>
      <w:marLeft w:val="0"/>
      <w:marRight w:val="0"/>
      <w:marTop w:val="0"/>
      <w:marBottom w:val="0"/>
      <w:divBdr>
        <w:top w:val="none" w:sz="0" w:space="0" w:color="auto"/>
        <w:left w:val="none" w:sz="0" w:space="0" w:color="auto"/>
        <w:bottom w:val="none" w:sz="0" w:space="0" w:color="auto"/>
        <w:right w:val="none" w:sz="0" w:space="0" w:color="auto"/>
      </w:divBdr>
    </w:div>
    <w:div w:id="1348291872">
      <w:bodyDiv w:val="1"/>
      <w:marLeft w:val="0"/>
      <w:marRight w:val="0"/>
      <w:marTop w:val="0"/>
      <w:marBottom w:val="0"/>
      <w:divBdr>
        <w:top w:val="none" w:sz="0" w:space="0" w:color="auto"/>
        <w:left w:val="none" w:sz="0" w:space="0" w:color="auto"/>
        <w:bottom w:val="none" w:sz="0" w:space="0" w:color="auto"/>
        <w:right w:val="none" w:sz="0" w:space="0" w:color="auto"/>
      </w:divBdr>
    </w:div>
    <w:div w:id="1352880455">
      <w:bodyDiv w:val="1"/>
      <w:marLeft w:val="0"/>
      <w:marRight w:val="0"/>
      <w:marTop w:val="0"/>
      <w:marBottom w:val="0"/>
      <w:divBdr>
        <w:top w:val="none" w:sz="0" w:space="0" w:color="auto"/>
        <w:left w:val="none" w:sz="0" w:space="0" w:color="auto"/>
        <w:bottom w:val="none" w:sz="0" w:space="0" w:color="auto"/>
        <w:right w:val="none" w:sz="0" w:space="0" w:color="auto"/>
      </w:divBdr>
    </w:div>
    <w:div w:id="1356538351">
      <w:bodyDiv w:val="1"/>
      <w:marLeft w:val="0"/>
      <w:marRight w:val="0"/>
      <w:marTop w:val="0"/>
      <w:marBottom w:val="0"/>
      <w:divBdr>
        <w:top w:val="none" w:sz="0" w:space="0" w:color="auto"/>
        <w:left w:val="none" w:sz="0" w:space="0" w:color="auto"/>
        <w:bottom w:val="none" w:sz="0" w:space="0" w:color="auto"/>
        <w:right w:val="none" w:sz="0" w:space="0" w:color="auto"/>
      </w:divBdr>
    </w:div>
    <w:div w:id="1357074417">
      <w:bodyDiv w:val="1"/>
      <w:marLeft w:val="0"/>
      <w:marRight w:val="0"/>
      <w:marTop w:val="0"/>
      <w:marBottom w:val="0"/>
      <w:divBdr>
        <w:top w:val="none" w:sz="0" w:space="0" w:color="auto"/>
        <w:left w:val="none" w:sz="0" w:space="0" w:color="auto"/>
        <w:bottom w:val="none" w:sz="0" w:space="0" w:color="auto"/>
        <w:right w:val="none" w:sz="0" w:space="0" w:color="auto"/>
      </w:divBdr>
    </w:div>
    <w:div w:id="1358390305">
      <w:bodyDiv w:val="1"/>
      <w:marLeft w:val="0"/>
      <w:marRight w:val="0"/>
      <w:marTop w:val="0"/>
      <w:marBottom w:val="0"/>
      <w:divBdr>
        <w:top w:val="none" w:sz="0" w:space="0" w:color="auto"/>
        <w:left w:val="none" w:sz="0" w:space="0" w:color="auto"/>
        <w:bottom w:val="none" w:sz="0" w:space="0" w:color="auto"/>
        <w:right w:val="none" w:sz="0" w:space="0" w:color="auto"/>
      </w:divBdr>
    </w:div>
    <w:div w:id="1360859338">
      <w:bodyDiv w:val="1"/>
      <w:marLeft w:val="0"/>
      <w:marRight w:val="0"/>
      <w:marTop w:val="0"/>
      <w:marBottom w:val="0"/>
      <w:divBdr>
        <w:top w:val="none" w:sz="0" w:space="0" w:color="auto"/>
        <w:left w:val="none" w:sz="0" w:space="0" w:color="auto"/>
        <w:bottom w:val="none" w:sz="0" w:space="0" w:color="auto"/>
        <w:right w:val="none" w:sz="0" w:space="0" w:color="auto"/>
      </w:divBdr>
    </w:div>
    <w:div w:id="1362515318">
      <w:bodyDiv w:val="1"/>
      <w:marLeft w:val="0"/>
      <w:marRight w:val="0"/>
      <w:marTop w:val="0"/>
      <w:marBottom w:val="0"/>
      <w:divBdr>
        <w:top w:val="none" w:sz="0" w:space="0" w:color="auto"/>
        <w:left w:val="none" w:sz="0" w:space="0" w:color="auto"/>
        <w:bottom w:val="none" w:sz="0" w:space="0" w:color="auto"/>
        <w:right w:val="none" w:sz="0" w:space="0" w:color="auto"/>
      </w:divBdr>
    </w:div>
    <w:div w:id="1363290287">
      <w:bodyDiv w:val="1"/>
      <w:marLeft w:val="0"/>
      <w:marRight w:val="0"/>
      <w:marTop w:val="0"/>
      <w:marBottom w:val="0"/>
      <w:divBdr>
        <w:top w:val="none" w:sz="0" w:space="0" w:color="auto"/>
        <w:left w:val="none" w:sz="0" w:space="0" w:color="auto"/>
        <w:bottom w:val="none" w:sz="0" w:space="0" w:color="auto"/>
        <w:right w:val="none" w:sz="0" w:space="0" w:color="auto"/>
      </w:divBdr>
    </w:div>
    <w:div w:id="1365978372">
      <w:bodyDiv w:val="1"/>
      <w:marLeft w:val="0"/>
      <w:marRight w:val="0"/>
      <w:marTop w:val="0"/>
      <w:marBottom w:val="0"/>
      <w:divBdr>
        <w:top w:val="none" w:sz="0" w:space="0" w:color="auto"/>
        <w:left w:val="none" w:sz="0" w:space="0" w:color="auto"/>
        <w:bottom w:val="none" w:sz="0" w:space="0" w:color="auto"/>
        <w:right w:val="none" w:sz="0" w:space="0" w:color="auto"/>
      </w:divBdr>
    </w:div>
    <w:div w:id="1375345365">
      <w:bodyDiv w:val="1"/>
      <w:marLeft w:val="0"/>
      <w:marRight w:val="0"/>
      <w:marTop w:val="0"/>
      <w:marBottom w:val="0"/>
      <w:divBdr>
        <w:top w:val="none" w:sz="0" w:space="0" w:color="auto"/>
        <w:left w:val="none" w:sz="0" w:space="0" w:color="auto"/>
        <w:bottom w:val="none" w:sz="0" w:space="0" w:color="auto"/>
        <w:right w:val="none" w:sz="0" w:space="0" w:color="auto"/>
      </w:divBdr>
    </w:div>
    <w:div w:id="1377201942">
      <w:bodyDiv w:val="1"/>
      <w:marLeft w:val="0"/>
      <w:marRight w:val="0"/>
      <w:marTop w:val="0"/>
      <w:marBottom w:val="0"/>
      <w:divBdr>
        <w:top w:val="none" w:sz="0" w:space="0" w:color="auto"/>
        <w:left w:val="none" w:sz="0" w:space="0" w:color="auto"/>
        <w:bottom w:val="none" w:sz="0" w:space="0" w:color="auto"/>
        <w:right w:val="none" w:sz="0" w:space="0" w:color="auto"/>
      </w:divBdr>
      <w:divsChild>
        <w:div w:id="249393589">
          <w:marLeft w:val="0"/>
          <w:marRight w:val="0"/>
          <w:marTop w:val="0"/>
          <w:marBottom w:val="0"/>
          <w:divBdr>
            <w:top w:val="none" w:sz="0" w:space="0" w:color="auto"/>
            <w:left w:val="none" w:sz="0" w:space="0" w:color="auto"/>
            <w:bottom w:val="none" w:sz="0" w:space="0" w:color="auto"/>
            <w:right w:val="none" w:sz="0" w:space="0" w:color="auto"/>
          </w:divBdr>
          <w:divsChild>
            <w:div w:id="113863768">
              <w:marLeft w:val="0"/>
              <w:marRight w:val="0"/>
              <w:marTop w:val="0"/>
              <w:marBottom w:val="0"/>
              <w:divBdr>
                <w:top w:val="none" w:sz="0" w:space="0" w:color="auto"/>
                <w:left w:val="none" w:sz="0" w:space="0" w:color="auto"/>
                <w:bottom w:val="none" w:sz="0" w:space="0" w:color="auto"/>
                <w:right w:val="none" w:sz="0" w:space="0" w:color="auto"/>
              </w:divBdr>
              <w:divsChild>
                <w:div w:id="15319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97195">
      <w:bodyDiv w:val="1"/>
      <w:marLeft w:val="0"/>
      <w:marRight w:val="0"/>
      <w:marTop w:val="0"/>
      <w:marBottom w:val="0"/>
      <w:divBdr>
        <w:top w:val="none" w:sz="0" w:space="0" w:color="auto"/>
        <w:left w:val="none" w:sz="0" w:space="0" w:color="auto"/>
        <w:bottom w:val="none" w:sz="0" w:space="0" w:color="auto"/>
        <w:right w:val="none" w:sz="0" w:space="0" w:color="auto"/>
      </w:divBdr>
    </w:div>
    <w:div w:id="1386173393">
      <w:bodyDiv w:val="1"/>
      <w:marLeft w:val="0"/>
      <w:marRight w:val="0"/>
      <w:marTop w:val="0"/>
      <w:marBottom w:val="0"/>
      <w:divBdr>
        <w:top w:val="none" w:sz="0" w:space="0" w:color="auto"/>
        <w:left w:val="none" w:sz="0" w:space="0" w:color="auto"/>
        <w:bottom w:val="none" w:sz="0" w:space="0" w:color="auto"/>
        <w:right w:val="none" w:sz="0" w:space="0" w:color="auto"/>
      </w:divBdr>
    </w:div>
    <w:div w:id="1386836212">
      <w:bodyDiv w:val="1"/>
      <w:marLeft w:val="0"/>
      <w:marRight w:val="0"/>
      <w:marTop w:val="0"/>
      <w:marBottom w:val="0"/>
      <w:divBdr>
        <w:top w:val="none" w:sz="0" w:space="0" w:color="auto"/>
        <w:left w:val="none" w:sz="0" w:space="0" w:color="auto"/>
        <w:bottom w:val="none" w:sz="0" w:space="0" w:color="auto"/>
        <w:right w:val="none" w:sz="0" w:space="0" w:color="auto"/>
      </w:divBdr>
    </w:div>
    <w:div w:id="1387534306">
      <w:bodyDiv w:val="1"/>
      <w:marLeft w:val="0"/>
      <w:marRight w:val="0"/>
      <w:marTop w:val="0"/>
      <w:marBottom w:val="0"/>
      <w:divBdr>
        <w:top w:val="none" w:sz="0" w:space="0" w:color="auto"/>
        <w:left w:val="none" w:sz="0" w:space="0" w:color="auto"/>
        <w:bottom w:val="none" w:sz="0" w:space="0" w:color="auto"/>
        <w:right w:val="none" w:sz="0" w:space="0" w:color="auto"/>
      </w:divBdr>
    </w:div>
    <w:div w:id="1388261600">
      <w:bodyDiv w:val="1"/>
      <w:marLeft w:val="0"/>
      <w:marRight w:val="0"/>
      <w:marTop w:val="0"/>
      <w:marBottom w:val="0"/>
      <w:divBdr>
        <w:top w:val="none" w:sz="0" w:space="0" w:color="auto"/>
        <w:left w:val="none" w:sz="0" w:space="0" w:color="auto"/>
        <w:bottom w:val="none" w:sz="0" w:space="0" w:color="auto"/>
        <w:right w:val="none" w:sz="0" w:space="0" w:color="auto"/>
      </w:divBdr>
    </w:div>
    <w:div w:id="1388534580">
      <w:bodyDiv w:val="1"/>
      <w:marLeft w:val="0"/>
      <w:marRight w:val="0"/>
      <w:marTop w:val="0"/>
      <w:marBottom w:val="0"/>
      <w:divBdr>
        <w:top w:val="none" w:sz="0" w:space="0" w:color="auto"/>
        <w:left w:val="none" w:sz="0" w:space="0" w:color="auto"/>
        <w:bottom w:val="none" w:sz="0" w:space="0" w:color="auto"/>
        <w:right w:val="none" w:sz="0" w:space="0" w:color="auto"/>
      </w:divBdr>
    </w:div>
    <w:div w:id="1388989924">
      <w:bodyDiv w:val="1"/>
      <w:marLeft w:val="0"/>
      <w:marRight w:val="0"/>
      <w:marTop w:val="0"/>
      <w:marBottom w:val="0"/>
      <w:divBdr>
        <w:top w:val="none" w:sz="0" w:space="0" w:color="auto"/>
        <w:left w:val="none" w:sz="0" w:space="0" w:color="auto"/>
        <w:bottom w:val="none" w:sz="0" w:space="0" w:color="auto"/>
        <w:right w:val="none" w:sz="0" w:space="0" w:color="auto"/>
      </w:divBdr>
    </w:div>
    <w:div w:id="1388995851">
      <w:bodyDiv w:val="1"/>
      <w:marLeft w:val="0"/>
      <w:marRight w:val="0"/>
      <w:marTop w:val="0"/>
      <w:marBottom w:val="0"/>
      <w:divBdr>
        <w:top w:val="none" w:sz="0" w:space="0" w:color="auto"/>
        <w:left w:val="none" w:sz="0" w:space="0" w:color="auto"/>
        <w:bottom w:val="none" w:sz="0" w:space="0" w:color="auto"/>
        <w:right w:val="none" w:sz="0" w:space="0" w:color="auto"/>
      </w:divBdr>
    </w:div>
    <w:div w:id="1389692049">
      <w:bodyDiv w:val="1"/>
      <w:marLeft w:val="0"/>
      <w:marRight w:val="0"/>
      <w:marTop w:val="0"/>
      <w:marBottom w:val="0"/>
      <w:divBdr>
        <w:top w:val="none" w:sz="0" w:space="0" w:color="auto"/>
        <w:left w:val="none" w:sz="0" w:space="0" w:color="auto"/>
        <w:bottom w:val="none" w:sz="0" w:space="0" w:color="auto"/>
        <w:right w:val="none" w:sz="0" w:space="0" w:color="auto"/>
      </w:divBdr>
    </w:div>
    <w:div w:id="1390227453">
      <w:bodyDiv w:val="1"/>
      <w:marLeft w:val="0"/>
      <w:marRight w:val="0"/>
      <w:marTop w:val="0"/>
      <w:marBottom w:val="0"/>
      <w:divBdr>
        <w:top w:val="none" w:sz="0" w:space="0" w:color="auto"/>
        <w:left w:val="none" w:sz="0" w:space="0" w:color="auto"/>
        <w:bottom w:val="none" w:sz="0" w:space="0" w:color="auto"/>
        <w:right w:val="none" w:sz="0" w:space="0" w:color="auto"/>
      </w:divBdr>
    </w:div>
    <w:div w:id="1390886089">
      <w:bodyDiv w:val="1"/>
      <w:marLeft w:val="0"/>
      <w:marRight w:val="0"/>
      <w:marTop w:val="0"/>
      <w:marBottom w:val="0"/>
      <w:divBdr>
        <w:top w:val="none" w:sz="0" w:space="0" w:color="auto"/>
        <w:left w:val="none" w:sz="0" w:space="0" w:color="auto"/>
        <w:bottom w:val="none" w:sz="0" w:space="0" w:color="auto"/>
        <w:right w:val="none" w:sz="0" w:space="0" w:color="auto"/>
      </w:divBdr>
    </w:div>
    <w:div w:id="1393771747">
      <w:bodyDiv w:val="1"/>
      <w:marLeft w:val="0"/>
      <w:marRight w:val="0"/>
      <w:marTop w:val="0"/>
      <w:marBottom w:val="0"/>
      <w:divBdr>
        <w:top w:val="none" w:sz="0" w:space="0" w:color="auto"/>
        <w:left w:val="none" w:sz="0" w:space="0" w:color="auto"/>
        <w:bottom w:val="none" w:sz="0" w:space="0" w:color="auto"/>
        <w:right w:val="none" w:sz="0" w:space="0" w:color="auto"/>
      </w:divBdr>
    </w:div>
    <w:div w:id="1396858312">
      <w:bodyDiv w:val="1"/>
      <w:marLeft w:val="0"/>
      <w:marRight w:val="0"/>
      <w:marTop w:val="0"/>
      <w:marBottom w:val="0"/>
      <w:divBdr>
        <w:top w:val="none" w:sz="0" w:space="0" w:color="auto"/>
        <w:left w:val="none" w:sz="0" w:space="0" w:color="auto"/>
        <w:bottom w:val="none" w:sz="0" w:space="0" w:color="auto"/>
        <w:right w:val="none" w:sz="0" w:space="0" w:color="auto"/>
      </w:divBdr>
    </w:div>
    <w:div w:id="1397046386">
      <w:bodyDiv w:val="1"/>
      <w:marLeft w:val="0"/>
      <w:marRight w:val="0"/>
      <w:marTop w:val="0"/>
      <w:marBottom w:val="0"/>
      <w:divBdr>
        <w:top w:val="none" w:sz="0" w:space="0" w:color="auto"/>
        <w:left w:val="none" w:sz="0" w:space="0" w:color="auto"/>
        <w:bottom w:val="none" w:sz="0" w:space="0" w:color="auto"/>
        <w:right w:val="none" w:sz="0" w:space="0" w:color="auto"/>
      </w:divBdr>
    </w:div>
    <w:div w:id="1398556303">
      <w:bodyDiv w:val="1"/>
      <w:marLeft w:val="0"/>
      <w:marRight w:val="0"/>
      <w:marTop w:val="0"/>
      <w:marBottom w:val="0"/>
      <w:divBdr>
        <w:top w:val="none" w:sz="0" w:space="0" w:color="auto"/>
        <w:left w:val="none" w:sz="0" w:space="0" w:color="auto"/>
        <w:bottom w:val="none" w:sz="0" w:space="0" w:color="auto"/>
        <w:right w:val="none" w:sz="0" w:space="0" w:color="auto"/>
      </w:divBdr>
      <w:divsChild>
        <w:div w:id="757824612">
          <w:marLeft w:val="0"/>
          <w:marRight w:val="0"/>
          <w:marTop w:val="0"/>
          <w:marBottom w:val="0"/>
          <w:divBdr>
            <w:top w:val="none" w:sz="0" w:space="0" w:color="auto"/>
            <w:left w:val="none" w:sz="0" w:space="0" w:color="auto"/>
            <w:bottom w:val="none" w:sz="0" w:space="0" w:color="auto"/>
            <w:right w:val="none" w:sz="0" w:space="0" w:color="auto"/>
          </w:divBdr>
        </w:div>
        <w:div w:id="910771784">
          <w:marLeft w:val="0"/>
          <w:marRight w:val="0"/>
          <w:marTop w:val="0"/>
          <w:marBottom w:val="0"/>
          <w:divBdr>
            <w:top w:val="none" w:sz="0" w:space="0" w:color="auto"/>
            <w:left w:val="none" w:sz="0" w:space="0" w:color="auto"/>
            <w:bottom w:val="none" w:sz="0" w:space="0" w:color="auto"/>
            <w:right w:val="none" w:sz="0" w:space="0" w:color="auto"/>
          </w:divBdr>
        </w:div>
      </w:divsChild>
    </w:div>
    <w:div w:id="1400861579">
      <w:bodyDiv w:val="1"/>
      <w:marLeft w:val="0"/>
      <w:marRight w:val="0"/>
      <w:marTop w:val="0"/>
      <w:marBottom w:val="0"/>
      <w:divBdr>
        <w:top w:val="none" w:sz="0" w:space="0" w:color="auto"/>
        <w:left w:val="none" w:sz="0" w:space="0" w:color="auto"/>
        <w:bottom w:val="none" w:sz="0" w:space="0" w:color="auto"/>
        <w:right w:val="none" w:sz="0" w:space="0" w:color="auto"/>
      </w:divBdr>
    </w:div>
    <w:div w:id="1401102366">
      <w:bodyDiv w:val="1"/>
      <w:marLeft w:val="0"/>
      <w:marRight w:val="0"/>
      <w:marTop w:val="0"/>
      <w:marBottom w:val="0"/>
      <w:divBdr>
        <w:top w:val="none" w:sz="0" w:space="0" w:color="auto"/>
        <w:left w:val="none" w:sz="0" w:space="0" w:color="auto"/>
        <w:bottom w:val="none" w:sz="0" w:space="0" w:color="auto"/>
        <w:right w:val="none" w:sz="0" w:space="0" w:color="auto"/>
      </w:divBdr>
    </w:div>
    <w:div w:id="1402287201">
      <w:bodyDiv w:val="1"/>
      <w:marLeft w:val="0"/>
      <w:marRight w:val="0"/>
      <w:marTop w:val="0"/>
      <w:marBottom w:val="0"/>
      <w:divBdr>
        <w:top w:val="none" w:sz="0" w:space="0" w:color="auto"/>
        <w:left w:val="none" w:sz="0" w:space="0" w:color="auto"/>
        <w:bottom w:val="none" w:sz="0" w:space="0" w:color="auto"/>
        <w:right w:val="none" w:sz="0" w:space="0" w:color="auto"/>
      </w:divBdr>
    </w:div>
    <w:div w:id="1405570833">
      <w:bodyDiv w:val="1"/>
      <w:marLeft w:val="0"/>
      <w:marRight w:val="0"/>
      <w:marTop w:val="0"/>
      <w:marBottom w:val="0"/>
      <w:divBdr>
        <w:top w:val="none" w:sz="0" w:space="0" w:color="auto"/>
        <w:left w:val="none" w:sz="0" w:space="0" w:color="auto"/>
        <w:bottom w:val="none" w:sz="0" w:space="0" w:color="auto"/>
        <w:right w:val="none" w:sz="0" w:space="0" w:color="auto"/>
      </w:divBdr>
    </w:div>
    <w:div w:id="1406024962">
      <w:bodyDiv w:val="1"/>
      <w:marLeft w:val="0"/>
      <w:marRight w:val="0"/>
      <w:marTop w:val="0"/>
      <w:marBottom w:val="0"/>
      <w:divBdr>
        <w:top w:val="none" w:sz="0" w:space="0" w:color="auto"/>
        <w:left w:val="none" w:sz="0" w:space="0" w:color="auto"/>
        <w:bottom w:val="none" w:sz="0" w:space="0" w:color="auto"/>
        <w:right w:val="none" w:sz="0" w:space="0" w:color="auto"/>
      </w:divBdr>
    </w:div>
    <w:div w:id="1410613639">
      <w:bodyDiv w:val="1"/>
      <w:marLeft w:val="0"/>
      <w:marRight w:val="0"/>
      <w:marTop w:val="0"/>
      <w:marBottom w:val="0"/>
      <w:divBdr>
        <w:top w:val="none" w:sz="0" w:space="0" w:color="auto"/>
        <w:left w:val="none" w:sz="0" w:space="0" w:color="auto"/>
        <w:bottom w:val="none" w:sz="0" w:space="0" w:color="auto"/>
        <w:right w:val="none" w:sz="0" w:space="0" w:color="auto"/>
      </w:divBdr>
    </w:div>
    <w:div w:id="1410688210">
      <w:bodyDiv w:val="1"/>
      <w:marLeft w:val="0"/>
      <w:marRight w:val="0"/>
      <w:marTop w:val="0"/>
      <w:marBottom w:val="0"/>
      <w:divBdr>
        <w:top w:val="none" w:sz="0" w:space="0" w:color="auto"/>
        <w:left w:val="none" w:sz="0" w:space="0" w:color="auto"/>
        <w:bottom w:val="none" w:sz="0" w:space="0" w:color="auto"/>
        <w:right w:val="none" w:sz="0" w:space="0" w:color="auto"/>
      </w:divBdr>
    </w:div>
    <w:div w:id="1413701532">
      <w:bodyDiv w:val="1"/>
      <w:marLeft w:val="0"/>
      <w:marRight w:val="0"/>
      <w:marTop w:val="0"/>
      <w:marBottom w:val="0"/>
      <w:divBdr>
        <w:top w:val="none" w:sz="0" w:space="0" w:color="auto"/>
        <w:left w:val="none" w:sz="0" w:space="0" w:color="auto"/>
        <w:bottom w:val="none" w:sz="0" w:space="0" w:color="auto"/>
        <w:right w:val="none" w:sz="0" w:space="0" w:color="auto"/>
      </w:divBdr>
    </w:div>
    <w:div w:id="1413773341">
      <w:bodyDiv w:val="1"/>
      <w:marLeft w:val="0"/>
      <w:marRight w:val="0"/>
      <w:marTop w:val="0"/>
      <w:marBottom w:val="0"/>
      <w:divBdr>
        <w:top w:val="none" w:sz="0" w:space="0" w:color="auto"/>
        <w:left w:val="none" w:sz="0" w:space="0" w:color="auto"/>
        <w:bottom w:val="none" w:sz="0" w:space="0" w:color="auto"/>
        <w:right w:val="none" w:sz="0" w:space="0" w:color="auto"/>
      </w:divBdr>
    </w:div>
    <w:div w:id="1414737743">
      <w:bodyDiv w:val="1"/>
      <w:marLeft w:val="0"/>
      <w:marRight w:val="0"/>
      <w:marTop w:val="0"/>
      <w:marBottom w:val="0"/>
      <w:divBdr>
        <w:top w:val="none" w:sz="0" w:space="0" w:color="auto"/>
        <w:left w:val="none" w:sz="0" w:space="0" w:color="auto"/>
        <w:bottom w:val="none" w:sz="0" w:space="0" w:color="auto"/>
        <w:right w:val="none" w:sz="0" w:space="0" w:color="auto"/>
      </w:divBdr>
    </w:div>
    <w:div w:id="1417282837">
      <w:bodyDiv w:val="1"/>
      <w:marLeft w:val="0"/>
      <w:marRight w:val="0"/>
      <w:marTop w:val="0"/>
      <w:marBottom w:val="0"/>
      <w:divBdr>
        <w:top w:val="none" w:sz="0" w:space="0" w:color="auto"/>
        <w:left w:val="none" w:sz="0" w:space="0" w:color="auto"/>
        <w:bottom w:val="none" w:sz="0" w:space="0" w:color="auto"/>
        <w:right w:val="none" w:sz="0" w:space="0" w:color="auto"/>
      </w:divBdr>
    </w:div>
    <w:div w:id="1419711640">
      <w:bodyDiv w:val="1"/>
      <w:marLeft w:val="0"/>
      <w:marRight w:val="0"/>
      <w:marTop w:val="0"/>
      <w:marBottom w:val="0"/>
      <w:divBdr>
        <w:top w:val="none" w:sz="0" w:space="0" w:color="auto"/>
        <w:left w:val="none" w:sz="0" w:space="0" w:color="auto"/>
        <w:bottom w:val="none" w:sz="0" w:space="0" w:color="auto"/>
        <w:right w:val="none" w:sz="0" w:space="0" w:color="auto"/>
      </w:divBdr>
    </w:div>
    <w:div w:id="1421174851">
      <w:bodyDiv w:val="1"/>
      <w:marLeft w:val="0"/>
      <w:marRight w:val="0"/>
      <w:marTop w:val="0"/>
      <w:marBottom w:val="0"/>
      <w:divBdr>
        <w:top w:val="none" w:sz="0" w:space="0" w:color="auto"/>
        <w:left w:val="none" w:sz="0" w:space="0" w:color="auto"/>
        <w:bottom w:val="none" w:sz="0" w:space="0" w:color="auto"/>
        <w:right w:val="none" w:sz="0" w:space="0" w:color="auto"/>
      </w:divBdr>
      <w:divsChild>
        <w:div w:id="926886163">
          <w:marLeft w:val="0"/>
          <w:marRight w:val="0"/>
          <w:marTop w:val="0"/>
          <w:marBottom w:val="0"/>
          <w:divBdr>
            <w:top w:val="none" w:sz="0" w:space="0" w:color="auto"/>
            <w:left w:val="none" w:sz="0" w:space="0" w:color="auto"/>
            <w:bottom w:val="none" w:sz="0" w:space="0" w:color="auto"/>
            <w:right w:val="none" w:sz="0" w:space="0" w:color="auto"/>
          </w:divBdr>
          <w:divsChild>
            <w:div w:id="1738240283">
              <w:marLeft w:val="0"/>
              <w:marRight w:val="0"/>
              <w:marTop w:val="0"/>
              <w:marBottom w:val="0"/>
              <w:divBdr>
                <w:top w:val="none" w:sz="0" w:space="0" w:color="auto"/>
                <w:left w:val="none" w:sz="0" w:space="0" w:color="auto"/>
                <w:bottom w:val="none" w:sz="0" w:space="0" w:color="auto"/>
                <w:right w:val="none" w:sz="0" w:space="0" w:color="auto"/>
              </w:divBdr>
              <w:divsChild>
                <w:div w:id="21296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63137">
      <w:bodyDiv w:val="1"/>
      <w:marLeft w:val="0"/>
      <w:marRight w:val="0"/>
      <w:marTop w:val="0"/>
      <w:marBottom w:val="0"/>
      <w:divBdr>
        <w:top w:val="none" w:sz="0" w:space="0" w:color="auto"/>
        <w:left w:val="none" w:sz="0" w:space="0" w:color="auto"/>
        <w:bottom w:val="none" w:sz="0" w:space="0" w:color="auto"/>
        <w:right w:val="none" w:sz="0" w:space="0" w:color="auto"/>
      </w:divBdr>
      <w:divsChild>
        <w:div w:id="1806044200">
          <w:marLeft w:val="0"/>
          <w:marRight w:val="0"/>
          <w:marTop w:val="0"/>
          <w:marBottom w:val="0"/>
          <w:divBdr>
            <w:top w:val="none" w:sz="0" w:space="0" w:color="auto"/>
            <w:left w:val="none" w:sz="0" w:space="0" w:color="auto"/>
            <w:bottom w:val="none" w:sz="0" w:space="0" w:color="auto"/>
            <w:right w:val="none" w:sz="0" w:space="0" w:color="auto"/>
          </w:divBdr>
        </w:div>
        <w:div w:id="1320302414">
          <w:marLeft w:val="0"/>
          <w:marRight w:val="0"/>
          <w:marTop w:val="0"/>
          <w:marBottom w:val="0"/>
          <w:divBdr>
            <w:top w:val="none" w:sz="0" w:space="0" w:color="auto"/>
            <w:left w:val="none" w:sz="0" w:space="0" w:color="auto"/>
            <w:bottom w:val="none" w:sz="0" w:space="0" w:color="auto"/>
            <w:right w:val="none" w:sz="0" w:space="0" w:color="auto"/>
          </w:divBdr>
        </w:div>
      </w:divsChild>
    </w:div>
    <w:div w:id="1426918455">
      <w:bodyDiv w:val="1"/>
      <w:marLeft w:val="0"/>
      <w:marRight w:val="0"/>
      <w:marTop w:val="0"/>
      <w:marBottom w:val="0"/>
      <w:divBdr>
        <w:top w:val="none" w:sz="0" w:space="0" w:color="auto"/>
        <w:left w:val="none" w:sz="0" w:space="0" w:color="auto"/>
        <w:bottom w:val="none" w:sz="0" w:space="0" w:color="auto"/>
        <w:right w:val="none" w:sz="0" w:space="0" w:color="auto"/>
      </w:divBdr>
    </w:div>
    <w:div w:id="1429421419">
      <w:bodyDiv w:val="1"/>
      <w:marLeft w:val="0"/>
      <w:marRight w:val="0"/>
      <w:marTop w:val="0"/>
      <w:marBottom w:val="0"/>
      <w:divBdr>
        <w:top w:val="none" w:sz="0" w:space="0" w:color="auto"/>
        <w:left w:val="none" w:sz="0" w:space="0" w:color="auto"/>
        <w:bottom w:val="none" w:sz="0" w:space="0" w:color="auto"/>
        <w:right w:val="none" w:sz="0" w:space="0" w:color="auto"/>
      </w:divBdr>
    </w:div>
    <w:div w:id="1429693818">
      <w:bodyDiv w:val="1"/>
      <w:marLeft w:val="0"/>
      <w:marRight w:val="0"/>
      <w:marTop w:val="0"/>
      <w:marBottom w:val="0"/>
      <w:divBdr>
        <w:top w:val="none" w:sz="0" w:space="0" w:color="auto"/>
        <w:left w:val="none" w:sz="0" w:space="0" w:color="auto"/>
        <w:bottom w:val="none" w:sz="0" w:space="0" w:color="auto"/>
        <w:right w:val="none" w:sz="0" w:space="0" w:color="auto"/>
      </w:divBdr>
    </w:div>
    <w:div w:id="1438869350">
      <w:bodyDiv w:val="1"/>
      <w:marLeft w:val="0"/>
      <w:marRight w:val="0"/>
      <w:marTop w:val="0"/>
      <w:marBottom w:val="0"/>
      <w:divBdr>
        <w:top w:val="none" w:sz="0" w:space="0" w:color="auto"/>
        <w:left w:val="none" w:sz="0" w:space="0" w:color="auto"/>
        <w:bottom w:val="none" w:sz="0" w:space="0" w:color="auto"/>
        <w:right w:val="none" w:sz="0" w:space="0" w:color="auto"/>
      </w:divBdr>
    </w:div>
    <w:div w:id="1439761842">
      <w:bodyDiv w:val="1"/>
      <w:marLeft w:val="0"/>
      <w:marRight w:val="0"/>
      <w:marTop w:val="0"/>
      <w:marBottom w:val="0"/>
      <w:divBdr>
        <w:top w:val="none" w:sz="0" w:space="0" w:color="auto"/>
        <w:left w:val="none" w:sz="0" w:space="0" w:color="auto"/>
        <w:bottom w:val="none" w:sz="0" w:space="0" w:color="auto"/>
        <w:right w:val="none" w:sz="0" w:space="0" w:color="auto"/>
      </w:divBdr>
    </w:div>
    <w:div w:id="1441026470">
      <w:bodyDiv w:val="1"/>
      <w:marLeft w:val="0"/>
      <w:marRight w:val="0"/>
      <w:marTop w:val="0"/>
      <w:marBottom w:val="0"/>
      <w:divBdr>
        <w:top w:val="none" w:sz="0" w:space="0" w:color="auto"/>
        <w:left w:val="none" w:sz="0" w:space="0" w:color="auto"/>
        <w:bottom w:val="none" w:sz="0" w:space="0" w:color="auto"/>
        <w:right w:val="none" w:sz="0" w:space="0" w:color="auto"/>
      </w:divBdr>
    </w:div>
    <w:div w:id="1441872384">
      <w:bodyDiv w:val="1"/>
      <w:marLeft w:val="0"/>
      <w:marRight w:val="0"/>
      <w:marTop w:val="0"/>
      <w:marBottom w:val="0"/>
      <w:divBdr>
        <w:top w:val="none" w:sz="0" w:space="0" w:color="auto"/>
        <w:left w:val="none" w:sz="0" w:space="0" w:color="auto"/>
        <w:bottom w:val="none" w:sz="0" w:space="0" w:color="auto"/>
        <w:right w:val="none" w:sz="0" w:space="0" w:color="auto"/>
      </w:divBdr>
    </w:div>
    <w:div w:id="1445222588">
      <w:bodyDiv w:val="1"/>
      <w:marLeft w:val="0"/>
      <w:marRight w:val="0"/>
      <w:marTop w:val="0"/>
      <w:marBottom w:val="0"/>
      <w:divBdr>
        <w:top w:val="none" w:sz="0" w:space="0" w:color="auto"/>
        <w:left w:val="none" w:sz="0" w:space="0" w:color="auto"/>
        <w:bottom w:val="none" w:sz="0" w:space="0" w:color="auto"/>
        <w:right w:val="none" w:sz="0" w:space="0" w:color="auto"/>
      </w:divBdr>
    </w:div>
    <w:div w:id="1445347622">
      <w:bodyDiv w:val="1"/>
      <w:marLeft w:val="0"/>
      <w:marRight w:val="0"/>
      <w:marTop w:val="0"/>
      <w:marBottom w:val="0"/>
      <w:divBdr>
        <w:top w:val="none" w:sz="0" w:space="0" w:color="auto"/>
        <w:left w:val="none" w:sz="0" w:space="0" w:color="auto"/>
        <w:bottom w:val="none" w:sz="0" w:space="0" w:color="auto"/>
        <w:right w:val="none" w:sz="0" w:space="0" w:color="auto"/>
      </w:divBdr>
    </w:div>
    <w:div w:id="1445879875">
      <w:bodyDiv w:val="1"/>
      <w:marLeft w:val="0"/>
      <w:marRight w:val="0"/>
      <w:marTop w:val="0"/>
      <w:marBottom w:val="0"/>
      <w:divBdr>
        <w:top w:val="none" w:sz="0" w:space="0" w:color="auto"/>
        <w:left w:val="none" w:sz="0" w:space="0" w:color="auto"/>
        <w:bottom w:val="none" w:sz="0" w:space="0" w:color="auto"/>
        <w:right w:val="none" w:sz="0" w:space="0" w:color="auto"/>
      </w:divBdr>
    </w:div>
    <w:div w:id="1449004274">
      <w:bodyDiv w:val="1"/>
      <w:marLeft w:val="0"/>
      <w:marRight w:val="0"/>
      <w:marTop w:val="0"/>
      <w:marBottom w:val="0"/>
      <w:divBdr>
        <w:top w:val="none" w:sz="0" w:space="0" w:color="auto"/>
        <w:left w:val="none" w:sz="0" w:space="0" w:color="auto"/>
        <w:bottom w:val="none" w:sz="0" w:space="0" w:color="auto"/>
        <w:right w:val="none" w:sz="0" w:space="0" w:color="auto"/>
      </w:divBdr>
    </w:div>
    <w:div w:id="1450198832">
      <w:bodyDiv w:val="1"/>
      <w:marLeft w:val="0"/>
      <w:marRight w:val="0"/>
      <w:marTop w:val="0"/>
      <w:marBottom w:val="0"/>
      <w:divBdr>
        <w:top w:val="none" w:sz="0" w:space="0" w:color="auto"/>
        <w:left w:val="none" w:sz="0" w:space="0" w:color="auto"/>
        <w:bottom w:val="none" w:sz="0" w:space="0" w:color="auto"/>
        <w:right w:val="none" w:sz="0" w:space="0" w:color="auto"/>
      </w:divBdr>
    </w:div>
    <w:div w:id="1450854952">
      <w:bodyDiv w:val="1"/>
      <w:marLeft w:val="0"/>
      <w:marRight w:val="0"/>
      <w:marTop w:val="0"/>
      <w:marBottom w:val="0"/>
      <w:divBdr>
        <w:top w:val="none" w:sz="0" w:space="0" w:color="auto"/>
        <w:left w:val="none" w:sz="0" w:space="0" w:color="auto"/>
        <w:bottom w:val="none" w:sz="0" w:space="0" w:color="auto"/>
        <w:right w:val="none" w:sz="0" w:space="0" w:color="auto"/>
      </w:divBdr>
    </w:div>
    <w:div w:id="1452164306">
      <w:bodyDiv w:val="1"/>
      <w:marLeft w:val="0"/>
      <w:marRight w:val="0"/>
      <w:marTop w:val="0"/>
      <w:marBottom w:val="0"/>
      <w:divBdr>
        <w:top w:val="none" w:sz="0" w:space="0" w:color="auto"/>
        <w:left w:val="none" w:sz="0" w:space="0" w:color="auto"/>
        <w:bottom w:val="none" w:sz="0" w:space="0" w:color="auto"/>
        <w:right w:val="none" w:sz="0" w:space="0" w:color="auto"/>
      </w:divBdr>
    </w:div>
    <w:div w:id="1461998715">
      <w:bodyDiv w:val="1"/>
      <w:marLeft w:val="0"/>
      <w:marRight w:val="0"/>
      <w:marTop w:val="0"/>
      <w:marBottom w:val="0"/>
      <w:divBdr>
        <w:top w:val="none" w:sz="0" w:space="0" w:color="auto"/>
        <w:left w:val="none" w:sz="0" w:space="0" w:color="auto"/>
        <w:bottom w:val="none" w:sz="0" w:space="0" w:color="auto"/>
        <w:right w:val="none" w:sz="0" w:space="0" w:color="auto"/>
      </w:divBdr>
    </w:div>
    <w:div w:id="1463113637">
      <w:bodyDiv w:val="1"/>
      <w:marLeft w:val="0"/>
      <w:marRight w:val="0"/>
      <w:marTop w:val="0"/>
      <w:marBottom w:val="0"/>
      <w:divBdr>
        <w:top w:val="none" w:sz="0" w:space="0" w:color="auto"/>
        <w:left w:val="none" w:sz="0" w:space="0" w:color="auto"/>
        <w:bottom w:val="none" w:sz="0" w:space="0" w:color="auto"/>
        <w:right w:val="none" w:sz="0" w:space="0" w:color="auto"/>
      </w:divBdr>
      <w:divsChild>
        <w:div w:id="988364783">
          <w:marLeft w:val="0"/>
          <w:marRight w:val="0"/>
          <w:marTop w:val="0"/>
          <w:marBottom w:val="0"/>
          <w:divBdr>
            <w:top w:val="none" w:sz="0" w:space="0" w:color="auto"/>
            <w:left w:val="none" w:sz="0" w:space="0" w:color="auto"/>
            <w:bottom w:val="none" w:sz="0" w:space="0" w:color="auto"/>
            <w:right w:val="none" w:sz="0" w:space="0" w:color="auto"/>
          </w:divBdr>
          <w:divsChild>
            <w:div w:id="1133868202">
              <w:marLeft w:val="0"/>
              <w:marRight w:val="0"/>
              <w:marTop w:val="0"/>
              <w:marBottom w:val="0"/>
              <w:divBdr>
                <w:top w:val="none" w:sz="0" w:space="0" w:color="auto"/>
                <w:left w:val="none" w:sz="0" w:space="0" w:color="auto"/>
                <w:bottom w:val="none" w:sz="0" w:space="0" w:color="auto"/>
                <w:right w:val="none" w:sz="0" w:space="0" w:color="auto"/>
              </w:divBdr>
              <w:divsChild>
                <w:div w:id="83985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844841">
      <w:bodyDiv w:val="1"/>
      <w:marLeft w:val="0"/>
      <w:marRight w:val="0"/>
      <w:marTop w:val="0"/>
      <w:marBottom w:val="0"/>
      <w:divBdr>
        <w:top w:val="none" w:sz="0" w:space="0" w:color="auto"/>
        <w:left w:val="none" w:sz="0" w:space="0" w:color="auto"/>
        <w:bottom w:val="none" w:sz="0" w:space="0" w:color="auto"/>
        <w:right w:val="none" w:sz="0" w:space="0" w:color="auto"/>
      </w:divBdr>
    </w:div>
    <w:div w:id="1463889336">
      <w:bodyDiv w:val="1"/>
      <w:marLeft w:val="0"/>
      <w:marRight w:val="0"/>
      <w:marTop w:val="0"/>
      <w:marBottom w:val="0"/>
      <w:divBdr>
        <w:top w:val="none" w:sz="0" w:space="0" w:color="auto"/>
        <w:left w:val="none" w:sz="0" w:space="0" w:color="auto"/>
        <w:bottom w:val="none" w:sz="0" w:space="0" w:color="auto"/>
        <w:right w:val="none" w:sz="0" w:space="0" w:color="auto"/>
      </w:divBdr>
      <w:divsChild>
        <w:div w:id="1340698117">
          <w:marLeft w:val="0"/>
          <w:marRight w:val="0"/>
          <w:marTop w:val="0"/>
          <w:marBottom w:val="0"/>
          <w:divBdr>
            <w:top w:val="none" w:sz="0" w:space="0" w:color="auto"/>
            <w:left w:val="none" w:sz="0" w:space="0" w:color="auto"/>
            <w:bottom w:val="none" w:sz="0" w:space="0" w:color="auto"/>
            <w:right w:val="none" w:sz="0" w:space="0" w:color="auto"/>
          </w:divBdr>
          <w:divsChild>
            <w:div w:id="1339583164">
              <w:marLeft w:val="0"/>
              <w:marRight w:val="0"/>
              <w:marTop w:val="0"/>
              <w:marBottom w:val="0"/>
              <w:divBdr>
                <w:top w:val="none" w:sz="0" w:space="0" w:color="auto"/>
                <w:left w:val="none" w:sz="0" w:space="0" w:color="auto"/>
                <w:bottom w:val="none" w:sz="0" w:space="0" w:color="auto"/>
                <w:right w:val="none" w:sz="0" w:space="0" w:color="auto"/>
              </w:divBdr>
              <w:divsChild>
                <w:div w:id="51323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497431">
      <w:bodyDiv w:val="1"/>
      <w:marLeft w:val="0"/>
      <w:marRight w:val="0"/>
      <w:marTop w:val="0"/>
      <w:marBottom w:val="0"/>
      <w:divBdr>
        <w:top w:val="none" w:sz="0" w:space="0" w:color="auto"/>
        <w:left w:val="none" w:sz="0" w:space="0" w:color="auto"/>
        <w:bottom w:val="none" w:sz="0" w:space="0" w:color="auto"/>
        <w:right w:val="none" w:sz="0" w:space="0" w:color="auto"/>
      </w:divBdr>
    </w:div>
    <w:div w:id="1464957972">
      <w:bodyDiv w:val="1"/>
      <w:marLeft w:val="0"/>
      <w:marRight w:val="0"/>
      <w:marTop w:val="0"/>
      <w:marBottom w:val="0"/>
      <w:divBdr>
        <w:top w:val="none" w:sz="0" w:space="0" w:color="auto"/>
        <w:left w:val="none" w:sz="0" w:space="0" w:color="auto"/>
        <w:bottom w:val="none" w:sz="0" w:space="0" w:color="auto"/>
        <w:right w:val="none" w:sz="0" w:space="0" w:color="auto"/>
      </w:divBdr>
      <w:divsChild>
        <w:div w:id="943079467">
          <w:marLeft w:val="0"/>
          <w:marRight w:val="0"/>
          <w:marTop w:val="0"/>
          <w:marBottom w:val="0"/>
          <w:divBdr>
            <w:top w:val="none" w:sz="0" w:space="0" w:color="auto"/>
            <w:left w:val="none" w:sz="0" w:space="0" w:color="auto"/>
            <w:bottom w:val="none" w:sz="0" w:space="0" w:color="auto"/>
            <w:right w:val="none" w:sz="0" w:space="0" w:color="auto"/>
          </w:divBdr>
          <w:divsChild>
            <w:div w:id="140001866">
              <w:marLeft w:val="0"/>
              <w:marRight w:val="0"/>
              <w:marTop w:val="0"/>
              <w:marBottom w:val="0"/>
              <w:divBdr>
                <w:top w:val="none" w:sz="0" w:space="0" w:color="auto"/>
                <w:left w:val="none" w:sz="0" w:space="0" w:color="auto"/>
                <w:bottom w:val="none" w:sz="0" w:space="0" w:color="auto"/>
                <w:right w:val="none" w:sz="0" w:space="0" w:color="auto"/>
              </w:divBdr>
              <w:divsChild>
                <w:div w:id="3063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73405">
      <w:bodyDiv w:val="1"/>
      <w:marLeft w:val="0"/>
      <w:marRight w:val="0"/>
      <w:marTop w:val="0"/>
      <w:marBottom w:val="0"/>
      <w:divBdr>
        <w:top w:val="none" w:sz="0" w:space="0" w:color="auto"/>
        <w:left w:val="none" w:sz="0" w:space="0" w:color="auto"/>
        <w:bottom w:val="none" w:sz="0" w:space="0" w:color="auto"/>
        <w:right w:val="none" w:sz="0" w:space="0" w:color="auto"/>
      </w:divBdr>
    </w:div>
    <w:div w:id="1467158628">
      <w:bodyDiv w:val="1"/>
      <w:marLeft w:val="0"/>
      <w:marRight w:val="0"/>
      <w:marTop w:val="0"/>
      <w:marBottom w:val="0"/>
      <w:divBdr>
        <w:top w:val="none" w:sz="0" w:space="0" w:color="auto"/>
        <w:left w:val="none" w:sz="0" w:space="0" w:color="auto"/>
        <w:bottom w:val="none" w:sz="0" w:space="0" w:color="auto"/>
        <w:right w:val="none" w:sz="0" w:space="0" w:color="auto"/>
      </w:divBdr>
    </w:div>
    <w:div w:id="1470437680">
      <w:bodyDiv w:val="1"/>
      <w:marLeft w:val="0"/>
      <w:marRight w:val="0"/>
      <w:marTop w:val="0"/>
      <w:marBottom w:val="0"/>
      <w:divBdr>
        <w:top w:val="none" w:sz="0" w:space="0" w:color="auto"/>
        <w:left w:val="none" w:sz="0" w:space="0" w:color="auto"/>
        <w:bottom w:val="none" w:sz="0" w:space="0" w:color="auto"/>
        <w:right w:val="none" w:sz="0" w:space="0" w:color="auto"/>
      </w:divBdr>
    </w:div>
    <w:div w:id="1470703057">
      <w:bodyDiv w:val="1"/>
      <w:marLeft w:val="0"/>
      <w:marRight w:val="0"/>
      <w:marTop w:val="0"/>
      <w:marBottom w:val="0"/>
      <w:divBdr>
        <w:top w:val="none" w:sz="0" w:space="0" w:color="auto"/>
        <w:left w:val="none" w:sz="0" w:space="0" w:color="auto"/>
        <w:bottom w:val="none" w:sz="0" w:space="0" w:color="auto"/>
        <w:right w:val="none" w:sz="0" w:space="0" w:color="auto"/>
      </w:divBdr>
    </w:div>
    <w:div w:id="1470706111">
      <w:bodyDiv w:val="1"/>
      <w:marLeft w:val="0"/>
      <w:marRight w:val="0"/>
      <w:marTop w:val="0"/>
      <w:marBottom w:val="0"/>
      <w:divBdr>
        <w:top w:val="none" w:sz="0" w:space="0" w:color="auto"/>
        <w:left w:val="none" w:sz="0" w:space="0" w:color="auto"/>
        <w:bottom w:val="none" w:sz="0" w:space="0" w:color="auto"/>
        <w:right w:val="none" w:sz="0" w:space="0" w:color="auto"/>
      </w:divBdr>
    </w:div>
    <w:div w:id="1471363026">
      <w:bodyDiv w:val="1"/>
      <w:marLeft w:val="0"/>
      <w:marRight w:val="0"/>
      <w:marTop w:val="0"/>
      <w:marBottom w:val="0"/>
      <w:divBdr>
        <w:top w:val="none" w:sz="0" w:space="0" w:color="auto"/>
        <w:left w:val="none" w:sz="0" w:space="0" w:color="auto"/>
        <w:bottom w:val="none" w:sz="0" w:space="0" w:color="auto"/>
        <w:right w:val="none" w:sz="0" w:space="0" w:color="auto"/>
      </w:divBdr>
    </w:div>
    <w:div w:id="1471509856">
      <w:bodyDiv w:val="1"/>
      <w:marLeft w:val="0"/>
      <w:marRight w:val="0"/>
      <w:marTop w:val="0"/>
      <w:marBottom w:val="0"/>
      <w:divBdr>
        <w:top w:val="none" w:sz="0" w:space="0" w:color="auto"/>
        <w:left w:val="none" w:sz="0" w:space="0" w:color="auto"/>
        <w:bottom w:val="none" w:sz="0" w:space="0" w:color="auto"/>
        <w:right w:val="none" w:sz="0" w:space="0" w:color="auto"/>
      </w:divBdr>
      <w:divsChild>
        <w:div w:id="1984388625">
          <w:marLeft w:val="0"/>
          <w:marRight w:val="0"/>
          <w:marTop w:val="0"/>
          <w:marBottom w:val="0"/>
          <w:divBdr>
            <w:top w:val="none" w:sz="0" w:space="0" w:color="auto"/>
            <w:left w:val="none" w:sz="0" w:space="0" w:color="auto"/>
            <w:bottom w:val="none" w:sz="0" w:space="0" w:color="auto"/>
            <w:right w:val="none" w:sz="0" w:space="0" w:color="auto"/>
          </w:divBdr>
          <w:divsChild>
            <w:div w:id="2015571841">
              <w:marLeft w:val="0"/>
              <w:marRight w:val="0"/>
              <w:marTop w:val="0"/>
              <w:marBottom w:val="0"/>
              <w:divBdr>
                <w:top w:val="none" w:sz="0" w:space="0" w:color="auto"/>
                <w:left w:val="none" w:sz="0" w:space="0" w:color="auto"/>
                <w:bottom w:val="none" w:sz="0" w:space="0" w:color="auto"/>
                <w:right w:val="none" w:sz="0" w:space="0" w:color="auto"/>
              </w:divBdr>
              <w:divsChild>
                <w:div w:id="159856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677986">
      <w:bodyDiv w:val="1"/>
      <w:marLeft w:val="0"/>
      <w:marRight w:val="0"/>
      <w:marTop w:val="0"/>
      <w:marBottom w:val="0"/>
      <w:divBdr>
        <w:top w:val="none" w:sz="0" w:space="0" w:color="auto"/>
        <w:left w:val="none" w:sz="0" w:space="0" w:color="auto"/>
        <w:bottom w:val="none" w:sz="0" w:space="0" w:color="auto"/>
        <w:right w:val="none" w:sz="0" w:space="0" w:color="auto"/>
      </w:divBdr>
    </w:div>
    <w:div w:id="1475830869">
      <w:bodyDiv w:val="1"/>
      <w:marLeft w:val="0"/>
      <w:marRight w:val="0"/>
      <w:marTop w:val="0"/>
      <w:marBottom w:val="0"/>
      <w:divBdr>
        <w:top w:val="none" w:sz="0" w:space="0" w:color="auto"/>
        <w:left w:val="none" w:sz="0" w:space="0" w:color="auto"/>
        <w:bottom w:val="none" w:sz="0" w:space="0" w:color="auto"/>
        <w:right w:val="none" w:sz="0" w:space="0" w:color="auto"/>
      </w:divBdr>
    </w:div>
    <w:div w:id="1475954248">
      <w:bodyDiv w:val="1"/>
      <w:marLeft w:val="0"/>
      <w:marRight w:val="0"/>
      <w:marTop w:val="0"/>
      <w:marBottom w:val="0"/>
      <w:divBdr>
        <w:top w:val="none" w:sz="0" w:space="0" w:color="auto"/>
        <w:left w:val="none" w:sz="0" w:space="0" w:color="auto"/>
        <w:bottom w:val="none" w:sz="0" w:space="0" w:color="auto"/>
        <w:right w:val="none" w:sz="0" w:space="0" w:color="auto"/>
      </w:divBdr>
    </w:div>
    <w:div w:id="1480076644">
      <w:bodyDiv w:val="1"/>
      <w:marLeft w:val="0"/>
      <w:marRight w:val="0"/>
      <w:marTop w:val="0"/>
      <w:marBottom w:val="0"/>
      <w:divBdr>
        <w:top w:val="none" w:sz="0" w:space="0" w:color="auto"/>
        <w:left w:val="none" w:sz="0" w:space="0" w:color="auto"/>
        <w:bottom w:val="none" w:sz="0" w:space="0" w:color="auto"/>
        <w:right w:val="none" w:sz="0" w:space="0" w:color="auto"/>
      </w:divBdr>
    </w:div>
    <w:div w:id="1480851501">
      <w:bodyDiv w:val="1"/>
      <w:marLeft w:val="0"/>
      <w:marRight w:val="0"/>
      <w:marTop w:val="0"/>
      <w:marBottom w:val="0"/>
      <w:divBdr>
        <w:top w:val="none" w:sz="0" w:space="0" w:color="auto"/>
        <w:left w:val="none" w:sz="0" w:space="0" w:color="auto"/>
        <w:bottom w:val="none" w:sz="0" w:space="0" w:color="auto"/>
        <w:right w:val="none" w:sz="0" w:space="0" w:color="auto"/>
      </w:divBdr>
    </w:div>
    <w:div w:id="1481577866">
      <w:bodyDiv w:val="1"/>
      <w:marLeft w:val="0"/>
      <w:marRight w:val="0"/>
      <w:marTop w:val="0"/>
      <w:marBottom w:val="0"/>
      <w:divBdr>
        <w:top w:val="none" w:sz="0" w:space="0" w:color="auto"/>
        <w:left w:val="none" w:sz="0" w:space="0" w:color="auto"/>
        <w:bottom w:val="none" w:sz="0" w:space="0" w:color="auto"/>
        <w:right w:val="none" w:sz="0" w:space="0" w:color="auto"/>
      </w:divBdr>
    </w:div>
    <w:div w:id="1482579222">
      <w:bodyDiv w:val="1"/>
      <w:marLeft w:val="0"/>
      <w:marRight w:val="0"/>
      <w:marTop w:val="0"/>
      <w:marBottom w:val="0"/>
      <w:divBdr>
        <w:top w:val="none" w:sz="0" w:space="0" w:color="auto"/>
        <w:left w:val="none" w:sz="0" w:space="0" w:color="auto"/>
        <w:bottom w:val="none" w:sz="0" w:space="0" w:color="auto"/>
        <w:right w:val="none" w:sz="0" w:space="0" w:color="auto"/>
      </w:divBdr>
    </w:div>
    <w:div w:id="1483081838">
      <w:bodyDiv w:val="1"/>
      <w:marLeft w:val="0"/>
      <w:marRight w:val="0"/>
      <w:marTop w:val="0"/>
      <w:marBottom w:val="0"/>
      <w:divBdr>
        <w:top w:val="none" w:sz="0" w:space="0" w:color="auto"/>
        <w:left w:val="none" w:sz="0" w:space="0" w:color="auto"/>
        <w:bottom w:val="none" w:sz="0" w:space="0" w:color="auto"/>
        <w:right w:val="none" w:sz="0" w:space="0" w:color="auto"/>
      </w:divBdr>
    </w:div>
    <w:div w:id="1484390513">
      <w:bodyDiv w:val="1"/>
      <w:marLeft w:val="0"/>
      <w:marRight w:val="0"/>
      <w:marTop w:val="0"/>
      <w:marBottom w:val="0"/>
      <w:divBdr>
        <w:top w:val="none" w:sz="0" w:space="0" w:color="auto"/>
        <w:left w:val="none" w:sz="0" w:space="0" w:color="auto"/>
        <w:bottom w:val="none" w:sz="0" w:space="0" w:color="auto"/>
        <w:right w:val="none" w:sz="0" w:space="0" w:color="auto"/>
      </w:divBdr>
    </w:div>
    <w:div w:id="1486168810">
      <w:bodyDiv w:val="1"/>
      <w:marLeft w:val="0"/>
      <w:marRight w:val="0"/>
      <w:marTop w:val="0"/>
      <w:marBottom w:val="0"/>
      <w:divBdr>
        <w:top w:val="none" w:sz="0" w:space="0" w:color="auto"/>
        <w:left w:val="none" w:sz="0" w:space="0" w:color="auto"/>
        <w:bottom w:val="none" w:sz="0" w:space="0" w:color="auto"/>
        <w:right w:val="none" w:sz="0" w:space="0" w:color="auto"/>
      </w:divBdr>
    </w:div>
    <w:div w:id="1489442276">
      <w:bodyDiv w:val="1"/>
      <w:marLeft w:val="0"/>
      <w:marRight w:val="0"/>
      <w:marTop w:val="0"/>
      <w:marBottom w:val="0"/>
      <w:divBdr>
        <w:top w:val="none" w:sz="0" w:space="0" w:color="auto"/>
        <w:left w:val="none" w:sz="0" w:space="0" w:color="auto"/>
        <w:bottom w:val="none" w:sz="0" w:space="0" w:color="auto"/>
        <w:right w:val="none" w:sz="0" w:space="0" w:color="auto"/>
      </w:divBdr>
      <w:divsChild>
        <w:div w:id="126702530">
          <w:marLeft w:val="0"/>
          <w:marRight w:val="0"/>
          <w:marTop w:val="0"/>
          <w:marBottom w:val="0"/>
          <w:divBdr>
            <w:top w:val="none" w:sz="0" w:space="0" w:color="auto"/>
            <w:left w:val="none" w:sz="0" w:space="0" w:color="auto"/>
            <w:bottom w:val="none" w:sz="0" w:space="0" w:color="auto"/>
            <w:right w:val="none" w:sz="0" w:space="0" w:color="auto"/>
          </w:divBdr>
          <w:divsChild>
            <w:div w:id="1980112565">
              <w:marLeft w:val="0"/>
              <w:marRight w:val="0"/>
              <w:marTop w:val="0"/>
              <w:marBottom w:val="0"/>
              <w:divBdr>
                <w:top w:val="none" w:sz="0" w:space="0" w:color="auto"/>
                <w:left w:val="none" w:sz="0" w:space="0" w:color="auto"/>
                <w:bottom w:val="none" w:sz="0" w:space="0" w:color="auto"/>
                <w:right w:val="none" w:sz="0" w:space="0" w:color="auto"/>
              </w:divBdr>
              <w:divsChild>
                <w:div w:id="12425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10088">
      <w:bodyDiv w:val="1"/>
      <w:marLeft w:val="0"/>
      <w:marRight w:val="0"/>
      <w:marTop w:val="0"/>
      <w:marBottom w:val="0"/>
      <w:divBdr>
        <w:top w:val="none" w:sz="0" w:space="0" w:color="auto"/>
        <w:left w:val="none" w:sz="0" w:space="0" w:color="auto"/>
        <w:bottom w:val="none" w:sz="0" w:space="0" w:color="auto"/>
        <w:right w:val="none" w:sz="0" w:space="0" w:color="auto"/>
      </w:divBdr>
    </w:div>
    <w:div w:id="1497960689">
      <w:bodyDiv w:val="1"/>
      <w:marLeft w:val="0"/>
      <w:marRight w:val="0"/>
      <w:marTop w:val="0"/>
      <w:marBottom w:val="0"/>
      <w:divBdr>
        <w:top w:val="none" w:sz="0" w:space="0" w:color="auto"/>
        <w:left w:val="none" w:sz="0" w:space="0" w:color="auto"/>
        <w:bottom w:val="none" w:sz="0" w:space="0" w:color="auto"/>
        <w:right w:val="none" w:sz="0" w:space="0" w:color="auto"/>
      </w:divBdr>
    </w:div>
    <w:div w:id="1498158049">
      <w:bodyDiv w:val="1"/>
      <w:marLeft w:val="0"/>
      <w:marRight w:val="0"/>
      <w:marTop w:val="0"/>
      <w:marBottom w:val="0"/>
      <w:divBdr>
        <w:top w:val="none" w:sz="0" w:space="0" w:color="auto"/>
        <w:left w:val="none" w:sz="0" w:space="0" w:color="auto"/>
        <w:bottom w:val="none" w:sz="0" w:space="0" w:color="auto"/>
        <w:right w:val="none" w:sz="0" w:space="0" w:color="auto"/>
      </w:divBdr>
    </w:div>
    <w:div w:id="1500730915">
      <w:bodyDiv w:val="1"/>
      <w:marLeft w:val="0"/>
      <w:marRight w:val="0"/>
      <w:marTop w:val="0"/>
      <w:marBottom w:val="0"/>
      <w:divBdr>
        <w:top w:val="none" w:sz="0" w:space="0" w:color="auto"/>
        <w:left w:val="none" w:sz="0" w:space="0" w:color="auto"/>
        <w:bottom w:val="none" w:sz="0" w:space="0" w:color="auto"/>
        <w:right w:val="none" w:sz="0" w:space="0" w:color="auto"/>
      </w:divBdr>
    </w:div>
    <w:div w:id="1505046687">
      <w:bodyDiv w:val="1"/>
      <w:marLeft w:val="0"/>
      <w:marRight w:val="0"/>
      <w:marTop w:val="0"/>
      <w:marBottom w:val="0"/>
      <w:divBdr>
        <w:top w:val="none" w:sz="0" w:space="0" w:color="auto"/>
        <w:left w:val="none" w:sz="0" w:space="0" w:color="auto"/>
        <w:bottom w:val="none" w:sz="0" w:space="0" w:color="auto"/>
        <w:right w:val="none" w:sz="0" w:space="0" w:color="auto"/>
      </w:divBdr>
    </w:div>
    <w:div w:id="1510947096">
      <w:bodyDiv w:val="1"/>
      <w:marLeft w:val="0"/>
      <w:marRight w:val="0"/>
      <w:marTop w:val="0"/>
      <w:marBottom w:val="0"/>
      <w:divBdr>
        <w:top w:val="none" w:sz="0" w:space="0" w:color="auto"/>
        <w:left w:val="none" w:sz="0" w:space="0" w:color="auto"/>
        <w:bottom w:val="none" w:sz="0" w:space="0" w:color="auto"/>
        <w:right w:val="none" w:sz="0" w:space="0" w:color="auto"/>
      </w:divBdr>
    </w:div>
    <w:div w:id="1513178339">
      <w:bodyDiv w:val="1"/>
      <w:marLeft w:val="0"/>
      <w:marRight w:val="0"/>
      <w:marTop w:val="0"/>
      <w:marBottom w:val="0"/>
      <w:divBdr>
        <w:top w:val="none" w:sz="0" w:space="0" w:color="auto"/>
        <w:left w:val="none" w:sz="0" w:space="0" w:color="auto"/>
        <w:bottom w:val="none" w:sz="0" w:space="0" w:color="auto"/>
        <w:right w:val="none" w:sz="0" w:space="0" w:color="auto"/>
      </w:divBdr>
    </w:div>
    <w:div w:id="1513568560">
      <w:bodyDiv w:val="1"/>
      <w:marLeft w:val="0"/>
      <w:marRight w:val="0"/>
      <w:marTop w:val="0"/>
      <w:marBottom w:val="0"/>
      <w:divBdr>
        <w:top w:val="none" w:sz="0" w:space="0" w:color="auto"/>
        <w:left w:val="none" w:sz="0" w:space="0" w:color="auto"/>
        <w:bottom w:val="none" w:sz="0" w:space="0" w:color="auto"/>
        <w:right w:val="none" w:sz="0" w:space="0" w:color="auto"/>
      </w:divBdr>
    </w:div>
    <w:div w:id="1514686203">
      <w:bodyDiv w:val="1"/>
      <w:marLeft w:val="0"/>
      <w:marRight w:val="0"/>
      <w:marTop w:val="0"/>
      <w:marBottom w:val="0"/>
      <w:divBdr>
        <w:top w:val="none" w:sz="0" w:space="0" w:color="auto"/>
        <w:left w:val="none" w:sz="0" w:space="0" w:color="auto"/>
        <w:bottom w:val="none" w:sz="0" w:space="0" w:color="auto"/>
        <w:right w:val="none" w:sz="0" w:space="0" w:color="auto"/>
      </w:divBdr>
      <w:divsChild>
        <w:div w:id="1696615595">
          <w:marLeft w:val="0"/>
          <w:marRight w:val="0"/>
          <w:marTop w:val="0"/>
          <w:marBottom w:val="0"/>
          <w:divBdr>
            <w:top w:val="none" w:sz="0" w:space="0" w:color="auto"/>
            <w:left w:val="none" w:sz="0" w:space="0" w:color="auto"/>
            <w:bottom w:val="none" w:sz="0" w:space="0" w:color="auto"/>
            <w:right w:val="none" w:sz="0" w:space="0" w:color="auto"/>
          </w:divBdr>
          <w:divsChild>
            <w:div w:id="185408446">
              <w:marLeft w:val="0"/>
              <w:marRight w:val="0"/>
              <w:marTop w:val="0"/>
              <w:marBottom w:val="0"/>
              <w:divBdr>
                <w:top w:val="none" w:sz="0" w:space="0" w:color="auto"/>
                <w:left w:val="none" w:sz="0" w:space="0" w:color="auto"/>
                <w:bottom w:val="none" w:sz="0" w:space="0" w:color="auto"/>
                <w:right w:val="none" w:sz="0" w:space="0" w:color="auto"/>
              </w:divBdr>
              <w:divsChild>
                <w:div w:id="98115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454006">
      <w:bodyDiv w:val="1"/>
      <w:marLeft w:val="0"/>
      <w:marRight w:val="0"/>
      <w:marTop w:val="0"/>
      <w:marBottom w:val="0"/>
      <w:divBdr>
        <w:top w:val="none" w:sz="0" w:space="0" w:color="auto"/>
        <w:left w:val="none" w:sz="0" w:space="0" w:color="auto"/>
        <w:bottom w:val="none" w:sz="0" w:space="0" w:color="auto"/>
        <w:right w:val="none" w:sz="0" w:space="0" w:color="auto"/>
      </w:divBdr>
    </w:div>
    <w:div w:id="1521312785">
      <w:bodyDiv w:val="1"/>
      <w:marLeft w:val="0"/>
      <w:marRight w:val="0"/>
      <w:marTop w:val="0"/>
      <w:marBottom w:val="0"/>
      <w:divBdr>
        <w:top w:val="none" w:sz="0" w:space="0" w:color="auto"/>
        <w:left w:val="none" w:sz="0" w:space="0" w:color="auto"/>
        <w:bottom w:val="none" w:sz="0" w:space="0" w:color="auto"/>
        <w:right w:val="none" w:sz="0" w:space="0" w:color="auto"/>
      </w:divBdr>
    </w:div>
    <w:div w:id="1523127095">
      <w:bodyDiv w:val="1"/>
      <w:marLeft w:val="0"/>
      <w:marRight w:val="0"/>
      <w:marTop w:val="0"/>
      <w:marBottom w:val="0"/>
      <w:divBdr>
        <w:top w:val="none" w:sz="0" w:space="0" w:color="auto"/>
        <w:left w:val="none" w:sz="0" w:space="0" w:color="auto"/>
        <w:bottom w:val="none" w:sz="0" w:space="0" w:color="auto"/>
        <w:right w:val="none" w:sz="0" w:space="0" w:color="auto"/>
      </w:divBdr>
    </w:div>
    <w:div w:id="1523279835">
      <w:bodyDiv w:val="1"/>
      <w:marLeft w:val="0"/>
      <w:marRight w:val="0"/>
      <w:marTop w:val="0"/>
      <w:marBottom w:val="0"/>
      <w:divBdr>
        <w:top w:val="none" w:sz="0" w:space="0" w:color="auto"/>
        <w:left w:val="none" w:sz="0" w:space="0" w:color="auto"/>
        <w:bottom w:val="none" w:sz="0" w:space="0" w:color="auto"/>
        <w:right w:val="none" w:sz="0" w:space="0" w:color="auto"/>
      </w:divBdr>
    </w:div>
    <w:div w:id="1524585969">
      <w:bodyDiv w:val="1"/>
      <w:marLeft w:val="0"/>
      <w:marRight w:val="0"/>
      <w:marTop w:val="0"/>
      <w:marBottom w:val="0"/>
      <w:divBdr>
        <w:top w:val="none" w:sz="0" w:space="0" w:color="auto"/>
        <w:left w:val="none" w:sz="0" w:space="0" w:color="auto"/>
        <w:bottom w:val="none" w:sz="0" w:space="0" w:color="auto"/>
        <w:right w:val="none" w:sz="0" w:space="0" w:color="auto"/>
      </w:divBdr>
    </w:div>
    <w:div w:id="1530797274">
      <w:bodyDiv w:val="1"/>
      <w:marLeft w:val="0"/>
      <w:marRight w:val="0"/>
      <w:marTop w:val="0"/>
      <w:marBottom w:val="0"/>
      <w:divBdr>
        <w:top w:val="none" w:sz="0" w:space="0" w:color="auto"/>
        <w:left w:val="none" w:sz="0" w:space="0" w:color="auto"/>
        <w:bottom w:val="none" w:sz="0" w:space="0" w:color="auto"/>
        <w:right w:val="none" w:sz="0" w:space="0" w:color="auto"/>
      </w:divBdr>
    </w:div>
    <w:div w:id="1531409568">
      <w:bodyDiv w:val="1"/>
      <w:marLeft w:val="0"/>
      <w:marRight w:val="0"/>
      <w:marTop w:val="0"/>
      <w:marBottom w:val="0"/>
      <w:divBdr>
        <w:top w:val="none" w:sz="0" w:space="0" w:color="auto"/>
        <w:left w:val="none" w:sz="0" w:space="0" w:color="auto"/>
        <w:bottom w:val="none" w:sz="0" w:space="0" w:color="auto"/>
        <w:right w:val="none" w:sz="0" w:space="0" w:color="auto"/>
      </w:divBdr>
      <w:divsChild>
        <w:div w:id="69158202">
          <w:marLeft w:val="0"/>
          <w:marRight w:val="0"/>
          <w:marTop w:val="0"/>
          <w:marBottom w:val="0"/>
          <w:divBdr>
            <w:top w:val="none" w:sz="0" w:space="0" w:color="auto"/>
            <w:left w:val="none" w:sz="0" w:space="0" w:color="auto"/>
            <w:bottom w:val="none" w:sz="0" w:space="0" w:color="auto"/>
            <w:right w:val="none" w:sz="0" w:space="0" w:color="auto"/>
          </w:divBdr>
        </w:div>
        <w:div w:id="829054965">
          <w:marLeft w:val="0"/>
          <w:marRight w:val="0"/>
          <w:marTop w:val="0"/>
          <w:marBottom w:val="0"/>
          <w:divBdr>
            <w:top w:val="none" w:sz="0" w:space="0" w:color="auto"/>
            <w:left w:val="none" w:sz="0" w:space="0" w:color="auto"/>
            <w:bottom w:val="none" w:sz="0" w:space="0" w:color="auto"/>
            <w:right w:val="none" w:sz="0" w:space="0" w:color="auto"/>
          </w:divBdr>
        </w:div>
        <w:div w:id="1765371041">
          <w:marLeft w:val="0"/>
          <w:marRight w:val="0"/>
          <w:marTop w:val="0"/>
          <w:marBottom w:val="0"/>
          <w:divBdr>
            <w:top w:val="none" w:sz="0" w:space="0" w:color="auto"/>
            <w:left w:val="none" w:sz="0" w:space="0" w:color="auto"/>
            <w:bottom w:val="none" w:sz="0" w:space="0" w:color="auto"/>
            <w:right w:val="none" w:sz="0" w:space="0" w:color="auto"/>
          </w:divBdr>
        </w:div>
        <w:div w:id="1882015825">
          <w:marLeft w:val="0"/>
          <w:marRight w:val="0"/>
          <w:marTop w:val="0"/>
          <w:marBottom w:val="0"/>
          <w:divBdr>
            <w:top w:val="none" w:sz="0" w:space="0" w:color="auto"/>
            <w:left w:val="none" w:sz="0" w:space="0" w:color="auto"/>
            <w:bottom w:val="none" w:sz="0" w:space="0" w:color="auto"/>
            <w:right w:val="none" w:sz="0" w:space="0" w:color="auto"/>
          </w:divBdr>
        </w:div>
        <w:div w:id="2143378075">
          <w:marLeft w:val="0"/>
          <w:marRight w:val="0"/>
          <w:marTop w:val="0"/>
          <w:marBottom w:val="0"/>
          <w:divBdr>
            <w:top w:val="none" w:sz="0" w:space="0" w:color="auto"/>
            <w:left w:val="none" w:sz="0" w:space="0" w:color="auto"/>
            <w:bottom w:val="none" w:sz="0" w:space="0" w:color="auto"/>
            <w:right w:val="none" w:sz="0" w:space="0" w:color="auto"/>
          </w:divBdr>
        </w:div>
      </w:divsChild>
    </w:div>
    <w:div w:id="1537768154">
      <w:bodyDiv w:val="1"/>
      <w:marLeft w:val="0"/>
      <w:marRight w:val="0"/>
      <w:marTop w:val="0"/>
      <w:marBottom w:val="0"/>
      <w:divBdr>
        <w:top w:val="none" w:sz="0" w:space="0" w:color="auto"/>
        <w:left w:val="none" w:sz="0" w:space="0" w:color="auto"/>
        <w:bottom w:val="none" w:sz="0" w:space="0" w:color="auto"/>
        <w:right w:val="none" w:sz="0" w:space="0" w:color="auto"/>
      </w:divBdr>
    </w:div>
    <w:div w:id="1537809294">
      <w:bodyDiv w:val="1"/>
      <w:marLeft w:val="0"/>
      <w:marRight w:val="0"/>
      <w:marTop w:val="0"/>
      <w:marBottom w:val="0"/>
      <w:divBdr>
        <w:top w:val="none" w:sz="0" w:space="0" w:color="auto"/>
        <w:left w:val="none" w:sz="0" w:space="0" w:color="auto"/>
        <w:bottom w:val="none" w:sz="0" w:space="0" w:color="auto"/>
        <w:right w:val="none" w:sz="0" w:space="0" w:color="auto"/>
      </w:divBdr>
    </w:div>
    <w:div w:id="1541894208">
      <w:bodyDiv w:val="1"/>
      <w:marLeft w:val="0"/>
      <w:marRight w:val="0"/>
      <w:marTop w:val="0"/>
      <w:marBottom w:val="0"/>
      <w:divBdr>
        <w:top w:val="none" w:sz="0" w:space="0" w:color="auto"/>
        <w:left w:val="none" w:sz="0" w:space="0" w:color="auto"/>
        <w:bottom w:val="none" w:sz="0" w:space="0" w:color="auto"/>
        <w:right w:val="none" w:sz="0" w:space="0" w:color="auto"/>
      </w:divBdr>
    </w:div>
    <w:div w:id="1543513834">
      <w:bodyDiv w:val="1"/>
      <w:marLeft w:val="0"/>
      <w:marRight w:val="0"/>
      <w:marTop w:val="0"/>
      <w:marBottom w:val="0"/>
      <w:divBdr>
        <w:top w:val="none" w:sz="0" w:space="0" w:color="auto"/>
        <w:left w:val="none" w:sz="0" w:space="0" w:color="auto"/>
        <w:bottom w:val="none" w:sz="0" w:space="0" w:color="auto"/>
        <w:right w:val="none" w:sz="0" w:space="0" w:color="auto"/>
      </w:divBdr>
    </w:div>
    <w:div w:id="1543782031">
      <w:bodyDiv w:val="1"/>
      <w:marLeft w:val="0"/>
      <w:marRight w:val="0"/>
      <w:marTop w:val="0"/>
      <w:marBottom w:val="0"/>
      <w:divBdr>
        <w:top w:val="none" w:sz="0" w:space="0" w:color="auto"/>
        <w:left w:val="none" w:sz="0" w:space="0" w:color="auto"/>
        <w:bottom w:val="none" w:sz="0" w:space="0" w:color="auto"/>
        <w:right w:val="none" w:sz="0" w:space="0" w:color="auto"/>
      </w:divBdr>
    </w:div>
    <w:div w:id="1545286579">
      <w:bodyDiv w:val="1"/>
      <w:marLeft w:val="0"/>
      <w:marRight w:val="0"/>
      <w:marTop w:val="0"/>
      <w:marBottom w:val="0"/>
      <w:divBdr>
        <w:top w:val="none" w:sz="0" w:space="0" w:color="auto"/>
        <w:left w:val="none" w:sz="0" w:space="0" w:color="auto"/>
        <w:bottom w:val="none" w:sz="0" w:space="0" w:color="auto"/>
        <w:right w:val="none" w:sz="0" w:space="0" w:color="auto"/>
      </w:divBdr>
    </w:div>
    <w:div w:id="1549368849">
      <w:bodyDiv w:val="1"/>
      <w:marLeft w:val="0"/>
      <w:marRight w:val="0"/>
      <w:marTop w:val="0"/>
      <w:marBottom w:val="0"/>
      <w:divBdr>
        <w:top w:val="none" w:sz="0" w:space="0" w:color="auto"/>
        <w:left w:val="none" w:sz="0" w:space="0" w:color="auto"/>
        <w:bottom w:val="none" w:sz="0" w:space="0" w:color="auto"/>
        <w:right w:val="none" w:sz="0" w:space="0" w:color="auto"/>
      </w:divBdr>
      <w:divsChild>
        <w:div w:id="300040869">
          <w:marLeft w:val="0"/>
          <w:marRight w:val="0"/>
          <w:marTop w:val="0"/>
          <w:marBottom w:val="0"/>
          <w:divBdr>
            <w:top w:val="none" w:sz="0" w:space="0" w:color="auto"/>
            <w:left w:val="none" w:sz="0" w:space="0" w:color="auto"/>
            <w:bottom w:val="none" w:sz="0" w:space="0" w:color="auto"/>
            <w:right w:val="none" w:sz="0" w:space="0" w:color="auto"/>
          </w:divBdr>
          <w:divsChild>
            <w:div w:id="1380781711">
              <w:marLeft w:val="0"/>
              <w:marRight w:val="0"/>
              <w:marTop w:val="0"/>
              <w:marBottom w:val="0"/>
              <w:divBdr>
                <w:top w:val="none" w:sz="0" w:space="0" w:color="auto"/>
                <w:left w:val="none" w:sz="0" w:space="0" w:color="auto"/>
                <w:bottom w:val="none" w:sz="0" w:space="0" w:color="auto"/>
                <w:right w:val="none" w:sz="0" w:space="0" w:color="auto"/>
              </w:divBdr>
              <w:divsChild>
                <w:div w:id="1698582876">
                  <w:marLeft w:val="0"/>
                  <w:marRight w:val="0"/>
                  <w:marTop w:val="0"/>
                  <w:marBottom w:val="0"/>
                  <w:divBdr>
                    <w:top w:val="none" w:sz="0" w:space="0" w:color="auto"/>
                    <w:left w:val="none" w:sz="0" w:space="0" w:color="auto"/>
                    <w:bottom w:val="none" w:sz="0" w:space="0" w:color="auto"/>
                    <w:right w:val="none" w:sz="0" w:space="0" w:color="auto"/>
                  </w:divBdr>
                  <w:divsChild>
                    <w:div w:id="1555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55022">
      <w:bodyDiv w:val="1"/>
      <w:marLeft w:val="0"/>
      <w:marRight w:val="0"/>
      <w:marTop w:val="0"/>
      <w:marBottom w:val="0"/>
      <w:divBdr>
        <w:top w:val="none" w:sz="0" w:space="0" w:color="auto"/>
        <w:left w:val="none" w:sz="0" w:space="0" w:color="auto"/>
        <w:bottom w:val="none" w:sz="0" w:space="0" w:color="auto"/>
        <w:right w:val="none" w:sz="0" w:space="0" w:color="auto"/>
      </w:divBdr>
      <w:divsChild>
        <w:div w:id="2033844590">
          <w:marLeft w:val="0"/>
          <w:marRight w:val="0"/>
          <w:marTop w:val="0"/>
          <w:marBottom w:val="0"/>
          <w:divBdr>
            <w:top w:val="none" w:sz="0" w:space="0" w:color="auto"/>
            <w:left w:val="none" w:sz="0" w:space="0" w:color="auto"/>
            <w:bottom w:val="none" w:sz="0" w:space="0" w:color="auto"/>
            <w:right w:val="none" w:sz="0" w:space="0" w:color="auto"/>
          </w:divBdr>
          <w:divsChild>
            <w:div w:id="1584030667">
              <w:marLeft w:val="0"/>
              <w:marRight w:val="0"/>
              <w:marTop w:val="0"/>
              <w:marBottom w:val="0"/>
              <w:divBdr>
                <w:top w:val="none" w:sz="0" w:space="0" w:color="auto"/>
                <w:left w:val="none" w:sz="0" w:space="0" w:color="auto"/>
                <w:bottom w:val="none" w:sz="0" w:space="0" w:color="auto"/>
                <w:right w:val="none" w:sz="0" w:space="0" w:color="auto"/>
              </w:divBdr>
              <w:divsChild>
                <w:div w:id="194164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770390">
      <w:bodyDiv w:val="1"/>
      <w:marLeft w:val="0"/>
      <w:marRight w:val="0"/>
      <w:marTop w:val="0"/>
      <w:marBottom w:val="0"/>
      <w:divBdr>
        <w:top w:val="none" w:sz="0" w:space="0" w:color="auto"/>
        <w:left w:val="none" w:sz="0" w:space="0" w:color="auto"/>
        <w:bottom w:val="none" w:sz="0" w:space="0" w:color="auto"/>
        <w:right w:val="none" w:sz="0" w:space="0" w:color="auto"/>
      </w:divBdr>
    </w:div>
    <w:div w:id="1554468064">
      <w:bodyDiv w:val="1"/>
      <w:marLeft w:val="0"/>
      <w:marRight w:val="0"/>
      <w:marTop w:val="0"/>
      <w:marBottom w:val="0"/>
      <w:divBdr>
        <w:top w:val="none" w:sz="0" w:space="0" w:color="auto"/>
        <w:left w:val="none" w:sz="0" w:space="0" w:color="auto"/>
        <w:bottom w:val="none" w:sz="0" w:space="0" w:color="auto"/>
        <w:right w:val="none" w:sz="0" w:space="0" w:color="auto"/>
      </w:divBdr>
    </w:div>
    <w:div w:id="1554921710">
      <w:bodyDiv w:val="1"/>
      <w:marLeft w:val="0"/>
      <w:marRight w:val="0"/>
      <w:marTop w:val="0"/>
      <w:marBottom w:val="0"/>
      <w:divBdr>
        <w:top w:val="none" w:sz="0" w:space="0" w:color="auto"/>
        <w:left w:val="none" w:sz="0" w:space="0" w:color="auto"/>
        <w:bottom w:val="none" w:sz="0" w:space="0" w:color="auto"/>
        <w:right w:val="none" w:sz="0" w:space="0" w:color="auto"/>
      </w:divBdr>
    </w:div>
    <w:div w:id="1559706567">
      <w:bodyDiv w:val="1"/>
      <w:marLeft w:val="0"/>
      <w:marRight w:val="0"/>
      <w:marTop w:val="0"/>
      <w:marBottom w:val="0"/>
      <w:divBdr>
        <w:top w:val="none" w:sz="0" w:space="0" w:color="auto"/>
        <w:left w:val="none" w:sz="0" w:space="0" w:color="auto"/>
        <w:bottom w:val="none" w:sz="0" w:space="0" w:color="auto"/>
        <w:right w:val="none" w:sz="0" w:space="0" w:color="auto"/>
      </w:divBdr>
    </w:div>
    <w:div w:id="1561401362">
      <w:bodyDiv w:val="1"/>
      <w:marLeft w:val="0"/>
      <w:marRight w:val="0"/>
      <w:marTop w:val="0"/>
      <w:marBottom w:val="0"/>
      <w:divBdr>
        <w:top w:val="none" w:sz="0" w:space="0" w:color="auto"/>
        <w:left w:val="none" w:sz="0" w:space="0" w:color="auto"/>
        <w:bottom w:val="none" w:sz="0" w:space="0" w:color="auto"/>
        <w:right w:val="none" w:sz="0" w:space="0" w:color="auto"/>
      </w:divBdr>
    </w:div>
    <w:div w:id="1561479986">
      <w:bodyDiv w:val="1"/>
      <w:marLeft w:val="0"/>
      <w:marRight w:val="0"/>
      <w:marTop w:val="0"/>
      <w:marBottom w:val="0"/>
      <w:divBdr>
        <w:top w:val="none" w:sz="0" w:space="0" w:color="auto"/>
        <w:left w:val="none" w:sz="0" w:space="0" w:color="auto"/>
        <w:bottom w:val="none" w:sz="0" w:space="0" w:color="auto"/>
        <w:right w:val="none" w:sz="0" w:space="0" w:color="auto"/>
      </w:divBdr>
    </w:div>
    <w:div w:id="1562013613">
      <w:bodyDiv w:val="1"/>
      <w:marLeft w:val="0"/>
      <w:marRight w:val="0"/>
      <w:marTop w:val="0"/>
      <w:marBottom w:val="0"/>
      <w:divBdr>
        <w:top w:val="none" w:sz="0" w:space="0" w:color="auto"/>
        <w:left w:val="none" w:sz="0" w:space="0" w:color="auto"/>
        <w:bottom w:val="none" w:sz="0" w:space="0" w:color="auto"/>
        <w:right w:val="none" w:sz="0" w:space="0" w:color="auto"/>
      </w:divBdr>
    </w:div>
    <w:div w:id="1571424910">
      <w:bodyDiv w:val="1"/>
      <w:marLeft w:val="0"/>
      <w:marRight w:val="0"/>
      <w:marTop w:val="0"/>
      <w:marBottom w:val="0"/>
      <w:divBdr>
        <w:top w:val="none" w:sz="0" w:space="0" w:color="auto"/>
        <w:left w:val="none" w:sz="0" w:space="0" w:color="auto"/>
        <w:bottom w:val="none" w:sz="0" w:space="0" w:color="auto"/>
        <w:right w:val="none" w:sz="0" w:space="0" w:color="auto"/>
      </w:divBdr>
      <w:divsChild>
        <w:div w:id="590622145">
          <w:marLeft w:val="0"/>
          <w:marRight w:val="0"/>
          <w:marTop w:val="0"/>
          <w:marBottom w:val="0"/>
          <w:divBdr>
            <w:top w:val="none" w:sz="0" w:space="0" w:color="auto"/>
            <w:left w:val="none" w:sz="0" w:space="0" w:color="auto"/>
            <w:bottom w:val="none" w:sz="0" w:space="0" w:color="auto"/>
            <w:right w:val="none" w:sz="0" w:space="0" w:color="auto"/>
          </w:divBdr>
          <w:divsChild>
            <w:div w:id="1916234143">
              <w:marLeft w:val="0"/>
              <w:marRight w:val="0"/>
              <w:marTop w:val="0"/>
              <w:marBottom w:val="0"/>
              <w:divBdr>
                <w:top w:val="none" w:sz="0" w:space="0" w:color="auto"/>
                <w:left w:val="none" w:sz="0" w:space="0" w:color="auto"/>
                <w:bottom w:val="none" w:sz="0" w:space="0" w:color="auto"/>
                <w:right w:val="none" w:sz="0" w:space="0" w:color="auto"/>
              </w:divBdr>
              <w:divsChild>
                <w:div w:id="105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88334">
      <w:bodyDiv w:val="1"/>
      <w:marLeft w:val="0"/>
      <w:marRight w:val="0"/>
      <w:marTop w:val="0"/>
      <w:marBottom w:val="0"/>
      <w:divBdr>
        <w:top w:val="none" w:sz="0" w:space="0" w:color="auto"/>
        <w:left w:val="none" w:sz="0" w:space="0" w:color="auto"/>
        <w:bottom w:val="none" w:sz="0" w:space="0" w:color="auto"/>
        <w:right w:val="none" w:sz="0" w:space="0" w:color="auto"/>
      </w:divBdr>
    </w:div>
    <w:div w:id="1575771689">
      <w:bodyDiv w:val="1"/>
      <w:marLeft w:val="0"/>
      <w:marRight w:val="0"/>
      <w:marTop w:val="0"/>
      <w:marBottom w:val="0"/>
      <w:divBdr>
        <w:top w:val="none" w:sz="0" w:space="0" w:color="auto"/>
        <w:left w:val="none" w:sz="0" w:space="0" w:color="auto"/>
        <w:bottom w:val="none" w:sz="0" w:space="0" w:color="auto"/>
        <w:right w:val="none" w:sz="0" w:space="0" w:color="auto"/>
      </w:divBdr>
    </w:div>
    <w:div w:id="1576160768">
      <w:bodyDiv w:val="1"/>
      <w:marLeft w:val="0"/>
      <w:marRight w:val="0"/>
      <w:marTop w:val="0"/>
      <w:marBottom w:val="0"/>
      <w:divBdr>
        <w:top w:val="none" w:sz="0" w:space="0" w:color="auto"/>
        <w:left w:val="none" w:sz="0" w:space="0" w:color="auto"/>
        <w:bottom w:val="none" w:sz="0" w:space="0" w:color="auto"/>
        <w:right w:val="none" w:sz="0" w:space="0" w:color="auto"/>
      </w:divBdr>
    </w:div>
    <w:div w:id="1578709916">
      <w:bodyDiv w:val="1"/>
      <w:marLeft w:val="0"/>
      <w:marRight w:val="0"/>
      <w:marTop w:val="0"/>
      <w:marBottom w:val="0"/>
      <w:divBdr>
        <w:top w:val="none" w:sz="0" w:space="0" w:color="auto"/>
        <w:left w:val="none" w:sz="0" w:space="0" w:color="auto"/>
        <w:bottom w:val="none" w:sz="0" w:space="0" w:color="auto"/>
        <w:right w:val="none" w:sz="0" w:space="0" w:color="auto"/>
      </w:divBdr>
    </w:div>
    <w:div w:id="1580209274">
      <w:bodyDiv w:val="1"/>
      <w:marLeft w:val="0"/>
      <w:marRight w:val="0"/>
      <w:marTop w:val="0"/>
      <w:marBottom w:val="0"/>
      <w:divBdr>
        <w:top w:val="none" w:sz="0" w:space="0" w:color="auto"/>
        <w:left w:val="none" w:sz="0" w:space="0" w:color="auto"/>
        <w:bottom w:val="none" w:sz="0" w:space="0" w:color="auto"/>
        <w:right w:val="none" w:sz="0" w:space="0" w:color="auto"/>
      </w:divBdr>
    </w:div>
    <w:div w:id="1583223372">
      <w:bodyDiv w:val="1"/>
      <w:marLeft w:val="0"/>
      <w:marRight w:val="0"/>
      <w:marTop w:val="0"/>
      <w:marBottom w:val="0"/>
      <w:divBdr>
        <w:top w:val="none" w:sz="0" w:space="0" w:color="auto"/>
        <w:left w:val="none" w:sz="0" w:space="0" w:color="auto"/>
        <w:bottom w:val="none" w:sz="0" w:space="0" w:color="auto"/>
        <w:right w:val="none" w:sz="0" w:space="0" w:color="auto"/>
      </w:divBdr>
    </w:div>
    <w:div w:id="1584024223">
      <w:bodyDiv w:val="1"/>
      <w:marLeft w:val="0"/>
      <w:marRight w:val="0"/>
      <w:marTop w:val="0"/>
      <w:marBottom w:val="0"/>
      <w:divBdr>
        <w:top w:val="none" w:sz="0" w:space="0" w:color="auto"/>
        <w:left w:val="none" w:sz="0" w:space="0" w:color="auto"/>
        <w:bottom w:val="none" w:sz="0" w:space="0" w:color="auto"/>
        <w:right w:val="none" w:sz="0" w:space="0" w:color="auto"/>
      </w:divBdr>
    </w:div>
    <w:div w:id="1587111705">
      <w:bodyDiv w:val="1"/>
      <w:marLeft w:val="0"/>
      <w:marRight w:val="0"/>
      <w:marTop w:val="0"/>
      <w:marBottom w:val="0"/>
      <w:divBdr>
        <w:top w:val="none" w:sz="0" w:space="0" w:color="auto"/>
        <w:left w:val="none" w:sz="0" w:space="0" w:color="auto"/>
        <w:bottom w:val="none" w:sz="0" w:space="0" w:color="auto"/>
        <w:right w:val="none" w:sz="0" w:space="0" w:color="auto"/>
      </w:divBdr>
    </w:div>
    <w:div w:id="1588345295">
      <w:bodyDiv w:val="1"/>
      <w:marLeft w:val="0"/>
      <w:marRight w:val="0"/>
      <w:marTop w:val="0"/>
      <w:marBottom w:val="0"/>
      <w:divBdr>
        <w:top w:val="none" w:sz="0" w:space="0" w:color="auto"/>
        <w:left w:val="none" w:sz="0" w:space="0" w:color="auto"/>
        <w:bottom w:val="none" w:sz="0" w:space="0" w:color="auto"/>
        <w:right w:val="none" w:sz="0" w:space="0" w:color="auto"/>
      </w:divBdr>
    </w:div>
    <w:div w:id="1588687053">
      <w:bodyDiv w:val="1"/>
      <w:marLeft w:val="0"/>
      <w:marRight w:val="0"/>
      <w:marTop w:val="0"/>
      <w:marBottom w:val="0"/>
      <w:divBdr>
        <w:top w:val="none" w:sz="0" w:space="0" w:color="auto"/>
        <w:left w:val="none" w:sz="0" w:space="0" w:color="auto"/>
        <w:bottom w:val="none" w:sz="0" w:space="0" w:color="auto"/>
        <w:right w:val="none" w:sz="0" w:space="0" w:color="auto"/>
      </w:divBdr>
    </w:div>
    <w:div w:id="1592737671">
      <w:bodyDiv w:val="1"/>
      <w:marLeft w:val="0"/>
      <w:marRight w:val="0"/>
      <w:marTop w:val="0"/>
      <w:marBottom w:val="0"/>
      <w:divBdr>
        <w:top w:val="none" w:sz="0" w:space="0" w:color="auto"/>
        <w:left w:val="none" w:sz="0" w:space="0" w:color="auto"/>
        <w:bottom w:val="none" w:sz="0" w:space="0" w:color="auto"/>
        <w:right w:val="none" w:sz="0" w:space="0" w:color="auto"/>
      </w:divBdr>
    </w:div>
    <w:div w:id="1595894074">
      <w:bodyDiv w:val="1"/>
      <w:marLeft w:val="0"/>
      <w:marRight w:val="0"/>
      <w:marTop w:val="0"/>
      <w:marBottom w:val="0"/>
      <w:divBdr>
        <w:top w:val="none" w:sz="0" w:space="0" w:color="auto"/>
        <w:left w:val="none" w:sz="0" w:space="0" w:color="auto"/>
        <w:bottom w:val="none" w:sz="0" w:space="0" w:color="auto"/>
        <w:right w:val="none" w:sz="0" w:space="0" w:color="auto"/>
      </w:divBdr>
    </w:div>
    <w:div w:id="1598826271">
      <w:bodyDiv w:val="1"/>
      <w:marLeft w:val="0"/>
      <w:marRight w:val="0"/>
      <w:marTop w:val="0"/>
      <w:marBottom w:val="0"/>
      <w:divBdr>
        <w:top w:val="none" w:sz="0" w:space="0" w:color="auto"/>
        <w:left w:val="none" w:sz="0" w:space="0" w:color="auto"/>
        <w:bottom w:val="none" w:sz="0" w:space="0" w:color="auto"/>
        <w:right w:val="none" w:sz="0" w:space="0" w:color="auto"/>
      </w:divBdr>
    </w:div>
    <w:div w:id="1600481285">
      <w:bodyDiv w:val="1"/>
      <w:marLeft w:val="0"/>
      <w:marRight w:val="0"/>
      <w:marTop w:val="0"/>
      <w:marBottom w:val="0"/>
      <w:divBdr>
        <w:top w:val="none" w:sz="0" w:space="0" w:color="auto"/>
        <w:left w:val="none" w:sz="0" w:space="0" w:color="auto"/>
        <w:bottom w:val="none" w:sz="0" w:space="0" w:color="auto"/>
        <w:right w:val="none" w:sz="0" w:space="0" w:color="auto"/>
      </w:divBdr>
    </w:div>
    <w:div w:id="1600915945">
      <w:bodyDiv w:val="1"/>
      <w:marLeft w:val="0"/>
      <w:marRight w:val="0"/>
      <w:marTop w:val="0"/>
      <w:marBottom w:val="0"/>
      <w:divBdr>
        <w:top w:val="none" w:sz="0" w:space="0" w:color="auto"/>
        <w:left w:val="none" w:sz="0" w:space="0" w:color="auto"/>
        <w:bottom w:val="none" w:sz="0" w:space="0" w:color="auto"/>
        <w:right w:val="none" w:sz="0" w:space="0" w:color="auto"/>
      </w:divBdr>
    </w:div>
    <w:div w:id="1604025395">
      <w:bodyDiv w:val="1"/>
      <w:marLeft w:val="0"/>
      <w:marRight w:val="0"/>
      <w:marTop w:val="0"/>
      <w:marBottom w:val="0"/>
      <w:divBdr>
        <w:top w:val="none" w:sz="0" w:space="0" w:color="auto"/>
        <w:left w:val="none" w:sz="0" w:space="0" w:color="auto"/>
        <w:bottom w:val="none" w:sz="0" w:space="0" w:color="auto"/>
        <w:right w:val="none" w:sz="0" w:space="0" w:color="auto"/>
      </w:divBdr>
      <w:divsChild>
        <w:div w:id="260257101">
          <w:marLeft w:val="0"/>
          <w:marRight w:val="0"/>
          <w:marTop w:val="0"/>
          <w:marBottom w:val="0"/>
          <w:divBdr>
            <w:top w:val="none" w:sz="0" w:space="0" w:color="auto"/>
            <w:left w:val="none" w:sz="0" w:space="0" w:color="auto"/>
            <w:bottom w:val="none" w:sz="0" w:space="0" w:color="auto"/>
            <w:right w:val="none" w:sz="0" w:space="0" w:color="auto"/>
          </w:divBdr>
          <w:divsChild>
            <w:div w:id="535117385">
              <w:marLeft w:val="0"/>
              <w:marRight w:val="0"/>
              <w:marTop w:val="0"/>
              <w:marBottom w:val="0"/>
              <w:divBdr>
                <w:top w:val="none" w:sz="0" w:space="0" w:color="auto"/>
                <w:left w:val="none" w:sz="0" w:space="0" w:color="auto"/>
                <w:bottom w:val="none" w:sz="0" w:space="0" w:color="auto"/>
                <w:right w:val="none" w:sz="0" w:space="0" w:color="auto"/>
              </w:divBdr>
              <w:divsChild>
                <w:div w:id="212503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309108">
      <w:bodyDiv w:val="1"/>
      <w:marLeft w:val="0"/>
      <w:marRight w:val="0"/>
      <w:marTop w:val="0"/>
      <w:marBottom w:val="0"/>
      <w:divBdr>
        <w:top w:val="none" w:sz="0" w:space="0" w:color="auto"/>
        <w:left w:val="none" w:sz="0" w:space="0" w:color="auto"/>
        <w:bottom w:val="none" w:sz="0" w:space="0" w:color="auto"/>
        <w:right w:val="none" w:sz="0" w:space="0" w:color="auto"/>
      </w:divBdr>
    </w:div>
    <w:div w:id="1613780802">
      <w:bodyDiv w:val="1"/>
      <w:marLeft w:val="0"/>
      <w:marRight w:val="0"/>
      <w:marTop w:val="0"/>
      <w:marBottom w:val="0"/>
      <w:divBdr>
        <w:top w:val="none" w:sz="0" w:space="0" w:color="auto"/>
        <w:left w:val="none" w:sz="0" w:space="0" w:color="auto"/>
        <w:bottom w:val="none" w:sz="0" w:space="0" w:color="auto"/>
        <w:right w:val="none" w:sz="0" w:space="0" w:color="auto"/>
      </w:divBdr>
    </w:div>
    <w:div w:id="1615943780">
      <w:bodyDiv w:val="1"/>
      <w:marLeft w:val="0"/>
      <w:marRight w:val="0"/>
      <w:marTop w:val="0"/>
      <w:marBottom w:val="0"/>
      <w:divBdr>
        <w:top w:val="none" w:sz="0" w:space="0" w:color="auto"/>
        <w:left w:val="none" w:sz="0" w:space="0" w:color="auto"/>
        <w:bottom w:val="none" w:sz="0" w:space="0" w:color="auto"/>
        <w:right w:val="none" w:sz="0" w:space="0" w:color="auto"/>
      </w:divBdr>
    </w:div>
    <w:div w:id="1616061063">
      <w:bodyDiv w:val="1"/>
      <w:marLeft w:val="0"/>
      <w:marRight w:val="0"/>
      <w:marTop w:val="0"/>
      <w:marBottom w:val="0"/>
      <w:divBdr>
        <w:top w:val="none" w:sz="0" w:space="0" w:color="auto"/>
        <w:left w:val="none" w:sz="0" w:space="0" w:color="auto"/>
        <w:bottom w:val="none" w:sz="0" w:space="0" w:color="auto"/>
        <w:right w:val="none" w:sz="0" w:space="0" w:color="auto"/>
      </w:divBdr>
    </w:div>
    <w:div w:id="1617255547">
      <w:bodyDiv w:val="1"/>
      <w:marLeft w:val="0"/>
      <w:marRight w:val="0"/>
      <w:marTop w:val="0"/>
      <w:marBottom w:val="0"/>
      <w:divBdr>
        <w:top w:val="none" w:sz="0" w:space="0" w:color="auto"/>
        <w:left w:val="none" w:sz="0" w:space="0" w:color="auto"/>
        <w:bottom w:val="none" w:sz="0" w:space="0" w:color="auto"/>
        <w:right w:val="none" w:sz="0" w:space="0" w:color="auto"/>
      </w:divBdr>
    </w:div>
    <w:div w:id="1617565529">
      <w:bodyDiv w:val="1"/>
      <w:marLeft w:val="0"/>
      <w:marRight w:val="0"/>
      <w:marTop w:val="0"/>
      <w:marBottom w:val="0"/>
      <w:divBdr>
        <w:top w:val="none" w:sz="0" w:space="0" w:color="auto"/>
        <w:left w:val="none" w:sz="0" w:space="0" w:color="auto"/>
        <w:bottom w:val="none" w:sz="0" w:space="0" w:color="auto"/>
        <w:right w:val="none" w:sz="0" w:space="0" w:color="auto"/>
      </w:divBdr>
    </w:div>
    <w:div w:id="1623615669">
      <w:bodyDiv w:val="1"/>
      <w:marLeft w:val="0"/>
      <w:marRight w:val="0"/>
      <w:marTop w:val="0"/>
      <w:marBottom w:val="0"/>
      <w:divBdr>
        <w:top w:val="none" w:sz="0" w:space="0" w:color="auto"/>
        <w:left w:val="none" w:sz="0" w:space="0" w:color="auto"/>
        <w:bottom w:val="none" w:sz="0" w:space="0" w:color="auto"/>
        <w:right w:val="none" w:sz="0" w:space="0" w:color="auto"/>
      </w:divBdr>
    </w:div>
    <w:div w:id="1624271056">
      <w:bodyDiv w:val="1"/>
      <w:marLeft w:val="0"/>
      <w:marRight w:val="0"/>
      <w:marTop w:val="0"/>
      <w:marBottom w:val="0"/>
      <w:divBdr>
        <w:top w:val="none" w:sz="0" w:space="0" w:color="auto"/>
        <w:left w:val="none" w:sz="0" w:space="0" w:color="auto"/>
        <w:bottom w:val="none" w:sz="0" w:space="0" w:color="auto"/>
        <w:right w:val="none" w:sz="0" w:space="0" w:color="auto"/>
      </w:divBdr>
    </w:div>
    <w:div w:id="1625652864">
      <w:bodyDiv w:val="1"/>
      <w:marLeft w:val="0"/>
      <w:marRight w:val="0"/>
      <w:marTop w:val="0"/>
      <w:marBottom w:val="0"/>
      <w:divBdr>
        <w:top w:val="none" w:sz="0" w:space="0" w:color="auto"/>
        <w:left w:val="none" w:sz="0" w:space="0" w:color="auto"/>
        <w:bottom w:val="none" w:sz="0" w:space="0" w:color="auto"/>
        <w:right w:val="none" w:sz="0" w:space="0" w:color="auto"/>
      </w:divBdr>
    </w:div>
    <w:div w:id="1627539070">
      <w:bodyDiv w:val="1"/>
      <w:marLeft w:val="0"/>
      <w:marRight w:val="0"/>
      <w:marTop w:val="0"/>
      <w:marBottom w:val="0"/>
      <w:divBdr>
        <w:top w:val="none" w:sz="0" w:space="0" w:color="auto"/>
        <w:left w:val="none" w:sz="0" w:space="0" w:color="auto"/>
        <w:bottom w:val="none" w:sz="0" w:space="0" w:color="auto"/>
        <w:right w:val="none" w:sz="0" w:space="0" w:color="auto"/>
      </w:divBdr>
    </w:div>
    <w:div w:id="1627854014">
      <w:bodyDiv w:val="1"/>
      <w:marLeft w:val="0"/>
      <w:marRight w:val="0"/>
      <w:marTop w:val="0"/>
      <w:marBottom w:val="0"/>
      <w:divBdr>
        <w:top w:val="none" w:sz="0" w:space="0" w:color="auto"/>
        <w:left w:val="none" w:sz="0" w:space="0" w:color="auto"/>
        <w:bottom w:val="none" w:sz="0" w:space="0" w:color="auto"/>
        <w:right w:val="none" w:sz="0" w:space="0" w:color="auto"/>
      </w:divBdr>
    </w:div>
    <w:div w:id="1628274654">
      <w:bodyDiv w:val="1"/>
      <w:marLeft w:val="0"/>
      <w:marRight w:val="0"/>
      <w:marTop w:val="0"/>
      <w:marBottom w:val="0"/>
      <w:divBdr>
        <w:top w:val="none" w:sz="0" w:space="0" w:color="auto"/>
        <w:left w:val="none" w:sz="0" w:space="0" w:color="auto"/>
        <w:bottom w:val="none" w:sz="0" w:space="0" w:color="auto"/>
        <w:right w:val="none" w:sz="0" w:space="0" w:color="auto"/>
      </w:divBdr>
    </w:div>
    <w:div w:id="1632907791">
      <w:bodyDiv w:val="1"/>
      <w:marLeft w:val="0"/>
      <w:marRight w:val="0"/>
      <w:marTop w:val="0"/>
      <w:marBottom w:val="0"/>
      <w:divBdr>
        <w:top w:val="none" w:sz="0" w:space="0" w:color="auto"/>
        <w:left w:val="none" w:sz="0" w:space="0" w:color="auto"/>
        <w:bottom w:val="none" w:sz="0" w:space="0" w:color="auto"/>
        <w:right w:val="none" w:sz="0" w:space="0" w:color="auto"/>
      </w:divBdr>
    </w:div>
    <w:div w:id="1633049935">
      <w:bodyDiv w:val="1"/>
      <w:marLeft w:val="0"/>
      <w:marRight w:val="0"/>
      <w:marTop w:val="0"/>
      <w:marBottom w:val="0"/>
      <w:divBdr>
        <w:top w:val="none" w:sz="0" w:space="0" w:color="auto"/>
        <w:left w:val="none" w:sz="0" w:space="0" w:color="auto"/>
        <w:bottom w:val="none" w:sz="0" w:space="0" w:color="auto"/>
        <w:right w:val="none" w:sz="0" w:space="0" w:color="auto"/>
      </w:divBdr>
      <w:divsChild>
        <w:div w:id="1656495946">
          <w:marLeft w:val="0"/>
          <w:marRight w:val="0"/>
          <w:marTop w:val="0"/>
          <w:marBottom w:val="0"/>
          <w:divBdr>
            <w:top w:val="none" w:sz="0" w:space="0" w:color="auto"/>
            <w:left w:val="none" w:sz="0" w:space="0" w:color="auto"/>
            <w:bottom w:val="none" w:sz="0" w:space="0" w:color="auto"/>
            <w:right w:val="none" w:sz="0" w:space="0" w:color="auto"/>
          </w:divBdr>
          <w:divsChild>
            <w:div w:id="94054956">
              <w:marLeft w:val="0"/>
              <w:marRight w:val="0"/>
              <w:marTop w:val="0"/>
              <w:marBottom w:val="0"/>
              <w:divBdr>
                <w:top w:val="none" w:sz="0" w:space="0" w:color="auto"/>
                <w:left w:val="none" w:sz="0" w:space="0" w:color="auto"/>
                <w:bottom w:val="none" w:sz="0" w:space="0" w:color="auto"/>
                <w:right w:val="none" w:sz="0" w:space="0" w:color="auto"/>
              </w:divBdr>
              <w:divsChild>
                <w:div w:id="13233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52930">
      <w:bodyDiv w:val="1"/>
      <w:marLeft w:val="0"/>
      <w:marRight w:val="0"/>
      <w:marTop w:val="0"/>
      <w:marBottom w:val="0"/>
      <w:divBdr>
        <w:top w:val="none" w:sz="0" w:space="0" w:color="auto"/>
        <w:left w:val="none" w:sz="0" w:space="0" w:color="auto"/>
        <w:bottom w:val="none" w:sz="0" w:space="0" w:color="auto"/>
        <w:right w:val="none" w:sz="0" w:space="0" w:color="auto"/>
      </w:divBdr>
    </w:div>
    <w:div w:id="1635452023">
      <w:bodyDiv w:val="1"/>
      <w:marLeft w:val="0"/>
      <w:marRight w:val="0"/>
      <w:marTop w:val="0"/>
      <w:marBottom w:val="0"/>
      <w:divBdr>
        <w:top w:val="none" w:sz="0" w:space="0" w:color="auto"/>
        <w:left w:val="none" w:sz="0" w:space="0" w:color="auto"/>
        <w:bottom w:val="none" w:sz="0" w:space="0" w:color="auto"/>
        <w:right w:val="none" w:sz="0" w:space="0" w:color="auto"/>
      </w:divBdr>
    </w:div>
    <w:div w:id="1645355275">
      <w:bodyDiv w:val="1"/>
      <w:marLeft w:val="0"/>
      <w:marRight w:val="0"/>
      <w:marTop w:val="0"/>
      <w:marBottom w:val="0"/>
      <w:divBdr>
        <w:top w:val="none" w:sz="0" w:space="0" w:color="auto"/>
        <w:left w:val="none" w:sz="0" w:space="0" w:color="auto"/>
        <w:bottom w:val="none" w:sz="0" w:space="0" w:color="auto"/>
        <w:right w:val="none" w:sz="0" w:space="0" w:color="auto"/>
      </w:divBdr>
    </w:div>
    <w:div w:id="1651670434">
      <w:bodyDiv w:val="1"/>
      <w:marLeft w:val="0"/>
      <w:marRight w:val="0"/>
      <w:marTop w:val="0"/>
      <w:marBottom w:val="0"/>
      <w:divBdr>
        <w:top w:val="none" w:sz="0" w:space="0" w:color="auto"/>
        <w:left w:val="none" w:sz="0" w:space="0" w:color="auto"/>
        <w:bottom w:val="none" w:sz="0" w:space="0" w:color="auto"/>
        <w:right w:val="none" w:sz="0" w:space="0" w:color="auto"/>
      </w:divBdr>
    </w:div>
    <w:div w:id="1657028411">
      <w:bodyDiv w:val="1"/>
      <w:marLeft w:val="0"/>
      <w:marRight w:val="0"/>
      <w:marTop w:val="0"/>
      <w:marBottom w:val="0"/>
      <w:divBdr>
        <w:top w:val="none" w:sz="0" w:space="0" w:color="auto"/>
        <w:left w:val="none" w:sz="0" w:space="0" w:color="auto"/>
        <w:bottom w:val="none" w:sz="0" w:space="0" w:color="auto"/>
        <w:right w:val="none" w:sz="0" w:space="0" w:color="auto"/>
      </w:divBdr>
      <w:divsChild>
        <w:div w:id="765732589">
          <w:marLeft w:val="0"/>
          <w:marRight w:val="0"/>
          <w:marTop w:val="0"/>
          <w:marBottom w:val="0"/>
          <w:divBdr>
            <w:top w:val="none" w:sz="0" w:space="0" w:color="auto"/>
            <w:left w:val="none" w:sz="0" w:space="0" w:color="auto"/>
            <w:bottom w:val="none" w:sz="0" w:space="0" w:color="auto"/>
            <w:right w:val="none" w:sz="0" w:space="0" w:color="auto"/>
          </w:divBdr>
          <w:divsChild>
            <w:div w:id="1859584705">
              <w:marLeft w:val="0"/>
              <w:marRight w:val="0"/>
              <w:marTop w:val="0"/>
              <w:marBottom w:val="0"/>
              <w:divBdr>
                <w:top w:val="none" w:sz="0" w:space="0" w:color="auto"/>
                <w:left w:val="none" w:sz="0" w:space="0" w:color="auto"/>
                <w:bottom w:val="none" w:sz="0" w:space="0" w:color="auto"/>
                <w:right w:val="none" w:sz="0" w:space="0" w:color="auto"/>
              </w:divBdr>
              <w:divsChild>
                <w:div w:id="173080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070938">
      <w:bodyDiv w:val="1"/>
      <w:marLeft w:val="0"/>
      <w:marRight w:val="0"/>
      <w:marTop w:val="0"/>
      <w:marBottom w:val="0"/>
      <w:divBdr>
        <w:top w:val="none" w:sz="0" w:space="0" w:color="auto"/>
        <w:left w:val="none" w:sz="0" w:space="0" w:color="auto"/>
        <w:bottom w:val="none" w:sz="0" w:space="0" w:color="auto"/>
        <w:right w:val="none" w:sz="0" w:space="0" w:color="auto"/>
      </w:divBdr>
    </w:div>
    <w:div w:id="1658261088">
      <w:bodyDiv w:val="1"/>
      <w:marLeft w:val="0"/>
      <w:marRight w:val="0"/>
      <w:marTop w:val="0"/>
      <w:marBottom w:val="0"/>
      <w:divBdr>
        <w:top w:val="none" w:sz="0" w:space="0" w:color="auto"/>
        <w:left w:val="none" w:sz="0" w:space="0" w:color="auto"/>
        <w:bottom w:val="none" w:sz="0" w:space="0" w:color="auto"/>
        <w:right w:val="none" w:sz="0" w:space="0" w:color="auto"/>
      </w:divBdr>
    </w:div>
    <w:div w:id="1658799781">
      <w:bodyDiv w:val="1"/>
      <w:marLeft w:val="0"/>
      <w:marRight w:val="0"/>
      <w:marTop w:val="0"/>
      <w:marBottom w:val="0"/>
      <w:divBdr>
        <w:top w:val="none" w:sz="0" w:space="0" w:color="auto"/>
        <w:left w:val="none" w:sz="0" w:space="0" w:color="auto"/>
        <w:bottom w:val="none" w:sz="0" w:space="0" w:color="auto"/>
        <w:right w:val="none" w:sz="0" w:space="0" w:color="auto"/>
      </w:divBdr>
    </w:div>
    <w:div w:id="1662346613">
      <w:bodyDiv w:val="1"/>
      <w:marLeft w:val="0"/>
      <w:marRight w:val="0"/>
      <w:marTop w:val="0"/>
      <w:marBottom w:val="0"/>
      <w:divBdr>
        <w:top w:val="none" w:sz="0" w:space="0" w:color="auto"/>
        <w:left w:val="none" w:sz="0" w:space="0" w:color="auto"/>
        <w:bottom w:val="none" w:sz="0" w:space="0" w:color="auto"/>
        <w:right w:val="none" w:sz="0" w:space="0" w:color="auto"/>
      </w:divBdr>
      <w:divsChild>
        <w:div w:id="1961916040">
          <w:marLeft w:val="0"/>
          <w:marRight w:val="0"/>
          <w:marTop w:val="0"/>
          <w:marBottom w:val="0"/>
          <w:divBdr>
            <w:top w:val="none" w:sz="0" w:space="0" w:color="auto"/>
            <w:left w:val="none" w:sz="0" w:space="0" w:color="auto"/>
            <w:bottom w:val="none" w:sz="0" w:space="0" w:color="auto"/>
            <w:right w:val="none" w:sz="0" w:space="0" w:color="auto"/>
          </w:divBdr>
          <w:divsChild>
            <w:div w:id="1239826576">
              <w:marLeft w:val="0"/>
              <w:marRight w:val="0"/>
              <w:marTop w:val="0"/>
              <w:marBottom w:val="0"/>
              <w:divBdr>
                <w:top w:val="none" w:sz="0" w:space="0" w:color="auto"/>
                <w:left w:val="none" w:sz="0" w:space="0" w:color="auto"/>
                <w:bottom w:val="none" w:sz="0" w:space="0" w:color="auto"/>
                <w:right w:val="none" w:sz="0" w:space="0" w:color="auto"/>
              </w:divBdr>
              <w:divsChild>
                <w:div w:id="201957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777035">
      <w:bodyDiv w:val="1"/>
      <w:marLeft w:val="0"/>
      <w:marRight w:val="0"/>
      <w:marTop w:val="0"/>
      <w:marBottom w:val="0"/>
      <w:divBdr>
        <w:top w:val="none" w:sz="0" w:space="0" w:color="auto"/>
        <w:left w:val="none" w:sz="0" w:space="0" w:color="auto"/>
        <w:bottom w:val="none" w:sz="0" w:space="0" w:color="auto"/>
        <w:right w:val="none" w:sz="0" w:space="0" w:color="auto"/>
      </w:divBdr>
    </w:div>
    <w:div w:id="1667974303">
      <w:bodyDiv w:val="1"/>
      <w:marLeft w:val="0"/>
      <w:marRight w:val="0"/>
      <w:marTop w:val="0"/>
      <w:marBottom w:val="0"/>
      <w:divBdr>
        <w:top w:val="none" w:sz="0" w:space="0" w:color="auto"/>
        <w:left w:val="none" w:sz="0" w:space="0" w:color="auto"/>
        <w:bottom w:val="none" w:sz="0" w:space="0" w:color="auto"/>
        <w:right w:val="none" w:sz="0" w:space="0" w:color="auto"/>
      </w:divBdr>
    </w:div>
    <w:div w:id="1668556076">
      <w:bodyDiv w:val="1"/>
      <w:marLeft w:val="0"/>
      <w:marRight w:val="0"/>
      <w:marTop w:val="0"/>
      <w:marBottom w:val="0"/>
      <w:divBdr>
        <w:top w:val="none" w:sz="0" w:space="0" w:color="auto"/>
        <w:left w:val="none" w:sz="0" w:space="0" w:color="auto"/>
        <w:bottom w:val="none" w:sz="0" w:space="0" w:color="auto"/>
        <w:right w:val="none" w:sz="0" w:space="0" w:color="auto"/>
      </w:divBdr>
    </w:div>
    <w:div w:id="1670478343">
      <w:bodyDiv w:val="1"/>
      <w:marLeft w:val="0"/>
      <w:marRight w:val="0"/>
      <w:marTop w:val="0"/>
      <w:marBottom w:val="0"/>
      <w:divBdr>
        <w:top w:val="none" w:sz="0" w:space="0" w:color="auto"/>
        <w:left w:val="none" w:sz="0" w:space="0" w:color="auto"/>
        <w:bottom w:val="none" w:sz="0" w:space="0" w:color="auto"/>
        <w:right w:val="none" w:sz="0" w:space="0" w:color="auto"/>
      </w:divBdr>
    </w:div>
    <w:div w:id="1672098641">
      <w:bodyDiv w:val="1"/>
      <w:marLeft w:val="0"/>
      <w:marRight w:val="0"/>
      <w:marTop w:val="0"/>
      <w:marBottom w:val="0"/>
      <w:divBdr>
        <w:top w:val="none" w:sz="0" w:space="0" w:color="auto"/>
        <w:left w:val="none" w:sz="0" w:space="0" w:color="auto"/>
        <w:bottom w:val="none" w:sz="0" w:space="0" w:color="auto"/>
        <w:right w:val="none" w:sz="0" w:space="0" w:color="auto"/>
      </w:divBdr>
    </w:div>
    <w:div w:id="1673215937">
      <w:bodyDiv w:val="1"/>
      <w:marLeft w:val="0"/>
      <w:marRight w:val="0"/>
      <w:marTop w:val="0"/>
      <w:marBottom w:val="0"/>
      <w:divBdr>
        <w:top w:val="none" w:sz="0" w:space="0" w:color="auto"/>
        <w:left w:val="none" w:sz="0" w:space="0" w:color="auto"/>
        <w:bottom w:val="none" w:sz="0" w:space="0" w:color="auto"/>
        <w:right w:val="none" w:sz="0" w:space="0" w:color="auto"/>
      </w:divBdr>
    </w:div>
    <w:div w:id="1677228874">
      <w:bodyDiv w:val="1"/>
      <w:marLeft w:val="0"/>
      <w:marRight w:val="0"/>
      <w:marTop w:val="0"/>
      <w:marBottom w:val="0"/>
      <w:divBdr>
        <w:top w:val="none" w:sz="0" w:space="0" w:color="auto"/>
        <w:left w:val="none" w:sz="0" w:space="0" w:color="auto"/>
        <w:bottom w:val="none" w:sz="0" w:space="0" w:color="auto"/>
        <w:right w:val="none" w:sz="0" w:space="0" w:color="auto"/>
      </w:divBdr>
    </w:div>
    <w:div w:id="1683118075">
      <w:bodyDiv w:val="1"/>
      <w:marLeft w:val="0"/>
      <w:marRight w:val="0"/>
      <w:marTop w:val="0"/>
      <w:marBottom w:val="0"/>
      <w:divBdr>
        <w:top w:val="none" w:sz="0" w:space="0" w:color="auto"/>
        <w:left w:val="none" w:sz="0" w:space="0" w:color="auto"/>
        <w:bottom w:val="none" w:sz="0" w:space="0" w:color="auto"/>
        <w:right w:val="none" w:sz="0" w:space="0" w:color="auto"/>
      </w:divBdr>
    </w:div>
    <w:div w:id="1686252717">
      <w:bodyDiv w:val="1"/>
      <w:marLeft w:val="0"/>
      <w:marRight w:val="0"/>
      <w:marTop w:val="0"/>
      <w:marBottom w:val="0"/>
      <w:divBdr>
        <w:top w:val="none" w:sz="0" w:space="0" w:color="auto"/>
        <w:left w:val="none" w:sz="0" w:space="0" w:color="auto"/>
        <w:bottom w:val="none" w:sz="0" w:space="0" w:color="auto"/>
        <w:right w:val="none" w:sz="0" w:space="0" w:color="auto"/>
      </w:divBdr>
    </w:div>
    <w:div w:id="1690789080">
      <w:bodyDiv w:val="1"/>
      <w:marLeft w:val="0"/>
      <w:marRight w:val="0"/>
      <w:marTop w:val="0"/>
      <w:marBottom w:val="0"/>
      <w:divBdr>
        <w:top w:val="none" w:sz="0" w:space="0" w:color="auto"/>
        <w:left w:val="none" w:sz="0" w:space="0" w:color="auto"/>
        <w:bottom w:val="none" w:sz="0" w:space="0" w:color="auto"/>
        <w:right w:val="none" w:sz="0" w:space="0" w:color="auto"/>
      </w:divBdr>
    </w:div>
    <w:div w:id="1693913485">
      <w:bodyDiv w:val="1"/>
      <w:marLeft w:val="0"/>
      <w:marRight w:val="0"/>
      <w:marTop w:val="0"/>
      <w:marBottom w:val="0"/>
      <w:divBdr>
        <w:top w:val="none" w:sz="0" w:space="0" w:color="auto"/>
        <w:left w:val="none" w:sz="0" w:space="0" w:color="auto"/>
        <w:bottom w:val="none" w:sz="0" w:space="0" w:color="auto"/>
        <w:right w:val="none" w:sz="0" w:space="0" w:color="auto"/>
      </w:divBdr>
    </w:div>
    <w:div w:id="1695574536">
      <w:bodyDiv w:val="1"/>
      <w:marLeft w:val="0"/>
      <w:marRight w:val="0"/>
      <w:marTop w:val="0"/>
      <w:marBottom w:val="0"/>
      <w:divBdr>
        <w:top w:val="none" w:sz="0" w:space="0" w:color="auto"/>
        <w:left w:val="none" w:sz="0" w:space="0" w:color="auto"/>
        <w:bottom w:val="none" w:sz="0" w:space="0" w:color="auto"/>
        <w:right w:val="none" w:sz="0" w:space="0" w:color="auto"/>
      </w:divBdr>
    </w:div>
    <w:div w:id="1695769936">
      <w:bodyDiv w:val="1"/>
      <w:marLeft w:val="0"/>
      <w:marRight w:val="0"/>
      <w:marTop w:val="0"/>
      <w:marBottom w:val="0"/>
      <w:divBdr>
        <w:top w:val="none" w:sz="0" w:space="0" w:color="auto"/>
        <w:left w:val="none" w:sz="0" w:space="0" w:color="auto"/>
        <w:bottom w:val="none" w:sz="0" w:space="0" w:color="auto"/>
        <w:right w:val="none" w:sz="0" w:space="0" w:color="auto"/>
      </w:divBdr>
      <w:divsChild>
        <w:div w:id="921261755">
          <w:marLeft w:val="0"/>
          <w:marRight w:val="0"/>
          <w:marTop w:val="0"/>
          <w:marBottom w:val="0"/>
          <w:divBdr>
            <w:top w:val="none" w:sz="0" w:space="0" w:color="auto"/>
            <w:left w:val="none" w:sz="0" w:space="0" w:color="auto"/>
            <w:bottom w:val="none" w:sz="0" w:space="0" w:color="auto"/>
            <w:right w:val="none" w:sz="0" w:space="0" w:color="auto"/>
          </w:divBdr>
        </w:div>
        <w:div w:id="1416710835">
          <w:marLeft w:val="0"/>
          <w:marRight w:val="0"/>
          <w:marTop w:val="0"/>
          <w:marBottom w:val="0"/>
          <w:divBdr>
            <w:top w:val="none" w:sz="0" w:space="0" w:color="auto"/>
            <w:left w:val="none" w:sz="0" w:space="0" w:color="auto"/>
            <w:bottom w:val="none" w:sz="0" w:space="0" w:color="auto"/>
            <w:right w:val="none" w:sz="0" w:space="0" w:color="auto"/>
          </w:divBdr>
        </w:div>
        <w:div w:id="1519662733">
          <w:marLeft w:val="0"/>
          <w:marRight w:val="0"/>
          <w:marTop w:val="0"/>
          <w:marBottom w:val="0"/>
          <w:divBdr>
            <w:top w:val="none" w:sz="0" w:space="0" w:color="auto"/>
            <w:left w:val="none" w:sz="0" w:space="0" w:color="auto"/>
            <w:bottom w:val="none" w:sz="0" w:space="0" w:color="auto"/>
            <w:right w:val="none" w:sz="0" w:space="0" w:color="auto"/>
          </w:divBdr>
        </w:div>
      </w:divsChild>
    </w:div>
    <w:div w:id="1696031014">
      <w:bodyDiv w:val="1"/>
      <w:marLeft w:val="0"/>
      <w:marRight w:val="0"/>
      <w:marTop w:val="0"/>
      <w:marBottom w:val="0"/>
      <w:divBdr>
        <w:top w:val="none" w:sz="0" w:space="0" w:color="auto"/>
        <w:left w:val="none" w:sz="0" w:space="0" w:color="auto"/>
        <w:bottom w:val="none" w:sz="0" w:space="0" w:color="auto"/>
        <w:right w:val="none" w:sz="0" w:space="0" w:color="auto"/>
      </w:divBdr>
      <w:divsChild>
        <w:div w:id="820075946">
          <w:marLeft w:val="0"/>
          <w:marRight w:val="0"/>
          <w:marTop w:val="0"/>
          <w:marBottom w:val="0"/>
          <w:divBdr>
            <w:top w:val="none" w:sz="0" w:space="0" w:color="auto"/>
            <w:left w:val="none" w:sz="0" w:space="0" w:color="auto"/>
            <w:bottom w:val="none" w:sz="0" w:space="0" w:color="auto"/>
            <w:right w:val="none" w:sz="0" w:space="0" w:color="auto"/>
          </w:divBdr>
        </w:div>
        <w:div w:id="1873108424">
          <w:marLeft w:val="0"/>
          <w:marRight w:val="0"/>
          <w:marTop w:val="0"/>
          <w:marBottom w:val="0"/>
          <w:divBdr>
            <w:top w:val="none" w:sz="0" w:space="0" w:color="auto"/>
            <w:left w:val="none" w:sz="0" w:space="0" w:color="auto"/>
            <w:bottom w:val="none" w:sz="0" w:space="0" w:color="auto"/>
            <w:right w:val="none" w:sz="0" w:space="0" w:color="auto"/>
          </w:divBdr>
        </w:div>
        <w:div w:id="1972054032">
          <w:marLeft w:val="0"/>
          <w:marRight w:val="0"/>
          <w:marTop w:val="0"/>
          <w:marBottom w:val="0"/>
          <w:divBdr>
            <w:top w:val="none" w:sz="0" w:space="0" w:color="auto"/>
            <w:left w:val="none" w:sz="0" w:space="0" w:color="auto"/>
            <w:bottom w:val="none" w:sz="0" w:space="0" w:color="auto"/>
            <w:right w:val="none" w:sz="0" w:space="0" w:color="auto"/>
          </w:divBdr>
        </w:div>
      </w:divsChild>
    </w:div>
    <w:div w:id="1698046044">
      <w:bodyDiv w:val="1"/>
      <w:marLeft w:val="0"/>
      <w:marRight w:val="0"/>
      <w:marTop w:val="0"/>
      <w:marBottom w:val="0"/>
      <w:divBdr>
        <w:top w:val="none" w:sz="0" w:space="0" w:color="auto"/>
        <w:left w:val="none" w:sz="0" w:space="0" w:color="auto"/>
        <w:bottom w:val="none" w:sz="0" w:space="0" w:color="auto"/>
        <w:right w:val="none" w:sz="0" w:space="0" w:color="auto"/>
      </w:divBdr>
    </w:div>
    <w:div w:id="1704793222">
      <w:bodyDiv w:val="1"/>
      <w:marLeft w:val="0"/>
      <w:marRight w:val="0"/>
      <w:marTop w:val="0"/>
      <w:marBottom w:val="0"/>
      <w:divBdr>
        <w:top w:val="none" w:sz="0" w:space="0" w:color="auto"/>
        <w:left w:val="none" w:sz="0" w:space="0" w:color="auto"/>
        <w:bottom w:val="none" w:sz="0" w:space="0" w:color="auto"/>
        <w:right w:val="none" w:sz="0" w:space="0" w:color="auto"/>
      </w:divBdr>
    </w:div>
    <w:div w:id="1706326435">
      <w:bodyDiv w:val="1"/>
      <w:marLeft w:val="0"/>
      <w:marRight w:val="0"/>
      <w:marTop w:val="0"/>
      <w:marBottom w:val="0"/>
      <w:divBdr>
        <w:top w:val="none" w:sz="0" w:space="0" w:color="auto"/>
        <w:left w:val="none" w:sz="0" w:space="0" w:color="auto"/>
        <w:bottom w:val="none" w:sz="0" w:space="0" w:color="auto"/>
        <w:right w:val="none" w:sz="0" w:space="0" w:color="auto"/>
      </w:divBdr>
    </w:div>
    <w:div w:id="1715156582">
      <w:bodyDiv w:val="1"/>
      <w:marLeft w:val="0"/>
      <w:marRight w:val="0"/>
      <w:marTop w:val="0"/>
      <w:marBottom w:val="0"/>
      <w:divBdr>
        <w:top w:val="none" w:sz="0" w:space="0" w:color="auto"/>
        <w:left w:val="none" w:sz="0" w:space="0" w:color="auto"/>
        <w:bottom w:val="none" w:sz="0" w:space="0" w:color="auto"/>
        <w:right w:val="none" w:sz="0" w:space="0" w:color="auto"/>
      </w:divBdr>
    </w:div>
    <w:div w:id="1717777828">
      <w:bodyDiv w:val="1"/>
      <w:marLeft w:val="0"/>
      <w:marRight w:val="0"/>
      <w:marTop w:val="0"/>
      <w:marBottom w:val="0"/>
      <w:divBdr>
        <w:top w:val="none" w:sz="0" w:space="0" w:color="auto"/>
        <w:left w:val="none" w:sz="0" w:space="0" w:color="auto"/>
        <w:bottom w:val="none" w:sz="0" w:space="0" w:color="auto"/>
        <w:right w:val="none" w:sz="0" w:space="0" w:color="auto"/>
      </w:divBdr>
    </w:div>
    <w:div w:id="1719865113">
      <w:bodyDiv w:val="1"/>
      <w:marLeft w:val="0"/>
      <w:marRight w:val="0"/>
      <w:marTop w:val="0"/>
      <w:marBottom w:val="0"/>
      <w:divBdr>
        <w:top w:val="none" w:sz="0" w:space="0" w:color="auto"/>
        <w:left w:val="none" w:sz="0" w:space="0" w:color="auto"/>
        <w:bottom w:val="none" w:sz="0" w:space="0" w:color="auto"/>
        <w:right w:val="none" w:sz="0" w:space="0" w:color="auto"/>
      </w:divBdr>
    </w:div>
    <w:div w:id="1724015847">
      <w:bodyDiv w:val="1"/>
      <w:marLeft w:val="0"/>
      <w:marRight w:val="0"/>
      <w:marTop w:val="0"/>
      <w:marBottom w:val="0"/>
      <w:divBdr>
        <w:top w:val="none" w:sz="0" w:space="0" w:color="auto"/>
        <w:left w:val="none" w:sz="0" w:space="0" w:color="auto"/>
        <w:bottom w:val="none" w:sz="0" w:space="0" w:color="auto"/>
        <w:right w:val="none" w:sz="0" w:space="0" w:color="auto"/>
      </w:divBdr>
    </w:div>
    <w:div w:id="1724329494">
      <w:bodyDiv w:val="1"/>
      <w:marLeft w:val="0"/>
      <w:marRight w:val="0"/>
      <w:marTop w:val="0"/>
      <w:marBottom w:val="0"/>
      <w:divBdr>
        <w:top w:val="none" w:sz="0" w:space="0" w:color="auto"/>
        <w:left w:val="none" w:sz="0" w:space="0" w:color="auto"/>
        <w:bottom w:val="none" w:sz="0" w:space="0" w:color="auto"/>
        <w:right w:val="none" w:sz="0" w:space="0" w:color="auto"/>
      </w:divBdr>
    </w:div>
    <w:div w:id="1724712193">
      <w:bodyDiv w:val="1"/>
      <w:marLeft w:val="0"/>
      <w:marRight w:val="0"/>
      <w:marTop w:val="0"/>
      <w:marBottom w:val="0"/>
      <w:divBdr>
        <w:top w:val="none" w:sz="0" w:space="0" w:color="auto"/>
        <w:left w:val="none" w:sz="0" w:space="0" w:color="auto"/>
        <w:bottom w:val="none" w:sz="0" w:space="0" w:color="auto"/>
        <w:right w:val="none" w:sz="0" w:space="0" w:color="auto"/>
      </w:divBdr>
    </w:div>
    <w:div w:id="1726373004">
      <w:bodyDiv w:val="1"/>
      <w:marLeft w:val="0"/>
      <w:marRight w:val="0"/>
      <w:marTop w:val="0"/>
      <w:marBottom w:val="0"/>
      <w:divBdr>
        <w:top w:val="none" w:sz="0" w:space="0" w:color="auto"/>
        <w:left w:val="none" w:sz="0" w:space="0" w:color="auto"/>
        <w:bottom w:val="none" w:sz="0" w:space="0" w:color="auto"/>
        <w:right w:val="none" w:sz="0" w:space="0" w:color="auto"/>
      </w:divBdr>
    </w:div>
    <w:div w:id="1731296946">
      <w:bodyDiv w:val="1"/>
      <w:marLeft w:val="0"/>
      <w:marRight w:val="0"/>
      <w:marTop w:val="0"/>
      <w:marBottom w:val="0"/>
      <w:divBdr>
        <w:top w:val="none" w:sz="0" w:space="0" w:color="auto"/>
        <w:left w:val="none" w:sz="0" w:space="0" w:color="auto"/>
        <w:bottom w:val="none" w:sz="0" w:space="0" w:color="auto"/>
        <w:right w:val="none" w:sz="0" w:space="0" w:color="auto"/>
      </w:divBdr>
    </w:div>
    <w:div w:id="1732462867">
      <w:bodyDiv w:val="1"/>
      <w:marLeft w:val="0"/>
      <w:marRight w:val="0"/>
      <w:marTop w:val="0"/>
      <w:marBottom w:val="0"/>
      <w:divBdr>
        <w:top w:val="none" w:sz="0" w:space="0" w:color="auto"/>
        <w:left w:val="none" w:sz="0" w:space="0" w:color="auto"/>
        <w:bottom w:val="none" w:sz="0" w:space="0" w:color="auto"/>
        <w:right w:val="none" w:sz="0" w:space="0" w:color="auto"/>
      </w:divBdr>
    </w:div>
    <w:div w:id="1736708048">
      <w:bodyDiv w:val="1"/>
      <w:marLeft w:val="0"/>
      <w:marRight w:val="0"/>
      <w:marTop w:val="0"/>
      <w:marBottom w:val="0"/>
      <w:divBdr>
        <w:top w:val="none" w:sz="0" w:space="0" w:color="auto"/>
        <w:left w:val="none" w:sz="0" w:space="0" w:color="auto"/>
        <w:bottom w:val="none" w:sz="0" w:space="0" w:color="auto"/>
        <w:right w:val="none" w:sz="0" w:space="0" w:color="auto"/>
      </w:divBdr>
    </w:div>
    <w:div w:id="1739134259">
      <w:bodyDiv w:val="1"/>
      <w:marLeft w:val="0"/>
      <w:marRight w:val="0"/>
      <w:marTop w:val="0"/>
      <w:marBottom w:val="0"/>
      <w:divBdr>
        <w:top w:val="none" w:sz="0" w:space="0" w:color="auto"/>
        <w:left w:val="none" w:sz="0" w:space="0" w:color="auto"/>
        <w:bottom w:val="none" w:sz="0" w:space="0" w:color="auto"/>
        <w:right w:val="none" w:sz="0" w:space="0" w:color="auto"/>
      </w:divBdr>
    </w:div>
    <w:div w:id="1744329852">
      <w:bodyDiv w:val="1"/>
      <w:marLeft w:val="0"/>
      <w:marRight w:val="0"/>
      <w:marTop w:val="0"/>
      <w:marBottom w:val="0"/>
      <w:divBdr>
        <w:top w:val="none" w:sz="0" w:space="0" w:color="auto"/>
        <w:left w:val="none" w:sz="0" w:space="0" w:color="auto"/>
        <w:bottom w:val="none" w:sz="0" w:space="0" w:color="auto"/>
        <w:right w:val="none" w:sz="0" w:space="0" w:color="auto"/>
      </w:divBdr>
    </w:div>
    <w:div w:id="1744642910">
      <w:bodyDiv w:val="1"/>
      <w:marLeft w:val="0"/>
      <w:marRight w:val="0"/>
      <w:marTop w:val="0"/>
      <w:marBottom w:val="0"/>
      <w:divBdr>
        <w:top w:val="none" w:sz="0" w:space="0" w:color="auto"/>
        <w:left w:val="none" w:sz="0" w:space="0" w:color="auto"/>
        <w:bottom w:val="none" w:sz="0" w:space="0" w:color="auto"/>
        <w:right w:val="none" w:sz="0" w:space="0" w:color="auto"/>
      </w:divBdr>
    </w:div>
    <w:div w:id="1745104710">
      <w:bodyDiv w:val="1"/>
      <w:marLeft w:val="0"/>
      <w:marRight w:val="0"/>
      <w:marTop w:val="0"/>
      <w:marBottom w:val="0"/>
      <w:divBdr>
        <w:top w:val="none" w:sz="0" w:space="0" w:color="auto"/>
        <w:left w:val="none" w:sz="0" w:space="0" w:color="auto"/>
        <w:bottom w:val="none" w:sz="0" w:space="0" w:color="auto"/>
        <w:right w:val="none" w:sz="0" w:space="0" w:color="auto"/>
      </w:divBdr>
    </w:div>
    <w:div w:id="1746370179">
      <w:bodyDiv w:val="1"/>
      <w:marLeft w:val="0"/>
      <w:marRight w:val="0"/>
      <w:marTop w:val="0"/>
      <w:marBottom w:val="0"/>
      <w:divBdr>
        <w:top w:val="none" w:sz="0" w:space="0" w:color="auto"/>
        <w:left w:val="none" w:sz="0" w:space="0" w:color="auto"/>
        <w:bottom w:val="none" w:sz="0" w:space="0" w:color="auto"/>
        <w:right w:val="none" w:sz="0" w:space="0" w:color="auto"/>
      </w:divBdr>
      <w:divsChild>
        <w:div w:id="1257665547">
          <w:marLeft w:val="0"/>
          <w:marRight w:val="0"/>
          <w:marTop w:val="0"/>
          <w:marBottom w:val="0"/>
          <w:divBdr>
            <w:top w:val="none" w:sz="0" w:space="0" w:color="auto"/>
            <w:left w:val="none" w:sz="0" w:space="0" w:color="auto"/>
            <w:bottom w:val="none" w:sz="0" w:space="0" w:color="auto"/>
            <w:right w:val="none" w:sz="0" w:space="0" w:color="auto"/>
          </w:divBdr>
          <w:divsChild>
            <w:div w:id="2065905243">
              <w:marLeft w:val="0"/>
              <w:marRight w:val="0"/>
              <w:marTop w:val="0"/>
              <w:marBottom w:val="0"/>
              <w:divBdr>
                <w:top w:val="none" w:sz="0" w:space="0" w:color="auto"/>
                <w:left w:val="none" w:sz="0" w:space="0" w:color="auto"/>
                <w:bottom w:val="none" w:sz="0" w:space="0" w:color="auto"/>
                <w:right w:val="none" w:sz="0" w:space="0" w:color="auto"/>
              </w:divBdr>
              <w:divsChild>
                <w:div w:id="159837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800868">
      <w:bodyDiv w:val="1"/>
      <w:marLeft w:val="0"/>
      <w:marRight w:val="0"/>
      <w:marTop w:val="0"/>
      <w:marBottom w:val="0"/>
      <w:divBdr>
        <w:top w:val="none" w:sz="0" w:space="0" w:color="auto"/>
        <w:left w:val="none" w:sz="0" w:space="0" w:color="auto"/>
        <w:bottom w:val="none" w:sz="0" w:space="0" w:color="auto"/>
        <w:right w:val="none" w:sz="0" w:space="0" w:color="auto"/>
      </w:divBdr>
      <w:divsChild>
        <w:div w:id="657460568">
          <w:marLeft w:val="0"/>
          <w:marRight w:val="0"/>
          <w:marTop w:val="0"/>
          <w:marBottom w:val="0"/>
          <w:divBdr>
            <w:top w:val="none" w:sz="0" w:space="0" w:color="auto"/>
            <w:left w:val="none" w:sz="0" w:space="0" w:color="auto"/>
            <w:bottom w:val="none" w:sz="0" w:space="0" w:color="auto"/>
            <w:right w:val="none" w:sz="0" w:space="0" w:color="auto"/>
          </w:divBdr>
          <w:divsChild>
            <w:div w:id="351493107">
              <w:marLeft w:val="0"/>
              <w:marRight w:val="0"/>
              <w:marTop w:val="0"/>
              <w:marBottom w:val="0"/>
              <w:divBdr>
                <w:top w:val="none" w:sz="0" w:space="0" w:color="auto"/>
                <w:left w:val="none" w:sz="0" w:space="0" w:color="auto"/>
                <w:bottom w:val="none" w:sz="0" w:space="0" w:color="auto"/>
                <w:right w:val="none" w:sz="0" w:space="0" w:color="auto"/>
              </w:divBdr>
              <w:divsChild>
                <w:div w:id="191019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13211">
      <w:bodyDiv w:val="1"/>
      <w:marLeft w:val="0"/>
      <w:marRight w:val="0"/>
      <w:marTop w:val="0"/>
      <w:marBottom w:val="0"/>
      <w:divBdr>
        <w:top w:val="none" w:sz="0" w:space="0" w:color="auto"/>
        <w:left w:val="none" w:sz="0" w:space="0" w:color="auto"/>
        <w:bottom w:val="none" w:sz="0" w:space="0" w:color="auto"/>
        <w:right w:val="none" w:sz="0" w:space="0" w:color="auto"/>
      </w:divBdr>
    </w:div>
    <w:div w:id="1755202025">
      <w:bodyDiv w:val="1"/>
      <w:marLeft w:val="0"/>
      <w:marRight w:val="0"/>
      <w:marTop w:val="0"/>
      <w:marBottom w:val="0"/>
      <w:divBdr>
        <w:top w:val="none" w:sz="0" w:space="0" w:color="auto"/>
        <w:left w:val="none" w:sz="0" w:space="0" w:color="auto"/>
        <w:bottom w:val="none" w:sz="0" w:space="0" w:color="auto"/>
        <w:right w:val="none" w:sz="0" w:space="0" w:color="auto"/>
      </w:divBdr>
    </w:div>
    <w:div w:id="1759250911">
      <w:bodyDiv w:val="1"/>
      <w:marLeft w:val="0"/>
      <w:marRight w:val="0"/>
      <w:marTop w:val="0"/>
      <w:marBottom w:val="0"/>
      <w:divBdr>
        <w:top w:val="none" w:sz="0" w:space="0" w:color="auto"/>
        <w:left w:val="none" w:sz="0" w:space="0" w:color="auto"/>
        <w:bottom w:val="none" w:sz="0" w:space="0" w:color="auto"/>
        <w:right w:val="none" w:sz="0" w:space="0" w:color="auto"/>
      </w:divBdr>
      <w:divsChild>
        <w:div w:id="2015838065">
          <w:marLeft w:val="0"/>
          <w:marRight w:val="0"/>
          <w:marTop w:val="0"/>
          <w:marBottom w:val="0"/>
          <w:divBdr>
            <w:top w:val="none" w:sz="0" w:space="0" w:color="auto"/>
            <w:left w:val="none" w:sz="0" w:space="0" w:color="auto"/>
            <w:bottom w:val="none" w:sz="0" w:space="0" w:color="auto"/>
            <w:right w:val="none" w:sz="0" w:space="0" w:color="auto"/>
          </w:divBdr>
          <w:divsChild>
            <w:div w:id="1493326674">
              <w:marLeft w:val="0"/>
              <w:marRight w:val="0"/>
              <w:marTop w:val="0"/>
              <w:marBottom w:val="0"/>
              <w:divBdr>
                <w:top w:val="none" w:sz="0" w:space="0" w:color="auto"/>
                <w:left w:val="none" w:sz="0" w:space="0" w:color="auto"/>
                <w:bottom w:val="none" w:sz="0" w:space="0" w:color="auto"/>
                <w:right w:val="none" w:sz="0" w:space="0" w:color="auto"/>
              </w:divBdr>
              <w:divsChild>
                <w:div w:id="77197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751542">
      <w:bodyDiv w:val="1"/>
      <w:marLeft w:val="0"/>
      <w:marRight w:val="0"/>
      <w:marTop w:val="0"/>
      <w:marBottom w:val="0"/>
      <w:divBdr>
        <w:top w:val="none" w:sz="0" w:space="0" w:color="auto"/>
        <w:left w:val="none" w:sz="0" w:space="0" w:color="auto"/>
        <w:bottom w:val="none" w:sz="0" w:space="0" w:color="auto"/>
        <w:right w:val="none" w:sz="0" w:space="0" w:color="auto"/>
      </w:divBdr>
    </w:div>
    <w:div w:id="1763605638">
      <w:bodyDiv w:val="1"/>
      <w:marLeft w:val="0"/>
      <w:marRight w:val="0"/>
      <w:marTop w:val="0"/>
      <w:marBottom w:val="0"/>
      <w:divBdr>
        <w:top w:val="none" w:sz="0" w:space="0" w:color="auto"/>
        <w:left w:val="none" w:sz="0" w:space="0" w:color="auto"/>
        <w:bottom w:val="none" w:sz="0" w:space="0" w:color="auto"/>
        <w:right w:val="none" w:sz="0" w:space="0" w:color="auto"/>
      </w:divBdr>
    </w:div>
    <w:div w:id="1765611584">
      <w:bodyDiv w:val="1"/>
      <w:marLeft w:val="0"/>
      <w:marRight w:val="0"/>
      <w:marTop w:val="0"/>
      <w:marBottom w:val="0"/>
      <w:divBdr>
        <w:top w:val="none" w:sz="0" w:space="0" w:color="auto"/>
        <w:left w:val="none" w:sz="0" w:space="0" w:color="auto"/>
        <w:bottom w:val="none" w:sz="0" w:space="0" w:color="auto"/>
        <w:right w:val="none" w:sz="0" w:space="0" w:color="auto"/>
      </w:divBdr>
    </w:div>
    <w:div w:id="1767194551">
      <w:bodyDiv w:val="1"/>
      <w:marLeft w:val="0"/>
      <w:marRight w:val="0"/>
      <w:marTop w:val="0"/>
      <w:marBottom w:val="0"/>
      <w:divBdr>
        <w:top w:val="none" w:sz="0" w:space="0" w:color="auto"/>
        <w:left w:val="none" w:sz="0" w:space="0" w:color="auto"/>
        <w:bottom w:val="none" w:sz="0" w:space="0" w:color="auto"/>
        <w:right w:val="none" w:sz="0" w:space="0" w:color="auto"/>
      </w:divBdr>
    </w:div>
    <w:div w:id="1771924171">
      <w:bodyDiv w:val="1"/>
      <w:marLeft w:val="0"/>
      <w:marRight w:val="0"/>
      <w:marTop w:val="0"/>
      <w:marBottom w:val="0"/>
      <w:divBdr>
        <w:top w:val="none" w:sz="0" w:space="0" w:color="auto"/>
        <w:left w:val="none" w:sz="0" w:space="0" w:color="auto"/>
        <w:bottom w:val="none" w:sz="0" w:space="0" w:color="auto"/>
        <w:right w:val="none" w:sz="0" w:space="0" w:color="auto"/>
      </w:divBdr>
    </w:div>
    <w:div w:id="1774476491">
      <w:bodyDiv w:val="1"/>
      <w:marLeft w:val="0"/>
      <w:marRight w:val="0"/>
      <w:marTop w:val="0"/>
      <w:marBottom w:val="0"/>
      <w:divBdr>
        <w:top w:val="none" w:sz="0" w:space="0" w:color="auto"/>
        <w:left w:val="none" w:sz="0" w:space="0" w:color="auto"/>
        <w:bottom w:val="none" w:sz="0" w:space="0" w:color="auto"/>
        <w:right w:val="none" w:sz="0" w:space="0" w:color="auto"/>
      </w:divBdr>
    </w:div>
    <w:div w:id="1775319224">
      <w:bodyDiv w:val="1"/>
      <w:marLeft w:val="0"/>
      <w:marRight w:val="0"/>
      <w:marTop w:val="0"/>
      <w:marBottom w:val="0"/>
      <w:divBdr>
        <w:top w:val="none" w:sz="0" w:space="0" w:color="auto"/>
        <w:left w:val="none" w:sz="0" w:space="0" w:color="auto"/>
        <w:bottom w:val="none" w:sz="0" w:space="0" w:color="auto"/>
        <w:right w:val="none" w:sz="0" w:space="0" w:color="auto"/>
      </w:divBdr>
    </w:div>
    <w:div w:id="1779058080">
      <w:bodyDiv w:val="1"/>
      <w:marLeft w:val="0"/>
      <w:marRight w:val="0"/>
      <w:marTop w:val="0"/>
      <w:marBottom w:val="0"/>
      <w:divBdr>
        <w:top w:val="none" w:sz="0" w:space="0" w:color="auto"/>
        <w:left w:val="none" w:sz="0" w:space="0" w:color="auto"/>
        <w:bottom w:val="none" w:sz="0" w:space="0" w:color="auto"/>
        <w:right w:val="none" w:sz="0" w:space="0" w:color="auto"/>
      </w:divBdr>
    </w:div>
    <w:div w:id="1781870721">
      <w:bodyDiv w:val="1"/>
      <w:marLeft w:val="0"/>
      <w:marRight w:val="0"/>
      <w:marTop w:val="0"/>
      <w:marBottom w:val="0"/>
      <w:divBdr>
        <w:top w:val="none" w:sz="0" w:space="0" w:color="auto"/>
        <w:left w:val="none" w:sz="0" w:space="0" w:color="auto"/>
        <w:bottom w:val="none" w:sz="0" w:space="0" w:color="auto"/>
        <w:right w:val="none" w:sz="0" w:space="0" w:color="auto"/>
      </w:divBdr>
    </w:div>
    <w:div w:id="1781991181">
      <w:bodyDiv w:val="1"/>
      <w:marLeft w:val="0"/>
      <w:marRight w:val="0"/>
      <w:marTop w:val="0"/>
      <w:marBottom w:val="0"/>
      <w:divBdr>
        <w:top w:val="none" w:sz="0" w:space="0" w:color="auto"/>
        <w:left w:val="none" w:sz="0" w:space="0" w:color="auto"/>
        <w:bottom w:val="none" w:sz="0" w:space="0" w:color="auto"/>
        <w:right w:val="none" w:sz="0" w:space="0" w:color="auto"/>
      </w:divBdr>
    </w:div>
    <w:div w:id="1790472885">
      <w:bodyDiv w:val="1"/>
      <w:marLeft w:val="0"/>
      <w:marRight w:val="0"/>
      <w:marTop w:val="0"/>
      <w:marBottom w:val="0"/>
      <w:divBdr>
        <w:top w:val="none" w:sz="0" w:space="0" w:color="auto"/>
        <w:left w:val="none" w:sz="0" w:space="0" w:color="auto"/>
        <w:bottom w:val="none" w:sz="0" w:space="0" w:color="auto"/>
        <w:right w:val="none" w:sz="0" w:space="0" w:color="auto"/>
      </w:divBdr>
    </w:div>
    <w:div w:id="1793940999">
      <w:bodyDiv w:val="1"/>
      <w:marLeft w:val="0"/>
      <w:marRight w:val="0"/>
      <w:marTop w:val="0"/>
      <w:marBottom w:val="0"/>
      <w:divBdr>
        <w:top w:val="none" w:sz="0" w:space="0" w:color="auto"/>
        <w:left w:val="none" w:sz="0" w:space="0" w:color="auto"/>
        <w:bottom w:val="none" w:sz="0" w:space="0" w:color="auto"/>
        <w:right w:val="none" w:sz="0" w:space="0" w:color="auto"/>
      </w:divBdr>
    </w:div>
    <w:div w:id="1794203191">
      <w:bodyDiv w:val="1"/>
      <w:marLeft w:val="0"/>
      <w:marRight w:val="0"/>
      <w:marTop w:val="0"/>
      <w:marBottom w:val="0"/>
      <w:divBdr>
        <w:top w:val="none" w:sz="0" w:space="0" w:color="auto"/>
        <w:left w:val="none" w:sz="0" w:space="0" w:color="auto"/>
        <w:bottom w:val="none" w:sz="0" w:space="0" w:color="auto"/>
        <w:right w:val="none" w:sz="0" w:space="0" w:color="auto"/>
      </w:divBdr>
    </w:div>
    <w:div w:id="1796867642">
      <w:bodyDiv w:val="1"/>
      <w:marLeft w:val="0"/>
      <w:marRight w:val="0"/>
      <w:marTop w:val="0"/>
      <w:marBottom w:val="0"/>
      <w:divBdr>
        <w:top w:val="none" w:sz="0" w:space="0" w:color="auto"/>
        <w:left w:val="none" w:sz="0" w:space="0" w:color="auto"/>
        <w:bottom w:val="none" w:sz="0" w:space="0" w:color="auto"/>
        <w:right w:val="none" w:sz="0" w:space="0" w:color="auto"/>
      </w:divBdr>
    </w:div>
    <w:div w:id="1797214119">
      <w:bodyDiv w:val="1"/>
      <w:marLeft w:val="0"/>
      <w:marRight w:val="0"/>
      <w:marTop w:val="0"/>
      <w:marBottom w:val="0"/>
      <w:divBdr>
        <w:top w:val="none" w:sz="0" w:space="0" w:color="auto"/>
        <w:left w:val="none" w:sz="0" w:space="0" w:color="auto"/>
        <w:bottom w:val="none" w:sz="0" w:space="0" w:color="auto"/>
        <w:right w:val="none" w:sz="0" w:space="0" w:color="auto"/>
      </w:divBdr>
    </w:div>
    <w:div w:id="1802385543">
      <w:bodyDiv w:val="1"/>
      <w:marLeft w:val="0"/>
      <w:marRight w:val="0"/>
      <w:marTop w:val="0"/>
      <w:marBottom w:val="0"/>
      <w:divBdr>
        <w:top w:val="none" w:sz="0" w:space="0" w:color="auto"/>
        <w:left w:val="none" w:sz="0" w:space="0" w:color="auto"/>
        <w:bottom w:val="none" w:sz="0" w:space="0" w:color="auto"/>
        <w:right w:val="none" w:sz="0" w:space="0" w:color="auto"/>
      </w:divBdr>
    </w:div>
    <w:div w:id="1807820877">
      <w:bodyDiv w:val="1"/>
      <w:marLeft w:val="0"/>
      <w:marRight w:val="0"/>
      <w:marTop w:val="0"/>
      <w:marBottom w:val="0"/>
      <w:divBdr>
        <w:top w:val="none" w:sz="0" w:space="0" w:color="auto"/>
        <w:left w:val="none" w:sz="0" w:space="0" w:color="auto"/>
        <w:bottom w:val="none" w:sz="0" w:space="0" w:color="auto"/>
        <w:right w:val="none" w:sz="0" w:space="0" w:color="auto"/>
      </w:divBdr>
    </w:div>
    <w:div w:id="1816142798">
      <w:bodyDiv w:val="1"/>
      <w:marLeft w:val="0"/>
      <w:marRight w:val="0"/>
      <w:marTop w:val="0"/>
      <w:marBottom w:val="0"/>
      <w:divBdr>
        <w:top w:val="none" w:sz="0" w:space="0" w:color="auto"/>
        <w:left w:val="none" w:sz="0" w:space="0" w:color="auto"/>
        <w:bottom w:val="none" w:sz="0" w:space="0" w:color="auto"/>
        <w:right w:val="none" w:sz="0" w:space="0" w:color="auto"/>
      </w:divBdr>
    </w:div>
    <w:div w:id="1821538552">
      <w:bodyDiv w:val="1"/>
      <w:marLeft w:val="0"/>
      <w:marRight w:val="0"/>
      <w:marTop w:val="0"/>
      <w:marBottom w:val="0"/>
      <w:divBdr>
        <w:top w:val="none" w:sz="0" w:space="0" w:color="auto"/>
        <w:left w:val="none" w:sz="0" w:space="0" w:color="auto"/>
        <w:bottom w:val="none" w:sz="0" w:space="0" w:color="auto"/>
        <w:right w:val="none" w:sz="0" w:space="0" w:color="auto"/>
      </w:divBdr>
    </w:div>
    <w:div w:id="1823963027">
      <w:bodyDiv w:val="1"/>
      <w:marLeft w:val="0"/>
      <w:marRight w:val="0"/>
      <w:marTop w:val="0"/>
      <w:marBottom w:val="0"/>
      <w:divBdr>
        <w:top w:val="none" w:sz="0" w:space="0" w:color="auto"/>
        <w:left w:val="none" w:sz="0" w:space="0" w:color="auto"/>
        <w:bottom w:val="none" w:sz="0" w:space="0" w:color="auto"/>
        <w:right w:val="none" w:sz="0" w:space="0" w:color="auto"/>
      </w:divBdr>
    </w:div>
    <w:div w:id="1829857828">
      <w:bodyDiv w:val="1"/>
      <w:marLeft w:val="0"/>
      <w:marRight w:val="0"/>
      <w:marTop w:val="0"/>
      <w:marBottom w:val="0"/>
      <w:divBdr>
        <w:top w:val="none" w:sz="0" w:space="0" w:color="auto"/>
        <w:left w:val="none" w:sz="0" w:space="0" w:color="auto"/>
        <w:bottom w:val="none" w:sz="0" w:space="0" w:color="auto"/>
        <w:right w:val="none" w:sz="0" w:space="0" w:color="auto"/>
      </w:divBdr>
    </w:div>
    <w:div w:id="1831869229">
      <w:bodyDiv w:val="1"/>
      <w:marLeft w:val="0"/>
      <w:marRight w:val="0"/>
      <w:marTop w:val="0"/>
      <w:marBottom w:val="0"/>
      <w:divBdr>
        <w:top w:val="none" w:sz="0" w:space="0" w:color="auto"/>
        <w:left w:val="none" w:sz="0" w:space="0" w:color="auto"/>
        <w:bottom w:val="none" w:sz="0" w:space="0" w:color="auto"/>
        <w:right w:val="none" w:sz="0" w:space="0" w:color="auto"/>
      </w:divBdr>
    </w:div>
    <w:div w:id="1836803818">
      <w:bodyDiv w:val="1"/>
      <w:marLeft w:val="0"/>
      <w:marRight w:val="0"/>
      <w:marTop w:val="0"/>
      <w:marBottom w:val="0"/>
      <w:divBdr>
        <w:top w:val="none" w:sz="0" w:space="0" w:color="auto"/>
        <w:left w:val="none" w:sz="0" w:space="0" w:color="auto"/>
        <w:bottom w:val="none" w:sz="0" w:space="0" w:color="auto"/>
        <w:right w:val="none" w:sz="0" w:space="0" w:color="auto"/>
      </w:divBdr>
      <w:divsChild>
        <w:div w:id="240531466">
          <w:marLeft w:val="0"/>
          <w:marRight w:val="0"/>
          <w:marTop w:val="0"/>
          <w:marBottom w:val="0"/>
          <w:divBdr>
            <w:top w:val="none" w:sz="0" w:space="0" w:color="auto"/>
            <w:left w:val="none" w:sz="0" w:space="0" w:color="auto"/>
            <w:bottom w:val="none" w:sz="0" w:space="0" w:color="auto"/>
            <w:right w:val="none" w:sz="0" w:space="0" w:color="auto"/>
          </w:divBdr>
        </w:div>
        <w:div w:id="254288420">
          <w:marLeft w:val="0"/>
          <w:marRight w:val="0"/>
          <w:marTop w:val="0"/>
          <w:marBottom w:val="0"/>
          <w:divBdr>
            <w:top w:val="none" w:sz="0" w:space="0" w:color="auto"/>
            <w:left w:val="none" w:sz="0" w:space="0" w:color="auto"/>
            <w:bottom w:val="none" w:sz="0" w:space="0" w:color="auto"/>
            <w:right w:val="none" w:sz="0" w:space="0" w:color="auto"/>
          </w:divBdr>
        </w:div>
        <w:div w:id="477038767">
          <w:marLeft w:val="0"/>
          <w:marRight w:val="0"/>
          <w:marTop w:val="0"/>
          <w:marBottom w:val="0"/>
          <w:divBdr>
            <w:top w:val="none" w:sz="0" w:space="0" w:color="auto"/>
            <w:left w:val="none" w:sz="0" w:space="0" w:color="auto"/>
            <w:bottom w:val="none" w:sz="0" w:space="0" w:color="auto"/>
            <w:right w:val="none" w:sz="0" w:space="0" w:color="auto"/>
          </w:divBdr>
        </w:div>
        <w:div w:id="628435394">
          <w:marLeft w:val="0"/>
          <w:marRight w:val="0"/>
          <w:marTop w:val="0"/>
          <w:marBottom w:val="0"/>
          <w:divBdr>
            <w:top w:val="none" w:sz="0" w:space="0" w:color="auto"/>
            <w:left w:val="none" w:sz="0" w:space="0" w:color="auto"/>
            <w:bottom w:val="none" w:sz="0" w:space="0" w:color="auto"/>
            <w:right w:val="none" w:sz="0" w:space="0" w:color="auto"/>
          </w:divBdr>
        </w:div>
        <w:div w:id="801460042">
          <w:marLeft w:val="0"/>
          <w:marRight w:val="0"/>
          <w:marTop w:val="0"/>
          <w:marBottom w:val="0"/>
          <w:divBdr>
            <w:top w:val="none" w:sz="0" w:space="0" w:color="auto"/>
            <w:left w:val="none" w:sz="0" w:space="0" w:color="auto"/>
            <w:bottom w:val="none" w:sz="0" w:space="0" w:color="auto"/>
            <w:right w:val="none" w:sz="0" w:space="0" w:color="auto"/>
          </w:divBdr>
        </w:div>
        <w:div w:id="909001653">
          <w:marLeft w:val="0"/>
          <w:marRight w:val="0"/>
          <w:marTop w:val="0"/>
          <w:marBottom w:val="0"/>
          <w:divBdr>
            <w:top w:val="none" w:sz="0" w:space="0" w:color="auto"/>
            <w:left w:val="none" w:sz="0" w:space="0" w:color="auto"/>
            <w:bottom w:val="none" w:sz="0" w:space="0" w:color="auto"/>
            <w:right w:val="none" w:sz="0" w:space="0" w:color="auto"/>
          </w:divBdr>
        </w:div>
        <w:div w:id="963583268">
          <w:marLeft w:val="0"/>
          <w:marRight w:val="0"/>
          <w:marTop w:val="0"/>
          <w:marBottom w:val="0"/>
          <w:divBdr>
            <w:top w:val="none" w:sz="0" w:space="0" w:color="auto"/>
            <w:left w:val="none" w:sz="0" w:space="0" w:color="auto"/>
            <w:bottom w:val="none" w:sz="0" w:space="0" w:color="auto"/>
            <w:right w:val="none" w:sz="0" w:space="0" w:color="auto"/>
          </w:divBdr>
        </w:div>
        <w:div w:id="975527957">
          <w:marLeft w:val="0"/>
          <w:marRight w:val="0"/>
          <w:marTop w:val="0"/>
          <w:marBottom w:val="0"/>
          <w:divBdr>
            <w:top w:val="none" w:sz="0" w:space="0" w:color="auto"/>
            <w:left w:val="none" w:sz="0" w:space="0" w:color="auto"/>
            <w:bottom w:val="none" w:sz="0" w:space="0" w:color="auto"/>
            <w:right w:val="none" w:sz="0" w:space="0" w:color="auto"/>
          </w:divBdr>
        </w:div>
        <w:div w:id="1062798908">
          <w:marLeft w:val="0"/>
          <w:marRight w:val="0"/>
          <w:marTop w:val="0"/>
          <w:marBottom w:val="0"/>
          <w:divBdr>
            <w:top w:val="none" w:sz="0" w:space="0" w:color="auto"/>
            <w:left w:val="none" w:sz="0" w:space="0" w:color="auto"/>
            <w:bottom w:val="none" w:sz="0" w:space="0" w:color="auto"/>
            <w:right w:val="none" w:sz="0" w:space="0" w:color="auto"/>
          </w:divBdr>
        </w:div>
        <w:div w:id="1684550090">
          <w:marLeft w:val="0"/>
          <w:marRight w:val="0"/>
          <w:marTop w:val="0"/>
          <w:marBottom w:val="0"/>
          <w:divBdr>
            <w:top w:val="none" w:sz="0" w:space="0" w:color="auto"/>
            <w:left w:val="none" w:sz="0" w:space="0" w:color="auto"/>
            <w:bottom w:val="none" w:sz="0" w:space="0" w:color="auto"/>
            <w:right w:val="none" w:sz="0" w:space="0" w:color="auto"/>
          </w:divBdr>
        </w:div>
      </w:divsChild>
    </w:div>
    <w:div w:id="1837959915">
      <w:bodyDiv w:val="1"/>
      <w:marLeft w:val="0"/>
      <w:marRight w:val="0"/>
      <w:marTop w:val="0"/>
      <w:marBottom w:val="0"/>
      <w:divBdr>
        <w:top w:val="none" w:sz="0" w:space="0" w:color="auto"/>
        <w:left w:val="none" w:sz="0" w:space="0" w:color="auto"/>
        <w:bottom w:val="none" w:sz="0" w:space="0" w:color="auto"/>
        <w:right w:val="none" w:sz="0" w:space="0" w:color="auto"/>
      </w:divBdr>
    </w:div>
    <w:div w:id="1842771349">
      <w:bodyDiv w:val="1"/>
      <w:marLeft w:val="0"/>
      <w:marRight w:val="0"/>
      <w:marTop w:val="0"/>
      <w:marBottom w:val="0"/>
      <w:divBdr>
        <w:top w:val="none" w:sz="0" w:space="0" w:color="auto"/>
        <w:left w:val="none" w:sz="0" w:space="0" w:color="auto"/>
        <w:bottom w:val="none" w:sz="0" w:space="0" w:color="auto"/>
        <w:right w:val="none" w:sz="0" w:space="0" w:color="auto"/>
      </w:divBdr>
      <w:divsChild>
        <w:div w:id="833568081">
          <w:marLeft w:val="0"/>
          <w:marRight w:val="0"/>
          <w:marTop w:val="0"/>
          <w:marBottom w:val="0"/>
          <w:divBdr>
            <w:top w:val="none" w:sz="0" w:space="0" w:color="auto"/>
            <w:left w:val="none" w:sz="0" w:space="0" w:color="auto"/>
            <w:bottom w:val="none" w:sz="0" w:space="0" w:color="auto"/>
            <w:right w:val="none" w:sz="0" w:space="0" w:color="auto"/>
          </w:divBdr>
          <w:divsChild>
            <w:div w:id="1092316629">
              <w:marLeft w:val="0"/>
              <w:marRight w:val="0"/>
              <w:marTop w:val="0"/>
              <w:marBottom w:val="0"/>
              <w:divBdr>
                <w:top w:val="none" w:sz="0" w:space="0" w:color="auto"/>
                <w:left w:val="none" w:sz="0" w:space="0" w:color="auto"/>
                <w:bottom w:val="none" w:sz="0" w:space="0" w:color="auto"/>
                <w:right w:val="none" w:sz="0" w:space="0" w:color="auto"/>
              </w:divBdr>
              <w:divsChild>
                <w:div w:id="168690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251110">
      <w:bodyDiv w:val="1"/>
      <w:marLeft w:val="0"/>
      <w:marRight w:val="0"/>
      <w:marTop w:val="0"/>
      <w:marBottom w:val="0"/>
      <w:divBdr>
        <w:top w:val="none" w:sz="0" w:space="0" w:color="auto"/>
        <w:left w:val="none" w:sz="0" w:space="0" w:color="auto"/>
        <w:bottom w:val="none" w:sz="0" w:space="0" w:color="auto"/>
        <w:right w:val="none" w:sz="0" w:space="0" w:color="auto"/>
      </w:divBdr>
    </w:div>
    <w:div w:id="1851481195">
      <w:bodyDiv w:val="1"/>
      <w:marLeft w:val="0"/>
      <w:marRight w:val="0"/>
      <w:marTop w:val="0"/>
      <w:marBottom w:val="0"/>
      <w:divBdr>
        <w:top w:val="none" w:sz="0" w:space="0" w:color="auto"/>
        <w:left w:val="none" w:sz="0" w:space="0" w:color="auto"/>
        <w:bottom w:val="none" w:sz="0" w:space="0" w:color="auto"/>
        <w:right w:val="none" w:sz="0" w:space="0" w:color="auto"/>
      </w:divBdr>
    </w:div>
    <w:div w:id="1853259730">
      <w:bodyDiv w:val="1"/>
      <w:marLeft w:val="0"/>
      <w:marRight w:val="0"/>
      <w:marTop w:val="0"/>
      <w:marBottom w:val="0"/>
      <w:divBdr>
        <w:top w:val="none" w:sz="0" w:space="0" w:color="auto"/>
        <w:left w:val="none" w:sz="0" w:space="0" w:color="auto"/>
        <w:bottom w:val="none" w:sz="0" w:space="0" w:color="auto"/>
        <w:right w:val="none" w:sz="0" w:space="0" w:color="auto"/>
      </w:divBdr>
    </w:div>
    <w:div w:id="1854299639">
      <w:bodyDiv w:val="1"/>
      <w:marLeft w:val="0"/>
      <w:marRight w:val="0"/>
      <w:marTop w:val="0"/>
      <w:marBottom w:val="0"/>
      <w:divBdr>
        <w:top w:val="none" w:sz="0" w:space="0" w:color="auto"/>
        <w:left w:val="none" w:sz="0" w:space="0" w:color="auto"/>
        <w:bottom w:val="none" w:sz="0" w:space="0" w:color="auto"/>
        <w:right w:val="none" w:sz="0" w:space="0" w:color="auto"/>
      </w:divBdr>
    </w:div>
    <w:div w:id="1854756103">
      <w:bodyDiv w:val="1"/>
      <w:marLeft w:val="0"/>
      <w:marRight w:val="0"/>
      <w:marTop w:val="0"/>
      <w:marBottom w:val="0"/>
      <w:divBdr>
        <w:top w:val="none" w:sz="0" w:space="0" w:color="auto"/>
        <w:left w:val="none" w:sz="0" w:space="0" w:color="auto"/>
        <w:bottom w:val="none" w:sz="0" w:space="0" w:color="auto"/>
        <w:right w:val="none" w:sz="0" w:space="0" w:color="auto"/>
      </w:divBdr>
    </w:div>
    <w:div w:id="1858421242">
      <w:bodyDiv w:val="1"/>
      <w:marLeft w:val="0"/>
      <w:marRight w:val="0"/>
      <w:marTop w:val="0"/>
      <w:marBottom w:val="0"/>
      <w:divBdr>
        <w:top w:val="none" w:sz="0" w:space="0" w:color="auto"/>
        <w:left w:val="none" w:sz="0" w:space="0" w:color="auto"/>
        <w:bottom w:val="none" w:sz="0" w:space="0" w:color="auto"/>
        <w:right w:val="none" w:sz="0" w:space="0" w:color="auto"/>
      </w:divBdr>
    </w:div>
    <w:div w:id="1859544999">
      <w:bodyDiv w:val="1"/>
      <w:marLeft w:val="0"/>
      <w:marRight w:val="0"/>
      <w:marTop w:val="0"/>
      <w:marBottom w:val="0"/>
      <w:divBdr>
        <w:top w:val="none" w:sz="0" w:space="0" w:color="auto"/>
        <w:left w:val="none" w:sz="0" w:space="0" w:color="auto"/>
        <w:bottom w:val="none" w:sz="0" w:space="0" w:color="auto"/>
        <w:right w:val="none" w:sz="0" w:space="0" w:color="auto"/>
      </w:divBdr>
    </w:div>
    <w:div w:id="1860467756">
      <w:bodyDiv w:val="1"/>
      <w:marLeft w:val="0"/>
      <w:marRight w:val="0"/>
      <w:marTop w:val="0"/>
      <w:marBottom w:val="0"/>
      <w:divBdr>
        <w:top w:val="none" w:sz="0" w:space="0" w:color="auto"/>
        <w:left w:val="none" w:sz="0" w:space="0" w:color="auto"/>
        <w:bottom w:val="none" w:sz="0" w:space="0" w:color="auto"/>
        <w:right w:val="none" w:sz="0" w:space="0" w:color="auto"/>
      </w:divBdr>
    </w:div>
    <w:div w:id="1862087942">
      <w:bodyDiv w:val="1"/>
      <w:marLeft w:val="0"/>
      <w:marRight w:val="0"/>
      <w:marTop w:val="0"/>
      <w:marBottom w:val="0"/>
      <w:divBdr>
        <w:top w:val="none" w:sz="0" w:space="0" w:color="auto"/>
        <w:left w:val="none" w:sz="0" w:space="0" w:color="auto"/>
        <w:bottom w:val="none" w:sz="0" w:space="0" w:color="auto"/>
        <w:right w:val="none" w:sz="0" w:space="0" w:color="auto"/>
      </w:divBdr>
    </w:div>
    <w:div w:id="1868374592">
      <w:bodyDiv w:val="1"/>
      <w:marLeft w:val="0"/>
      <w:marRight w:val="0"/>
      <w:marTop w:val="0"/>
      <w:marBottom w:val="0"/>
      <w:divBdr>
        <w:top w:val="none" w:sz="0" w:space="0" w:color="auto"/>
        <w:left w:val="none" w:sz="0" w:space="0" w:color="auto"/>
        <w:bottom w:val="none" w:sz="0" w:space="0" w:color="auto"/>
        <w:right w:val="none" w:sz="0" w:space="0" w:color="auto"/>
      </w:divBdr>
      <w:divsChild>
        <w:div w:id="65340666">
          <w:marLeft w:val="0"/>
          <w:marRight w:val="0"/>
          <w:marTop w:val="0"/>
          <w:marBottom w:val="0"/>
          <w:divBdr>
            <w:top w:val="none" w:sz="0" w:space="0" w:color="auto"/>
            <w:left w:val="none" w:sz="0" w:space="0" w:color="auto"/>
            <w:bottom w:val="none" w:sz="0" w:space="0" w:color="auto"/>
            <w:right w:val="none" w:sz="0" w:space="0" w:color="auto"/>
          </w:divBdr>
        </w:div>
        <w:div w:id="819225298">
          <w:marLeft w:val="0"/>
          <w:marRight w:val="0"/>
          <w:marTop w:val="0"/>
          <w:marBottom w:val="0"/>
          <w:divBdr>
            <w:top w:val="none" w:sz="0" w:space="0" w:color="auto"/>
            <w:left w:val="none" w:sz="0" w:space="0" w:color="auto"/>
            <w:bottom w:val="none" w:sz="0" w:space="0" w:color="auto"/>
            <w:right w:val="none" w:sz="0" w:space="0" w:color="auto"/>
          </w:divBdr>
        </w:div>
        <w:div w:id="866019233">
          <w:marLeft w:val="0"/>
          <w:marRight w:val="0"/>
          <w:marTop w:val="0"/>
          <w:marBottom w:val="0"/>
          <w:divBdr>
            <w:top w:val="none" w:sz="0" w:space="0" w:color="auto"/>
            <w:left w:val="none" w:sz="0" w:space="0" w:color="auto"/>
            <w:bottom w:val="none" w:sz="0" w:space="0" w:color="auto"/>
            <w:right w:val="none" w:sz="0" w:space="0" w:color="auto"/>
          </w:divBdr>
        </w:div>
        <w:div w:id="1000347156">
          <w:marLeft w:val="0"/>
          <w:marRight w:val="0"/>
          <w:marTop w:val="0"/>
          <w:marBottom w:val="0"/>
          <w:divBdr>
            <w:top w:val="none" w:sz="0" w:space="0" w:color="auto"/>
            <w:left w:val="none" w:sz="0" w:space="0" w:color="auto"/>
            <w:bottom w:val="none" w:sz="0" w:space="0" w:color="auto"/>
            <w:right w:val="none" w:sz="0" w:space="0" w:color="auto"/>
          </w:divBdr>
        </w:div>
      </w:divsChild>
    </w:div>
    <w:div w:id="1874034387">
      <w:bodyDiv w:val="1"/>
      <w:marLeft w:val="0"/>
      <w:marRight w:val="0"/>
      <w:marTop w:val="0"/>
      <w:marBottom w:val="0"/>
      <w:divBdr>
        <w:top w:val="none" w:sz="0" w:space="0" w:color="auto"/>
        <w:left w:val="none" w:sz="0" w:space="0" w:color="auto"/>
        <w:bottom w:val="none" w:sz="0" w:space="0" w:color="auto"/>
        <w:right w:val="none" w:sz="0" w:space="0" w:color="auto"/>
      </w:divBdr>
    </w:div>
    <w:div w:id="1876693213">
      <w:bodyDiv w:val="1"/>
      <w:marLeft w:val="0"/>
      <w:marRight w:val="0"/>
      <w:marTop w:val="0"/>
      <w:marBottom w:val="0"/>
      <w:divBdr>
        <w:top w:val="none" w:sz="0" w:space="0" w:color="auto"/>
        <w:left w:val="none" w:sz="0" w:space="0" w:color="auto"/>
        <w:bottom w:val="none" w:sz="0" w:space="0" w:color="auto"/>
        <w:right w:val="none" w:sz="0" w:space="0" w:color="auto"/>
      </w:divBdr>
    </w:div>
    <w:div w:id="1881358428">
      <w:bodyDiv w:val="1"/>
      <w:marLeft w:val="0"/>
      <w:marRight w:val="0"/>
      <w:marTop w:val="0"/>
      <w:marBottom w:val="0"/>
      <w:divBdr>
        <w:top w:val="none" w:sz="0" w:space="0" w:color="auto"/>
        <w:left w:val="none" w:sz="0" w:space="0" w:color="auto"/>
        <w:bottom w:val="none" w:sz="0" w:space="0" w:color="auto"/>
        <w:right w:val="none" w:sz="0" w:space="0" w:color="auto"/>
      </w:divBdr>
    </w:div>
    <w:div w:id="1882784887">
      <w:bodyDiv w:val="1"/>
      <w:marLeft w:val="0"/>
      <w:marRight w:val="0"/>
      <w:marTop w:val="0"/>
      <w:marBottom w:val="0"/>
      <w:divBdr>
        <w:top w:val="none" w:sz="0" w:space="0" w:color="auto"/>
        <w:left w:val="none" w:sz="0" w:space="0" w:color="auto"/>
        <w:bottom w:val="none" w:sz="0" w:space="0" w:color="auto"/>
        <w:right w:val="none" w:sz="0" w:space="0" w:color="auto"/>
      </w:divBdr>
    </w:div>
    <w:div w:id="1886138695">
      <w:bodyDiv w:val="1"/>
      <w:marLeft w:val="0"/>
      <w:marRight w:val="0"/>
      <w:marTop w:val="0"/>
      <w:marBottom w:val="0"/>
      <w:divBdr>
        <w:top w:val="none" w:sz="0" w:space="0" w:color="auto"/>
        <w:left w:val="none" w:sz="0" w:space="0" w:color="auto"/>
        <w:bottom w:val="none" w:sz="0" w:space="0" w:color="auto"/>
        <w:right w:val="none" w:sz="0" w:space="0" w:color="auto"/>
      </w:divBdr>
    </w:div>
    <w:div w:id="1887835244">
      <w:bodyDiv w:val="1"/>
      <w:marLeft w:val="0"/>
      <w:marRight w:val="0"/>
      <w:marTop w:val="0"/>
      <w:marBottom w:val="0"/>
      <w:divBdr>
        <w:top w:val="none" w:sz="0" w:space="0" w:color="auto"/>
        <w:left w:val="none" w:sz="0" w:space="0" w:color="auto"/>
        <w:bottom w:val="none" w:sz="0" w:space="0" w:color="auto"/>
        <w:right w:val="none" w:sz="0" w:space="0" w:color="auto"/>
      </w:divBdr>
      <w:divsChild>
        <w:div w:id="337082469">
          <w:marLeft w:val="0"/>
          <w:marRight w:val="0"/>
          <w:marTop w:val="0"/>
          <w:marBottom w:val="0"/>
          <w:divBdr>
            <w:top w:val="none" w:sz="0" w:space="0" w:color="auto"/>
            <w:left w:val="none" w:sz="0" w:space="0" w:color="auto"/>
            <w:bottom w:val="none" w:sz="0" w:space="0" w:color="auto"/>
            <w:right w:val="none" w:sz="0" w:space="0" w:color="auto"/>
          </w:divBdr>
          <w:divsChild>
            <w:div w:id="628122848">
              <w:marLeft w:val="0"/>
              <w:marRight w:val="0"/>
              <w:marTop w:val="0"/>
              <w:marBottom w:val="0"/>
              <w:divBdr>
                <w:top w:val="none" w:sz="0" w:space="0" w:color="auto"/>
                <w:left w:val="none" w:sz="0" w:space="0" w:color="auto"/>
                <w:bottom w:val="none" w:sz="0" w:space="0" w:color="auto"/>
                <w:right w:val="none" w:sz="0" w:space="0" w:color="auto"/>
              </w:divBdr>
              <w:divsChild>
                <w:div w:id="1209145750">
                  <w:marLeft w:val="0"/>
                  <w:marRight w:val="0"/>
                  <w:marTop w:val="0"/>
                  <w:marBottom w:val="0"/>
                  <w:divBdr>
                    <w:top w:val="none" w:sz="0" w:space="0" w:color="auto"/>
                    <w:left w:val="none" w:sz="0" w:space="0" w:color="auto"/>
                    <w:bottom w:val="none" w:sz="0" w:space="0" w:color="auto"/>
                    <w:right w:val="none" w:sz="0" w:space="0" w:color="auto"/>
                  </w:divBdr>
                  <w:divsChild>
                    <w:div w:id="163899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682875">
      <w:bodyDiv w:val="1"/>
      <w:marLeft w:val="0"/>
      <w:marRight w:val="0"/>
      <w:marTop w:val="0"/>
      <w:marBottom w:val="0"/>
      <w:divBdr>
        <w:top w:val="none" w:sz="0" w:space="0" w:color="auto"/>
        <w:left w:val="none" w:sz="0" w:space="0" w:color="auto"/>
        <w:bottom w:val="none" w:sz="0" w:space="0" w:color="auto"/>
        <w:right w:val="none" w:sz="0" w:space="0" w:color="auto"/>
      </w:divBdr>
      <w:divsChild>
        <w:div w:id="1970895460">
          <w:marLeft w:val="0"/>
          <w:marRight w:val="0"/>
          <w:marTop w:val="0"/>
          <w:marBottom w:val="0"/>
          <w:divBdr>
            <w:top w:val="none" w:sz="0" w:space="0" w:color="auto"/>
            <w:left w:val="none" w:sz="0" w:space="0" w:color="auto"/>
            <w:bottom w:val="none" w:sz="0" w:space="0" w:color="auto"/>
            <w:right w:val="none" w:sz="0" w:space="0" w:color="auto"/>
          </w:divBdr>
          <w:divsChild>
            <w:div w:id="1474525756">
              <w:marLeft w:val="0"/>
              <w:marRight w:val="0"/>
              <w:marTop w:val="0"/>
              <w:marBottom w:val="0"/>
              <w:divBdr>
                <w:top w:val="none" w:sz="0" w:space="0" w:color="auto"/>
                <w:left w:val="none" w:sz="0" w:space="0" w:color="auto"/>
                <w:bottom w:val="none" w:sz="0" w:space="0" w:color="auto"/>
                <w:right w:val="none" w:sz="0" w:space="0" w:color="auto"/>
              </w:divBdr>
              <w:divsChild>
                <w:div w:id="1997873663">
                  <w:marLeft w:val="0"/>
                  <w:marRight w:val="0"/>
                  <w:marTop w:val="0"/>
                  <w:marBottom w:val="0"/>
                  <w:divBdr>
                    <w:top w:val="none" w:sz="0" w:space="0" w:color="auto"/>
                    <w:left w:val="none" w:sz="0" w:space="0" w:color="auto"/>
                    <w:bottom w:val="none" w:sz="0" w:space="0" w:color="auto"/>
                    <w:right w:val="none" w:sz="0" w:space="0" w:color="auto"/>
                  </w:divBdr>
                  <w:divsChild>
                    <w:div w:id="28234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960852">
      <w:bodyDiv w:val="1"/>
      <w:marLeft w:val="0"/>
      <w:marRight w:val="0"/>
      <w:marTop w:val="0"/>
      <w:marBottom w:val="0"/>
      <w:divBdr>
        <w:top w:val="none" w:sz="0" w:space="0" w:color="auto"/>
        <w:left w:val="none" w:sz="0" w:space="0" w:color="auto"/>
        <w:bottom w:val="none" w:sz="0" w:space="0" w:color="auto"/>
        <w:right w:val="none" w:sz="0" w:space="0" w:color="auto"/>
      </w:divBdr>
    </w:div>
    <w:div w:id="1896045349">
      <w:bodyDiv w:val="1"/>
      <w:marLeft w:val="0"/>
      <w:marRight w:val="0"/>
      <w:marTop w:val="0"/>
      <w:marBottom w:val="0"/>
      <w:divBdr>
        <w:top w:val="none" w:sz="0" w:space="0" w:color="auto"/>
        <w:left w:val="none" w:sz="0" w:space="0" w:color="auto"/>
        <w:bottom w:val="none" w:sz="0" w:space="0" w:color="auto"/>
        <w:right w:val="none" w:sz="0" w:space="0" w:color="auto"/>
      </w:divBdr>
    </w:div>
    <w:div w:id="1896695879">
      <w:bodyDiv w:val="1"/>
      <w:marLeft w:val="0"/>
      <w:marRight w:val="0"/>
      <w:marTop w:val="0"/>
      <w:marBottom w:val="0"/>
      <w:divBdr>
        <w:top w:val="none" w:sz="0" w:space="0" w:color="auto"/>
        <w:left w:val="none" w:sz="0" w:space="0" w:color="auto"/>
        <w:bottom w:val="none" w:sz="0" w:space="0" w:color="auto"/>
        <w:right w:val="none" w:sz="0" w:space="0" w:color="auto"/>
      </w:divBdr>
      <w:divsChild>
        <w:div w:id="1064329259">
          <w:marLeft w:val="0"/>
          <w:marRight w:val="0"/>
          <w:marTop w:val="0"/>
          <w:marBottom w:val="0"/>
          <w:divBdr>
            <w:top w:val="none" w:sz="0" w:space="0" w:color="auto"/>
            <w:left w:val="none" w:sz="0" w:space="0" w:color="auto"/>
            <w:bottom w:val="none" w:sz="0" w:space="0" w:color="auto"/>
            <w:right w:val="none" w:sz="0" w:space="0" w:color="auto"/>
          </w:divBdr>
          <w:divsChild>
            <w:div w:id="120347669">
              <w:marLeft w:val="0"/>
              <w:marRight w:val="0"/>
              <w:marTop w:val="0"/>
              <w:marBottom w:val="0"/>
              <w:divBdr>
                <w:top w:val="none" w:sz="0" w:space="0" w:color="auto"/>
                <w:left w:val="none" w:sz="0" w:space="0" w:color="auto"/>
                <w:bottom w:val="none" w:sz="0" w:space="0" w:color="auto"/>
                <w:right w:val="none" w:sz="0" w:space="0" w:color="auto"/>
              </w:divBdr>
              <w:divsChild>
                <w:div w:id="13989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87277">
      <w:bodyDiv w:val="1"/>
      <w:marLeft w:val="0"/>
      <w:marRight w:val="0"/>
      <w:marTop w:val="0"/>
      <w:marBottom w:val="0"/>
      <w:divBdr>
        <w:top w:val="none" w:sz="0" w:space="0" w:color="auto"/>
        <w:left w:val="none" w:sz="0" w:space="0" w:color="auto"/>
        <w:bottom w:val="none" w:sz="0" w:space="0" w:color="auto"/>
        <w:right w:val="none" w:sz="0" w:space="0" w:color="auto"/>
      </w:divBdr>
    </w:div>
    <w:div w:id="1897474485">
      <w:bodyDiv w:val="1"/>
      <w:marLeft w:val="0"/>
      <w:marRight w:val="0"/>
      <w:marTop w:val="0"/>
      <w:marBottom w:val="0"/>
      <w:divBdr>
        <w:top w:val="none" w:sz="0" w:space="0" w:color="auto"/>
        <w:left w:val="none" w:sz="0" w:space="0" w:color="auto"/>
        <w:bottom w:val="none" w:sz="0" w:space="0" w:color="auto"/>
        <w:right w:val="none" w:sz="0" w:space="0" w:color="auto"/>
      </w:divBdr>
    </w:div>
    <w:div w:id="1898979449">
      <w:bodyDiv w:val="1"/>
      <w:marLeft w:val="0"/>
      <w:marRight w:val="0"/>
      <w:marTop w:val="0"/>
      <w:marBottom w:val="0"/>
      <w:divBdr>
        <w:top w:val="none" w:sz="0" w:space="0" w:color="auto"/>
        <w:left w:val="none" w:sz="0" w:space="0" w:color="auto"/>
        <w:bottom w:val="none" w:sz="0" w:space="0" w:color="auto"/>
        <w:right w:val="none" w:sz="0" w:space="0" w:color="auto"/>
      </w:divBdr>
    </w:div>
    <w:div w:id="1899899509">
      <w:bodyDiv w:val="1"/>
      <w:marLeft w:val="0"/>
      <w:marRight w:val="0"/>
      <w:marTop w:val="0"/>
      <w:marBottom w:val="0"/>
      <w:divBdr>
        <w:top w:val="none" w:sz="0" w:space="0" w:color="auto"/>
        <w:left w:val="none" w:sz="0" w:space="0" w:color="auto"/>
        <w:bottom w:val="none" w:sz="0" w:space="0" w:color="auto"/>
        <w:right w:val="none" w:sz="0" w:space="0" w:color="auto"/>
      </w:divBdr>
      <w:divsChild>
        <w:div w:id="1643652562">
          <w:marLeft w:val="0"/>
          <w:marRight w:val="0"/>
          <w:marTop w:val="0"/>
          <w:marBottom w:val="0"/>
          <w:divBdr>
            <w:top w:val="none" w:sz="0" w:space="0" w:color="auto"/>
            <w:left w:val="none" w:sz="0" w:space="0" w:color="auto"/>
            <w:bottom w:val="none" w:sz="0" w:space="0" w:color="auto"/>
            <w:right w:val="none" w:sz="0" w:space="0" w:color="auto"/>
          </w:divBdr>
          <w:divsChild>
            <w:div w:id="1184704347">
              <w:marLeft w:val="0"/>
              <w:marRight w:val="0"/>
              <w:marTop w:val="0"/>
              <w:marBottom w:val="0"/>
              <w:divBdr>
                <w:top w:val="none" w:sz="0" w:space="0" w:color="auto"/>
                <w:left w:val="none" w:sz="0" w:space="0" w:color="auto"/>
                <w:bottom w:val="none" w:sz="0" w:space="0" w:color="auto"/>
                <w:right w:val="none" w:sz="0" w:space="0" w:color="auto"/>
              </w:divBdr>
              <w:divsChild>
                <w:div w:id="93089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280255">
      <w:bodyDiv w:val="1"/>
      <w:marLeft w:val="0"/>
      <w:marRight w:val="0"/>
      <w:marTop w:val="0"/>
      <w:marBottom w:val="0"/>
      <w:divBdr>
        <w:top w:val="none" w:sz="0" w:space="0" w:color="auto"/>
        <w:left w:val="none" w:sz="0" w:space="0" w:color="auto"/>
        <w:bottom w:val="none" w:sz="0" w:space="0" w:color="auto"/>
        <w:right w:val="none" w:sz="0" w:space="0" w:color="auto"/>
      </w:divBdr>
      <w:divsChild>
        <w:div w:id="1106732969">
          <w:marLeft w:val="0"/>
          <w:marRight w:val="0"/>
          <w:marTop w:val="0"/>
          <w:marBottom w:val="0"/>
          <w:divBdr>
            <w:top w:val="none" w:sz="0" w:space="0" w:color="auto"/>
            <w:left w:val="none" w:sz="0" w:space="0" w:color="auto"/>
            <w:bottom w:val="none" w:sz="0" w:space="0" w:color="auto"/>
            <w:right w:val="none" w:sz="0" w:space="0" w:color="auto"/>
          </w:divBdr>
        </w:div>
        <w:div w:id="1853255009">
          <w:marLeft w:val="0"/>
          <w:marRight w:val="0"/>
          <w:marTop w:val="0"/>
          <w:marBottom w:val="0"/>
          <w:divBdr>
            <w:top w:val="none" w:sz="0" w:space="0" w:color="auto"/>
            <w:left w:val="none" w:sz="0" w:space="0" w:color="auto"/>
            <w:bottom w:val="none" w:sz="0" w:space="0" w:color="auto"/>
            <w:right w:val="none" w:sz="0" w:space="0" w:color="auto"/>
          </w:divBdr>
        </w:div>
      </w:divsChild>
    </w:div>
    <w:div w:id="1901624996">
      <w:bodyDiv w:val="1"/>
      <w:marLeft w:val="0"/>
      <w:marRight w:val="0"/>
      <w:marTop w:val="0"/>
      <w:marBottom w:val="0"/>
      <w:divBdr>
        <w:top w:val="none" w:sz="0" w:space="0" w:color="auto"/>
        <w:left w:val="none" w:sz="0" w:space="0" w:color="auto"/>
        <w:bottom w:val="none" w:sz="0" w:space="0" w:color="auto"/>
        <w:right w:val="none" w:sz="0" w:space="0" w:color="auto"/>
      </w:divBdr>
    </w:div>
    <w:div w:id="1907763390">
      <w:bodyDiv w:val="1"/>
      <w:marLeft w:val="0"/>
      <w:marRight w:val="0"/>
      <w:marTop w:val="0"/>
      <w:marBottom w:val="0"/>
      <w:divBdr>
        <w:top w:val="none" w:sz="0" w:space="0" w:color="auto"/>
        <w:left w:val="none" w:sz="0" w:space="0" w:color="auto"/>
        <w:bottom w:val="none" w:sz="0" w:space="0" w:color="auto"/>
        <w:right w:val="none" w:sz="0" w:space="0" w:color="auto"/>
      </w:divBdr>
    </w:div>
    <w:div w:id="1913541341">
      <w:bodyDiv w:val="1"/>
      <w:marLeft w:val="0"/>
      <w:marRight w:val="0"/>
      <w:marTop w:val="0"/>
      <w:marBottom w:val="0"/>
      <w:divBdr>
        <w:top w:val="none" w:sz="0" w:space="0" w:color="auto"/>
        <w:left w:val="none" w:sz="0" w:space="0" w:color="auto"/>
        <w:bottom w:val="none" w:sz="0" w:space="0" w:color="auto"/>
        <w:right w:val="none" w:sz="0" w:space="0" w:color="auto"/>
      </w:divBdr>
    </w:div>
    <w:div w:id="1915892531">
      <w:bodyDiv w:val="1"/>
      <w:marLeft w:val="0"/>
      <w:marRight w:val="0"/>
      <w:marTop w:val="0"/>
      <w:marBottom w:val="0"/>
      <w:divBdr>
        <w:top w:val="none" w:sz="0" w:space="0" w:color="auto"/>
        <w:left w:val="none" w:sz="0" w:space="0" w:color="auto"/>
        <w:bottom w:val="none" w:sz="0" w:space="0" w:color="auto"/>
        <w:right w:val="none" w:sz="0" w:space="0" w:color="auto"/>
      </w:divBdr>
    </w:div>
    <w:div w:id="1916086073">
      <w:bodyDiv w:val="1"/>
      <w:marLeft w:val="0"/>
      <w:marRight w:val="0"/>
      <w:marTop w:val="0"/>
      <w:marBottom w:val="0"/>
      <w:divBdr>
        <w:top w:val="none" w:sz="0" w:space="0" w:color="auto"/>
        <w:left w:val="none" w:sz="0" w:space="0" w:color="auto"/>
        <w:bottom w:val="none" w:sz="0" w:space="0" w:color="auto"/>
        <w:right w:val="none" w:sz="0" w:space="0" w:color="auto"/>
      </w:divBdr>
    </w:div>
    <w:div w:id="1916158351">
      <w:bodyDiv w:val="1"/>
      <w:marLeft w:val="0"/>
      <w:marRight w:val="0"/>
      <w:marTop w:val="0"/>
      <w:marBottom w:val="0"/>
      <w:divBdr>
        <w:top w:val="none" w:sz="0" w:space="0" w:color="auto"/>
        <w:left w:val="none" w:sz="0" w:space="0" w:color="auto"/>
        <w:bottom w:val="none" w:sz="0" w:space="0" w:color="auto"/>
        <w:right w:val="none" w:sz="0" w:space="0" w:color="auto"/>
      </w:divBdr>
    </w:div>
    <w:div w:id="1917858325">
      <w:bodyDiv w:val="1"/>
      <w:marLeft w:val="0"/>
      <w:marRight w:val="0"/>
      <w:marTop w:val="0"/>
      <w:marBottom w:val="0"/>
      <w:divBdr>
        <w:top w:val="none" w:sz="0" w:space="0" w:color="auto"/>
        <w:left w:val="none" w:sz="0" w:space="0" w:color="auto"/>
        <w:bottom w:val="none" w:sz="0" w:space="0" w:color="auto"/>
        <w:right w:val="none" w:sz="0" w:space="0" w:color="auto"/>
      </w:divBdr>
      <w:divsChild>
        <w:div w:id="2099211054">
          <w:marLeft w:val="0"/>
          <w:marRight w:val="0"/>
          <w:marTop w:val="0"/>
          <w:marBottom w:val="0"/>
          <w:divBdr>
            <w:top w:val="none" w:sz="0" w:space="0" w:color="auto"/>
            <w:left w:val="none" w:sz="0" w:space="0" w:color="auto"/>
            <w:bottom w:val="none" w:sz="0" w:space="0" w:color="auto"/>
            <w:right w:val="none" w:sz="0" w:space="0" w:color="auto"/>
          </w:divBdr>
          <w:divsChild>
            <w:div w:id="800925805">
              <w:marLeft w:val="0"/>
              <w:marRight w:val="0"/>
              <w:marTop w:val="0"/>
              <w:marBottom w:val="0"/>
              <w:divBdr>
                <w:top w:val="none" w:sz="0" w:space="0" w:color="auto"/>
                <w:left w:val="none" w:sz="0" w:space="0" w:color="auto"/>
                <w:bottom w:val="none" w:sz="0" w:space="0" w:color="auto"/>
                <w:right w:val="none" w:sz="0" w:space="0" w:color="auto"/>
              </w:divBdr>
              <w:divsChild>
                <w:div w:id="122552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58096">
      <w:bodyDiv w:val="1"/>
      <w:marLeft w:val="0"/>
      <w:marRight w:val="0"/>
      <w:marTop w:val="0"/>
      <w:marBottom w:val="0"/>
      <w:divBdr>
        <w:top w:val="none" w:sz="0" w:space="0" w:color="auto"/>
        <w:left w:val="none" w:sz="0" w:space="0" w:color="auto"/>
        <w:bottom w:val="none" w:sz="0" w:space="0" w:color="auto"/>
        <w:right w:val="none" w:sz="0" w:space="0" w:color="auto"/>
      </w:divBdr>
      <w:divsChild>
        <w:div w:id="886723643">
          <w:marLeft w:val="0"/>
          <w:marRight w:val="0"/>
          <w:marTop w:val="0"/>
          <w:marBottom w:val="0"/>
          <w:divBdr>
            <w:top w:val="none" w:sz="0" w:space="0" w:color="auto"/>
            <w:left w:val="none" w:sz="0" w:space="0" w:color="auto"/>
            <w:bottom w:val="none" w:sz="0" w:space="0" w:color="auto"/>
            <w:right w:val="none" w:sz="0" w:space="0" w:color="auto"/>
          </w:divBdr>
          <w:divsChild>
            <w:div w:id="1764565856">
              <w:marLeft w:val="0"/>
              <w:marRight w:val="0"/>
              <w:marTop w:val="0"/>
              <w:marBottom w:val="0"/>
              <w:divBdr>
                <w:top w:val="none" w:sz="0" w:space="0" w:color="auto"/>
                <w:left w:val="none" w:sz="0" w:space="0" w:color="auto"/>
                <w:bottom w:val="none" w:sz="0" w:space="0" w:color="auto"/>
                <w:right w:val="none" w:sz="0" w:space="0" w:color="auto"/>
              </w:divBdr>
              <w:divsChild>
                <w:div w:id="8388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97252">
      <w:bodyDiv w:val="1"/>
      <w:marLeft w:val="0"/>
      <w:marRight w:val="0"/>
      <w:marTop w:val="0"/>
      <w:marBottom w:val="0"/>
      <w:divBdr>
        <w:top w:val="none" w:sz="0" w:space="0" w:color="auto"/>
        <w:left w:val="none" w:sz="0" w:space="0" w:color="auto"/>
        <w:bottom w:val="none" w:sz="0" w:space="0" w:color="auto"/>
        <w:right w:val="none" w:sz="0" w:space="0" w:color="auto"/>
      </w:divBdr>
    </w:div>
    <w:div w:id="1920670883">
      <w:bodyDiv w:val="1"/>
      <w:marLeft w:val="0"/>
      <w:marRight w:val="0"/>
      <w:marTop w:val="0"/>
      <w:marBottom w:val="0"/>
      <w:divBdr>
        <w:top w:val="none" w:sz="0" w:space="0" w:color="auto"/>
        <w:left w:val="none" w:sz="0" w:space="0" w:color="auto"/>
        <w:bottom w:val="none" w:sz="0" w:space="0" w:color="auto"/>
        <w:right w:val="none" w:sz="0" w:space="0" w:color="auto"/>
      </w:divBdr>
    </w:div>
    <w:div w:id="1922445032">
      <w:bodyDiv w:val="1"/>
      <w:marLeft w:val="0"/>
      <w:marRight w:val="0"/>
      <w:marTop w:val="0"/>
      <w:marBottom w:val="0"/>
      <w:divBdr>
        <w:top w:val="none" w:sz="0" w:space="0" w:color="auto"/>
        <w:left w:val="none" w:sz="0" w:space="0" w:color="auto"/>
        <w:bottom w:val="none" w:sz="0" w:space="0" w:color="auto"/>
        <w:right w:val="none" w:sz="0" w:space="0" w:color="auto"/>
      </w:divBdr>
    </w:div>
    <w:div w:id="1926957829">
      <w:bodyDiv w:val="1"/>
      <w:marLeft w:val="0"/>
      <w:marRight w:val="0"/>
      <w:marTop w:val="0"/>
      <w:marBottom w:val="0"/>
      <w:divBdr>
        <w:top w:val="none" w:sz="0" w:space="0" w:color="auto"/>
        <w:left w:val="none" w:sz="0" w:space="0" w:color="auto"/>
        <w:bottom w:val="none" w:sz="0" w:space="0" w:color="auto"/>
        <w:right w:val="none" w:sz="0" w:space="0" w:color="auto"/>
      </w:divBdr>
    </w:div>
    <w:div w:id="1929270358">
      <w:bodyDiv w:val="1"/>
      <w:marLeft w:val="0"/>
      <w:marRight w:val="0"/>
      <w:marTop w:val="0"/>
      <w:marBottom w:val="0"/>
      <w:divBdr>
        <w:top w:val="none" w:sz="0" w:space="0" w:color="auto"/>
        <w:left w:val="none" w:sz="0" w:space="0" w:color="auto"/>
        <w:bottom w:val="none" w:sz="0" w:space="0" w:color="auto"/>
        <w:right w:val="none" w:sz="0" w:space="0" w:color="auto"/>
      </w:divBdr>
    </w:div>
    <w:div w:id="1932396620">
      <w:bodyDiv w:val="1"/>
      <w:marLeft w:val="0"/>
      <w:marRight w:val="0"/>
      <w:marTop w:val="0"/>
      <w:marBottom w:val="0"/>
      <w:divBdr>
        <w:top w:val="none" w:sz="0" w:space="0" w:color="auto"/>
        <w:left w:val="none" w:sz="0" w:space="0" w:color="auto"/>
        <w:bottom w:val="none" w:sz="0" w:space="0" w:color="auto"/>
        <w:right w:val="none" w:sz="0" w:space="0" w:color="auto"/>
      </w:divBdr>
    </w:div>
    <w:div w:id="1934626691">
      <w:bodyDiv w:val="1"/>
      <w:marLeft w:val="0"/>
      <w:marRight w:val="0"/>
      <w:marTop w:val="0"/>
      <w:marBottom w:val="0"/>
      <w:divBdr>
        <w:top w:val="none" w:sz="0" w:space="0" w:color="auto"/>
        <w:left w:val="none" w:sz="0" w:space="0" w:color="auto"/>
        <w:bottom w:val="none" w:sz="0" w:space="0" w:color="auto"/>
        <w:right w:val="none" w:sz="0" w:space="0" w:color="auto"/>
      </w:divBdr>
    </w:div>
    <w:div w:id="1936130484">
      <w:bodyDiv w:val="1"/>
      <w:marLeft w:val="0"/>
      <w:marRight w:val="0"/>
      <w:marTop w:val="0"/>
      <w:marBottom w:val="0"/>
      <w:divBdr>
        <w:top w:val="none" w:sz="0" w:space="0" w:color="auto"/>
        <w:left w:val="none" w:sz="0" w:space="0" w:color="auto"/>
        <w:bottom w:val="none" w:sz="0" w:space="0" w:color="auto"/>
        <w:right w:val="none" w:sz="0" w:space="0" w:color="auto"/>
      </w:divBdr>
    </w:div>
    <w:div w:id="1937710353">
      <w:bodyDiv w:val="1"/>
      <w:marLeft w:val="0"/>
      <w:marRight w:val="0"/>
      <w:marTop w:val="0"/>
      <w:marBottom w:val="0"/>
      <w:divBdr>
        <w:top w:val="none" w:sz="0" w:space="0" w:color="auto"/>
        <w:left w:val="none" w:sz="0" w:space="0" w:color="auto"/>
        <w:bottom w:val="none" w:sz="0" w:space="0" w:color="auto"/>
        <w:right w:val="none" w:sz="0" w:space="0" w:color="auto"/>
      </w:divBdr>
    </w:div>
    <w:div w:id="1947809706">
      <w:bodyDiv w:val="1"/>
      <w:marLeft w:val="0"/>
      <w:marRight w:val="0"/>
      <w:marTop w:val="0"/>
      <w:marBottom w:val="0"/>
      <w:divBdr>
        <w:top w:val="none" w:sz="0" w:space="0" w:color="auto"/>
        <w:left w:val="none" w:sz="0" w:space="0" w:color="auto"/>
        <w:bottom w:val="none" w:sz="0" w:space="0" w:color="auto"/>
        <w:right w:val="none" w:sz="0" w:space="0" w:color="auto"/>
      </w:divBdr>
    </w:div>
    <w:div w:id="1948350444">
      <w:bodyDiv w:val="1"/>
      <w:marLeft w:val="0"/>
      <w:marRight w:val="0"/>
      <w:marTop w:val="0"/>
      <w:marBottom w:val="0"/>
      <w:divBdr>
        <w:top w:val="none" w:sz="0" w:space="0" w:color="auto"/>
        <w:left w:val="none" w:sz="0" w:space="0" w:color="auto"/>
        <w:bottom w:val="none" w:sz="0" w:space="0" w:color="auto"/>
        <w:right w:val="none" w:sz="0" w:space="0" w:color="auto"/>
      </w:divBdr>
    </w:div>
    <w:div w:id="1948849041">
      <w:bodyDiv w:val="1"/>
      <w:marLeft w:val="0"/>
      <w:marRight w:val="0"/>
      <w:marTop w:val="0"/>
      <w:marBottom w:val="0"/>
      <w:divBdr>
        <w:top w:val="none" w:sz="0" w:space="0" w:color="auto"/>
        <w:left w:val="none" w:sz="0" w:space="0" w:color="auto"/>
        <w:bottom w:val="none" w:sz="0" w:space="0" w:color="auto"/>
        <w:right w:val="none" w:sz="0" w:space="0" w:color="auto"/>
      </w:divBdr>
    </w:div>
    <w:div w:id="1952083258">
      <w:bodyDiv w:val="1"/>
      <w:marLeft w:val="0"/>
      <w:marRight w:val="0"/>
      <w:marTop w:val="0"/>
      <w:marBottom w:val="0"/>
      <w:divBdr>
        <w:top w:val="none" w:sz="0" w:space="0" w:color="auto"/>
        <w:left w:val="none" w:sz="0" w:space="0" w:color="auto"/>
        <w:bottom w:val="none" w:sz="0" w:space="0" w:color="auto"/>
        <w:right w:val="none" w:sz="0" w:space="0" w:color="auto"/>
      </w:divBdr>
    </w:div>
    <w:div w:id="1952660492">
      <w:bodyDiv w:val="1"/>
      <w:marLeft w:val="0"/>
      <w:marRight w:val="0"/>
      <w:marTop w:val="0"/>
      <w:marBottom w:val="0"/>
      <w:divBdr>
        <w:top w:val="none" w:sz="0" w:space="0" w:color="auto"/>
        <w:left w:val="none" w:sz="0" w:space="0" w:color="auto"/>
        <w:bottom w:val="none" w:sz="0" w:space="0" w:color="auto"/>
        <w:right w:val="none" w:sz="0" w:space="0" w:color="auto"/>
      </w:divBdr>
    </w:div>
    <w:div w:id="1953708131">
      <w:bodyDiv w:val="1"/>
      <w:marLeft w:val="0"/>
      <w:marRight w:val="0"/>
      <w:marTop w:val="0"/>
      <w:marBottom w:val="0"/>
      <w:divBdr>
        <w:top w:val="none" w:sz="0" w:space="0" w:color="auto"/>
        <w:left w:val="none" w:sz="0" w:space="0" w:color="auto"/>
        <w:bottom w:val="none" w:sz="0" w:space="0" w:color="auto"/>
        <w:right w:val="none" w:sz="0" w:space="0" w:color="auto"/>
      </w:divBdr>
    </w:div>
    <w:div w:id="1955937109">
      <w:bodyDiv w:val="1"/>
      <w:marLeft w:val="0"/>
      <w:marRight w:val="0"/>
      <w:marTop w:val="0"/>
      <w:marBottom w:val="0"/>
      <w:divBdr>
        <w:top w:val="none" w:sz="0" w:space="0" w:color="auto"/>
        <w:left w:val="none" w:sz="0" w:space="0" w:color="auto"/>
        <w:bottom w:val="none" w:sz="0" w:space="0" w:color="auto"/>
        <w:right w:val="none" w:sz="0" w:space="0" w:color="auto"/>
      </w:divBdr>
      <w:divsChild>
        <w:div w:id="154688448">
          <w:marLeft w:val="0"/>
          <w:marRight w:val="0"/>
          <w:marTop w:val="0"/>
          <w:marBottom w:val="0"/>
          <w:divBdr>
            <w:top w:val="none" w:sz="0" w:space="0" w:color="auto"/>
            <w:left w:val="none" w:sz="0" w:space="0" w:color="auto"/>
            <w:bottom w:val="none" w:sz="0" w:space="0" w:color="auto"/>
            <w:right w:val="none" w:sz="0" w:space="0" w:color="auto"/>
          </w:divBdr>
          <w:divsChild>
            <w:div w:id="699552210">
              <w:marLeft w:val="0"/>
              <w:marRight w:val="0"/>
              <w:marTop w:val="0"/>
              <w:marBottom w:val="0"/>
              <w:divBdr>
                <w:top w:val="none" w:sz="0" w:space="0" w:color="auto"/>
                <w:left w:val="none" w:sz="0" w:space="0" w:color="auto"/>
                <w:bottom w:val="none" w:sz="0" w:space="0" w:color="auto"/>
                <w:right w:val="none" w:sz="0" w:space="0" w:color="auto"/>
              </w:divBdr>
              <w:divsChild>
                <w:div w:id="209324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490642">
      <w:bodyDiv w:val="1"/>
      <w:marLeft w:val="0"/>
      <w:marRight w:val="0"/>
      <w:marTop w:val="0"/>
      <w:marBottom w:val="0"/>
      <w:divBdr>
        <w:top w:val="none" w:sz="0" w:space="0" w:color="auto"/>
        <w:left w:val="none" w:sz="0" w:space="0" w:color="auto"/>
        <w:bottom w:val="none" w:sz="0" w:space="0" w:color="auto"/>
        <w:right w:val="none" w:sz="0" w:space="0" w:color="auto"/>
      </w:divBdr>
    </w:div>
    <w:div w:id="1959723488">
      <w:bodyDiv w:val="1"/>
      <w:marLeft w:val="0"/>
      <w:marRight w:val="0"/>
      <w:marTop w:val="0"/>
      <w:marBottom w:val="0"/>
      <w:divBdr>
        <w:top w:val="none" w:sz="0" w:space="0" w:color="auto"/>
        <w:left w:val="none" w:sz="0" w:space="0" w:color="auto"/>
        <w:bottom w:val="none" w:sz="0" w:space="0" w:color="auto"/>
        <w:right w:val="none" w:sz="0" w:space="0" w:color="auto"/>
      </w:divBdr>
    </w:div>
    <w:div w:id="1961956002">
      <w:bodyDiv w:val="1"/>
      <w:marLeft w:val="0"/>
      <w:marRight w:val="0"/>
      <w:marTop w:val="0"/>
      <w:marBottom w:val="0"/>
      <w:divBdr>
        <w:top w:val="none" w:sz="0" w:space="0" w:color="auto"/>
        <w:left w:val="none" w:sz="0" w:space="0" w:color="auto"/>
        <w:bottom w:val="none" w:sz="0" w:space="0" w:color="auto"/>
        <w:right w:val="none" w:sz="0" w:space="0" w:color="auto"/>
      </w:divBdr>
    </w:div>
    <w:div w:id="1962033508">
      <w:bodyDiv w:val="1"/>
      <w:marLeft w:val="0"/>
      <w:marRight w:val="0"/>
      <w:marTop w:val="0"/>
      <w:marBottom w:val="0"/>
      <w:divBdr>
        <w:top w:val="none" w:sz="0" w:space="0" w:color="auto"/>
        <w:left w:val="none" w:sz="0" w:space="0" w:color="auto"/>
        <w:bottom w:val="none" w:sz="0" w:space="0" w:color="auto"/>
        <w:right w:val="none" w:sz="0" w:space="0" w:color="auto"/>
      </w:divBdr>
    </w:div>
    <w:div w:id="1964077330">
      <w:bodyDiv w:val="1"/>
      <w:marLeft w:val="0"/>
      <w:marRight w:val="0"/>
      <w:marTop w:val="0"/>
      <w:marBottom w:val="0"/>
      <w:divBdr>
        <w:top w:val="none" w:sz="0" w:space="0" w:color="auto"/>
        <w:left w:val="none" w:sz="0" w:space="0" w:color="auto"/>
        <w:bottom w:val="none" w:sz="0" w:space="0" w:color="auto"/>
        <w:right w:val="none" w:sz="0" w:space="0" w:color="auto"/>
      </w:divBdr>
    </w:div>
    <w:div w:id="1965774063">
      <w:bodyDiv w:val="1"/>
      <w:marLeft w:val="0"/>
      <w:marRight w:val="0"/>
      <w:marTop w:val="0"/>
      <w:marBottom w:val="0"/>
      <w:divBdr>
        <w:top w:val="none" w:sz="0" w:space="0" w:color="auto"/>
        <w:left w:val="none" w:sz="0" w:space="0" w:color="auto"/>
        <w:bottom w:val="none" w:sz="0" w:space="0" w:color="auto"/>
        <w:right w:val="none" w:sz="0" w:space="0" w:color="auto"/>
      </w:divBdr>
    </w:div>
    <w:div w:id="1969507013">
      <w:bodyDiv w:val="1"/>
      <w:marLeft w:val="0"/>
      <w:marRight w:val="0"/>
      <w:marTop w:val="0"/>
      <w:marBottom w:val="0"/>
      <w:divBdr>
        <w:top w:val="none" w:sz="0" w:space="0" w:color="auto"/>
        <w:left w:val="none" w:sz="0" w:space="0" w:color="auto"/>
        <w:bottom w:val="none" w:sz="0" w:space="0" w:color="auto"/>
        <w:right w:val="none" w:sz="0" w:space="0" w:color="auto"/>
      </w:divBdr>
    </w:div>
    <w:div w:id="1970476601">
      <w:bodyDiv w:val="1"/>
      <w:marLeft w:val="0"/>
      <w:marRight w:val="0"/>
      <w:marTop w:val="0"/>
      <w:marBottom w:val="0"/>
      <w:divBdr>
        <w:top w:val="none" w:sz="0" w:space="0" w:color="auto"/>
        <w:left w:val="none" w:sz="0" w:space="0" w:color="auto"/>
        <w:bottom w:val="none" w:sz="0" w:space="0" w:color="auto"/>
        <w:right w:val="none" w:sz="0" w:space="0" w:color="auto"/>
      </w:divBdr>
    </w:div>
    <w:div w:id="1971326750">
      <w:bodyDiv w:val="1"/>
      <w:marLeft w:val="0"/>
      <w:marRight w:val="0"/>
      <w:marTop w:val="0"/>
      <w:marBottom w:val="0"/>
      <w:divBdr>
        <w:top w:val="none" w:sz="0" w:space="0" w:color="auto"/>
        <w:left w:val="none" w:sz="0" w:space="0" w:color="auto"/>
        <w:bottom w:val="none" w:sz="0" w:space="0" w:color="auto"/>
        <w:right w:val="none" w:sz="0" w:space="0" w:color="auto"/>
      </w:divBdr>
    </w:div>
    <w:div w:id="1972053116">
      <w:bodyDiv w:val="1"/>
      <w:marLeft w:val="0"/>
      <w:marRight w:val="0"/>
      <w:marTop w:val="0"/>
      <w:marBottom w:val="0"/>
      <w:divBdr>
        <w:top w:val="none" w:sz="0" w:space="0" w:color="auto"/>
        <w:left w:val="none" w:sz="0" w:space="0" w:color="auto"/>
        <w:bottom w:val="none" w:sz="0" w:space="0" w:color="auto"/>
        <w:right w:val="none" w:sz="0" w:space="0" w:color="auto"/>
      </w:divBdr>
    </w:div>
    <w:div w:id="1974172940">
      <w:bodyDiv w:val="1"/>
      <w:marLeft w:val="0"/>
      <w:marRight w:val="0"/>
      <w:marTop w:val="0"/>
      <w:marBottom w:val="0"/>
      <w:divBdr>
        <w:top w:val="none" w:sz="0" w:space="0" w:color="auto"/>
        <w:left w:val="none" w:sz="0" w:space="0" w:color="auto"/>
        <w:bottom w:val="none" w:sz="0" w:space="0" w:color="auto"/>
        <w:right w:val="none" w:sz="0" w:space="0" w:color="auto"/>
      </w:divBdr>
    </w:div>
    <w:div w:id="1977489246">
      <w:bodyDiv w:val="1"/>
      <w:marLeft w:val="0"/>
      <w:marRight w:val="0"/>
      <w:marTop w:val="0"/>
      <w:marBottom w:val="0"/>
      <w:divBdr>
        <w:top w:val="none" w:sz="0" w:space="0" w:color="auto"/>
        <w:left w:val="none" w:sz="0" w:space="0" w:color="auto"/>
        <w:bottom w:val="none" w:sz="0" w:space="0" w:color="auto"/>
        <w:right w:val="none" w:sz="0" w:space="0" w:color="auto"/>
      </w:divBdr>
    </w:div>
    <w:div w:id="1982029422">
      <w:bodyDiv w:val="1"/>
      <w:marLeft w:val="0"/>
      <w:marRight w:val="0"/>
      <w:marTop w:val="0"/>
      <w:marBottom w:val="0"/>
      <w:divBdr>
        <w:top w:val="none" w:sz="0" w:space="0" w:color="auto"/>
        <w:left w:val="none" w:sz="0" w:space="0" w:color="auto"/>
        <w:bottom w:val="none" w:sz="0" w:space="0" w:color="auto"/>
        <w:right w:val="none" w:sz="0" w:space="0" w:color="auto"/>
      </w:divBdr>
      <w:divsChild>
        <w:div w:id="145752228">
          <w:marLeft w:val="0"/>
          <w:marRight w:val="0"/>
          <w:marTop w:val="0"/>
          <w:marBottom w:val="0"/>
          <w:divBdr>
            <w:top w:val="none" w:sz="0" w:space="0" w:color="auto"/>
            <w:left w:val="none" w:sz="0" w:space="0" w:color="auto"/>
            <w:bottom w:val="none" w:sz="0" w:space="0" w:color="auto"/>
            <w:right w:val="none" w:sz="0" w:space="0" w:color="auto"/>
          </w:divBdr>
        </w:div>
        <w:div w:id="180706918">
          <w:marLeft w:val="0"/>
          <w:marRight w:val="0"/>
          <w:marTop w:val="0"/>
          <w:marBottom w:val="0"/>
          <w:divBdr>
            <w:top w:val="none" w:sz="0" w:space="0" w:color="auto"/>
            <w:left w:val="none" w:sz="0" w:space="0" w:color="auto"/>
            <w:bottom w:val="none" w:sz="0" w:space="0" w:color="auto"/>
            <w:right w:val="none" w:sz="0" w:space="0" w:color="auto"/>
          </w:divBdr>
        </w:div>
        <w:div w:id="195234576">
          <w:marLeft w:val="0"/>
          <w:marRight w:val="0"/>
          <w:marTop w:val="0"/>
          <w:marBottom w:val="0"/>
          <w:divBdr>
            <w:top w:val="none" w:sz="0" w:space="0" w:color="auto"/>
            <w:left w:val="none" w:sz="0" w:space="0" w:color="auto"/>
            <w:bottom w:val="none" w:sz="0" w:space="0" w:color="auto"/>
            <w:right w:val="none" w:sz="0" w:space="0" w:color="auto"/>
          </w:divBdr>
        </w:div>
        <w:div w:id="231041445">
          <w:marLeft w:val="0"/>
          <w:marRight w:val="0"/>
          <w:marTop w:val="0"/>
          <w:marBottom w:val="0"/>
          <w:divBdr>
            <w:top w:val="none" w:sz="0" w:space="0" w:color="auto"/>
            <w:left w:val="none" w:sz="0" w:space="0" w:color="auto"/>
            <w:bottom w:val="none" w:sz="0" w:space="0" w:color="auto"/>
            <w:right w:val="none" w:sz="0" w:space="0" w:color="auto"/>
          </w:divBdr>
        </w:div>
        <w:div w:id="306321649">
          <w:marLeft w:val="0"/>
          <w:marRight w:val="0"/>
          <w:marTop w:val="0"/>
          <w:marBottom w:val="0"/>
          <w:divBdr>
            <w:top w:val="none" w:sz="0" w:space="0" w:color="auto"/>
            <w:left w:val="none" w:sz="0" w:space="0" w:color="auto"/>
            <w:bottom w:val="none" w:sz="0" w:space="0" w:color="auto"/>
            <w:right w:val="none" w:sz="0" w:space="0" w:color="auto"/>
          </w:divBdr>
        </w:div>
        <w:div w:id="341517371">
          <w:marLeft w:val="0"/>
          <w:marRight w:val="0"/>
          <w:marTop w:val="0"/>
          <w:marBottom w:val="0"/>
          <w:divBdr>
            <w:top w:val="none" w:sz="0" w:space="0" w:color="auto"/>
            <w:left w:val="none" w:sz="0" w:space="0" w:color="auto"/>
            <w:bottom w:val="none" w:sz="0" w:space="0" w:color="auto"/>
            <w:right w:val="none" w:sz="0" w:space="0" w:color="auto"/>
          </w:divBdr>
        </w:div>
        <w:div w:id="1091051754">
          <w:marLeft w:val="0"/>
          <w:marRight w:val="0"/>
          <w:marTop w:val="0"/>
          <w:marBottom w:val="0"/>
          <w:divBdr>
            <w:top w:val="none" w:sz="0" w:space="0" w:color="auto"/>
            <w:left w:val="none" w:sz="0" w:space="0" w:color="auto"/>
            <w:bottom w:val="none" w:sz="0" w:space="0" w:color="auto"/>
            <w:right w:val="none" w:sz="0" w:space="0" w:color="auto"/>
          </w:divBdr>
        </w:div>
        <w:div w:id="1105728800">
          <w:marLeft w:val="0"/>
          <w:marRight w:val="0"/>
          <w:marTop w:val="0"/>
          <w:marBottom w:val="0"/>
          <w:divBdr>
            <w:top w:val="none" w:sz="0" w:space="0" w:color="auto"/>
            <w:left w:val="none" w:sz="0" w:space="0" w:color="auto"/>
            <w:bottom w:val="none" w:sz="0" w:space="0" w:color="auto"/>
            <w:right w:val="none" w:sz="0" w:space="0" w:color="auto"/>
          </w:divBdr>
        </w:div>
        <w:div w:id="1279945504">
          <w:marLeft w:val="0"/>
          <w:marRight w:val="0"/>
          <w:marTop w:val="0"/>
          <w:marBottom w:val="0"/>
          <w:divBdr>
            <w:top w:val="none" w:sz="0" w:space="0" w:color="auto"/>
            <w:left w:val="none" w:sz="0" w:space="0" w:color="auto"/>
            <w:bottom w:val="none" w:sz="0" w:space="0" w:color="auto"/>
            <w:right w:val="none" w:sz="0" w:space="0" w:color="auto"/>
          </w:divBdr>
        </w:div>
        <w:div w:id="1319845883">
          <w:marLeft w:val="0"/>
          <w:marRight w:val="0"/>
          <w:marTop w:val="0"/>
          <w:marBottom w:val="0"/>
          <w:divBdr>
            <w:top w:val="none" w:sz="0" w:space="0" w:color="auto"/>
            <w:left w:val="none" w:sz="0" w:space="0" w:color="auto"/>
            <w:bottom w:val="none" w:sz="0" w:space="0" w:color="auto"/>
            <w:right w:val="none" w:sz="0" w:space="0" w:color="auto"/>
          </w:divBdr>
        </w:div>
        <w:div w:id="1798445769">
          <w:marLeft w:val="0"/>
          <w:marRight w:val="0"/>
          <w:marTop w:val="0"/>
          <w:marBottom w:val="0"/>
          <w:divBdr>
            <w:top w:val="none" w:sz="0" w:space="0" w:color="auto"/>
            <w:left w:val="none" w:sz="0" w:space="0" w:color="auto"/>
            <w:bottom w:val="none" w:sz="0" w:space="0" w:color="auto"/>
            <w:right w:val="none" w:sz="0" w:space="0" w:color="auto"/>
          </w:divBdr>
        </w:div>
        <w:div w:id="1852254371">
          <w:marLeft w:val="0"/>
          <w:marRight w:val="0"/>
          <w:marTop w:val="0"/>
          <w:marBottom w:val="0"/>
          <w:divBdr>
            <w:top w:val="none" w:sz="0" w:space="0" w:color="auto"/>
            <w:left w:val="none" w:sz="0" w:space="0" w:color="auto"/>
            <w:bottom w:val="none" w:sz="0" w:space="0" w:color="auto"/>
            <w:right w:val="none" w:sz="0" w:space="0" w:color="auto"/>
          </w:divBdr>
        </w:div>
        <w:div w:id="2105150667">
          <w:marLeft w:val="0"/>
          <w:marRight w:val="0"/>
          <w:marTop w:val="0"/>
          <w:marBottom w:val="0"/>
          <w:divBdr>
            <w:top w:val="none" w:sz="0" w:space="0" w:color="auto"/>
            <w:left w:val="none" w:sz="0" w:space="0" w:color="auto"/>
            <w:bottom w:val="none" w:sz="0" w:space="0" w:color="auto"/>
            <w:right w:val="none" w:sz="0" w:space="0" w:color="auto"/>
          </w:divBdr>
        </w:div>
      </w:divsChild>
    </w:div>
    <w:div w:id="1982877945">
      <w:bodyDiv w:val="1"/>
      <w:marLeft w:val="0"/>
      <w:marRight w:val="0"/>
      <w:marTop w:val="0"/>
      <w:marBottom w:val="0"/>
      <w:divBdr>
        <w:top w:val="none" w:sz="0" w:space="0" w:color="auto"/>
        <w:left w:val="none" w:sz="0" w:space="0" w:color="auto"/>
        <w:bottom w:val="none" w:sz="0" w:space="0" w:color="auto"/>
        <w:right w:val="none" w:sz="0" w:space="0" w:color="auto"/>
      </w:divBdr>
    </w:div>
    <w:div w:id="1986857670">
      <w:bodyDiv w:val="1"/>
      <w:marLeft w:val="0"/>
      <w:marRight w:val="0"/>
      <w:marTop w:val="0"/>
      <w:marBottom w:val="0"/>
      <w:divBdr>
        <w:top w:val="none" w:sz="0" w:space="0" w:color="auto"/>
        <w:left w:val="none" w:sz="0" w:space="0" w:color="auto"/>
        <w:bottom w:val="none" w:sz="0" w:space="0" w:color="auto"/>
        <w:right w:val="none" w:sz="0" w:space="0" w:color="auto"/>
      </w:divBdr>
    </w:div>
    <w:div w:id="1988782931">
      <w:bodyDiv w:val="1"/>
      <w:marLeft w:val="0"/>
      <w:marRight w:val="0"/>
      <w:marTop w:val="0"/>
      <w:marBottom w:val="0"/>
      <w:divBdr>
        <w:top w:val="none" w:sz="0" w:space="0" w:color="auto"/>
        <w:left w:val="none" w:sz="0" w:space="0" w:color="auto"/>
        <w:bottom w:val="none" w:sz="0" w:space="0" w:color="auto"/>
        <w:right w:val="none" w:sz="0" w:space="0" w:color="auto"/>
      </w:divBdr>
    </w:div>
    <w:div w:id="1991059327">
      <w:bodyDiv w:val="1"/>
      <w:marLeft w:val="0"/>
      <w:marRight w:val="0"/>
      <w:marTop w:val="0"/>
      <w:marBottom w:val="0"/>
      <w:divBdr>
        <w:top w:val="none" w:sz="0" w:space="0" w:color="auto"/>
        <w:left w:val="none" w:sz="0" w:space="0" w:color="auto"/>
        <w:bottom w:val="none" w:sz="0" w:space="0" w:color="auto"/>
        <w:right w:val="none" w:sz="0" w:space="0" w:color="auto"/>
      </w:divBdr>
    </w:div>
    <w:div w:id="1992907953">
      <w:bodyDiv w:val="1"/>
      <w:marLeft w:val="0"/>
      <w:marRight w:val="0"/>
      <w:marTop w:val="0"/>
      <w:marBottom w:val="0"/>
      <w:divBdr>
        <w:top w:val="none" w:sz="0" w:space="0" w:color="auto"/>
        <w:left w:val="none" w:sz="0" w:space="0" w:color="auto"/>
        <w:bottom w:val="none" w:sz="0" w:space="0" w:color="auto"/>
        <w:right w:val="none" w:sz="0" w:space="0" w:color="auto"/>
      </w:divBdr>
    </w:div>
    <w:div w:id="1993634029">
      <w:bodyDiv w:val="1"/>
      <w:marLeft w:val="0"/>
      <w:marRight w:val="0"/>
      <w:marTop w:val="0"/>
      <w:marBottom w:val="0"/>
      <w:divBdr>
        <w:top w:val="none" w:sz="0" w:space="0" w:color="auto"/>
        <w:left w:val="none" w:sz="0" w:space="0" w:color="auto"/>
        <w:bottom w:val="none" w:sz="0" w:space="0" w:color="auto"/>
        <w:right w:val="none" w:sz="0" w:space="0" w:color="auto"/>
      </w:divBdr>
    </w:div>
    <w:div w:id="2001421881">
      <w:bodyDiv w:val="1"/>
      <w:marLeft w:val="0"/>
      <w:marRight w:val="0"/>
      <w:marTop w:val="0"/>
      <w:marBottom w:val="0"/>
      <w:divBdr>
        <w:top w:val="none" w:sz="0" w:space="0" w:color="auto"/>
        <w:left w:val="none" w:sz="0" w:space="0" w:color="auto"/>
        <w:bottom w:val="none" w:sz="0" w:space="0" w:color="auto"/>
        <w:right w:val="none" w:sz="0" w:space="0" w:color="auto"/>
      </w:divBdr>
    </w:div>
    <w:div w:id="2004236980">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8049493">
      <w:bodyDiv w:val="1"/>
      <w:marLeft w:val="0"/>
      <w:marRight w:val="0"/>
      <w:marTop w:val="0"/>
      <w:marBottom w:val="0"/>
      <w:divBdr>
        <w:top w:val="none" w:sz="0" w:space="0" w:color="auto"/>
        <w:left w:val="none" w:sz="0" w:space="0" w:color="auto"/>
        <w:bottom w:val="none" w:sz="0" w:space="0" w:color="auto"/>
        <w:right w:val="none" w:sz="0" w:space="0" w:color="auto"/>
      </w:divBdr>
    </w:div>
    <w:div w:id="2011328716">
      <w:bodyDiv w:val="1"/>
      <w:marLeft w:val="0"/>
      <w:marRight w:val="0"/>
      <w:marTop w:val="0"/>
      <w:marBottom w:val="0"/>
      <w:divBdr>
        <w:top w:val="none" w:sz="0" w:space="0" w:color="auto"/>
        <w:left w:val="none" w:sz="0" w:space="0" w:color="auto"/>
        <w:bottom w:val="none" w:sz="0" w:space="0" w:color="auto"/>
        <w:right w:val="none" w:sz="0" w:space="0" w:color="auto"/>
      </w:divBdr>
    </w:div>
    <w:div w:id="2014528223">
      <w:bodyDiv w:val="1"/>
      <w:marLeft w:val="0"/>
      <w:marRight w:val="0"/>
      <w:marTop w:val="0"/>
      <w:marBottom w:val="0"/>
      <w:divBdr>
        <w:top w:val="none" w:sz="0" w:space="0" w:color="auto"/>
        <w:left w:val="none" w:sz="0" w:space="0" w:color="auto"/>
        <w:bottom w:val="none" w:sz="0" w:space="0" w:color="auto"/>
        <w:right w:val="none" w:sz="0" w:space="0" w:color="auto"/>
      </w:divBdr>
    </w:div>
    <w:div w:id="2018576508">
      <w:bodyDiv w:val="1"/>
      <w:marLeft w:val="0"/>
      <w:marRight w:val="0"/>
      <w:marTop w:val="0"/>
      <w:marBottom w:val="0"/>
      <w:divBdr>
        <w:top w:val="none" w:sz="0" w:space="0" w:color="auto"/>
        <w:left w:val="none" w:sz="0" w:space="0" w:color="auto"/>
        <w:bottom w:val="none" w:sz="0" w:space="0" w:color="auto"/>
        <w:right w:val="none" w:sz="0" w:space="0" w:color="auto"/>
      </w:divBdr>
    </w:div>
    <w:div w:id="2020082811">
      <w:bodyDiv w:val="1"/>
      <w:marLeft w:val="0"/>
      <w:marRight w:val="0"/>
      <w:marTop w:val="0"/>
      <w:marBottom w:val="0"/>
      <w:divBdr>
        <w:top w:val="none" w:sz="0" w:space="0" w:color="auto"/>
        <w:left w:val="none" w:sz="0" w:space="0" w:color="auto"/>
        <w:bottom w:val="none" w:sz="0" w:space="0" w:color="auto"/>
        <w:right w:val="none" w:sz="0" w:space="0" w:color="auto"/>
      </w:divBdr>
    </w:div>
    <w:div w:id="2021613994">
      <w:bodyDiv w:val="1"/>
      <w:marLeft w:val="0"/>
      <w:marRight w:val="0"/>
      <w:marTop w:val="0"/>
      <w:marBottom w:val="0"/>
      <w:divBdr>
        <w:top w:val="none" w:sz="0" w:space="0" w:color="auto"/>
        <w:left w:val="none" w:sz="0" w:space="0" w:color="auto"/>
        <w:bottom w:val="none" w:sz="0" w:space="0" w:color="auto"/>
        <w:right w:val="none" w:sz="0" w:space="0" w:color="auto"/>
      </w:divBdr>
    </w:div>
    <w:div w:id="2022009728">
      <w:bodyDiv w:val="1"/>
      <w:marLeft w:val="0"/>
      <w:marRight w:val="0"/>
      <w:marTop w:val="0"/>
      <w:marBottom w:val="0"/>
      <w:divBdr>
        <w:top w:val="none" w:sz="0" w:space="0" w:color="auto"/>
        <w:left w:val="none" w:sz="0" w:space="0" w:color="auto"/>
        <w:bottom w:val="none" w:sz="0" w:space="0" w:color="auto"/>
        <w:right w:val="none" w:sz="0" w:space="0" w:color="auto"/>
      </w:divBdr>
    </w:div>
    <w:div w:id="2022850458">
      <w:bodyDiv w:val="1"/>
      <w:marLeft w:val="0"/>
      <w:marRight w:val="0"/>
      <w:marTop w:val="0"/>
      <w:marBottom w:val="0"/>
      <w:divBdr>
        <w:top w:val="none" w:sz="0" w:space="0" w:color="auto"/>
        <w:left w:val="none" w:sz="0" w:space="0" w:color="auto"/>
        <w:bottom w:val="none" w:sz="0" w:space="0" w:color="auto"/>
        <w:right w:val="none" w:sz="0" w:space="0" w:color="auto"/>
      </w:divBdr>
    </w:div>
    <w:div w:id="2023311404">
      <w:bodyDiv w:val="1"/>
      <w:marLeft w:val="0"/>
      <w:marRight w:val="0"/>
      <w:marTop w:val="0"/>
      <w:marBottom w:val="0"/>
      <w:divBdr>
        <w:top w:val="none" w:sz="0" w:space="0" w:color="auto"/>
        <w:left w:val="none" w:sz="0" w:space="0" w:color="auto"/>
        <w:bottom w:val="none" w:sz="0" w:space="0" w:color="auto"/>
        <w:right w:val="none" w:sz="0" w:space="0" w:color="auto"/>
      </w:divBdr>
    </w:div>
    <w:div w:id="2023582414">
      <w:bodyDiv w:val="1"/>
      <w:marLeft w:val="0"/>
      <w:marRight w:val="0"/>
      <w:marTop w:val="0"/>
      <w:marBottom w:val="0"/>
      <w:divBdr>
        <w:top w:val="none" w:sz="0" w:space="0" w:color="auto"/>
        <w:left w:val="none" w:sz="0" w:space="0" w:color="auto"/>
        <w:bottom w:val="none" w:sz="0" w:space="0" w:color="auto"/>
        <w:right w:val="none" w:sz="0" w:space="0" w:color="auto"/>
      </w:divBdr>
    </w:div>
    <w:div w:id="2023892305">
      <w:bodyDiv w:val="1"/>
      <w:marLeft w:val="0"/>
      <w:marRight w:val="0"/>
      <w:marTop w:val="0"/>
      <w:marBottom w:val="0"/>
      <w:divBdr>
        <w:top w:val="none" w:sz="0" w:space="0" w:color="auto"/>
        <w:left w:val="none" w:sz="0" w:space="0" w:color="auto"/>
        <w:bottom w:val="none" w:sz="0" w:space="0" w:color="auto"/>
        <w:right w:val="none" w:sz="0" w:space="0" w:color="auto"/>
      </w:divBdr>
    </w:div>
    <w:div w:id="2024435169">
      <w:bodyDiv w:val="1"/>
      <w:marLeft w:val="0"/>
      <w:marRight w:val="0"/>
      <w:marTop w:val="0"/>
      <w:marBottom w:val="0"/>
      <w:divBdr>
        <w:top w:val="none" w:sz="0" w:space="0" w:color="auto"/>
        <w:left w:val="none" w:sz="0" w:space="0" w:color="auto"/>
        <w:bottom w:val="none" w:sz="0" w:space="0" w:color="auto"/>
        <w:right w:val="none" w:sz="0" w:space="0" w:color="auto"/>
      </w:divBdr>
    </w:div>
    <w:div w:id="2026781164">
      <w:bodyDiv w:val="1"/>
      <w:marLeft w:val="0"/>
      <w:marRight w:val="0"/>
      <w:marTop w:val="0"/>
      <w:marBottom w:val="0"/>
      <w:divBdr>
        <w:top w:val="none" w:sz="0" w:space="0" w:color="auto"/>
        <w:left w:val="none" w:sz="0" w:space="0" w:color="auto"/>
        <w:bottom w:val="none" w:sz="0" w:space="0" w:color="auto"/>
        <w:right w:val="none" w:sz="0" w:space="0" w:color="auto"/>
      </w:divBdr>
    </w:div>
    <w:div w:id="2026973692">
      <w:bodyDiv w:val="1"/>
      <w:marLeft w:val="0"/>
      <w:marRight w:val="0"/>
      <w:marTop w:val="0"/>
      <w:marBottom w:val="0"/>
      <w:divBdr>
        <w:top w:val="none" w:sz="0" w:space="0" w:color="auto"/>
        <w:left w:val="none" w:sz="0" w:space="0" w:color="auto"/>
        <w:bottom w:val="none" w:sz="0" w:space="0" w:color="auto"/>
        <w:right w:val="none" w:sz="0" w:space="0" w:color="auto"/>
      </w:divBdr>
    </w:div>
    <w:div w:id="2030180991">
      <w:bodyDiv w:val="1"/>
      <w:marLeft w:val="0"/>
      <w:marRight w:val="0"/>
      <w:marTop w:val="0"/>
      <w:marBottom w:val="0"/>
      <w:divBdr>
        <w:top w:val="none" w:sz="0" w:space="0" w:color="auto"/>
        <w:left w:val="none" w:sz="0" w:space="0" w:color="auto"/>
        <w:bottom w:val="none" w:sz="0" w:space="0" w:color="auto"/>
        <w:right w:val="none" w:sz="0" w:space="0" w:color="auto"/>
      </w:divBdr>
    </w:div>
    <w:div w:id="2031442499">
      <w:bodyDiv w:val="1"/>
      <w:marLeft w:val="0"/>
      <w:marRight w:val="0"/>
      <w:marTop w:val="0"/>
      <w:marBottom w:val="0"/>
      <w:divBdr>
        <w:top w:val="none" w:sz="0" w:space="0" w:color="auto"/>
        <w:left w:val="none" w:sz="0" w:space="0" w:color="auto"/>
        <w:bottom w:val="none" w:sz="0" w:space="0" w:color="auto"/>
        <w:right w:val="none" w:sz="0" w:space="0" w:color="auto"/>
      </w:divBdr>
    </w:div>
    <w:div w:id="2033333817">
      <w:bodyDiv w:val="1"/>
      <w:marLeft w:val="0"/>
      <w:marRight w:val="0"/>
      <w:marTop w:val="0"/>
      <w:marBottom w:val="0"/>
      <w:divBdr>
        <w:top w:val="none" w:sz="0" w:space="0" w:color="auto"/>
        <w:left w:val="none" w:sz="0" w:space="0" w:color="auto"/>
        <w:bottom w:val="none" w:sz="0" w:space="0" w:color="auto"/>
        <w:right w:val="none" w:sz="0" w:space="0" w:color="auto"/>
      </w:divBdr>
    </w:div>
    <w:div w:id="2034648449">
      <w:bodyDiv w:val="1"/>
      <w:marLeft w:val="0"/>
      <w:marRight w:val="0"/>
      <w:marTop w:val="0"/>
      <w:marBottom w:val="0"/>
      <w:divBdr>
        <w:top w:val="none" w:sz="0" w:space="0" w:color="auto"/>
        <w:left w:val="none" w:sz="0" w:space="0" w:color="auto"/>
        <w:bottom w:val="none" w:sz="0" w:space="0" w:color="auto"/>
        <w:right w:val="none" w:sz="0" w:space="0" w:color="auto"/>
      </w:divBdr>
    </w:div>
    <w:div w:id="2035186582">
      <w:bodyDiv w:val="1"/>
      <w:marLeft w:val="0"/>
      <w:marRight w:val="0"/>
      <w:marTop w:val="0"/>
      <w:marBottom w:val="0"/>
      <w:divBdr>
        <w:top w:val="none" w:sz="0" w:space="0" w:color="auto"/>
        <w:left w:val="none" w:sz="0" w:space="0" w:color="auto"/>
        <w:bottom w:val="none" w:sz="0" w:space="0" w:color="auto"/>
        <w:right w:val="none" w:sz="0" w:space="0" w:color="auto"/>
      </w:divBdr>
    </w:div>
    <w:div w:id="2035307711">
      <w:bodyDiv w:val="1"/>
      <w:marLeft w:val="0"/>
      <w:marRight w:val="0"/>
      <w:marTop w:val="0"/>
      <w:marBottom w:val="0"/>
      <w:divBdr>
        <w:top w:val="none" w:sz="0" w:space="0" w:color="auto"/>
        <w:left w:val="none" w:sz="0" w:space="0" w:color="auto"/>
        <w:bottom w:val="none" w:sz="0" w:space="0" w:color="auto"/>
        <w:right w:val="none" w:sz="0" w:space="0" w:color="auto"/>
      </w:divBdr>
    </w:div>
    <w:div w:id="2041323113">
      <w:bodyDiv w:val="1"/>
      <w:marLeft w:val="0"/>
      <w:marRight w:val="0"/>
      <w:marTop w:val="0"/>
      <w:marBottom w:val="0"/>
      <w:divBdr>
        <w:top w:val="none" w:sz="0" w:space="0" w:color="auto"/>
        <w:left w:val="none" w:sz="0" w:space="0" w:color="auto"/>
        <w:bottom w:val="none" w:sz="0" w:space="0" w:color="auto"/>
        <w:right w:val="none" w:sz="0" w:space="0" w:color="auto"/>
      </w:divBdr>
    </w:div>
    <w:div w:id="2043434544">
      <w:bodyDiv w:val="1"/>
      <w:marLeft w:val="0"/>
      <w:marRight w:val="0"/>
      <w:marTop w:val="0"/>
      <w:marBottom w:val="0"/>
      <w:divBdr>
        <w:top w:val="none" w:sz="0" w:space="0" w:color="auto"/>
        <w:left w:val="none" w:sz="0" w:space="0" w:color="auto"/>
        <w:bottom w:val="none" w:sz="0" w:space="0" w:color="auto"/>
        <w:right w:val="none" w:sz="0" w:space="0" w:color="auto"/>
      </w:divBdr>
    </w:div>
    <w:div w:id="2046369275">
      <w:bodyDiv w:val="1"/>
      <w:marLeft w:val="0"/>
      <w:marRight w:val="0"/>
      <w:marTop w:val="0"/>
      <w:marBottom w:val="0"/>
      <w:divBdr>
        <w:top w:val="none" w:sz="0" w:space="0" w:color="auto"/>
        <w:left w:val="none" w:sz="0" w:space="0" w:color="auto"/>
        <w:bottom w:val="none" w:sz="0" w:space="0" w:color="auto"/>
        <w:right w:val="none" w:sz="0" w:space="0" w:color="auto"/>
      </w:divBdr>
    </w:div>
    <w:div w:id="2050915217">
      <w:bodyDiv w:val="1"/>
      <w:marLeft w:val="0"/>
      <w:marRight w:val="0"/>
      <w:marTop w:val="0"/>
      <w:marBottom w:val="0"/>
      <w:divBdr>
        <w:top w:val="none" w:sz="0" w:space="0" w:color="auto"/>
        <w:left w:val="none" w:sz="0" w:space="0" w:color="auto"/>
        <w:bottom w:val="none" w:sz="0" w:space="0" w:color="auto"/>
        <w:right w:val="none" w:sz="0" w:space="0" w:color="auto"/>
      </w:divBdr>
    </w:div>
    <w:div w:id="2051299868">
      <w:bodyDiv w:val="1"/>
      <w:marLeft w:val="0"/>
      <w:marRight w:val="0"/>
      <w:marTop w:val="0"/>
      <w:marBottom w:val="0"/>
      <w:divBdr>
        <w:top w:val="none" w:sz="0" w:space="0" w:color="auto"/>
        <w:left w:val="none" w:sz="0" w:space="0" w:color="auto"/>
        <w:bottom w:val="none" w:sz="0" w:space="0" w:color="auto"/>
        <w:right w:val="none" w:sz="0" w:space="0" w:color="auto"/>
      </w:divBdr>
    </w:div>
    <w:div w:id="2054578409">
      <w:bodyDiv w:val="1"/>
      <w:marLeft w:val="0"/>
      <w:marRight w:val="0"/>
      <w:marTop w:val="0"/>
      <w:marBottom w:val="0"/>
      <w:divBdr>
        <w:top w:val="none" w:sz="0" w:space="0" w:color="auto"/>
        <w:left w:val="none" w:sz="0" w:space="0" w:color="auto"/>
        <w:bottom w:val="none" w:sz="0" w:space="0" w:color="auto"/>
        <w:right w:val="none" w:sz="0" w:space="0" w:color="auto"/>
      </w:divBdr>
    </w:div>
    <w:div w:id="2055961707">
      <w:bodyDiv w:val="1"/>
      <w:marLeft w:val="0"/>
      <w:marRight w:val="0"/>
      <w:marTop w:val="0"/>
      <w:marBottom w:val="0"/>
      <w:divBdr>
        <w:top w:val="none" w:sz="0" w:space="0" w:color="auto"/>
        <w:left w:val="none" w:sz="0" w:space="0" w:color="auto"/>
        <w:bottom w:val="none" w:sz="0" w:space="0" w:color="auto"/>
        <w:right w:val="none" w:sz="0" w:space="0" w:color="auto"/>
      </w:divBdr>
    </w:div>
    <w:div w:id="2059550755">
      <w:bodyDiv w:val="1"/>
      <w:marLeft w:val="0"/>
      <w:marRight w:val="0"/>
      <w:marTop w:val="0"/>
      <w:marBottom w:val="0"/>
      <w:divBdr>
        <w:top w:val="none" w:sz="0" w:space="0" w:color="auto"/>
        <w:left w:val="none" w:sz="0" w:space="0" w:color="auto"/>
        <w:bottom w:val="none" w:sz="0" w:space="0" w:color="auto"/>
        <w:right w:val="none" w:sz="0" w:space="0" w:color="auto"/>
      </w:divBdr>
    </w:div>
    <w:div w:id="2060782062">
      <w:bodyDiv w:val="1"/>
      <w:marLeft w:val="0"/>
      <w:marRight w:val="0"/>
      <w:marTop w:val="0"/>
      <w:marBottom w:val="0"/>
      <w:divBdr>
        <w:top w:val="none" w:sz="0" w:space="0" w:color="auto"/>
        <w:left w:val="none" w:sz="0" w:space="0" w:color="auto"/>
        <w:bottom w:val="none" w:sz="0" w:space="0" w:color="auto"/>
        <w:right w:val="none" w:sz="0" w:space="0" w:color="auto"/>
      </w:divBdr>
    </w:div>
    <w:div w:id="2062826516">
      <w:bodyDiv w:val="1"/>
      <w:marLeft w:val="0"/>
      <w:marRight w:val="0"/>
      <w:marTop w:val="0"/>
      <w:marBottom w:val="0"/>
      <w:divBdr>
        <w:top w:val="none" w:sz="0" w:space="0" w:color="auto"/>
        <w:left w:val="none" w:sz="0" w:space="0" w:color="auto"/>
        <w:bottom w:val="none" w:sz="0" w:space="0" w:color="auto"/>
        <w:right w:val="none" w:sz="0" w:space="0" w:color="auto"/>
      </w:divBdr>
    </w:div>
    <w:div w:id="2067680166">
      <w:bodyDiv w:val="1"/>
      <w:marLeft w:val="0"/>
      <w:marRight w:val="0"/>
      <w:marTop w:val="0"/>
      <w:marBottom w:val="0"/>
      <w:divBdr>
        <w:top w:val="none" w:sz="0" w:space="0" w:color="auto"/>
        <w:left w:val="none" w:sz="0" w:space="0" w:color="auto"/>
        <w:bottom w:val="none" w:sz="0" w:space="0" w:color="auto"/>
        <w:right w:val="none" w:sz="0" w:space="0" w:color="auto"/>
      </w:divBdr>
    </w:div>
    <w:div w:id="2068993326">
      <w:bodyDiv w:val="1"/>
      <w:marLeft w:val="0"/>
      <w:marRight w:val="0"/>
      <w:marTop w:val="0"/>
      <w:marBottom w:val="0"/>
      <w:divBdr>
        <w:top w:val="none" w:sz="0" w:space="0" w:color="auto"/>
        <w:left w:val="none" w:sz="0" w:space="0" w:color="auto"/>
        <w:bottom w:val="none" w:sz="0" w:space="0" w:color="auto"/>
        <w:right w:val="none" w:sz="0" w:space="0" w:color="auto"/>
      </w:divBdr>
    </w:div>
    <w:div w:id="2069568305">
      <w:bodyDiv w:val="1"/>
      <w:marLeft w:val="0"/>
      <w:marRight w:val="0"/>
      <w:marTop w:val="0"/>
      <w:marBottom w:val="0"/>
      <w:divBdr>
        <w:top w:val="none" w:sz="0" w:space="0" w:color="auto"/>
        <w:left w:val="none" w:sz="0" w:space="0" w:color="auto"/>
        <w:bottom w:val="none" w:sz="0" w:space="0" w:color="auto"/>
        <w:right w:val="none" w:sz="0" w:space="0" w:color="auto"/>
      </w:divBdr>
      <w:divsChild>
        <w:div w:id="1692797769">
          <w:marLeft w:val="0"/>
          <w:marRight w:val="0"/>
          <w:marTop w:val="0"/>
          <w:marBottom w:val="0"/>
          <w:divBdr>
            <w:top w:val="none" w:sz="0" w:space="0" w:color="auto"/>
            <w:left w:val="none" w:sz="0" w:space="0" w:color="auto"/>
            <w:bottom w:val="none" w:sz="0" w:space="0" w:color="auto"/>
            <w:right w:val="none" w:sz="0" w:space="0" w:color="auto"/>
          </w:divBdr>
          <w:divsChild>
            <w:div w:id="194344871">
              <w:marLeft w:val="0"/>
              <w:marRight w:val="0"/>
              <w:marTop w:val="0"/>
              <w:marBottom w:val="0"/>
              <w:divBdr>
                <w:top w:val="none" w:sz="0" w:space="0" w:color="auto"/>
                <w:left w:val="none" w:sz="0" w:space="0" w:color="auto"/>
                <w:bottom w:val="none" w:sz="0" w:space="0" w:color="auto"/>
                <w:right w:val="none" w:sz="0" w:space="0" w:color="auto"/>
              </w:divBdr>
              <w:divsChild>
                <w:div w:id="350961926">
                  <w:marLeft w:val="0"/>
                  <w:marRight w:val="0"/>
                  <w:marTop w:val="0"/>
                  <w:marBottom w:val="0"/>
                  <w:divBdr>
                    <w:top w:val="none" w:sz="0" w:space="0" w:color="auto"/>
                    <w:left w:val="none" w:sz="0" w:space="0" w:color="auto"/>
                    <w:bottom w:val="none" w:sz="0" w:space="0" w:color="auto"/>
                    <w:right w:val="none" w:sz="0" w:space="0" w:color="auto"/>
                  </w:divBdr>
                  <w:divsChild>
                    <w:div w:id="15055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856396">
      <w:bodyDiv w:val="1"/>
      <w:marLeft w:val="0"/>
      <w:marRight w:val="0"/>
      <w:marTop w:val="0"/>
      <w:marBottom w:val="0"/>
      <w:divBdr>
        <w:top w:val="none" w:sz="0" w:space="0" w:color="auto"/>
        <w:left w:val="none" w:sz="0" w:space="0" w:color="auto"/>
        <w:bottom w:val="none" w:sz="0" w:space="0" w:color="auto"/>
        <w:right w:val="none" w:sz="0" w:space="0" w:color="auto"/>
      </w:divBdr>
    </w:div>
    <w:div w:id="2077973457">
      <w:bodyDiv w:val="1"/>
      <w:marLeft w:val="0"/>
      <w:marRight w:val="0"/>
      <w:marTop w:val="0"/>
      <w:marBottom w:val="0"/>
      <w:divBdr>
        <w:top w:val="none" w:sz="0" w:space="0" w:color="auto"/>
        <w:left w:val="none" w:sz="0" w:space="0" w:color="auto"/>
        <w:bottom w:val="none" w:sz="0" w:space="0" w:color="auto"/>
        <w:right w:val="none" w:sz="0" w:space="0" w:color="auto"/>
      </w:divBdr>
      <w:divsChild>
        <w:div w:id="158352218">
          <w:marLeft w:val="0"/>
          <w:marRight w:val="0"/>
          <w:marTop w:val="0"/>
          <w:marBottom w:val="0"/>
          <w:divBdr>
            <w:top w:val="none" w:sz="0" w:space="0" w:color="auto"/>
            <w:left w:val="none" w:sz="0" w:space="0" w:color="auto"/>
            <w:bottom w:val="none" w:sz="0" w:space="0" w:color="auto"/>
            <w:right w:val="none" w:sz="0" w:space="0" w:color="auto"/>
          </w:divBdr>
        </w:div>
        <w:div w:id="189684510">
          <w:marLeft w:val="0"/>
          <w:marRight w:val="0"/>
          <w:marTop w:val="0"/>
          <w:marBottom w:val="0"/>
          <w:divBdr>
            <w:top w:val="none" w:sz="0" w:space="0" w:color="auto"/>
            <w:left w:val="none" w:sz="0" w:space="0" w:color="auto"/>
            <w:bottom w:val="none" w:sz="0" w:space="0" w:color="auto"/>
            <w:right w:val="none" w:sz="0" w:space="0" w:color="auto"/>
          </w:divBdr>
        </w:div>
        <w:div w:id="315109670">
          <w:marLeft w:val="0"/>
          <w:marRight w:val="0"/>
          <w:marTop w:val="0"/>
          <w:marBottom w:val="0"/>
          <w:divBdr>
            <w:top w:val="none" w:sz="0" w:space="0" w:color="auto"/>
            <w:left w:val="none" w:sz="0" w:space="0" w:color="auto"/>
            <w:bottom w:val="none" w:sz="0" w:space="0" w:color="auto"/>
            <w:right w:val="none" w:sz="0" w:space="0" w:color="auto"/>
          </w:divBdr>
        </w:div>
        <w:div w:id="426317453">
          <w:marLeft w:val="0"/>
          <w:marRight w:val="0"/>
          <w:marTop w:val="0"/>
          <w:marBottom w:val="0"/>
          <w:divBdr>
            <w:top w:val="none" w:sz="0" w:space="0" w:color="auto"/>
            <w:left w:val="none" w:sz="0" w:space="0" w:color="auto"/>
            <w:bottom w:val="none" w:sz="0" w:space="0" w:color="auto"/>
            <w:right w:val="none" w:sz="0" w:space="0" w:color="auto"/>
          </w:divBdr>
        </w:div>
        <w:div w:id="607738829">
          <w:marLeft w:val="0"/>
          <w:marRight w:val="0"/>
          <w:marTop w:val="0"/>
          <w:marBottom w:val="0"/>
          <w:divBdr>
            <w:top w:val="none" w:sz="0" w:space="0" w:color="auto"/>
            <w:left w:val="none" w:sz="0" w:space="0" w:color="auto"/>
            <w:bottom w:val="none" w:sz="0" w:space="0" w:color="auto"/>
            <w:right w:val="none" w:sz="0" w:space="0" w:color="auto"/>
          </w:divBdr>
        </w:div>
        <w:div w:id="852652093">
          <w:marLeft w:val="0"/>
          <w:marRight w:val="0"/>
          <w:marTop w:val="0"/>
          <w:marBottom w:val="0"/>
          <w:divBdr>
            <w:top w:val="none" w:sz="0" w:space="0" w:color="auto"/>
            <w:left w:val="none" w:sz="0" w:space="0" w:color="auto"/>
            <w:bottom w:val="none" w:sz="0" w:space="0" w:color="auto"/>
            <w:right w:val="none" w:sz="0" w:space="0" w:color="auto"/>
          </w:divBdr>
        </w:div>
        <w:div w:id="878391785">
          <w:marLeft w:val="0"/>
          <w:marRight w:val="0"/>
          <w:marTop w:val="0"/>
          <w:marBottom w:val="0"/>
          <w:divBdr>
            <w:top w:val="none" w:sz="0" w:space="0" w:color="auto"/>
            <w:left w:val="none" w:sz="0" w:space="0" w:color="auto"/>
            <w:bottom w:val="none" w:sz="0" w:space="0" w:color="auto"/>
            <w:right w:val="none" w:sz="0" w:space="0" w:color="auto"/>
          </w:divBdr>
        </w:div>
        <w:div w:id="1258637363">
          <w:marLeft w:val="0"/>
          <w:marRight w:val="0"/>
          <w:marTop w:val="0"/>
          <w:marBottom w:val="0"/>
          <w:divBdr>
            <w:top w:val="none" w:sz="0" w:space="0" w:color="auto"/>
            <w:left w:val="none" w:sz="0" w:space="0" w:color="auto"/>
            <w:bottom w:val="none" w:sz="0" w:space="0" w:color="auto"/>
            <w:right w:val="none" w:sz="0" w:space="0" w:color="auto"/>
          </w:divBdr>
        </w:div>
        <w:div w:id="1318219604">
          <w:marLeft w:val="0"/>
          <w:marRight w:val="0"/>
          <w:marTop w:val="0"/>
          <w:marBottom w:val="0"/>
          <w:divBdr>
            <w:top w:val="none" w:sz="0" w:space="0" w:color="auto"/>
            <w:left w:val="none" w:sz="0" w:space="0" w:color="auto"/>
            <w:bottom w:val="none" w:sz="0" w:space="0" w:color="auto"/>
            <w:right w:val="none" w:sz="0" w:space="0" w:color="auto"/>
          </w:divBdr>
        </w:div>
        <w:div w:id="1329332302">
          <w:marLeft w:val="0"/>
          <w:marRight w:val="0"/>
          <w:marTop w:val="0"/>
          <w:marBottom w:val="0"/>
          <w:divBdr>
            <w:top w:val="none" w:sz="0" w:space="0" w:color="auto"/>
            <w:left w:val="none" w:sz="0" w:space="0" w:color="auto"/>
            <w:bottom w:val="none" w:sz="0" w:space="0" w:color="auto"/>
            <w:right w:val="none" w:sz="0" w:space="0" w:color="auto"/>
          </w:divBdr>
        </w:div>
        <w:div w:id="1379165528">
          <w:marLeft w:val="0"/>
          <w:marRight w:val="0"/>
          <w:marTop w:val="0"/>
          <w:marBottom w:val="0"/>
          <w:divBdr>
            <w:top w:val="none" w:sz="0" w:space="0" w:color="auto"/>
            <w:left w:val="none" w:sz="0" w:space="0" w:color="auto"/>
            <w:bottom w:val="none" w:sz="0" w:space="0" w:color="auto"/>
            <w:right w:val="none" w:sz="0" w:space="0" w:color="auto"/>
          </w:divBdr>
        </w:div>
        <w:div w:id="1560944484">
          <w:marLeft w:val="0"/>
          <w:marRight w:val="0"/>
          <w:marTop w:val="0"/>
          <w:marBottom w:val="0"/>
          <w:divBdr>
            <w:top w:val="none" w:sz="0" w:space="0" w:color="auto"/>
            <w:left w:val="none" w:sz="0" w:space="0" w:color="auto"/>
            <w:bottom w:val="none" w:sz="0" w:space="0" w:color="auto"/>
            <w:right w:val="none" w:sz="0" w:space="0" w:color="auto"/>
          </w:divBdr>
        </w:div>
        <w:div w:id="1600331296">
          <w:marLeft w:val="0"/>
          <w:marRight w:val="0"/>
          <w:marTop w:val="0"/>
          <w:marBottom w:val="0"/>
          <w:divBdr>
            <w:top w:val="none" w:sz="0" w:space="0" w:color="auto"/>
            <w:left w:val="none" w:sz="0" w:space="0" w:color="auto"/>
            <w:bottom w:val="none" w:sz="0" w:space="0" w:color="auto"/>
            <w:right w:val="none" w:sz="0" w:space="0" w:color="auto"/>
          </w:divBdr>
        </w:div>
      </w:divsChild>
    </w:div>
    <w:div w:id="2080860083">
      <w:bodyDiv w:val="1"/>
      <w:marLeft w:val="0"/>
      <w:marRight w:val="0"/>
      <w:marTop w:val="0"/>
      <w:marBottom w:val="0"/>
      <w:divBdr>
        <w:top w:val="none" w:sz="0" w:space="0" w:color="auto"/>
        <w:left w:val="none" w:sz="0" w:space="0" w:color="auto"/>
        <w:bottom w:val="none" w:sz="0" w:space="0" w:color="auto"/>
        <w:right w:val="none" w:sz="0" w:space="0" w:color="auto"/>
      </w:divBdr>
      <w:divsChild>
        <w:div w:id="1528568236">
          <w:marLeft w:val="0"/>
          <w:marRight w:val="0"/>
          <w:marTop w:val="0"/>
          <w:marBottom w:val="0"/>
          <w:divBdr>
            <w:top w:val="none" w:sz="0" w:space="0" w:color="auto"/>
            <w:left w:val="none" w:sz="0" w:space="0" w:color="auto"/>
            <w:bottom w:val="none" w:sz="0" w:space="0" w:color="auto"/>
            <w:right w:val="none" w:sz="0" w:space="0" w:color="auto"/>
          </w:divBdr>
          <w:divsChild>
            <w:div w:id="474179734">
              <w:marLeft w:val="0"/>
              <w:marRight w:val="0"/>
              <w:marTop w:val="0"/>
              <w:marBottom w:val="0"/>
              <w:divBdr>
                <w:top w:val="none" w:sz="0" w:space="0" w:color="auto"/>
                <w:left w:val="none" w:sz="0" w:space="0" w:color="auto"/>
                <w:bottom w:val="none" w:sz="0" w:space="0" w:color="auto"/>
                <w:right w:val="none" w:sz="0" w:space="0" w:color="auto"/>
              </w:divBdr>
              <w:divsChild>
                <w:div w:id="110585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780577">
      <w:bodyDiv w:val="1"/>
      <w:marLeft w:val="0"/>
      <w:marRight w:val="0"/>
      <w:marTop w:val="0"/>
      <w:marBottom w:val="0"/>
      <w:divBdr>
        <w:top w:val="none" w:sz="0" w:space="0" w:color="auto"/>
        <w:left w:val="none" w:sz="0" w:space="0" w:color="auto"/>
        <w:bottom w:val="none" w:sz="0" w:space="0" w:color="auto"/>
        <w:right w:val="none" w:sz="0" w:space="0" w:color="auto"/>
      </w:divBdr>
      <w:divsChild>
        <w:div w:id="900168048">
          <w:marLeft w:val="0"/>
          <w:marRight w:val="0"/>
          <w:marTop w:val="0"/>
          <w:marBottom w:val="0"/>
          <w:divBdr>
            <w:top w:val="none" w:sz="0" w:space="0" w:color="auto"/>
            <w:left w:val="none" w:sz="0" w:space="0" w:color="auto"/>
            <w:bottom w:val="none" w:sz="0" w:space="0" w:color="auto"/>
            <w:right w:val="none" w:sz="0" w:space="0" w:color="auto"/>
          </w:divBdr>
          <w:divsChild>
            <w:div w:id="1754737061">
              <w:marLeft w:val="0"/>
              <w:marRight w:val="0"/>
              <w:marTop w:val="0"/>
              <w:marBottom w:val="0"/>
              <w:divBdr>
                <w:top w:val="none" w:sz="0" w:space="0" w:color="auto"/>
                <w:left w:val="none" w:sz="0" w:space="0" w:color="auto"/>
                <w:bottom w:val="none" w:sz="0" w:space="0" w:color="auto"/>
                <w:right w:val="none" w:sz="0" w:space="0" w:color="auto"/>
              </w:divBdr>
              <w:divsChild>
                <w:div w:id="86848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054510">
      <w:bodyDiv w:val="1"/>
      <w:marLeft w:val="0"/>
      <w:marRight w:val="0"/>
      <w:marTop w:val="0"/>
      <w:marBottom w:val="0"/>
      <w:divBdr>
        <w:top w:val="none" w:sz="0" w:space="0" w:color="auto"/>
        <w:left w:val="none" w:sz="0" w:space="0" w:color="auto"/>
        <w:bottom w:val="none" w:sz="0" w:space="0" w:color="auto"/>
        <w:right w:val="none" w:sz="0" w:space="0" w:color="auto"/>
      </w:divBdr>
    </w:div>
    <w:div w:id="2097969046">
      <w:bodyDiv w:val="1"/>
      <w:marLeft w:val="0"/>
      <w:marRight w:val="0"/>
      <w:marTop w:val="0"/>
      <w:marBottom w:val="0"/>
      <w:divBdr>
        <w:top w:val="none" w:sz="0" w:space="0" w:color="auto"/>
        <w:left w:val="none" w:sz="0" w:space="0" w:color="auto"/>
        <w:bottom w:val="none" w:sz="0" w:space="0" w:color="auto"/>
        <w:right w:val="none" w:sz="0" w:space="0" w:color="auto"/>
      </w:divBdr>
    </w:div>
    <w:div w:id="2097970073">
      <w:bodyDiv w:val="1"/>
      <w:marLeft w:val="0"/>
      <w:marRight w:val="0"/>
      <w:marTop w:val="0"/>
      <w:marBottom w:val="0"/>
      <w:divBdr>
        <w:top w:val="none" w:sz="0" w:space="0" w:color="auto"/>
        <w:left w:val="none" w:sz="0" w:space="0" w:color="auto"/>
        <w:bottom w:val="none" w:sz="0" w:space="0" w:color="auto"/>
        <w:right w:val="none" w:sz="0" w:space="0" w:color="auto"/>
      </w:divBdr>
    </w:div>
    <w:div w:id="2098477728">
      <w:bodyDiv w:val="1"/>
      <w:marLeft w:val="0"/>
      <w:marRight w:val="0"/>
      <w:marTop w:val="0"/>
      <w:marBottom w:val="0"/>
      <w:divBdr>
        <w:top w:val="none" w:sz="0" w:space="0" w:color="auto"/>
        <w:left w:val="none" w:sz="0" w:space="0" w:color="auto"/>
        <w:bottom w:val="none" w:sz="0" w:space="0" w:color="auto"/>
        <w:right w:val="none" w:sz="0" w:space="0" w:color="auto"/>
      </w:divBdr>
    </w:div>
    <w:div w:id="2098481291">
      <w:bodyDiv w:val="1"/>
      <w:marLeft w:val="0"/>
      <w:marRight w:val="0"/>
      <w:marTop w:val="0"/>
      <w:marBottom w:val="0"/>
      <w:divBdr>
        <w:top w:val="none" w:sz="0" w:space="0" w:color="auto"/>
        <w:left w:val="none" w:sz="0" w:space="0" w:color="auto"/>
        <w:bottom w:val="none" w:sz="0" w:space="0" w:color="auto"/>
        <w:right w:val="none" w:sz="0" w:space="0" w:color="auto"/>
      </w:divBdr>
    </w:div>
    <w:div w:id="2103724166">
      <w:bodyDiv w:val="1"/>
      <w:marLeft w:val="0"/>
      <w:marRight w:val="0"/>
      <w:marTop w:val="0"/>
      <w:marBottom w:val="0"/>
      <w:divBdr>
        <w:top w:val="none" w:sz="0" w:space="0" w:color="auto"/>
        <w:left w:val="none" w:sz="0" w:space="0" w:color="auto"/>
        <w:bottom w:val="none" w:sz="0" w:space="0" w:color="auto"/>
        <w:right w:val="none" w:sz="0" w:space="0" w:color="auto"/>
      </w:divBdr>
      <w:divsChild>
        <w:div w:id="131674459">
          <w:marLeft w:val="0"/>
          <w:marRight w:val="0"/>
          <w:marTop w:val="0"/>
          <w:marBottom w:val="0"/>
          <w:divBdr>
            <w:top w:val="none" w:sz="0" w:space="0" w:color="auto"/>
            <w:left w:val="none" w:sz="0" w:space="0" w:color="auto"/>
            <w:bottom w:val="none" w:sz="0" w:space="0" w:color="auto"/>
            <w:right w:val="none" w:sz="0" w:space="0" w:color="auto"/>
          </w:divBdr>
          <w:divsChild>
            <w:div w:id="1969897787">
              <w:marLeft w:val="0"/>
              <w:marRight w:val="0"/>
              <w:marTop w:val="0"/>
              <w:marBottom w:val="0"/>
              <w:divBdr>
                <w:top w:val="none" w:sz="0" w:space="0" w:color="auto"/>
                <w:left w:val="none" w:sz="0" w:space="0" w:color="auto"/>
                <w:bottom w:val="none" w:sz="0" w:space="0" w:color="auto"/>
                <w:right w:val="none" w:sz="0" w:space="0" w:color="auto"/>
              </w:divBdr>
              <w:divsChild>
                <w:div w:id="88815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259095">
      <w:bodyDiv w:val="1"/>
      <w:marLeft w:val="0"/>
      <w:marRight w:val="0"/>
      <w:marTop w:val="0"/>
      <w:marBottom w:val="0"/>
      <w:divBdr>
        <w:top w:val="none" w:sz="0" w:space="0" w:color="auto"/>
        <w:left w:val="none" w:sz="0" w:space="0" w:color="auto"/>
        <w:bottom w:val="none" w:sz="0" w:space="0" w:color="auto"/>
        <w:right w:val="none" w:sz="0" w:space="0" w:color="auto"/>
      </w:divBdr>
    </w:div>
    <w:div w:id="2105806842">
      <w:bodyDiv w:val="1"/>
      <w:marLeft w:val="0"/>
      <w:marRight w:val="0"/>
      <w:marTop w:val="0"/>
      <w:marBottom w:val="0"/>
      <w:divBdr>
        <w:top w:val="none" w:sz="0" w:space="0" w:color="auto"/>
        <w:left w:val="none" w:sz="0" w:space="0" w:color="auto"/>
        <w:bottom w:val="none" w:sz="0" w:space="0" w:color="auto"/>
        <w:right w:val="none" w:sz="0" w:space="0" w:color="auto"/>
      </w:divBdr>
    </w:div>
    <w:div w:id="2107270061">
      <w:bodyDiv w:val="1"/>
      <w:marLeft w:val="0"/>
      <w:marRight w:val="0"/>
      <w:marTop w:val="0"/>
      <w:marBottom w:val="0"/>
      <w:divBdr>
        <w:top w:val="none" w:sz="0" w:space="0" w:color="auto"/>
        <w:left w:val="none" w:sz="0" w:space="0" w:color="auto"/>
        <w:bottom w:val="none" w:sz="0" w:space="0" w:color="auto"/>
        <w:right w:val="none" w:sz="0" w:space="0" w:color="auto"/>
      </w:divBdr>
    </w:div>
    <w:div w:id="2108499733">
      <w:bodyDiv w:val="1"/>
      <w:marLeft w:val="0"/>
      <w:marRight w:val="0"/>
      <w:marTop w:val="0"/>
      <w:marBottom w:val="0"/>
      <w:divBdr>
        <w:top w:val="none" w:sz="0" w:space="0" w:color="auto"/>
        <w:left w:val="none" w:sz="0" w:space="0" w:color="auto"/>
        <w:bottom w:val="none" w:sz="0" w:space="0" w:color="auto"/>
        <w:right w:val="none" w:sz="0" w:space="0" w:color="auto"/>
      </w:divBdr>
    </w:div>
    <w:div w:id="2111463296">
      <w:bodyDiv w:val="1"/>
      <w:marLeft w:val="0"/>
      <w:marRight w:val="0"/>
      <w:marTop w:val="0"/>
      <w:marBottom w:val="0"/>
      <w:divBdr>
        <w:top w:val="none" w:sz="0" w:space="0" w:color="auto"/>
        <w:left w:val="none" w:sz="0" w:space="0" w:color="auto"/>
        <w:bottom w:val="none" w:sz="0" w:space="0" w:color="auto"/>
        <w:right w:val="none" w:sz="0" w:space="0" w:color="auto"/>
      </w:divBdr>
    </w:div>
    <w:div w:id="2112241780">
      <w:bodyDiv w:val="1"/>
      <w:marLeft w:val="0"/>
      <w:marRight w:val="0"/>
      <w:marTop w:val="0"/>
      <w:marBottom w:val="0"/>
      <w:divBdr>
        <w:top w:val="none" w:sz="0" w:space="0" w:color="auto"/>
        <w:left w:val="none" w:sz="0" w:space="0" w:color="auto"/>
        <w:bottom w:val="none" w:sz="0" w:space="0" w:color="auto"/>
        <w:right w:val="none" w:sz="0" w:space="0" w:color="auto"/>
      </w:divBdr>
    </w:div>
    <w:div w:id="2118795995">
      <w:bodyDiv w:val="1"/>
      <w:marLeft w:val="0"/>
      <w:marRight w:val="0"/>
      <w:marTop w:val="0"/>
      <w:marBottom w:val="0"/>
      <w:divBdr>
        <w:top w:val="none" w:sz="0" w:space="0" w:color="auto"/>
        <w:left w:val="none" w:sz="0" w:space="0" w:color="auto"/>
        <w:bottom w:val="none" w:sz="0" w:space="0" w:color="auto"/>
        <w:right w:val="none" w:sz="0" w:space="0" w:color="auto"/>
      </w:divBdr>
    </w:div>
    <w:div w:id="2119253767">
      <w:bodyDiv w:val="1"/>
      <w:marLeft w:val="0"/>
      <w:marRight w:val="0"/>
      <w:marTop w:val="0"/>
      <w:marBottom w:val="0"/>
      <w:divBdr>
        <w:top w:val="none" w:sz="0" w:space="0" w:color="auto"/>
        <w:left w:val="none" w:sz="0" w:space="0" w:color="auto"/>
        <w:bottom w:val="none" w:sz="0" w:space="0" w:color="auto"/>
        <w:right w:val="none" w:sz="0" w:space="0" w:color="auto"/>
      </w:divBdr>
    </w:div>
    <w:div w:id="2122260699">
      <w:bodyDiv w:val="1"/>
      <w:marLeft w:val="0"/>
      <w:marRight w:val="0"/>
      <w:marTop w:val="0"/>
      <w:marBottom w:val="0"/>
      <w:divBdr>
        <w:top w:val="none" w:sz="0" w:space="0" w:color="auto"/>
        <w:left w:val="none" w:sz="0" w:space="0" w:color="auto"/>
        <w:bottom w:val="none" w:sz="0" w:space="0" w:color="auto"/>
        <w:right w:val="none" w:sz="0" w:space="0" w:color="auto"/>
      </w:divBdr>
    </w:div>
    <w:div w:id="2123379403">
      <w:bodyDiv w:val="1"/>
      <w:marLeft w:val="0"/>
      <w:marRight w:val="0"/>
      <w:marTop w:val="0"/>
      <w:marBottom w:val="0"/>
      <w:divBdr>
        <w:top w:val="none" w:sz="0" w:space="0" w:color="auto"/>
        <w:left w:val="none" w:sz="0" w:space="0" w:color="auto"/>
        <w:bottom w:val="none" w:sz="0" w:space="0" w:color="auto"/>
        <w:right w:val="none" w:sz="0" w:space="0" w:color="auto"/>
      </w:divBdr>
    </w:div>
    <w:div w:id="2124424826">
      <w:bodyDiv w:val="1"/>
      <w:marLeft w:val="0"/>
      <w:marRight w:val="0"/>
      <w:marTop w:val="0"/>
      <w:marBottom w:val="0"/>
      <w:divBdr>
        <w:top w:val="none" w:sz="0" w:space="0" w:color="auto"/>
        <w:left w:val="none" w:sz="0" w:space="0" w:color="auto"/>
        <w:bottom w:val="none" w:sz="0" w:space="0" w:color="auto"/>
        <w:right w:val="none" w:sz="0" w:space="0" w:color="auto"/>
      </w:divBdr>
    </w:div>
    <w:div w:id="2125230032">
      <w:bodyDiv w:val="1"/>
      <w:marLeft w:val="0"/>
      <w:marRight w:val="0"/>
      <w:marTop w:val="0"/>
      <w:marBottom w:val="0"/>
      <w:divBdr>
        <w:top w:val="none" w:sz="0" w:space="0" w:color="auto"/>
        <w:left w:val="none" w:sz="0" w:space="0" w:color="auto"/>
        <w:bottom w:val="none" w:sz="0" w:space="0" w:color="auto"/>
        <w:right w:val="none" w:sz="0" w:space="0" w:color="auto"/>
      </w:divBdr>
    </w:div>
    <w:div w:id="2125538262">
      <w:bodyDiv w:val="1"/>
      <w:marLeft w:val="0"/>
      <w:marRight w:val="0"/>
      <w:marTop w:val="0"/>
      <w:marBottom w:val="0"/>
      <w:divBdr>
        <w:top w:val="none" w:sz="0" w:space="0" w:color="auto"/>
        <w:left w:val="none" w:sz="0" w:space="0" w:color="auto"/>
        <w:bottom w:val="none" w:sz="0" w:space="0" w:color="auto"/>
        <w:right w:val="none" w:sz="0" w:space="0" w:color="auto"/>
      </w:divBdr>
    </w:div>
    <w:div w:id="2128506617">
      <w:bodyDiv w:val="1"/>
      <w:marLeft w:val="0"/>
      <w:marRight w:val="0"/>
      <w:marTop w:val="0"/>
      <w:marBottom w:val="0"/>
      <w:divBdr>
        <w:top w:val="none" w:sz="0" w:space="0" w:color="auto"/>
        <w:left w:val="none" w:sz="0" w:space="0" w:color="auto"/>
        <w:bottom w:val="none" w:sz="0" w:space="0" w:color="auto"/>
        <w:right w:val="none" w:sz="0" w:space="0" w:color="auto"/>
      </w:divBdr>
    </w:div>
    <w:div w:id="2128887793">
      <w:bodyDiv w:val="1"/>
      <w:marLeft w:val="0"/>
      <w:marRight w:val="0"/>
      <w:marTop w:val="0"/>
      <w:marBottom w:val="0"/>
      <w:divBdr>
        <w:top w:val="none" w:sz="0" w:space="0" w:color="auto"/>
        <w:left w:val="none" w:sz="0" w:space="0" w:color="auto"/>
        <w:bottom w:val="none" w:sz="0" w:space="0" w:color="auto"/>
        <w:right w:val="none" w:sz="0" w:space="0" w:color="auto"/>
      </w:divBdr>
    </w:div>
    <w:div w:id="2128959636">
      <w:bodyDiv w:val="1"/>
      <w:marLeft w:val="0"/>
      <w:marRight w:val="0"/>
      <w:marTop w:val="0"/>
      <w:marBottom w:val="0"/>
      <w:divBdr>
        <w:top w:val="none" w:sz="0" w:space="0" w:color="auto"/>
        <w:left w:val="none" w:sz="0" w:space="0" w:color="auto"/>
        <w:bottom w:val="none" w:sz="0" w:space="0" w:color="auto"/>
        <w:right w:val="none" w:sz="0" w:space="0" w:color="auto"/>
      </w:divBdr>
    </w:div>
    <w:div w:id="2132430574">
      <w:bodyDiv w:val="1"/>
      <w:marLeft w:val="0"/>
      <w:marRight w:val="0"/>
      <w:marTop w:val="0"/>
      <w:marBottom w:val="0"/>
      <w:divBdr>
        <w:top w:val="none" w:sz="0" w:space="0" w:color="auto"/>
        <w:left w:val="none" w:sz="0" w:space="0" w:color="auto"/>
        <w:bottom w:val="none" w:sz="0" w:space="0" w:color="auto"/>
        <w:right w:val="none" w:sz="0" w:space="0" w:color="auto"/>
      </w:divBdr>
    </w:div>
    <w:div w:id="2136826739">
      <w:bodyDiv w:val="1"/>
      <w:marLeft w:val="0"/>
      <w:marRight w:val="0"/>
      <w:marTop w:val="0"/>
      <w:marBottom w:val="0"/>
      <w:divBdr>
        <w:top w:val="none" w:sz="0" w:space="0" w:color="auto"/>
        <w:left w:val="none" w:sz="0" w:space="0" w:color="auto"/>
        <w:bottom w:val="none" w:sz="0" w:space="0" w:color="auto"/>
        <w:right w:val="none" w:sz="0" w:space="0" w:color="auto"/>
      </w:divBdr>
    </w:div>
    <w:div w:id="2138912798">
      <w:bodyDiv w:val="1"/>
      <w:marLeft w:val="0"/>
      <w:marRight w:val="0"/>
      <w:marTop w:val="0"/>
      <w:marBottom w:val="0"/>
      <w:divBdr>
        <w:top w:val="none" w:sz="0" w:space="0" w:color="auto"/>
        <w:left w:val="none" w:sz="0" w:space="0" w:color="auto"/>
        <w:bottom w:val="none" w:sz="0" w:space="0" w:color="auto"/>
        <w:right w:val="none" w:sz="0" w:space="0" w:color="auto"/>
      </w:divBdr>
    </w:div>
    <w:div w:id="2140030000">
      <w:bodyDiv w:val="1"/>
      <w:marLeft w:val="0"/>
      <w:marRight w:val="0"/>
      <w:marTop w:val="0"/>
      <w:marBottom w:val="0"/>
      <w:divBdr>
        <w:top w:val="none" w:sz="0" w:space="0" w:color="auto"/>
        <w:left w:val="none" w:sz="0" w:space="0" w:color="auto"/>
        <w:bottom w:val="none" w:sz="0" w:space="0" w:color="auto"/>
        <w:right w:val="none" w:sz="0" w:space="0" w:color="auto"/>
      </w:divBdr>
    </w:div>
    <w:div w:id="2140344214">
      <w:bodyDiv w:val="1"/>
      <w:marLeft w:val="0"/>
      <w:marRight w:val="0"/>
      <w:marTop w:val="0"/>
      <w:marBottom w:val="0"/>
      <w:divBdr>
        <w:top w:val="none" w:sz="0" w:space="0" w:color="auto"/>
        <w:left w:val="none" w:sz="0" w:space="0" w:color="auto"/>
        <w:bottom w:val="none" w:sz="0" w:space="0" w:color="auto"/>
        <w:right w:val="none" w:sz="0" w:space="0" w:color="auto"/>
      </w:divBdr>
    </w:div>
    <w:div w:id="2144345684">
      <w:bodyDiv w:val="1"/>
      <w:marLeft w:val="0"/>
      <w:marRight w:val="0"/>
      <w:marTop w:val="0"/>
      <w:marBottom w:val="0"/>
      <w:divBdr>
        <w:top w:val="none" w:sz="0" w:space="0" w:color="auto"/>
        <w:left w:val="none" w:sz="0" w:space="0" w:color="auto"/>
        <w:bottom w:val="none" w:sz="0" w:space="0" w:color="auto"/>
        <w:right w:val="none" w:sz="0" w:space="0" w:color="auto"/>
      </w:divBdr>
      <w:divsChild>
        <w:div w:id="1714887942">
          <w:marLeft w:val="0"/>
          <w:marRight w:val="0"/>
          <w:marTop w:val="0"/>
          <w:marBottom w:val="0"/>
          <w:divBdr>
            <w:top w:val="none" w:sz="0" w:space="0" w:color="auto"/>
            <w:left w:val="none" w:sz="0" w:space="0" w:color="auto"/>
            <w:bottom w:val="none" w:sz="0" w:space="0" w:color="auto"/>
            <w:right w:val="none" w:sz="0" w:space="0" w:color="auto"/>
          </w:divBdr>
          <w:divsChild>
            <w:div w:id="165170054">
              <w:marLeft w:val="0"/>
              <w:marRight w:val="0"/>
              <w:marTop w:val="0"/>
              <w:marBottom w:val="0"/>
              <w:divBdr>
                <w:top w:val="none" w:sz="0" w:space="0" w:color="auto"/>
                <w:left w:val="none" w:sz="0" w:space="0" w:color="auto"/>
                <w:bottom w:val="none" w:sz="0" w:space="0" w:color="auto"/>
                <w:right w:val="none" w:sz="0" w:space="0" w:color="auto"/>
              </w:divBdr>
              <w:divsChild>
                <w:div w:id="9124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620120">
      <w:bodyDiv w:val="1"/>
      <w:marLeft w:val="0"/>
      <w:marRight w:val="0"/>
      <w:marTop w:val="0"/>
      <w:marBottom w:val="0"/>
      <w:divBdr>
        <w:top w:val="none" w:sz="0" w:space="0" w:color="auto"/>
        <w:left w:val="none" w:sz="0" w:space="0" w:color="auto"/>
        <w:bottom w:val="none" w:sz="0" w:space="0" w:color="auto"/>
        <w:right w:val="none" w:sz="0" w:space="0" w:color="auto"/>
      </w:divBdr>
    </w:div>
    <w:div w:id="2146652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48067BE-DBE8-C440-A11C-9FEBAE83B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24</Pages>
  <Words>5309</Words>
  <Characters>30263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Manager/>
  <Company>University of Oxford</Company>
  <LinksUpToDate>false</LinksUpToDate>
  <CharactersWithSpaces>35501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Rosenthal</dc:creator>
  <cp:keywords/>
  <dc:description/>
  <cp:lastModifiedBy>Clive Rosenthal</cp:lastModifiedBy>
  <cp:revision>5</cp:revision>
  <cp:lastPrinted>2020-01-14T16:02:00Z</cp:lastPrinted>
  <dcterms:created xsi:type="dcterms:W3CDTF">2020-01-15T14:02:00Z</dcterms:created>
  <dcterms:modified xsi:type="dcterms:W3CDTF">2020-01-16T13:49:00Z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id="http://www.zotero.org/styles/apa"/&gt;&lt;format class="21"/&gt;&lt;count citations="1" publications="1"/&gt;&lt;/info&gt;PAPERS2_INFO_END</vt:lpwstr>
  </property>
  <property fmtid="{D5CDD505-2E9C-101B-9397-08002B2CF9AE}" pid="3" name="ZOTERO_PREF_1">
    <vt:lpwstr>&lt;data data-version="3" zotero-version="5.0.60"&gt;&lt;session id="uhlRUkHY"/&gt;&lt;style id="http://www.zotero.org/styles/elife" hasBibliography="1" bibliographyStyleHasBeenSet="1"/&gt;&lt;prefs&gt;&lt;pref name="fieldType" value="Field"/&gt;&lt;pref name="automaticJournalAbbreviatio</vt:lpwstr>
  </property>
  <property fmtid="{D5CDD505-2E9C-101B-9397-08002B2CF9AE}" pid="4" name="ZOTERO_PREF_2">
    <vt:lpwstr>ns" value="true"/&gt;&lt;pref name="delayCitationUpdates" value="true"/&gt;&lt;pref name="dontAskDelayCitationUpdates" value="true"/&gt;&lt;/prefs&gt;&lt;/data&gt;</vt:lpwstr>
  </property>
</Properties>
</file>