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50F" w:rsidRPr="00151886" w:rsidRDefault="0031050F" w:rsidP="0031050F">
      <w:pPr>
        <w:rPr>
          <w:rFonts w:ascii="Times New Roman" w:hAnsi="Times New Roman" w:cs="Times New Roman"/>
          <w:b/>
          <w:sz w:val="24"/>
          <w:szCs w:val="24"/>
        </w:rPr>
      </w:pPr>
      <w:r w:rsidRPr="00151886">
        <w:rPr>
          <w:rFonts w:ascii="Times New Roman" w:hAnsi="Times New Roman" w:cs="Times New Roman"/>
          <w:b/>
          <w:sz w:val="24"/>
          <w:szCs w:val="24"/>
        </w:rPr>
        <w:t>Figure 5-source data 2. RGS7-Gβ5 critical nodes</w:t>
      </w:r>
    </w:p>
    <w:p w:rsidR="0031050F" w:rsidRPr="00151886" w:rsidRDefault="0031050F" w:rsidP="003105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531" w:type="dxa"/>
        <w:tblInd w:w="175" w:type="dxa"/>
        <w:tblLook w:val="04A0" w:firstRow="1" w:lastRow="0" w:firstColumn="1" w:lastColumn="0" w:noHBand="0" w:noVBand="1"/>
      </w:tblPr>
      <w:tblGrid>
        <w:gridCol w:w="1510"/>
        <w:gridCol w:w="1300"/>
        <w:gridCol w:w="1300"/>
        <w:gridCol w:w="1596"/>
      </w:tblGrid>
      <w:tr w:rsidR="0031050F" w:rsidRPr="00151886" w:rsidTr="00873F14">
        <w:trPr>
          <w:trHeight w:val="320"/>
        </w:trPr>
        <w:tc>
          <w:tcPr>
            <w:tcW w:w="1335" w:type="dxa"/>
            <w:noWrap/>
            <w:vAlign w:val="center"/>
            <w:hideMark/>
          </w:tcPr>
          <w:p w:rsidR="0031050F" w:rsidRPr="00151886" w:rsidRDefault="0031050F" w:rsidP="00873F14">
            <w:pPr>
              <w:rPr>
                <w:rFonts w:ascii="Times New Roman" w:hAnsi="Times New Roman" w:cs="Times New Roman"/>
                <w:color w:val="000000"/>
              </w:rPr>
            </w:pPr>
            <w:r w:rsidRPr="00151886">
              <w:rPr>
                <w:rFonts w:ascii="Times New Roman" w:hAnsi="Times New Roman" w:cs="Times New Roman"/>
                <w:color w:val="000000"/>
              </w:rPr>
              <w:t>Communities linked by the critical nodes</w:t>
            </w:r>
          </w:p>
        </w:tc>
        <w:tc>
          <w:tcPr>
            <w:tcW w:w="1300" w:type="dxa"/>
            <w:noWrap/>
            <w:vAlign w:val="center"/>
            <w:hideMark/>
          </w:tcPr>
          <w:p w:rsidR="0031050F" w:rsidRPr="00151886" w:rsidRDefault="0031050F" w:rsidP="00873F14">
            <w:pPr>
              <w:rPr>
                <w:rFonts w:ascii="Times New Roman" w:hAnsi="Times New Roman" w:cs="Times New Roman"/>
                <w:color w:val="000000"/>
              </w:rPr>
            </w:pPr>
            <w:r w:rsidRPr="00151886">
              <w:rPr>
                <w:rFonts w:ascii="Times New Roman" w:hAnsi="Times New Roman" w:cs="Times New Roman"/>
                <w:color w:val="000000"/>
              </w:rPr>
              <w:t>Residue X</w:t>
            </w:r>
          </w:p>
        </w:tc>
        <w:tc>
          <w:tcPr>
            <w:tcW w:w="1300" w:type="dxa"/>
            <w:noWrap/>
            <w:vAlign w:val="center"/>
            <w:hideMark/>
          </w:tcPr>
          <w:p w:rsidR="0031050F" w:rsidRPr="00151886" w:rsidRDefault="0031050F" w:rsidP="00873F14">
            <w:pPr>
              <w:rPr>
                <w:rFonts w:ascii="Times New Roman" w:hAnsi="Times New Roman" w:cs="Times New Roman"/>
                <w:color w:val="000000"/>
              </w:rPr>
            </w:pPr>
            <w:r w:rsidRPr="00151886">
              <w:rPr>
                <w:rFonts w:ascii="Times New Roman" w:hAnsi="Times New Roman" w:cs="Times New Roman"/>
                <w:color w:val="000000"/>
              </w:rPr>
              <w:t>Residue Y</w:t>
            </w:r>
          </w:p>
        </w:tc>
        <w:tc>
          <w:tcPr>
            <w:tcW w:w="1596" w:type="dxa"/>
            <w:noWrap/>
            <w:vAlign w:val="center"/>
            <w:hideMark/>
          </w:tcPr>
          <w:p w:rsidR="0031050F" w:rsidRPr="00151886" w:rsidRDefault="0031050F" w:rsidP="00873F14">
            <w:pPr>
              <w:rPr>
                <w:rFonts w:ascii="Times New Roman" w:hAnsi="Times New Roman" w:cs="Times New Roman"/>
                <w:color w:val="000000"/>
              </w:rPr>
            </w:pPr>
            <w:r w:rsidRPr="00151886">
              <w:rPr>
                <w:rFonts w:ascii="Times New Roman" w:hAnsi="Times New Roman" w:cs="Times New Roman"/>
                <w:color w:val="000000"/>
              </w:rPr>
              <w:t>Betweenness score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1-7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RGS7:22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5:240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61202.542969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1-11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RGS7:121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RGS7:123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42164.183594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1-16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5:284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5:302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28684.332031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1-16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RGS7:77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5:320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23518.222656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1-17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RGS7:88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RGS7:209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73.750000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1-18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5:322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5:324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1735.500000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RGS7:219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RGS7:236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31432.000000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7-10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5:157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5:199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27852.294922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7-10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5:171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5:198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36428.421875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7-12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RGS7:267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RGS7:271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22648.664062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7-12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RGS7:266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RGS7:270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24361.691406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7-14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5:195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5:218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7000.000000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7-16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5:266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5:274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35896.121094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7-16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RGS7:274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RGS7:276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39031.191406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7-18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5:303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5:327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1305.104248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8-13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RGS7:315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RGS7:319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15437.293945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8-15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RGS7:427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RGS7:430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14128.538086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8-16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RGS7:293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RGS7:329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1440.374756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9-12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RGS7:251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RGS7:253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6317.000000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9-14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RGS7:230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RGS7:232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3432.000000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10-13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5:73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5:115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8.000000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10-15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5:167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5:180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98400.968750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10-16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5:203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5:205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1318.333252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10-17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RGS7:212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RGS7:214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25916.865234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10-18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5:68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5:109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23642.775391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11-17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RGS7:203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RGS7:205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19438.951172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13-16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5:291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5:333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6610.305176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13-16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5:307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5:352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5966.556152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13-18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5:91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5:93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11819.332031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13-18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5:57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5:350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10263.083984</w:t>
            </w:r>
          </w:p>
        </w:tc>
      </w:tr>
      <w:tr w:rsidR="0031050F" w:rsidRPr="00151886" w:rsidTr="00873F14">
        <w:trPr>
          <w:trHeight w:val="320"/>
        </w:trPr>
        <w:tc>
          <w:tcPr>
            <w:tcW w:w="1335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16-18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5:328</w:t>
            </w:r>
          </w:p>
        </w:tc>
        <w:tc>
          <w:tcPr>
            <w:tcW w:w="1300" w:type="dxa"/>
            <w:noWrap/>
            <w:hideMark/>
          </w:tcPr>
          <w:p w:rsidR="0031050F" w:rsidRPr="00151886" w:rsidRDefault="0031050F" w:rsidP="00873F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151886">
              <w:rPr>
                <w:rFonts w:ascii="Times New Roman" w:hAnsi="Times New Roman" w:cs="Times New Roman"/>
              </w:rPr>
              <w:t>β</w:t>
            </w: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5:344</w:t>
            </w:r>
          </w:p>
        </w:tc>
        <w:tc>
          <w:tcPr>
            <w:tcW w:w="1596" w:type="dxa"/>
            <w:noWrap/>
            <w:hideMark/>
          </w:tcPr>
          <w:p w:rsidR="0031050F" w:rsidRPr="00151886" w:rsidRDefault="0031050F" w:rsidP="00873F1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886">
              <w:rPr>
                <w:rFonts w:ascii="Times New Roman" w:eastAsia="Times New Roman" w:hAnsi="Times New Roman" w:cs="Times New Roman"/>
                <w:color w:val="000000"/>
              </w:rPr>
              <w:t>34741.566406</w:t>
            </w:r>
          </w:p>
        </w:tc>
      </w:tr>
    </w:tbl>
    <w:p w:rsidR="0031050F" w:rsidRPr="00151886" w:rsidRDefault="0031050F" w:rsidP="003105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050F" w:rsidRPr="00151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0F"/>
    <w:rsid w:val="000C5030"/>
    <w:rsid w:val="00151886"/>
    <w:rsid w:val="0031050F"/>
    <w:rsid w:val="004572C7"/>
    <w:rsid w:val="00601A25"/>
    <w:rsid w:val="00635E7D"/>
    <w:rsid w:val="006B58DC"/>
    <w:rsid w:val="009111B4"/>
    <w:rsid w:val="00B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1283B-FC67-48D3-881B-D98BDAB9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5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 patil</dc:creator>
  <cp:keywords/>
  <dc:description/>
  <cp:lastModifiedBy>dipak patil</cp:lastModifiedBy>
  <cp:revision>3</cp:revision>
  <dcterms:created xsi:type="dcterms:W3CDTF">2018-12-07T18:26:00Z</dcterms:created>
  <dcterms:modified xsi:type="dcterms:W3CDTF">2018-12-07T18:41:00Z</dcterms:modified>
</cp:coreProperties>
</file>