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11"/>
        <w:tblW w:w="9159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993"/>
        <w:gridCol w:w="850"/>
        <w:gridCol w:w="851"/>
        <w:gridCol w:w="1135"/>
        <w:gridCol w:w="850"/>
        <w:gridCol w:w="709"/>
        <w:gridCol w:w="941"/>
      </w:tblGrid>
      <w:tr w:rsidR="00DA649D" w:rsidRPr="008E25F0" w:rsidTr="00485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</w:pPr>
          </w:p>
        </w:tc>
        <w:tc>
          <w:tcPr>
            <w:tcW w:w="3544" w:type="dxa"/>
            <w:gridSpan w:val="4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rPr>
                <w:lang w:eastAsia="en-GB"/>
              </w:rPr>
              <w:t>RT</w:t>
            </w:r>
          </w:p>
        </w:tc>
        <w:tc>
          <w:tcPr>
            <w:tcW w:w="3635" w:type="dxa"/>
            <w:gridSpan w:val="4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25F0">
              <w:rPr>
                <w:lang w:eastAsia="en-GB"/>
              </w:rPr>
              <w:t>RTcv</w:t>
            </w:r>
            <w:proofErr w:type="spellEnd"/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bottom w:val="single" w:sz="12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i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8E25F0">
              <w:rPr>
                <w:lang w:eastAsia="en-GB"/>
              </w:rPr>
              <w:t>Model comparison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t>Stepwise model selection</w:t>
            </w: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8E25F0">
              <w:rPr>
                <w:lang w:eastAsia="en-GB"/>
              </w:rPr>
              <w:t>Model comparison</w:t>
            </w:r>
          </w:p>
        </w:tc>
        <w:tc>
          <w:tcPr>
            <w:tcW w:w="1650" w:type="dxa"/>
            <w:gridSpan w:val="2"/>
            <w:tcBorders>
              <w:bottom w:val="single" w:sz="12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8E25F0">
              <w:t>Stepwise model selection</w:t>
            </w: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</w:rPr>
            </w:pPr>
            <w:r w:rsidRPr="008E25F0">
              <w:rPr>
                <w:b w:val="0"/>
                <w:lang w:eastAsia="en-GB"/>
              </w:rPr>
              <w:t>EEG component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rPr>
                <w:bCs/>
              </w:rPr>
              <w:t>χ</w:t>
            </w:r>
            <w:r w:rsidRPr="008E25F0">
              <w:rPr>
                <w:bCs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rPr>
                <w:lang w:eastAsia="en-GB"/>
              </w:rPr>
              <w:t>p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t>F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t>p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rPr>
                <w:bCs/>
              </w:rPr>
              <w:t>χ</w:t>
            </w:r>
            <w:r w:rsidRPr="008E25F0">
              <w:rPr>
                <w:bCs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rPr>
                <w:lang w:eastAsia="en-GB"/>
              </w:rPr>
              <w:t>p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8E25F0">
              <w:rPr>
                <w:lang w:eastAsia="en-GB"/>
              </w:rPr>
              <w:t>F</w:t>
            </w:r>
          </w:p>
        </w:tc>
        <w:tc>
          <w:tcPr>
            <w:tcW w:w="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8E25F0">
              <w:rPr>
                <w:lang w:eastAsia="en-GB"/>
              </w:rPr>
              <w:t>p</w:t>
            </w: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  <w:lang w:eastAsia="en-GB"/>
              </w:rPr>
              <w:t xml:space="preserve">Pre-target </w:t>
            </w:r>
            <w:r w:rsidRPr="008E25F0">
              <w:rPr>
                <w:rFonts w:cs="Times New Roman"/>
                <w:b w:val="0"/>
                <w:sz w:val="20"/>
                <w:szCs w:val="20"/>
                <w:lang w:eastAsia="en-GB"/>
              </w:rPr>
              <w:t>α</w:t>
            </w:r>
            <w:r w:rsidRPr="008E25F0">
              <w:rPr>
                <w:b w:val="0"/>
                <w:sz w:val="20"/>
                <w:szCs w:val="20"/>
                <w:lang w:eastAsia="en-GB"/>
              </w:rPr>
              <w:t xml:space="preserve"> Power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  <w:lang w:eastAsia="en-GB"/>
              </w:rPr>
              <w:t>0.</w:t>
            </w:r>
            <w:r>
              <w:rPr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N2c latency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83</w:t>
            </w:r>
          </w:p>
        </w:tc>
        <w:tc>
          <w:tcPr>
            <w:tcW w:w="993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N2c amplitude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6.18</w:t>
            </w:r>
          </w:p>
        </w:tc>
        <w:tc>
          <w:tcPr>
            <w:tcW w:w="993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E25F0">
              <w:rPr>
                <w:b/>
                <w:sz w:val="20"/>
                <w:szCs w:val="20"/>
              </w:rPr>
              <w:t>0.0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6.38</w:t>
            </w:r>
          </w:p>
        </w:tc>
        <w:tc>
          <w:tcPr>
            <w:tcW w:w="85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E25F0">
              <w:rPr>
                <w:b/>
                <w:sz w:val="20"/>
                <w:szCs w:val="20"/>
              </w:rPr>
              <w:t>0.0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87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N2i latency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93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N2i amplitude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33</w:t>
            </w:r>
          </w:p>
        </w:tc>
        <w:tc>
          <w:tcPr>
            <w:tcW w:w="993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0.03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87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CPP onset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5.86</w:t>
            </w:r>
          </w:p>
        </w:tc>
        <w:tc>
          <w:tcPr>
            <w:tcW w:w="993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0.016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8E25F0">
              <w:rPr>
                <w:color w:val="FF0000"/>
                <w:sz w:val="20"/>
                <w:szCs w:val="20"/>
              </w:rPr>
              <w:t>0.</w:t>
            </w:r>
            <w:r>
              <w:rPr>
                <w:color w:val="FF0000"/>
                <w:sz w:val="20"/>
                <w:szCs w:val="20"/>
              </w:rPr>
              <w:t>01</w:t>
            </w:r>
          </w:p>
        </w:tc>
        <w:tc>
          <w:tcPr>
            <w:tcW w:w="85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8E25F0">
              <w:rPr>
                <w:color w:val="FF0000"/>
                <w:sz w:val="20"/>
                <w:szCs w:val="20"/>
              </w:rPr>
              <w:t>0.</w:t>
            </w:r>
            <w:r>
              <w:rPr>
                <w:color w:val="FF0000"/>
                <w:sz w:val="20"/>
                <w:szCs w:val="20"/>
              </w:rPr>
              <w:t>92</w:t>
            </w: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 xml:space="preserve">CPP </w:t>
            </w:r>
            <w:r>
              <w:rPr>
                <w:b w:val="0"/>
                <w:sz w:val="20"/>
                <w:szCs w:val="20"/>
              </w:rPr>
              <w:t>build-up rate</w:t>
            </w:r>
          </w:p>
        </w:tc>
        <w:tc>
          <w:tcPr>
            <w:tcW w:w="850" w:type="dxa"/>
          </w:tcPr>
          <w:p w:rsidR="00DA649D" w:rsidRPr="009C0E39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4.06</w:t>
            </w:r>
          </w:p>
        </w:tc>
        <w:tc>
          <w:tcPr>
            <w:tcW w:w="993" w:type="dxa"/>
          </w:tcPr>
          <w:p w:rsidR="00DA649D" w:rsidRPr="009C0E39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0.044</w:t>
            </w:r>
          </w:p>
        </w:tc>
        <w:tc>
          <w:tcPr>
            <w:tcW w:w="850" w:type="dxa"/>
          </w:tcPr>
          <w:p w:rsidR="00DA649D" w:rsidRPr="00BB6BB6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2.02</w:t>
            </w:r>
          </w:p>
        </w:tc>
        <w:tc>
          <w:tcPr>
            <w:tcW w:w="851" w:type="dxa"/>
          </w:tcPr>
          <w:p w:rsidR="00DA649D" w:rsidRPr="00BB6BB6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B6BB6">
              <w:rPr>
                <w:color w:val="FF0000"/>
                <w:sz w:val="20"/>
                <w:szCs w:val="20"/>
              </w:rPr>
              <w:t>0.</w:t>
            </w:r>
            <w:r>
              <w:rPr>
                <w:color w:val="FF0000"/>
                <w:sz w:val="20"/>
                <w:szCs w:val="20"/>
              </w:rPr>
              <w:t>16</w:t>
            </w: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CPP amplitude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993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0.91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77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CPP ITPC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21.49</w:t>
            </w:r>
          </w:p>
        </w:tc>
        <w:tc>
          <w:tcPr>
            <w:tcW w:w="993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E25F0">
              <w:rPr>
                <w:b/>
                <w:sz w:val="20"/>
                <w:szCs w:val="20"/>
              </w:rPr>
              <w:t>&lt; 0.001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28.43</w:t>
            </w:r>
          </w:p>
        </w:tc>
        <w:tc>
          <w:tcPr>
            <w:tcW w:w="85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E25F0">
              <w:rPr>
                <w:b/>
                <w:sz w:val="20"/>
                <w:szCs w:val="20"/>
              </w:rPr>
              <w:t>&lt; 0.001</w:t>
            </w: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24.53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b/>
                <w:sz w:val="20"/>
                <w:szCs w:val="20"/>
              </w:rPr>
              <w:t>&lt; 0.001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30.37</w:t>
            </w: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E25F0">
              <w:rPr>
                <w:b/>
                <w:sz w:val="20"/>
                <w:szCs w:val="20"/>
              </w:rPr>
              <w:t>&lt; 0.001</w:t>
            </w: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 xml:space="preserve">LHB </w:t>
            </w:r>
            <w:r>
              <w:rPr>
                <w:b w:val="0"/>
                <w:sz w:val="20"/>
                <w:szCs w:val="20"/>
              </w:rPr>
              <w:t>build-up rate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993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91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A649D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DA649D" w:rsidRPr="008E25F0" w:rsidRDefault="00DA649D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LHB amplitude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0.07</w:t>
            </w:r>
          </w:p>
        </w:tc>
        <w:tc>
          <w:tcPr>
            <w:tcW w:w="993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DA649D" w:rsidRPr="008E25F0" w:rsidRDefault="00DA649D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0.27</w:t>
            </w:r>
          </w:p>
        </w:tc>
        <w:tc>
          <w:tcPr>
            <w:tcW w:w="850" w:type="dxa"/>
          </w:tcPr>
          <w:p w:rsidR="00DA649D" w:rsidRPr="008E25F0" w:rsidRDefault="00DA649D" w:rsidP="0048571A">
            <w:pPr>
              <w:pStyle w:val="NoSpacing"/>
              <w:keepNext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E25F0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DA649D" w:rsidRPr="008E25F0" w:rsidRDefault="00DA649D" w:rsidP="0048571A">
            <w:pPr>
              <w:pStyle w:val="NoSpacing"/>
              <w:keepNext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DA649D" w:rsidRPr="008E25F0" w:rsidRDefault="00DA649D" w:rsidP="0048571A">
            <w:pPr>
              <w:pStyle w:val="NoSpacing"/>
              <w:keepNext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7C24E9" w:rsidRDefault="007C24E9">
      <w:bookmarkStart w:id="0" w:name="_GoBack"/>
      <w:bookmarkEnd w:id="0"/>
    </w:p>
    <w:sectPr w:rsidR="007C24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49D"/>
    <w:rsid w:val="00683A13"/>
    <w:rsid w:val="007C24E9"/>
    <w:rsid w:val="00DA649D"/>
    <w:rsid w:val="00E4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9761E8-DE20-41EF-ADD0-F579382C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qFormat/>
    <w:rsid w:val="00DA649D"/>
    <w:pPr>
      <w:spacing w:after="0"/>
    </w:pPr>
    <w:rPr>
      <w:rFonts w:ascii="Times New Roman" w:hAnsi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649D"/>
    <w:pPr>
      <w:spacing w:after="0" w:line="240" w:lineRule="auto"/>
    </w:pPr>
    <w:rPr>
      <w:rFonts w:ascii="Times New Roman" w:hAnsi="Times New Roman"/>
    </w:rPr>
  </w:style>
  <w:style w:type="table" w:customStyle="1" w:styleId="GridTable1Light11">
    <w:name w:val="Grid Table 1 Light11"/>
    <w:basedOn w:val="TableNormal"/>
    <w:next w:val="TableNormal"/>
    <w:uiPriority w:val="46"/>
    <w:rsid w:val="00DA649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van Kempen</dc:creator>
  <cp:keywords/>
  <dc:description/>
  <cp:lastModifiedBy>Jochem van Kempen</cp:lastModifiedBy>
  <cp:revision>1</cp:revision>
  <dcterms:created xsi:type="dcterms:W3CDTF">2019-02-14T11:24:00Z</dcterms:created>
  <dcterms:modified xsi:type="dcterms:W3CDTF">2019-02-14T11:27:00Z</dcterms:modified>
</cp:coreProperties>
</file>