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4327"/>
        <w:gridCol w:w="3199"/>
        <w:gridCol w:w="1150"/>
        <w:gridCol w:w="1229"/>
      </w:tblGrid>
      <w:tr>
        <w:trPr>
          <w:trHeight w:val="163" w:hRule="exact"/>
        </w:trPr>
        <w:tc>
          <w:tcPr>
            <w:tcW w:w="155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156" w:lineRule="exact"/>
              <w:ind w:left="-2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Strain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List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nil" w:sz="6" w:space="0" w:color="auto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99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nil" w:sz="6" w:space="0" w:color="auto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na</w:t>
            </w:r>
            <w:r>
              <w:rPr>
                <w:rFonts w:ascii="Arial"/>
                <w:spacing w:val="2"/>
                <w:w w:val="105"/>
                <w:sz w:val="17"/>
              </w:rPr>
              <w:t>m</w:t>
            </w:r>
            <w:r>
              <w:rPr>
                <w:rFonts w:ascii="Arial"/>
                <w:w w:val="105"/>
                <w:sz w:val="17"/>
              </w:rPr>
              <w:t>e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genotype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plasmid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figures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ref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BY4741</w:t>
            </w:r>
            <w:r>
              <w:rPr>
                <w:rFonts w:ascii="Arial"/>
                <w:spacing w:val="-12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(TP1158)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1D,</w:t>
            </w:r>
            <w:r>
              <w:rPr>
                <w:rFonts w:ascii="Arial"/>
                <w:spacing w:val="-3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2A,</w:t>
            </w:r>
            <w:r>
              <w:rPr>
                <w:rFonts w:ascii="Arial"/>
                <w:spacing w:val="-3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1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350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7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TP6986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1A,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2E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31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8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4542</w:t>
            </w:r>
            <w:r>
              <w:rPr>
                <w:rFonts w:ascii="Arial"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(TP2012)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1D,</w:t>
            </w:r>
            <w:r>
              <w:rPr>
                <w:rFonts w:ascii="Arial"/>
                <w:spacing w:val="-3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2A,</w:t>
            </w:r>
            <w:r>
              <w:rPr>
                <w:rFonts w:ascii="Arial"/>
                <w:spacing w:val="-3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3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TP3540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1A,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2E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8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TP7053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PCF11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(Steve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Hanes)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TP7190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pTP3249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SSU72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8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TP7191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pTP3498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RTT103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TP7201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1A,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2E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8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TP7204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pTP3564</w:t>
            </w:r>
            <w:r>
              <w:rPr>
                <w:rFonts w:ascii="Arial"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sen1-G1747D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TP7203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pTP3563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sen1-R302W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auto" w:before="7"/>
              <w:ind w:left="-20" w:right="706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sz w:val="17"/>
              </w:rPr>
              <w:t>W</w:t>
            </w:r>
            <w:r>
              <w:rPr>
                <w:rFonts w:ascii="Arial"/>
                <w:sz w:val="17"/>
              </w:rPr>
              <w:t>1588-4C</w:t>
            </w:r>
            <w:r>
              <w:rPr>
                <w:rFonts w:ascii="Arial"/>
                <w:spacing w:val="1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(TP1733)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99" w:right="481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Hannah</w:t>
            </w:r>
            <w:r>
              <w:rPr>
                <w:rFonts w:ascii="Arial"/>
                <w:spacing w:val="25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Klein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TP7851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2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TP7692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TP7852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TP7819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auto" w:before="7"/>
              <w:ind w:left="-20" w:right="817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LSY1397</w:t>
            </w:r>
            <w:r>
              <w:rPr>
                <w:rFonts w:ascii="Arial"/>
                <w:spacing w:val="1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(TP1754)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99" w:right="261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Lorraine</w:t>
            </w:r>
            <w:r>
              <w:rPr>
                <w:rFonts w:ascii="Arial"/>
                <w:spacing w:val="26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Symington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TP7757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TP7758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TP7751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TP7820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TP7794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39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RAD5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trp1-1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can1-100</w:t>
            </w:r>
            <w:r>
              <w:rPr>
                <w:rFonts w:ascii="Arial"/>
                <w:i/>
                <w:spacing w:val="43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his3-11,15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ade2-1</w:t>
            </w:r>
            <w:r>
              <w:rPr>
                <w:rFonts w:asci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mre11-H125N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326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1971</w:t>
            </w:r>
            <w:r>
              <w:rPr>
                <w:rFonts w:ascii="Arial"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(TP7480)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MATalpha</w:t>
            </w:r>
            <w:r>
              <w:rPr>
                <w:rFonts w:asci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ura3-52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pep4-3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4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8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9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TP8347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MATalpha</w:t>
            </w:r>
            <w:r>
              <w:rPr>
                <w:rFonts w:asci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ura3-52</w:t>
            </w:r>
            <w:r>
              <w:rPr>
                <w:rFonts w:ascii="Arial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pep4-3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FWY1</w:t>
            </w:r>
            <w:r>
              <w:rPr>
                <w:rFonts w:ascii="Arial"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(TP7481)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MATalpha</w:t>
            </w:r>
            <w:r>
              <w:rPr>
                <w:rFonts w:ascii="Arial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ura3-52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pep4-3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sen1-1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4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TP8348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7"/>
              <w:ind w:left="104" w:right="60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MATalpha</w:t>
            </w:r>
            <w:r>
              <w:rPr>
                <w:rFonts w:ascii="Arial"/>
                <w:i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leu2-3,112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ura3-52</w:t>
            </w:r>
            <w:r>
              <w:rPr>
                <w:rFonts w:asci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pep4-3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sen1-1</w:t>
            </w:r>
            <w:r>
              <w:rPr>
                <w:rFonts w:ascii="Arial"/>
                <w:i/>
                <w:spacing w:val="50"/>
                <w:w w:val="104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59" w:lineRule="auto" w:before="7"/>
              <w:ind w:left="-20" w:right="777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YAEH255</w:t>
            </w:r>
            <w:r>
              <w:rPr>
                <w:rFonts w:ascii="Arial"/>
                <w:spacing w:val="26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(TP7483)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BY4741</w:t>
            </w:r>
            <w:r>
              <w:rPr>
                <w:rFonts w:ascii="Arial"/>
                <w:spacing w:val="-13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rnh1::KMX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rnh201::NatMx6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1D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6</w:t>
            </w:r>
            <w:r>
              <w:rPr>
                <w:rFonts w:ascii="Arial"/>
                <w:w w:val="105"/>
                <w:sz w:val="17"/>
              </w:rPr>
              <w:t>)(</w:t>
            </w:r>
            <w:r>
              <w:rPr>
                <w:rFonts w:ascii="Arial"/>
                <w:i/>
                <w:w w:val="105"/>
                <w:sz w:val="17"/>
              </w:rPr>
              <w:t>5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TP7524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BY4741</w:t>
            </w:r>
            <w:r>
              <w:rPr>
                <w:rFonts w:ascii="Arial"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rnh1::KMX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rnh201::NatMx6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1D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TP3352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wild-type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Flag-</w:t>
            </w:r>
            <w:r>
              <w:rPr>
                <w:rFonts w:ascii="Arial"/>
                <w:i/>
                <w:w w:val="105"/>
                <w:sz w:val="17"/>
              </w:rPr>
              <w:t>SAE2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6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2C,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2D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7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auto" w:before="7"/>
              <w:ind w:left="-20" w:right="807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yJC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2695</w:t>
            </w:r>
            <w:r>
              <w:rPr>
                <w:rFonts w:ascii="Arial"/>
                <w:spacing w:val="25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(TP7118)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BY4733</w:t>
            </w:r>
            <w:r>
              <w:rPr>
                <w:rFonts w:ascii="Arial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Rpb2-HTB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99" w:right="181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Jeff</w:t>
            </w:r>
            <w:r>
              <w:rPr>
                <w:rFonts w:ascii="Arial"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Corden</w:t>
            </w:r>
            <w:r>
              <w:rPr>
                <w:rFonts w:ascii="Arial"/>
                <w:spacing w:val="26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7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TP7130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BY4733</w:t>
            </w:r>
            <w:r>
              <w:rPr>
                <w:rFonts w:ascii="Arial"/>
                <w:i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Rpb2-HTB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2E,3A,B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TP7297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BY4733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Rpb2-HTB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93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9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TP7327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BY4733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Rpb2-HTB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2E,3A,B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TP7330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BY4733</w:t>
            </w:r>
            <w:r>
              <w:rPr>
                <w:rFonts w:ascii="Arial"/>
                <w:i/>
                <w:spacing w:val="-11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Rpb2-HTB</w:t>
            </w:r>
            <w:r>
              <w:rPr>
                <w:rFonts w:asci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2E,3A,B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YJC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2671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BY4733</w:t>
            </w:r>
            <w:r>
              <w:rPr>
                <w:rFonts w:ascii="Arial"/>
                <w:spacing w:val="-14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Sen1-HTB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99" w:right="181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Jeff</w:t>
            </w:r>
            <w:r>
              <w:rPr>
                <w:rFonts w:ascii="Arial"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Corden</w:t>
            </w:r>
            <w:r>
              <w:rPr>
                <w:rFonts w:ascii="Arial"/>
                <w:spacing w:val="26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(8)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TP7296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BY4733</w:t>
            </w:r>
            <w:r>
              <w:rPr>
                <w:rFonts w:ascii="Arial"/>
                <w:spacing w:val="-8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Sen1-HTB</w:t>
            </w:r>
            <w:r>
              <w:rPr>
                <w:rFonts w:ascii="Arial"/>
                <w:i/>
                <w:spacing w:val="37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3C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TP7190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pTP3249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SSU72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-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S1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TP7191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27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pTP3498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RTT103</w:t>
            </w:r>
            <w:r>
              <w:rPr>
                <w:rFonts w:asci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-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S1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7"/>
          <w:szCs w:val="17"/>
        </w:rPr>
        <w:sectPr>
          <w:type w:val="continuous"/>
          <w:pgSz w:w="12240" w:h="15840"/>
          <w:pgMar w:top="160" w:bottom="280" w:left="120" w:right="4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4330"/>
        <w:gridCol w:w="3197"/>
        <w:gridCol w:w="1152"/>
        <w:gridCol w:w="1224"/>
      </w:tblGrid>
      <w:tr>
        <w:trPr>
          <w:trHeight w:val="274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TP7200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spacing w:val="1"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pTP3509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YSH1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-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S1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TP7205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spacing w:val="1"/>
                <w:w w:val="105"/>
                <w:sz w:val="17"/>
              </w:rPr>
              <w:t>MATa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his3Δ1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leu2Δ0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met15Δ0</w:t>
            </w:r>
            <w:r>
              <w:rPr>
                <w:rFonts w:ascii="Arial" w:hAns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ura3Δ0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sae2::KMX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pRS425-NRD1(Steve</w:t>
            </w:r>
            <w:r>
              <w:rPr>
                <w:rFonts w:ascii="Arial"/>
                <w:spacing w:val="-2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Hanes)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-</w:t>
            </w:r>
            <w:r>
              <w:rPr>
                <w:rFonts w:ascii="Arial"/>
                <w:spacing w:val="-1"/>
                <w:w w:val="105"/>
                <w:sz w:val="17"/>
              </w:rPr>
              <w:t> </w:t>
            </w:r>
            <w:r>
              <w:rPr>
                <w:rFonts w:ascii="Arial"/>
                <w:spacing w:val="1"/>
                <w:w w:val="105"/>
                <w:sz w:val="17"/>
              </w:rPr>
              <w:t>S1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422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YMV80</w:t>
            </w:r>
            <w:r>
              <w:rPr>
                <w:rFonts w:ascii="Arial"/>
                <w:i/>
                <w:spacing w:val="38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(</w:t>
            </w:r>
            <w:r>
              <w:rPr>
                <w:rFonts w:ascii="Arial"/>
                <w:w w:val="105"/>
                <w:sz w:val="17"/>
              </w:rPr>
              <w:t>TP6028)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104" w:right="50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i/>
                <w:w w:val="105"/>
                <w:sz w:val="17"/>
              </w:rPr>
              <w:t>hml</w:t>
            </w:r>
            <w:r>
              <w:rPr>
                <w:rFonts w:ascii="Arial" w:hAnsi="Arial"/>
                <w:w w:val="105"/>
                <w:sz w:val="17"/>
              </w:rPr>
              <w:t>Δ::</w:t>
            </w:r>
            <w:r>
              <w:rPr>
                <w:rFonts w:ascii="Arial" w:hAnsi="Arial"/>
                <w:i/>
                <w:w w:val="105"/>
                <w:sz w:val="17"/>
              </w:rPr>
              <w:t>ADE1</w:t>
            </w:r>
            <w:r>
              <w:rPr>
                <w:rFonts w:ascii="Arial" w:hAnsi="Arial"/>
                <w:i/>
                <w:spacing w:val="-10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mat</w:t>
            </w:r>
            <w:r>
              <w:rPr>
                <w:rFonts w:ascii="Arial" w:hAnsi="Arial"/>
                <w:w w:val="105"/>
                <w:sz w:val="17"/>
              </w:rPr>
              <w:t>aΔ::hisG</w:t>
            </w:r>
            <w:r>
              <w:rPr>
                <w:rFonts w:ascii="Arial" w:hAnsi="Arial"/>
                <w:spacing w:val="-10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hmr</w:t>
            </w:r>
            <w:r>
              <w:rPr>
                <w:rFonts w:ascii="Arial" w:hAnsi="Arial"/>
                <w:w w:val="105"/>
                <w:sz w:val="17"/>
              </w:rPr>
              <w:t>Δ::</w:t>
            </w:r>
            <w:r>
              <w:rPr>
                <w:rFonts w:ascii="Arial" w:hAnsi="Arial"/>
                <w:i/>
                <w:w w:val="105"/>
                <w:sz w:val="17"/>
              </w:rPr>
              <w:t>ADE1</w:t>
            </w:r>
            <w:r>
              <w:rPr>
                <w:rFonts w:ascii="Arial" w:hAnsi="Arial"/>
                <w:i/>
                <w:spacing w:val="-9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leu2-cs</w:t>
            </w:r>
            <w:r>
              <w:rPr>
                <w:rFonts w:ascii="Arial" w:hAnsi="Arial"/>
                <w:i/>
                <w:spacing w:val="51"/>
                <w:w w:val="104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ade3</w:t>
            </w:r>
            <w:r>
              <w:rPr>
                <w:rFonts w:ascii="Arial" w:hAnsi="Arial"/>
                <w:w w:val="105"/>
                <w:sz w:val="17"/>
              </w:rPr>
              <w:t>::</w:t>
            </w:r>
            <w:r>
              <w:rPr>
                <w:rFonts w:ascii="Arial" w:hAnsi="Arial"/>
                <w:i/>
                <w:w w:val="105"/>
                <w:sz w:val="17"/>
              </w:rPr>
              <w:t>GAL</w:t>
            </w:r>
            <w:r>
              <w:rPr>
                <w:rFonts w:ascii="Arial" w:hAnsi="Arial"/>
                <w:w w:val="105"/>
                <w:sz w:val="17"/>
              </w:rPr>
              <w:t>::</w:t>
            </w:r>
            <w:r>
              <w:rPr>
                <w:rFonts w:ascii="Arial" w:hAnsi="Arial"/>
                <w:i/>
                <w:w w:val="105"/>
                <w:sz w:val="17"/>
              </w:rPr>
              <w:t>HO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ade1</w:t>
            </w:r>
            <w:r>
              <w:rPr>
                <w:rFonts w:ascii="Arial" w:hAnsi="Arial"/>
                <w:i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lys5</w:t>
            </w:r>
            <w:r>
              <w:rPr>
                <w:rFonts w:ascii="Arial" w:hAnsi="Arial"/>
                <w:i/>
                <w:spacing w:val="-7"/>
                <w:w w:val="105"/>
                <w:sz w:val="17"/>
              </w:rPr>
              <w:t> </w:t>
            </w:r>
            <w:r>
              <w:rPr>
                <w:rFonts w:ascii="Arial" w:hAnsi="Arial"/>
                <w:i/>
                <w:w w:val="105"/>
                <w:sz w:val="17"/>
              </w:rPr>
              <w:t>ura3-52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1-S2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7"/>
              <w:ind w:left="99" w:right="18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S.E.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Lee,</w:t>
            </w:r>
            <w:r>
              <w:rPr>
                <w:rFonts w:ascii="Arial"/>
                <w:spacing w:val="-3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J.</w:t>
            </w:r>
            <w:r>
              <w:rPr>
                <w:rFonts w:ascii="Arial"/>
                <w:spacing w:val="26"/>
                <w:w w:val="104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Haber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(9)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307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TP7703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YMV80</w:t>
            </w:r>
            <w:r>
              <w:rPr>
                <w:rFonts w:ascii="Arial"/>
                <w:i/>
                <w:spacing w:val="3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2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1-S2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74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TP6030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YMV80</w:t>
            </w:r>
            <w:r>
              <w:rPr>
                <w:rFonts w:ascii="Arial"/>
                <w:i/>
                <w:spacing w:val="3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wild-type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Flag-</w:t>
            </w:r>
            <w:r>
              <w:rPr>
                <w:rFonts w:ascii="Arial"/>
                <w:i/>
                <w:w w:val="105"/>
                <w:sz w:val="17"/>
              </w:rPr>
              <w:t>SAE2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6</w:t>
            </w:r>
            <w:r>
              <w:rPr>
                <w:rFonts w:ascii="Arial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1-S2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69" w:hRule="exact"/>
        </w:trPr>
        <w:tc>
          <w:tcPr>
            <w:tcW w:w="15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-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1"/>
                <w:w w:val="105"/>
                <w:sz w:val="17"/>
              </w:rPr>
              <w:t>TP7841</w:t>
            </w:r>
            <w:r>
              <w:rPr>
                <w:rFonts w:ascii="Arial"/>
                <w:sz w:val="17"/>
              </w:rPr>
            </w:r>
          </w:p>
        </w:tc>
        <w:tc>
          <w:tcPr>
            <w:tcW w:w="4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i/>
                <w:w w:val="105"/>
                <w:sz w:val="17"/>
              </w:rPr>
              <w:t>YMV80</w:t>
            </w:r>
            <w:r>
              <w:rPr>
                <w:rFonts w:ascii="Arial"/>
                <w:i/>
                <w:spacing w:val="36"/>
                <w:w w:val="105"/>
                <w:sz w:val="17"/>
              </w:rPr>
              <w:t> </w:t>
            </w:r>
            <w:r>
              <w:rPr>
                <w:rFonts w:ascii="Arial"/>
                <w:i/>
                <w:w w:val="105"/>
                <w:sz w:val="17"/>
              </w:rPr>
              <w:t>sae2::URA3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pTP3500</w:t>
            </w:r>
            <w:r>
              <w:rPr>
                <w:rFonts w:ascii="Arial"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(</w:t>
            </w:r>
            <w:r>
              <w:rPr>
                <w:rFonts w:ascii="Arial"/>
                <w:i/>
                <w:w w:val="105"/>
                <w:sz w:val="17"/>
              </w:rPr>
              <w:t>SEN1</w:t>
            </w:r>
            <w:r>
              <w:rPr>
                <w:rFonts w:ascii="Arial"/>
                <w:i/>
                <w:spacing w:val="-5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in</w:t>
            </w:r>
            <w:r>
              <w:rPr>
                <w:rFonts w:ascii="Arial"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pRS425)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1-S2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this</w:t>
            </w:r>
            <w:r>
              <w:rPr>
                <w:rFonts w:ascii="Arial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w w:val="105"/>
                <w:sz w:val="17"/>
              </w:rPr>
              <w:t>study</w:t>
            </w:r>
            <w:r>
              <w:rPr>
                <w:rFonts w:ascii="Arial"/>
                <w:sz w:val="17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84"/>
        <w:ind w:left="130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b/>
          <w:w w:val="105"/>
          <w:sz w:val="17"/>
        </w:rPr>
        <w:t>References</w:t>
      </w:r>
      <w:r>
        <w:rPr>
          <w:rFonts w:ascii="Arial"/>
          <w:sz w:val="17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6" w:lineRule="auto" w:before="0" w:after="0"/>
        <w:ind w:left="1660" w:right="1110" w:hanging="360"/>
        <w:jc w:val="both"/>
      </w:pPr>
      <w:r>
        <w:rPr>
          <w:w w:val="105"/>
        </w:rPr>
        <w:t>Brachmann,</w:t>
      </w:r>
      <w:r>
        <w:rPr>
          <w:spacing w:val="-3"/>
          <w:w w:val="105"/>
        </w:rPr>
        <w:t> </w:t>
      </w:r>
      <w:r>
        <w:rPr>
          <w:w w:val="105"/>
        </w:rPr>
        <w:t>C.</w:t>
      </w:r>
      <w:r>
        <w:rPr>
          <w:spacing w:val="-3"/>
          <w:w w:val="105"/>
        </w:rPr>
        <w:t> </w:t>
      </w:r>
      <w:r>
        <w:rPr>
          <w:w w:val="105"/>
        </w:rPr>
        <w:t>B.,</w:t>
      </w:r>
      <w:r>
        <w:rPr>
          <w:spacing w:val="-2"/>
          <w:w w:val="105"/>
        </w:rPr>
        <w:t> </w:t>
      </w:r>
      <w:r>
        <w:rPr>
          <w:w w:val="105"/>
        </w:rPr>
        <w:t>A.</w:t>
      </w:r>
      <w:r>
        <w:rPr>
          <w:spacing w:val="-3"/>
          <w:w w:val="105"/>
        </w:rPr>
        <w:t> </w:t>
      </w:r>
      <w:r>
        <w:rPr>
          <w:w w:val="105"/>
        </w:rPr>
        <w:t>Davies,</w:t>
      </w:r>
      <w:r>
        <w:rPr>
          <w:spacing w:val="-3"/>
          <w:w w:val="105"/>
        </w:rPr>
        <w:t> </w:t>
      </w:r>
      <w:r>
        <w:rPr>
          <w:w w:val="105"/>
        </w:rPr>
        <w:t>G.</w:t>
      </w:r>
      <w:r>
        <w:rPr>
          <w:spacing w:val="-2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Cost,</w:t>
      </w:r>
      <w:r>
        <w:rPr>
          <w:spacing w:val="-3"/>
          <w:w w:val="105"/>
        </w:rPr>
        <w:t> </w:t>
      </w:r>
      <w:r>
        <w:rPr>
          <w:w w:val="105"/>
        </w:rPr>
        <w:t>E.</w:t>
      </w:r>
      <w:r>
        <w:rPr>
          <w:spacing w:val="-2"/>
          <w:w w:val="105"/>
        </w:rPr>
        <w:t> </w:t>
      </w:r>
      <w:r>
        <w:rPr>
          <w:w w:val="105"/>
        </w:rPr>
        <w:t>Caputo,</w:t>
      </w:r>
      <w:r>
        <w:rPr>
          <w:spacing w:val="-3"/>
          <w:w w:val="105"/>
        </w:rPr>
        <w:t> </w:t>
      </w:r>
      <w:r>
        <w:rPr>
          <w:w w:val="105"/>
        </w:rPr>
        <w:t>J.</w:t>
      </w:r>
      <w:r>
        <w:rPr>
          <w:spacing w:val="-2"/>
          <w:w w:val="105"/>
        </w:rPr>
        <w:t> </w:t>
      </w:r>
      <w:r>
        <w:rPr>
          <w:w w:val="105"/>
        </w:rPr>
        <w:t>Li,</w:t>
      </w:r>
      <w:r>
        <w:rPr>
          <w:spacing w:val="-3"/>
          <w:w w:val="105"/>
        </w:rPr>
        <w:t> </w:t>
      </w:r>
      <w:r>
        <w:rPr>
          <w:w w:val="105"/>
        </w:rPr>
        <w:t>P.</w:t>
      </w:r>
      <w:r>
        <w:rPr>
          <w:spacing w:val="-3"/>
          <w:w w:val="105"/>
        </w:rPr>
        <w:t> </w:t>
      </w:r>
      <w:r>
        <w:rPr>
          <w:w w:val="105"/>
        </w:rPr>
        <w:t>Hieter,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D.</w:t>
      </w:r>
      <w:r>
        <w:rPr>
          <w:spacing w:val="-2"/>
          <w:w w:val="105"/>
        </w:rPr>
        <w:t> </w:t>
      </w:r>
      <w:r>
        <w:rPr>
          <w:w w:val="105"/>
        </w:rPr>
        <w:t>Boeke.</w:t>
      </w:r>
      <w:r>
        <w:rPr>
          <w:spacing w:val="-3"/>
          <w:w w:val="105"/>
        </w:rPr>
        <w:t> </w:t>
      </w:r>
      <w:r>
        <w:rPr>
          <w:w w:val="105"/>
        </w:rPr>
        <w:t>“Designer</w:t>
      </w:r>
      <w:r>
        <w:rPr>
          <w:spacing w:val="-3"/>
          <w:w w:val="105"/>
        </w:rPr>
        <w:t> </w:t>
      </w:r>
      <w:r>
        <w:rPr>
          <w:w w:val="105"/>
        </w:rPr>
        <w:t>Deletion</w:t>
      </w:r>
      <w:r>
        <w:rPr>
          <w:spacing w:val="-1"/>
          <w:w w:val="105"/>
        </w:rPr>
        <w:t> </w:t>
      </w:r>
      <w:r>
        <w:rPr>
          <w:w w:val="105"/>
        </w:rPr>
        <w:t>Strains</w:t>
      </w:r>
      <w:r>
        <w:rPr>
          <w:spacing w:val="110"/>
          <w:w w:val="104"/>
        </w:rPr>
        <w:t> </w:t>
      </w:r>
      <w:r>
        <w:rPr>
          <w:w w:val="105"/>
        </w:rPr>
        <w:t>Derived</w:t>
      </w:r>
      <w:r>
        <w:rPr>
          <w:spacing w:val="-3"/>
          <w:w w:val="105"/>
        </w:rPr>
        <w:t> </w:t>
      </w:r>
      <w:r>
        <w:rPr>
          <w:w w:val="105"/>
        </w:rPr>
        <w:t>from</w:t>
      </w:r>
      <w:r>
        <w:rPr>
          <w:spacing w:val="-3"/>
          <w:w w:val="105"/>
        </w:rPr>
        <w:t> </w:t>
      </w:r>
      <w:r>
        <w:rPr>
          <w:w w:val="105"/>
        </w:rPr>
        <w:t>Saccharomyces</w:t>
      </w:r>
      <w:r>
        <w:rPr>
          <w:spacing w:val="-3"/>
          <w:w w:val="105"/>
        </w:rPr>
        <w:t> </w:t>
      </w:r>
      <w:r>
        <w:rPr>
          <w:w w:val="105"/>
        </w:rPr>
        <w:t>Cerevisiae</w:t>
      </w:r>
      <w:r>
        <w:rPr>
          <w:spacing w:val="-3"/>
          <w:w w:val="105"/>
        </w:rPr>
        <w:t> </w:t>
      </w:r>
      <w:r>
        <w:rPr>
          <w:w w:val="105"/>
        </w:rPr>
        <w:t>S288C: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Useful</w:t>
      </w:r>
      <w:r>
        <w:rPr>
          <w:spacing w:val="-4"/>
          <w:w w:val="105"/>
        </w:rPr>
        <w:t> </w:t>
      </w:r>
      <w:r>
        <w:rPr>
          <w:w w:val="105"/>
        </w:rPr>
        <w:t>Set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Strains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Plasmids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PCR-Mediated</w:t>
      </w:r>
      <w:r>
        <w:rPr>
          <w:spacing w:val="-4"/>
          <w:w w:val="105"/>
        </w:rPr>
        <w:t> </w:t>
      </w:r>
      <w:r>
        <w:rPr>
          <w:w w:val="105"/>
        </w:rPr>
        <w:t>Gene</w:t>
      </w:r>
      <w:r>
        <w:rPr>
          <w:spacing w:val="110"/>
          <w:w w:val="104"/>
        </w:rPr>
        <w:t> </w:t>
      </w:r>
      <w:r>
        <w:rPr>
          <w:w w:val="105"/>
        </w:rPr>
        <w:t>Disruption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Other</w:t>
      </w:r>
      <w:r>
        <w:rPr>
          <w:spacing w:val="-5"/>
          <w:w w:val="105"/>
        </w:rPr>
        <w:t> </w:t>
      </w:r>
      <w:r>
        <w:rPr>
          <w:w w:val="105"/>
        </w:rPr>
        <w:t>Applications.”</w:t>
      </w:r>
      <w:r>
        <w:rPr>
          <w:spacing w:val="-6"/>
          <w:w w:val="105"/>
        </w:rPr>
        <w:t> </w:t>
      </w:r>
      <w:r>
        <w:rPr>
          <w:rFonts w:ascii="Arial" w:hAnsi="Arial" w:cs="Arial" w:eastAsia="Arial"/>
          <w:i/>
          <w:w w:val="105"/>
        </w:rPr>
        <w:t>Yeast</w:t>
      </w:r>
      <w:r>
        <w:rPr>
          <w:rFonts w:ascii="Arial" w:hAnsi="Arial" w:cs="Arial" w:eastAsia="Arial"/>
          <w:i/>
          <w:spacing w:val="-6"/>
          <w:w w:val="105"/>
        </w:rPr>
        <w:t> </w:t>
      </w:r>
      <w:r>
        <w:rPr>
          <w:w w:val="105"/>
        </w:rPr>
        <w:t>14</w:t>
      </w:r>
      <w:r>
        <w:rPr>
          <w:spacing w:val="-4"/>
          <w:w w:val="105"/>
        </w:rPr>
        <w:t> </w:t>
      </w:r>
      <w:r>
        <w:rPr>
          <w:w w:val="105"/>
        </w:rPr>
        <w:t>(1998):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115–32.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0" w:after="0"/>
        <w:ind w:left="1660" w:right="1545" w:hanging="360"/>
        <w:jc w:val="left"/>
      </w:pPr>
      <w:r>
        <w:rPr>
          <w:w w:val="105"/>
        </w:rPr>
        <w:t>Christianson,</w:t>
      </w:r>
      <w:r>
        <w:rPr>
          <w:spacing w:val="-4"/>
          <w:w w:val="105"/>
        </w:rPr>
        <w:t> </w:t>
      </w:r>
      <w:r>
        <w:rPr>
          <w:w w:val="105"/>
        </w:rPr>
        <w:t>T.</w:t>
      </w:r>
      <w:r>
        <w:rPr>
          <w:spacing w:val="-4"/>
          <w:w w:val="105"/>
        </w:rPr>
        <w:t> </w:t>
      </w:r>
      <w:r>
        <w:rPr>
          <w:w w:val="105"/>
        </w:rPr>
        <w:t>W.,</w:t>
      </w:r>
      <w:r>
        <w:rPr>
          <w:spacing w:val="-4"/>
          <w:w w:val="105"/>
        </w:rPr>
        <w:t> </w:t>
      </w:r>
      <w:r>
        <w:rPr>
          <w:w w:val="105"/>
        </w:rPr>
        <w:t>R.</w:t>
      </w:r>
      <w:r>
        <w:rPr>
          <w:spacing w:val="-4"/>
          <w:w w:val="105"/>
        </w:rPr>
        <w:t> </w:t>
      </w:r>
      <w:r>
        <w:rPr>
          <w:w w:val="105"/>
        </w:rPr>
        <w:t>S.</w:t>
      </w:r>
      <w:r>
        <w:rPr>
          <w:spacing w:val="-4"/>
          <w:w w:val="105"/>
        </w:rPr>
        <w:t> </w:t>
      </w:r>
      <w:r>
        <w:rPr>
          <w:w w:val="105"/>
        </w:rPr>
        <w:t>Sikorski,</w:t>
      </w:r>
      <w:r>
        <w:rPr>
          <w:spacing w:val="-4"/>
          <w:w w:val="105"/>
        </w:rPr>
        <w:t> </w:t>
      </w:r>
      <w:r>
        <w:rPr>
          <w:w w:val="105"/>
        </w:rPr>
        <w:t>M.</w:t>
      </w:r>
      <w:r>
        <w:rPr>
          <w:spacing w:val="-4"/>
          <w:w w:val="105"/>
        </w:rPr>
        <w:t> </w:t>
      </w:r>
      <w:r>
        <w:rPr>
          <w:w w:val="105"/>
        </w:rPr>
        <w:t>Dante,</w:t>
      </w:r>
      <w:r>
        <w:rPr>
          <w:spacing w:val="-4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H.</w:t>
      </w:r>
      <w:r>
        <w:rPr>
          <w:spacing w:val="-4"/>
          <w:w w:val="105"/>
        </w:rPr>
        <w:t> </w:t>
      </w:r>
      <w:r>
        <w:rPr>
          <w:w w:val="105"/>
        </w:rPr>
        <w:t>Shero,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P.</w:t>
      </w:r>
      <w:r>
        <w:rPr>
          <w:spacing w:val="-4"/>
          <w:w w:val="105"/>
        </w:rPr>
        <w:t> </w:t>
      </w:r>
      <w:r>
        <w:rPr>
          <w:w w:val="105"/>
        </w:rPr>
        <w:t>Hieter.</w:t>
      </w:r>
      <w:r>
        <w:rPr>
          <w:spacing w:val="-4"/>
          <w:w w:val="105"/>
        </w:rPr>
        <w:t> </w:t>
      </w:r>
      <w:r>
        <w:rPr>
          <w:w w:val="105"/>
        </w:rPr>
        <w:t>“Multifunctional</w:t>
      </w:r>
      <w:r>
        <w:rPr>
          <w:spacing w:val="-4"/>
          <w:w w:val="105"/>
        </w:rPr>
        <w:t> </w:t>
      </w:r>
      <w:r>
        <w:rPr>
          <w:w w:val="105"/>
        </w:rPr>
        <w:t>Yeast</w:t>
      </w:r>
      <w:r>
        <w:rPr>
          <w:spacing w:val="-4"/>
          <w:w w:val="105"/>
        </w:rPr>
        <w:t> </w:t>
      </w:r>
      <w:r>
        <w:rPr>
          <w:w w:val="105"/>
        </w:rPr>
        <w:t>High-Copy-</w:t>
      </w:r>
      <w:r>
        <w:rPr>
          <w:spacing w:val="102"/>
          <w:w w:val="104"/>
        </w:rPr>
        <w:t> </w:t>
      </w:r>
      <w:r>
        <w:rPr>
          <w:w w:val="105"/>
        </w:rPr>
        <w:t>Number</w:t>
      </w:r>
      <w:r>
        <w:rPr>
          <w:spacing w:val="-6"/>
          <w:w w:val="105"/>
        </w:rPr>
        <w:t> </w:t>
      </w:r>
      <w:r>
        <w:rPr>
          <w:w w:val="105"/>
        </w:rPr>
        <w:t>Shuttle</w:t>
      </w:r>
      <w:r>
        <w:rPr>
          <w:spacing w:val="-4"/>
          <w:w w:val="105"/>
        </w:rPr>
        <w:t> </w:t>
      </w:r>
      <w:r>
        <w:rPr>
          <w:w w:val="105"/>
        </w:rPr>
        <w:t>Vectors.”</w:t>
      </w:r>
      <w:r>
        <w:rPr>
          <w:spacing w:val="-7"/>
          <w:w w:val="105"/>
        </w:rPr>
        <w:t> </w:t>
      </w:r>
      <w:r>
        <w:rPr>
          <w:rFonts w:ascii="Arial" w:hAnsi="Arial" w:cs="Arial" w:eastAsia="Arial"/>
          <w:i/>
          <w:w w:val="105"/>
        </w:rPr>
        <w:t>Gene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110</w:t>
      </w:r>
      <w:r>
        <w:rPr>
          <w:spacing w:val="-5"/>
          <w:w w:val="105"/>
        </w:rPr>
        <w:t> </w:t>
      </w:r>
      <w:r>
        <w:rPr>
          <w:w w:val="105"/>
        </w:rPr>
        <w:t>(1992):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119–22.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6" w:lineRule="auto" w:before="0" w:after="0"/>
        <w:ind w:left="1660" w:right="1273" w:hanging="360"/>
        <w:jc w:val="left"/>
      </w:pPr>
      <w:r>
        <w:rPr>
          <w:w w:val="105"/>
        </w:rPr>
        <w:t>Shoemaker,</w:t>
      </w:r>
      <w:r>
        <w:rPr>
          <w:spacing w:val="-5"/>
          <w:w w:val="105"/>
        </w:rPr>
        <w:t> </w:t>
      </w:r>
      <w:r>
        <w:rPr>
          <w:w w:val="105"/>
        </w:rPr>
        <w:t>Daniel</w:t>
      </w:r>
      <w:r>
        <w:rPr>
          <w:spacing w:val="-5"/>
          <w:w w:val="105"/>
        </w:rPr>
        <w:t> </w:t>
      </w:r>
      <w:r>
        <w:rPr>
          <w:w w:val="105"/>
        </w:rPr>
        <w:t>D.,</w:t>
      </w:r>
      <w:r>
        <w:rPr>
          <w:spacing w:val="-4"/>
          <w:w w:val="105"/>
        </w:rPr>
        <w:t> </w:t>
      </w:r>
      <w:r>
        <w:rPr>
          <w:w w:val="105"/>
        </w:rPr>
        <w:t>Deval</w:t>
      </w:r>
      <w:r>
        <w:rPr>
          <w:spacing w:val="-5"/>
          <w:w w:val="105"/>
        </w:rPr>
        <w:t> </w:t>
      </w:r>
      <w:r>
        <w:rPr>
          <w:w w:val="105"/>
        </w:rPr>
        <w:t>A.</w:t>
      </w:r>
      <w:r>
        <w:rPr>
          <w:spacing w:val="-4"/>
          <w:w w:val="105"/>
        </w:rPr>
        <w:t> </w:t>
      </w:r>
      <w:r>
        <w:rPr>
          <w:w w:val="105"/>
        </w:rPr>
        <w:t>Lashkari,</w:t>
      </w:r>
      <w:r>
        <w:rPr>
          <w:spacing w:val="-5"/>
          <w:w w:val="105"/>
        </w:rPr>
        <w:t> </w:t>
      </w:r>
      <w:r>
        <w:rPr>
          <w:w w:val="105"/>
        </w:rPr>
        <w:t>Don</w:t>
      </w:r>
      <w:r>
        <w:rPr>
          <w:spacing w:val="-3"/>
          <w:w w:val="105"/>
        </w:rPr>
        <w:t> </w:t>
      </w:r>
      <w:r>
        <w:rPr>
          <w:w w:val="105"/>
        </w:rPr>
        <w:t>Morris,</w:t>
      </w:r>
      <w:r>
        <w:rPr>
          <w:spacing w:val="-5"/>
          <w:w w:val="105"/>
        </w:rPr>
        <w:t> </w:t>
      </w:r>
      <w:r>
        <w:rPr>
          <w:w w:val="105"/>
        </w:rPr>
        <w:t>Mike</w:t>
      </w:r>
      <w:r>
        <w:rPr>
          <w:spacing w:val="-4"/>
          <w:w w:val="105"/>
        </w:rPr>
        <w:t> </w:t>
      </w:r>
      <w:r>
        <w:rPr>
          <w:w w:val="105"/>
        </w:rPr>
        <w:t>Mittmann,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Ronald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W.</w:t>
      </w:r>
      <w:r>
        <w:rPr>
          <w:spacing w:val="-5"/>
          <w:w w:val="105"/>
        </w:rPr>
        <w:t> </w:t>
      </w:r>
      <w:r>
        <w:rPr>
          <w:w w:val="105"/>
        </w:rPr>
        <w:t>Davis.</w:t>
      </w:r>
      <w:r>
        <w:rPr>
          <w:spacing w:val="-5"/>
          <w:w w:val="105"/>
        </w:rPr>
        <w:t> </w:t>
      </w:r>
      <w:r>
        <w:rPr>
          <w:w w:val="105"/>
        </w:rPr>
        <w:t>“Quantitative</w:t>
      </w:r>
      <w:r>
        <w:rPr>
          <w:spacing w:val="104"/>
          <w:w w:val="104"/>
        </w:rPr>
        <w:t> </w:t>
      </w:r>
      <w:r>
        <w:rPr>
          <w:w w:val="105"/>
        </w:rPr>
        <w:t>Phenotypic</w:t>
      </w:r>
      <w:r>
        <w:rPr>
          <w:spacing w:val="-5"/>
          <w:w w:val="105"/>
        </w:rPr>
        <w:t> </w:t>
      </w:r>
      <w:r>
        <w:rPr>
          <w:w w:val="105"/>
        </w:rPr>
        <w:t>Analysis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Yeast</w:t>
      </w:r>
      <w:r>
        <w:rPr>
          <w:spacing w:val="-6"/>
          <w:w w:val="105"/>
        </w:rPr>
        <w:t> </w:t>
      </w:r>
      <w:r>
        <w:rPr>
          <w:w w:val="105"/>
        </w:rPr>
        <w:t>Deletion</w:t>
      </w:r>
      <w:r>
        <w:rPr>
          <w:spacing w:val="-4"/>
          <w:w w:val="105"/>
        </w:rPr>
        <w:t> </w:t>
      </w:r>
      <w:r>
        <w:rPr>
          <w:w w:val="105"/>
        </w:rPr>
        <w:t>Mutants</w:t>
      </w:r>
      <w:r>
        <w:rPr>
          <w:spacing w:val="-4"/>
          <w:w w:val="105"/>
        </w:rPr>
        <w:t> </w:t>
      </w:r>
      <w:r>
        <w:rPr>
          <w:w w:val="105"/>
        </w:rPr>
        <w:t>Using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Highly</w:t>
      </w:r>
      <w:r>
        <w:rPr>
          <w:spacing w:val="-4"/>
          <w:w w:val="105"/>
        </w:rPr>
        <w:t> </w:t>
      </w:r>
      <w:r>
        <w:rPr>
          <w:w w:val="105"/>
        </w:rPr>
        <w:t>Parallel</w:t>
      </w:r>
      <w:r>
        <w:rPr>
          <w:spacing w:val="-5"/>
          <w:w w:val="105"/>
        </w:rPr>
        <w:t> </w:t>
      </w:r>
      <w:r>
        <w:rPr>
          <w:w w:val="105"/>
        </w:rPr>
        <w:t>Molecular</w:t>
      </w:r>
      <w:r>
        <w:rPr>
          <w:spacing w:val="-6"/>
          <w:w w:val="105"/>
        </w:rPr>
        <w:t> </w:t>
      </w:r>
      <w:r>
        <w:rPr>
          <w:w w:val="105"/>
        </w:rPr>
        <w:t>Bar–coding</w:t>
      </w:r>
      <w:r>
        <w:rPr>
          <w:spacing w:val="-4"/>
          <w:w w:val="105"/>
        </w:rPr>
        <w:t> </w:t>
      </w:r>
      <w:r>
        <w:rPr>
          <w:w w:val="105"/>
        </w:rPr>
        <w:t>Strategy.”</w:t>
      </w:r>
      <w:r>
        <w:rPr>
          <w:spacing w:val="-5"/>
          <w:w w:val="105"/>
        </w:rPr>
        <w:t> </w:t>
      </w:r>
      <w:r>
        <w:rPr>
          <w:rFonts w:ascii="Arial" w:hAnsi="Arial" w:cs="Arial" w:eastAsia="Arial"/>
          <w:i/>
          <w:w w:val="105"/>
        </w:rPr>
        <w:t>Nature</w:t>
      </w:r>
      <w:r>
        <w:rPr>
          <w:rFonts w:ascii="Arial" w:hAnsi="Arial" w:cs="Arial" w:eastAsia="Arial"/>
          <w:i/>
          <w:spacing w:val="108"/>
          <w:w w:val="104"/>
        </w:rPr>
        <w:t> </w:t>
      </w:r>
      <w:r>
        <w:rPr>
          <w:rFonts w:ascii="Arial" w:hAnsi="Arial" w:cs="Arial" w:eastAsia="Arial"/>
          <w:i/>
          <w:w w:val="105"/>
        </w:rPr>
        <w:t>Genetics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14,</w:t>
      </w:r>
      <w:r>
        <w:rPr>
          <w:spacing w:val="-4"/>
          <w:w w:val="105"/>
        </w:rPr>
        <w:t> </w:t>
      </w:r>
      <w:r>
        <w:rPr>
          <w:w w:val="105"/>
        </w:rPr>
        <w:t>no.</w:t>
      </w:r>
      <w:r>
        <w:rPr>
          <w:spacing w:val="-4"/>
          <w:w w:val="105"/>
        </w:rPr>
        <w:t> </w:t>
      </w:r>
      <w:r>
        <w:rPr>
          <w:w w:val="105"/>
        </w:rPr>
        <w:t>4</w:t>
      </w:r>
      <w:r>
        <w:rPr>
          <w:spacing w:val="-3"/>
          <w:w w:val="105"/>
        </w:rPr>
        <w:t> </w:t>
      </w:r>
      <w:r>
        <w:rPr>
          <w:w w:val="105"/>
        </w:rPr>
        <w:t>(1996):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450–56.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0" w:after="0"/>
        <w:ind w:left="1660" w:right="1026" w:hanging="360"/>
        <w:jc w:val="left"/>
      </w:pPr>
      <w:r>
        <w:rPr>
          <w:w w:val="105"/>
        </w:rPr>
        <w:t>Ursic,</w:t>
      </w:r>
      <w:r>
        <w:rPr>
          <w:spacing w:val="-3"/>
          <w:w w:val="105"/>
        </w:rPr>
        <w:t> </w:t>
      </w:r>
      <w:r>
        <w:rPr>
          <w:w w:val="105"/>
        </w:rPr>
        <w:t>D.,</w:t>
      </w:r>
      <w:r>
        <w:rPr>
          <w:spacing w:val="-3"/>
          <w:w w:val="105"/>
        </w:rPr>
        <w:t> </w:t>
      </w:r>
      <w:r>
        <w:rPr>
          <w:w w:val="105"/>
        </w:rPr>
        <w:t>K.</w:t>
      </w:r>
      <w:r>
        <w:rPr>
          <w:spacing w:val="-3"/>
          <w:w w:val="105"/>
        </w:rPr>
        <w:t> </w:t>
      </w:r>
      <w:r>
        <w:rPr>
          <w:w w:val="105"/>
        </w:rPr>
        <w:t>L.</w:t>
      </w:r>
      <w:r>
        <w:rPr>
          <w:spacing w:val="-3"/>
          <w:w w:val="105"/>
        </w:rPr>
        <w:t> </w:t>
      </w:r>
      <w:r>
        <w:rPr>
          <w:w w:val="105"/>
        </w:rPr>
        <w:t>Himmel,</w:t>
      </w:r>
      <w:r>
        <w:rPr>
          <w:spacing w:val="-3"/>
          <w:w w:val="105"/>
        </w:rPr>
        <w:t> </w:t>
      </w:r>
      <w:r>
        <w:rPr>
          <w:w w:val="105"/>
        </w:rPr>
        <w:t>K.</w:t>
      </w:r>
      <w:r>
        <w:rPr>
          <w:spacing w:val="-3"/>
          <w:w w:val="105"/>
        </w:rPr>
        <w:t> </w:t>
      </w:r>
      <w:r>
        <w:rPr>
          <w:w w:val="105"/>
        </w:rPr>
        <w:t>A.</w:t>
      </w:r>
      <w:r>
        <w:rPr>
          <w:spacing w:val="-3"/>
          <w:w w:val="105"/>
        </w:rPr>
        <w:t> </w:t>
      </w:r>
      <w:r>
        <w:rPr>
          <w:w w:val="105"/>
        </w:rPr>
        <w:t>Gurley,</w:t>
      </w:r>
      <w:r>
        <w:rPr>
          <w:spacing w:val="-3"/>
          <w:w w:val="105"/>
        </w:rPr>
        <w:t> </w:t>
      </w:r>
      <w:r>
        <w:rPr>
          <w:w w:val="105"/>
        </w:rPr>
        <w:t>F.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Webb,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M.</w:t>
      </w:r>
      <w:r>
        <w:rPr>
          <w:spacing w:val="-3"/>
          <w:w w:val="105"/>
        </w:rPr>
        <w:t> </w:t>
      </w:r>
      <w:r>
        <w:rPr>
          <w:w w:val="105"/>
        </w:rPr>
        <w:t>R.</w:t>
      </w:r>
      <w:r>
        <w:rPr>
          <w:spacing w:val="-2"/>
          <w:w w:val="105"/>
        </w:rPr>
        <w:t> </w:t>
      </w:r>
      <w:r>
        <w:rPr>
          <w:w w:val="105"/>
        </w:rPr>
        <w:t>Culbertson.</w:t>
      </w:r>
      <w:r>
        <w:rPr>
          <w:spacing w:val="-3"/>
          <w:w w:val="105"/>
        </w:rPr>
        <w:t> </w:t>
      </w:r>
      <w:r>
        <w:rPr>
          <w:w w:val="105"/>
        </w:rPr>
        <w:t>“The</w:t>
      </w:r>
      <w:r>
        <w:rPr>
          <w:spacing w:val="-2"/>
          <w:w w:val="105"/>
        </w:rPr>
        <w:t> </w:t>
      </w:r>
      <w:r>
        <w:rPr>
          <w:w w:val="105"/>
        </w:rPr>
        <w:t>Yeast</w:t>
      </w:r>
      <w:r>
        <w:rPr>
          <w:spacing w:val="-3"/>
          <w:w w:val="105"/>
        </w:rPr>
        <w:t> </w:t>
      </w:r>
      <w:r>
        <w:rPr>
          <w:w w:val="105"/>
        </w:rPr>
        <w:t>SEN1</w:t>
      </w:r>
      <w:r>
        <w:rPr>
          <w:spacing w:val="-2"/>
          <w:w w:val="105"/>
        </w:rPr>
        <w:t> </w:t>
      </w:r>
      <w:r>
        <w:rPr>
          <w:w w:val="105"/>
        </w:rPr>
        <w:t>Gene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3"/>
          <w:w w:val="105"/>
        </w:rPr>
        <w:t> </w:t>
      </w:r>
      <w:r>
        <w:rPr>
          <w:w w:val="105"/>
        </w:rPr>
        <w:t>Required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96"/>
          <w:w w:val="104"/>
        </w:rPr>
        <w:t> </w:t>
      </w:r>
      <w:r>
        <w:rPr>
          <w:w w:val="105"/>
        </w:rPr>
        <w:t>Processing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Diverse</w:t>
      </w:r>
      <w:r>
        <w:rPr>
          <w:spacing w:val="-3"/>
          <w:w w:val="105"/>
        </w:rPr>
        <w:t> </w:t>
      </w:r>
      <w:r>
        <w:rPr>
          <w:w w:val="105"/>
        </w:rPr>
        <w:t>RNA</w:t>
      </w:r>
      <w:r>
        <w:rPr>
          <w:spacing w:val="-4"/>
          <w:w w:val="105"/>
        </w:rPr>
        <w:t> </w:t>
      </w:r>
      <w:r>
        <w:rPr>
          <w:w w:val="105"/>
        </w:rPr>
        <w:t>Classes.”</w:t>
      </w:r>
      <w:r>
        <w:rPr>
          <w:spacing w:val="-5"/>
          <w:w w:val="105"/>
        </w:rPr>
        <w:t> </w:t>
      </w:r>
      <w:r>
        <w:rPr>
          <w:rFonts w:ascii="Arial" w:hAnsi="Arial" w:cs="Arial" w:eastAsia="Arial"/>
          <w:i/>
          <w:w w:val="105"/>
        </w:rPr>
        <w:t>Nucleic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Acids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Research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25,</w:t>
      </w:r>
      <w:r>
        <w:rPr>
          <w:spacing w:val="-5"/>
          <w:w w:val="105"/>
        </w:rPr>
        <w:t> </w:t>
      </w:r>
      <w:r>
        <w:rPr>
          <w:w w:val="105"/>
        </w:rPr>
        <w:t>no.</w:t>
      </w:r>
      <w:r>
        <w:rPr>
          <w:spacing w:val="-4"/>
          <w:w w:val="105"/>
        </w:rPr>
        <w:t> </w:t>
      </w:r>
      <w:r>
        <w:rPr>
          <w:w w:val="105"/>
        </w:rPr>
        <w:t>23</w:t>
      </w:r>
      <w:r>
        <w:rPr>
          <w:spacing w:val="-4"/>
          <w:w w:val="105"/>
        </w:rPr>
        <w:t> </w:t>
      </w:r>
      <w:r>
        <w:rPr>
          <w:w w:val="105"/>
        </w:rPr>
        <w:t>(1997):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4778–85.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0" w:after="0"/>
        <w:ind w:left="1660" w:right="1273" w:hanging="360"/>
        <w:jc w:val="left"/>
      </w:pPr>
      <w:r>
        <w:rPr>
          <w:w w:val="105"/>
        </w:rPr>
        <w:t>El</w:t>
      </w:r>
      <w:r>
        <w:rPr>
          <w:spacing w:val="-5"/>
          <w:w w:val="105"/>
        </w:rPr>
        <w:t> </w:t>
      </w:r>
      <w:r>
        <w:rPr>
          <w:w w:val="105"/>
        </w:rPr>
        <w:t>Hage,</w:t>
      </w:r>
      <w:r>
        <w:rPr>
          <w:spacing w:val="-5"/>
          <w:w w:val="105"/>
        </w:rPr>
        <w:t> </w:t>
      </w:r>
      <w:r>
        <w:rPr>
          <w:w w:val="105"/>
        </w:rPr>
        <w:t>Aziz,</w:t>
      </w:r>
      <w:r>
        <w:rPr>
          <w:spacing w:val="-5"/>
          <w:w w:val="105"/>
        </w:rPr>
        <w:t> </w:t>
      </w:r>
      <w:r>
        <w:rPr>
          <w:w w:val="105"/>
        </w:rPr>
        <w:t>Shaun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Webb,</w:t>
      </w:r>
      <w:r>
        <w:rPr>
          <w:spacing w:val="-5"/>
          <w:w w:val="105"/>
        </w:rPr>
        <w:t> </w:t>
      </w:r>
      <w:r>
        <w:rPr>
          <w:w w:val="105"/>
        </w:rPr>
        <w:t>Alastair</w:t>
      </w:r>
      <w:r>
        <w:rPr>
          <w:spacing w:val="-5"/>
          <w:w w:val="105"/>
        </w:rPr>
        <w:t> </w:t>
      </w:r>
      <w:r>
        <w:rPr>
          <w:w w:val="105"/>
        </w:rPr>
        <w:t>Kerr,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David</w:t>
      </w:r>
      <w:r>
        <w:rPr>
          <w:spacing w:val="-4"/>
          <w:w w:val="105"/>
        </w:rPr>
        <w:t> </w:t>
      </w:r>
      <w:r>
        <w:rPr>
          <w:w w:val="105"/>
        </w:rPr>
        <w:t>Tollervey.</w:t>
      </w:r>
      <w:r>
        <w:rPr>
          <w:spacing w:val="-5"/>
          <w:w w:val="105"/>
        </w:rPr>
        <w:t> </w:t>
      </w:r>
      <w:r>
        <w:rPr>
          <w:w w:val="105"/>
        </w:rPr>
        <w:t>“Genome-Wide</w:t>
      </w:r>
      <w:r>
        <w:rPr>
          <w:spacing w:val="-4"/>
          <w:w w:val="105"/>
        </w:rPr>
        <w:t> </w:t>
      </w:r>
      <w:r>
        <w:rPr>
          <w:w w:val="105"/>
        </w:rPr>
        <w:t>Distribution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RNA-DNA</w:t>
      </w:r>
      <w:r>
        <w:rPr>
          <w:spacing w:val="99"/>
          <w:w w:val="104"/>
        </w:rPr>
        <w:t> </w:t>
      </w:r>
      <w:r>
        <w:rPr>
          <w:w w:val="105"/>
        </w:rPr>
        <w:t>Hybrids</w:t>
      </w:r>
      <w:r>
        <w:rPr>
          <w:spacing w:val="-5"/>
          <w:w w:val="105"/>
        </w:rPr>
        <w:t> </w:t>
      </w:r>
      <w:r>
        <w:rPr>
          <w:w w:val="105"/>
        </w:rPr>
        <w:t>Identifies</w:t>
      </w:r>
      <w:r>
        <w:rPr>
          <w:spacing w:val="-4"/>
          <w:w w:val="105"/>
        </w:rPr>
        <w:t> </w:t>
      </w:r>
      <w:r>
        <w:rPr>
          <w:w w:val="105"/>
        </w:rPr>
        <w:t>RNase</w:t>
      </w:r>
      <w:r>
        <w:rPr>
          <w:spacing w:val="-4"/>
          <w:w w:val="105"/>
        </w:rPr>
        <w:t> 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Targets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w w:val="105"/>
        </w:rPr>
        <w:t>TRNA</w:t>
      </w:r>
      <w:r>
        <w:rPr>
          <w:spacing w:val="-4"/>
          <w:w w:val="105"/>
        </w:rPr>
        <w:t> </w:t>
      </w:r>
      <w:r>
        <w:rPr>
          <w:w w:val="105"/>
        </w:rPr>
        <w:t>Genes,</w:t>
      </w:r>
      <w:r>
        <w:rPr>
          <w:spacing w:val="-6"/>
          <w:w w:val="105"/>
        </w:rPr>
        <w:t> </w:t>
      </w:r>
      <w:r>
        <w:rPr>
          <w:w w:val="105"/>
        </w:rPr>
        <w:t>Retrotransposons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Mitochondria.”</w:t>
      </w:r>
      <w:r>
        <w:rPr>
          <w:spacing w:val="-7"/>
          <w:w w:val="105"/>
        </w:rPr>
        <w:t> </w:t>
      </w:r>
      <w:r>
        <w:rPr>
          <w:rFonts w:ascii="Arial" w:hAnsi="Arial" w:cs="Arial" w:eastAsia="Arial"/>
          <w:i/>
          <w:w w:val="105"/>
        </w:rPr>
        <w:t>PLoS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Genetics</w:t>
      </w:r>
      <w:r>
        <w:rPr>
          <w:rFonts w:ascii="Arial" w:hAnsi="Arial" w:cs="Arial" w:eastAsia="Arial"/>
          <w:i/>
          <w:spacing w:val="-6"/>
          <w:w w:val="105"/>
        </w:rPr>
        <w:t> </w:t>
      </w:r>
      <w:r>
        <w:rPr>
          <w:spacing w:val="1"/>
          <w:w w:val="105"/>
        </w:rPr>
        <w:t>10,</w:t>
      </w:r>
      <w:r>
        <w:rPr>
          <w:spacing w:val="107"/>
          <w:w w:val="104"/>
        </w:rPr>
        <w:t> </w:t>
      </w:r>
      <w:r>
        <w:rPr>
          <w:w w:val="105"/>
        </w:rPr>
        <w:t>no.</w:t>
      </w:r>
      <w:r>
        <w:rPr>
          <w:spacing w:val="-6"/>
          <w:w w:val="105"/>
        </w:rPr>
        <w:t> </w:t>
      </w:r>
      <w:r>
        <w:rPr>
          <w:w w:val="105"/>
        </w:rPr>
        <w:t>10</w:t>
      </w:r>
      <w:r>
        <w:rPr>
          <w:spacing w:val="-4"/>
          <w:w w:val="105"/>
        </w:rPr>
        <w:t> </w:t>
      </w:r>
      <w:r>
        <w:rPr>
          <w:w w:val="105"/>
        </w:rPr>
        <w:t>(2014):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e1004716.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9" w:lineRule="auto" w:before="0" w:after="0"/>
        <w:ind w:left="1660" w:right="1805" w:hanging="360"/>
        <w:jc w:val="left"/>
      </w:pPr>
      <w:r>
        <w:rPr>
          <w:w w:val="105"/>
        </w:rPr>
        <w:t>Kim,</w:t>
      </w:r>
      <w:r>
        <w:rPr>
          <w:spacing w:val="-3"/>
          <w:w w:val="105"/>
        </w:rPr>
        <w:t> </w:t>
      </w:r>
      <w:r>
        <w:rPr>
          <w:w w:val="105"/>
        </w:rPr>
        <w:t>H.</w:t>
      </w:r>
      <w:r>
        <w:rPr>
          <w:spacing w:val="-3"/>
          <w:w w:val="105"/>
        </w:rPr>
        <w:t> </w:t>
      </w:r>
      <w:r>
        <w:rPr>
          <w:w w:val="105"/>
        </w:rPr>
        <w:t>S.,</w:t>
      </w:r>
      <w:r>
        <w:rPr>
          <w:spacing w:val="-3"/>
          <w:w w:val="105"/>
        </w:rPr>
        <w:t> </w:t>
      </w:r>
      <w:r>
        <w:rPr>
          <w:w w:val="105"/>
        </w:rPr>
        <w:t>S.</w:t>
      </w:r>
      <w:r>
        <w:rPr>
          <w:spacing w:val="-3"/>
          <w:w w:val="105"/>
        </w:rPr>
        <w:t> </w:t>
      </w:r>
      <w:r>
        <w:rPr>
          <w:w w:val="105"/>
        </w:rPr>
        <w:t>Vijayakumar,</w:t>
      </w:r>
      <w:r>
        <w:rPr>
          <w:spacing w:val="-3"/>
          <w:w w:val="105"/>
        </w:rPr>
        <w:t> </w:t>
      </w:r>
      <w:r>
        <w:rPr>
          <w:w w:val="105"/>
        </w:rPr>
        <w:t>M.</w:t>
      </w:r>
      <w:r>
        <w:rPr>
          <w:spacing w:val="-3"/>
          <w:w w:val="105"/>
        </w:rPr>
        <w:t> </w:t>
      </w:r>
      <w:r>
        <w:rPr>
          <w:w w:val="105"/>
        </w:rPr>
        <w:t>Reger,</w:t>
      </w:r>
      <w:r>
        <w:rPr>
          <w:spacing w:val="-3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C.</w:t>
      </w:r>
      <w:r>
        <w:rPr>
          <w:spacing w:val="-3"/>
          <w:w w:val="105"/>
        </w:rPr>
        <w:t> </w:t>
      </w:r>
      <w:r>
        <w:rPr>
          <w:w w:val="105"/>
        </w:rPr>
        <w:t>Harrison,</w:t>
      </w:r>
      <w:r>
        <w:rPr>
          <w:spacing w:val="-3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E.</w:t>
      </w:r>
      <w:r>
        <w:rPr>
          <w:spacing w:val="-3"/>
          <w:w w:val="105"/>
        </w:rPr>
        <w:t> </w:t>
      </w:r>
      <w:r>
        <w:rPr>
          <w:w w:val="105"/>
        </w:rPr>
        <w:t>Haber,</w:t>
      </w:r>
      <w:r>
        <w:rPr>
          <w:spacing w:val="-3"/>
          <w:w w:val="105"/>
        </w:rPr>
        <w:t> </w:t>
      </w:r>
      <w:r>
        <w:rPr>
          <w:w w:val="105"/>
        </w:rPr>
        <w:t>C.</w:t>
      </w:r>
      <w:r>
        <w:rPr>
          <w:spacing w:val="-3"/>
          <w:w w:val="105"/>
        </w:rPr>
        <w:t> </w:t>
      </w:r>
      <w:r>
        <w:rPr>
          <w:w w:val="105"/>
        </w:rPr>
        <w:t>Weil,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J.</w:t>
      </w:r>
      <w:r>
        <w:rPr>
          <w:spacing w:val="-3"/>
          <w:w w:val="105"/>
        </w:rPr>
        <w:t> </w:t>
      </w:r>
      <w:r>
        <w:rPr>
          <w:w w:val="105"/>
        </w:rPr>
        <w:t>H.</w:t>
      </w:r>
      <w:r>
        <w:rPr>
          <w:spacing w:val="-3"/>
          <w:w w:val="105"/>
        </w:rPr>
        <w:t> </w:t>
      </w:r>
      <w:r>
        <w:rPr>
          <w:w w:val="105"/>
        </w:rPr>
        <w:t>Petrini.</w:t>
      </w:r>
      <w:r>
        <w:rPr>
          <w:spacing w:val="-3"/>
          <w:w w:val="105"/>
        </w:rPr>
        <w:t> </w:t>
      </w:r>
      <w:r>
        <w:rPr>
          <w:w w:val="105"/>
        </w:rPr>
        <w:t>“Functional</w:t>
      </w:r>
      <w:r>
        <w:rPr>
          <w:spacing w:val="98"/>
          <w:w w:val="104"/>
        </w:rPr>
        <w:t> </w:t>
      </w:r>
      <w:r>
        <w:rPr>
          <w:w w:val="105"/>
        </w:rPr>
        <w:t>Interactions</w:t>
      </w:r>
      <w:r>
        <w:rPr>
          <w:spacing w:val="-6"/>
          <w:w w:val="105"/>
        </w:rPr>
        <w:t> </w:t>
      </w:r>
      <w:r>
        <w:rPr>
          <w:w w:val="105"/>
        </w:rPr>
        <w:t>between</w:t>
      </w:r>
      <w:r>
        <w:rPr>
          <w:spacing w:val="-4"/>
          <w:w w:val="105"/>
        </w:rPr>
        <w:t> </w:t>
      </w:r>
      <w:r>
        <w:rPr>
          <w:w w:val="105"/>
        </w:rPr>
        <w:t>Sae2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4"/>
          <w:w w:val="105"/>
        </w:rPr>
        <w:t> </w:t>
      </w:r>
      <w:r>
        <w:rPr>
          <w:w w:val="105"/>
        </w:rPr>
        <w:t>Mre11</w:t>
      </w:r>
      <w:r>
        <w:rPr>
          <w:spacing w:val="-5"/>
          <w:w w:val="105"/>
        </w:rPr>
        <w:t> </w:t>
      </w:r>
      <w:r>
        <w:rPr>
          <w:w w:val="105"/>
        </w:rPr>
        <w:t>Complex.”</w:t>
      </w:r>
      <w:r>
        <w:rPr>
          <w:spacing w:val="-5"/>
          <w:w w:val="105"/>
        </w:rPr>
        <w:t> </w:t>
      </w:r>
      <w:r>
        <w:rPr>
          <w:rFonts w:ascii="Arial" w:hAnsi="Arial" w:cs="Arial" w:eastAsia="Arial"/>
          <w:i/>
          <w:w w:val="105"/>
        </w:rPr>
        <w:t>Genetics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178</w:t>
      </w:r>
      <w:r>
        <w:rPr>
          <w:spacing w:val="-4"/>
          <w:w w:val="105"/>
        </w:rPr>
        <w:t> </w:t>
      </w:r>
      <w:r>
        <w:rPr>
          <w:w w:val="105"/>
        </w:rPr>
        <w:t>(2008):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711–23.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0" w:after="0"/>
        <w:ind w:left="1660" w:right="1076" w:hanging="360"/>
        <w:jc w:val="left"/>
      </w:pPr>
      <w:r>
        <w:rPr>
          <w:w w:val="105"/>
        </w:rPr>
        <w:t>Schaughency,</w:t>
      </w:r>
      <w:r>
        <w:rPr>
          <w:spacing w:val="-6"/>
          <w:w w:val="105"/>
        </w:rPr>
        <w:t> </w:t>
      </w:r>
      <w:r>
        <w:rPr>
          <w:w w:val="105"/>
        </w:rPr>
        <w:t>Paul,</w:t>
      </w:r>
      <w:r>
        <w:rPr>
          <w:spacing w:val="-5"/>
          <w:w w:val="105"/>
        </w:rPr>
        <w:t> </w:t>
      </w:r>
      <w:r>
        <w:rPr>
          <w:w w:val="105"/>
        </w:rPr>
        <w:t>Jonathan</w:t>
      </w:r>
      <w:r>
        <w:rPr>
          <w:spacing w:val="-5"/>
          <w:w w:val="105"/>
        </w:rPr>
        <w:t> </w:t>
      </w:r>
      <w:r>
        <w:rPr>
          <w:w w:val="105"/>
        </w:rPr>
        <w:t>Merran,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Jeffry</w:t>
      </w:r>
      <w:r>
        <w:rPr>
          <w:spacing w:val="-5"/>
          <w:w w:val="105"/>
        </w:rPr>
        <w:t> </w:t>
      </w:r>
      <w:r>
        <w:rPr>
          <w:w w:val="105"/>
        </w:rPr>
        <w:t>L.</w:t>
      </w:r>
      <w:r>
        <w:rPr>
          <w:spacing w:val="-5"/>
          <w:w w:val="105"/>
        </w:rPr>
        <w:t> </w:t>
      </w:r>
      <w:r>
        <w:rPr>
          <w:w w:val="105"/>
        </w:rPr>
        <w:t>Corden.</w:t>
      </w:r>
      <w:r>
        <w:rPr>
          <w:spacing w:val="-6"/>
          <w:w w:val="105"/>
        </w:rPr>
        <w:t> </w:t>
      </w:r>
      <w:r>
        <w:rPr>
          <w:w w:val="105"/>
        </w:rPr>
        <w:t>“Genome-Wide</w:t>
      </w:r>
      <w:r>
        <w:rPr>
          <w:spacing w:val="-4"/>
          <w:w w:val="105"/>
        </w:rPr>
        <w:t> </w:t>
      </w:r>
      <w:r>
        <w:rPr>
          <w:w w:val="105"/>
        </w:rPr>
        <w:t>Mapping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Yeast</w:t>
      </w:r>
      <w:r>
        <w:rPr>
          <w:spacing w:val="-5"/>
          <w:w w:val="105"/>
        </w:rPr>
        <w:t> </w:t>
      </w:r>
      <w:r>
        <w:rPr>
          <w:w w:val="105"/>
        </w:rPr>
        <w:t>RNA</w:t>
      </w:r>
      <w:r>
        <w:rPr>
          <w:spacing w:val="-5"/>
          <w:w w:val="105"/>
        </w:rPr>
        <w:t> </w:t>
      </w:r>
      <w:r>
        <w:rPr>
          <w:w w:val="105"/>
        </w:rPr>
        <w:t>Polymerase</w:t>
      </w:r>
      <w:r>
        <w:rPr>
          <w:spacing w:val="122"/>
          <w:w w:val="104"/>
        </w:rPr>
        <w:t> </w:t>
      </w:r>
      <w:r>
        <w:rPr>
          <w:w w:val="105"/>
        </w:rPr>
        <w:t>II</w:t>
      </w:r>
      <w:r>
        <w:rPr>
          <w:spacing w:val="-5"/>
          <w:w w:val="105"/>
        </w:rPr>
        <w:t> </w:t>
      </w:r>
      <w:r>
        <w:rPr>
          <w:w w:val="105"/>
        </w:rPr>
        <w:t>Termination.”</w:t>
      </w:r>
      <w:r>
        <w:rPr>
          <w:spacing w:val="-4"/>
          <w:w w:val="105"/>
        </w:rPr>
        <w:t> </w:t>
      </w:r>
      <w:r>
        <w:rPr>
          <w:w w:val="105"/>
        </w:rPr>
        <w:t>Edited</w:t>
      </w:r>
      <w:r>
        <w:rPr>
          <w:spacing w:val="-3"/>
          <w:w w:val="105"/>
        </w:rPr>
        <w:t> </w:t>
      </w:r>
      <w:r>
        <w:rPr>
          <w:w w:val="105"/>
        </w:rPr>
        <w:t>by</w:t>
      </w:r>
      <w:r>
        <w:rPr>
          <w:spacing w:val="-4"/>
          <w:w w:val="105"/>
        </w:rPr>
        <w:t> </w:t>
      </w:r>
      <w:r>
        <w:rPr>
          <w:w w:val="105"/>
        </w:rPr>
        <w:t>Nick</w:t>
      </w:r>
      <w:r>
        <w:rPr>
          <w:spacing w:val="-4"/>
          <w:w w:val="105"/>
        </w:rPr>
        <w:t> </w:t>
      </w:r>
      <w:r>
        <w:rPr>
          <w:w w:val="105"/>
        </w:rPr>
        <w:t>J.</w:t>
      </w:r>
      <w:r>
        <w:rPr>
          <w:spacing w:val="-4"/>
          <w:w w:val="105"/>
        </w:rPr>
        <w:t> </w:t>
      </w:r>
      <w:r>
        <w:rPr>
          <w:w w:val="105"/>
        </w:rPr>
        <w:t>Proudfoot.</w:t>
      </w:r>
      <w:r>
        <w:rPr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PLoS</w:t>
      </w:r>
      <w:r>
        <w:rPr>
          <w:rFonts w:ascii="Arial" w:hAnsi="Arial" w:cs="Arial" w:eastAsia="Arial"/>
          <w:i/>
          <w:spacing w:val="-3"/>
          <w:w w:val="105"/>
        </w:rPr>
        <w:t> </w:t>
      </w:r>
      <w:r>
        <w:rPr>
          <w:rFonts w:ascii="Arial" w:hAnsi="Arial" w:cs="Arial" w:eastAsia="Arial"/>
          <w:i/>
          <w:w w:val="105"/>
        </w:rPr>
        <w:t>Genetics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10,</w:t>
      </w:r>
      <w:r>
        <w:rPr>
          <w:spacing w:val="-4"/>
          <w:w w:val="105"/>
        </w:rPr>
        <w:t> </w:t>
      </w:r>
      <w:r>
        <w:rPr>
          <w:w w:val="105"/>
        </w:rPr>
        <w:t>no.</w:t>
      </w:r>
      <w:r>
        <w:rPr>
          <w:spacing w:val="-4"/>
          <w:w w:val="105"/>
        </w:rPr>
        <w:t> </w:t>
      </w:r>
      <w:r>
        <w:rPr>
          <w:w w:val="105"/>
        </w:rPr>
        <w:t>10</w:t>
      </w:r>
      <w:r>
        <w:rPr>
          <w:spacing w:val="-3"/>
          <w:w w:val="105"/>
        </w:rPr>
        <w:t> </w:t>
      </w:r>
      <w:r>
        <w:rPr>
          <w:w w:val="105"/>
        </w:rPr>
        <w:t>(2014):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e1004632.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0" w:after="0"/>
        <w:ind w:left="1660" w:right="1251" w:hanging="360"/>
        <w:jc w:val="left"/>
      </w:pPr>
      <w:r>
        <w:rPr>
          <w:w w:val="105"/>
        </w:rPr>
        <w:t>Creamer,</w:t>
      </w:r>
      <w:r>
        <w:rPr>
          <w:spacing w:val="-5"/>
          <w:w w:val="105"/>
        </w:rPr>
        <w:t> </w:t>
      </w:r>
      <w:r>
        <w:rPr>
          <w:w w:val="105"/>
        </w:rPr>
        <w:t>Tyler</w:t>
      </w:r>
      <w:r>
        <w:rPr>
          <w:spacing w:val="-5"/>
          <w:w w:val="105"/>
        </w:rPr>
        <w:t> </w:t>
      </w:r>
      <w:r>
        <w:rPr>
          <w:w w:val="105"/>
        </w:rPr>
        <w:t>J.,</w:t>
      </w:r>
      <w:r>
        <w:rPr>
          <w:spacing w:val="-5"/>
          <w:w w:val="105"/>
        </w:rPr>
        <w:t> </w:t>
      </w:r>
      <w:r>
        <w:rPr>
          <w:w w:val="105"/>
        </w:rPr>
        <w:t>Miranda</w:t>
      </w:r>
      <w:r>
        <w:rPr>
          <w:spacing w:val="-4"/>
          <w:w w:val="105"/>
        </w:rPr>
        <w:t> </w:t>
      </w:r>
      <w:r>
        <w:rPr>
          <w:w w:val="105"/>
        </w:rPr>
        <w:t>M.</w:t>
      </w:r>
      <w:r>
        <w:rPr>
          <w:spacing w:val="-4"/>
          <w:w w:val="105"/>
        </w:rPr>
        <w:t> </w:t>
      </w:r>
      <w:r>
        <w:rPr>
          <w:w w:val="105"/>
        </w:rPr>
        <w:t>Darby,</w:t>
      </w:r>
      <w:r>
        <w:rPr>
          <w:spacing w:val="-5"/>
          <w:w w:val="105"/>
        </w:rPr>
        <w:t> </w:t>
      </w:r>
      <w:r>
        <w:rPr>
          <w:w w:val="105"/>
        </w:rPr>
        <w:t>Nuttara</w:t>
      </w:r>
      <w:r>
        <w:rPr>
          <w:spacing w:val="-4"/>
          <w:w w:val="105"/>
        </w:rPr>
        <w:t> </w:t>
      </w:r>
      <w:r>
        <w:rPr>
          <w:w w:val="105"/>
        </w:rPr>
        <w:t>Jamonnak,</w:t>
      </w:r>
      <w:r>
        <w:rPr>
          <w:spacing w:val="-5"/>
          <w:w w:val="105"/>
        </w:rPr>
        <w:t> </w:t>
      </w:r>
      <w:r>
        <w:rPr>
          <w:w w:val="105"/>
        </w:rPr>
        <w:t>Paul</w:t>
      </w:r>
      <w:r>
        <w:rPr>
          <w:spacing w:val="-5"/>
          <w:w w:val="105"/>
        </w:rPr>
        <w:t> </w:t>
      </w:r>
      <w:r>
        <w:rPr>
          <w:w w:val="105"/>
        </w:rPr>
        <w:t>Schaughency,</w:t>
      </w:r>
      <w:r>
        <w:rPr>
          <w:spacing w:val="-4"/>
          <w:w w:val="105"/>
        </w:rPr>
        <w:t> </w:t>
      </w:r>
      <w:r>
        <w:rPr>
          <w:w w:val="105"/>
        </w:rPr>
        <w:t>Haiping</w:t>
      </w:r>
      <w:r>
        <w:rPr>
          <w:spacing w:val="-4"/>
          <w:w w:val="105"/>
        </w:rPr>
        <w:t> </w:t>
      </w:r>
      <w:r>
        <w:rPr>
          <w:w w:val="105"/>
        </w:rPr>
        <w:t>Hao,</w:t>
      </w:r>
      <w:r>
        <w:rPr>
          <w:spacing w:val="-5"/>
          <w:w w:val="105"/>
        </w:rPr>
        <w:t> </w:t>
      </w:r>
      <w:r>
        <w:rPr>
          <w:w w:val="105"/>
        </w:rPr>
        <w:t>Sarah</w:t>
      </w:r>
      <w:r>
        <w:rPr>
          <w:spacing w:val="-4"/>
          <w:w w:val="105"/>
        </w:rPr>
        <w:t> </w:t>
      </w:r>
      <w:r>
        <w:rPr>
          <w:w w:val="105"/>
        </w:rPr>
        <w:t>J.</w:t>
      </w:r>
      <w:r>
        <w:rPr>
          <w:spacing w:val="-5"/>
          <w:w w:val="105"/>
        </w:rPr>
        <w:t> </w:t>
      </w:r>
      <w:r>
        <w:rPr>
          <w:w w:val="105"/>
        </w:rPr>
        <w:t>Wheelan,</w:t>
      </w:r>
      <w:r>
        <w:rPr>
          <w:spacing w:val="122"/>
          <w:w w:val="104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Jeffry</w:t>
      </w:r>
      <w:r>
        <w:rPr>
          <w:spacing w:val="-6"/>
          <w:w w:val="105"/>
        </w:rPr>
        <w:t> </w:t>
      </w:r>
      <w:r>
        <w:rPr>
          <w:w w:val="105"/>
        </w:rPr>
        <w:t>L.</w:t>
      </w:r>
      <w:r>
        <w:rPr>
          <w:spacing w:val="-5"/>
          <w:w w:val="105"/>
        </w:rPr>
        <w:t> </w:t>
      </w:r>
      <w:r>
        <w:rPr>
          <w:w w:val="105"/>
        </w:rPr>
        <w:t>Corden.</w:t>
      </w:r>
      <w:r>
        <w:rPr>
          <w:spacing w:val="-6"/>
          <w:w w:val="105"/>
        </w:rPr>
        <w:t> </w:t>
      </w:r>
      <w:r>
        <w:rPr>
          <w:w w:val="105"/>
        </w:rPr>
        <w:t>“Transcriptome-Wide</w:t>
      </w:r>
      <w:r>
        <w:rPr>
          <w:spacing w:val="-5"/>
          <w:w w:val="105"/>
        </w:rPr>
        <w:t> </w:t>
      </w:r>
      <w:r>
        <w:rPr>
          <w:w w:val="105"/>
        </w:rPr>
        <w:t>Binding</w:t>
      </w:r>
      <w:r>
        <w:rPr>
          <w:spacing w:val="-4"/>
          <w:w w:val="105"/>
        </w:rPr>
        <w:t> </w:t>
      </w:r>
      <w:r>
        <w:rPr>
          <w:w w:val="105"/>
        </w:rPr>
        <w:t>Sites</w:t>
      </w:r>
      <w:r>
        <w:rPr>
          <w:spacing w:val="-6"/>
          <w:w w:val="105"/>
        </w:rPr>
        <w:t> </w:t>
      </w:r>
      <w:r>
        <w:rPr>
          <w:w w:val="105"/>
        </w:rPr>
        <w:t>for</w:t>
      </w:r>
      <w:r>
        <w:rPr>
          <w:spacing w:val="-6"/>
          <w:w w:val="105"/>
        </w:rPr>
        <w:t> </w:t>
      </w:r>
      <w:r>
        <w:rPr>
          <w:w w:val="105"/>
        </w:rPr>
        <w:t>Components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Saccharomyces</w:t>
      </w:r>
      <w:r>
        <w:rPr>
          <w:spacing w:val="-5"/>
          <w:w w:val="105"/>
        </w:rPr>
        <w:t> </w:t>
      </w:r>
      <w:r>
        <w:rPr>
          <w:w w:val="105"/>
        </w:rPr>
        <w:t>Cerevisiae</w:t>
      </w:r>
      <w:r>
        <w:rPr>
          <w:spacing w:val="118"/>
          <w:w w:val="104"/>
        </w:rPr>
        <w:t> </w:t>
      </w:r>
      <w:r>
        <w:rPr>
          <w:w w:val="105"/>
        </w:rPr>
        <w:t>Non-Poly(A)</w:t>
      </w:r>
      <w:r>
        <w:rPr>
          <w:spacing w:val="-5"/>
          <w:w w:val="105"/>
        </w:rPr>
        <w:t> </w:t>
      </w:r>
      <w:r>
        <w:rPr>
          <w:w w:val="105"/>
        </w:rPr>
        <w:t>Termination</w:t>
      </w:r>
      <w:r>
        <w:rPr>
          <w:spacing w:val="-4"/>
          <w:w w:val="105"/>
        </w:rPr>
        <w:t> </w:t>
      </w:r>
      <w:r>
        <w:rPr>
          <w:w w:val="105"/>
        </w:rPr>
        <w:t>Pathway:</w:t>
      </w:r>
      <w:r>
        <w:rPr>
          <w:spacing w:val="-5"/>
          <w:w w:val="105"/>
        </w:rPr>
        <w:t> </w:t>
      </w:r>
      <w:r>
        <w:rPr>
          <w:w w:val="105"/>
        </w:rPr>
        <w:t>Nrd1,</w:t>
      </w:r>
      <w:r>
        <w:rPr>
          <w:spacing w:val="-5"/>
          <w:w w:val="105"/>
        </w:rPr>
        <w:t> </w:t>
      </w:r>
      <w:r>
        <w:rPr>
          <w:w w:val="105"/>
        </w:rPr>
        <w:t>Nab3,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Sen1.”</w:t>
      </w:r>
      <w:r>
        <w:rPr>
          <w:spacing w:val="-5"/>
          <w:w w:val="105"/>
        </w:rPr>
        <w:t> </w:t>
      </w:r>
      <w:r>
        <w:rPr>
          <w:rFonts w:ascii="Arial" w:hAnsi="Arial" w:cs="Arial" w:eastAsia="Arial"/>
          <w:i/>
          <w:w w:val="105"/>
        </w:rPr>
        <w:t>PLoS</w:t>
      </w:r>
      <w:r>
        <w:rPr>
          <w:rFonts w:ascii="Arial" w:hAnsi="Arial" w:cs="Arial" w:eastAsia="Arial"/>
          <w:i/>
          <w:spacing w:val="-3"/>
          <w:w w:val="105"/>
        </w:rPr>
        <w:t> </w:t>
      </w:r>
      <w:r>
        <w:rPr>
          <w:rFonts w:ascii="Arial" w:hAnsi="Arial" w:cs="Arial" w:eastAsia="Arial"/>
          <w:i/>
          <w:w w:val="105"/>
        </w:rPr>
        <w:t>Genetics</w:t>
      </w:r>
      <w:r>
        <w:rPr>
          <w:rFonts w:ascii="Arial" w:hAnsi="Arial" w:cs="Arial" w:eastAsia="Arial"/>
          <w:i/>
          <w:spacing w:val="-5"/>
          <w:w w:val="105"/>
        </w:rPr>
        <w:t> </w:t>
      </w:r>
      <w:r>
        <w:rPr>
          <w:w w:val="105"/>
        </w:rPr>
        <w:t>7,</w:t>
      </w:r>
      <w:r>
        <w:rPr>
          <w:spacing w:val="-5"/>
          <w:w w:val="105"/>
        </w:rPr>
        <w:t> </w:t>
      </w:r>
      <w:r>
        <w:rPr>
          <w:w w:val="105"/>
        </w:rPr>
        <w:t>no.</w:t>
      </w:r>
      <w:r>
        <w:rPr>
          <w:spacing w:val="-5"/>
          <w:w w:val="105"/>
        </w:rPr>
        <w:t> </w:t>
      </w:r>
      <w:r>
        <w:rPr>
          <w:w w:val="105"/>
        </w:rPr>
        <w:t>10</w:t>
      </w:r>
      <w:r>
        <w:rPr>
          <w:spacing w:val="-4"/>
          <w:w w:val="105"/>
        </w:rPr>
        <w:t> </w:t>
      </w:r>
      <w:r>
        <w:rPr>
          <w:w w:val="105"/>
        </w:rPr>
        <w:t>(2011):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e1002329.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660" w:val="left" w:leader="none"/>
        </w:tabs>
        <w:spacing w:line="253" w:lineRule="auto" w:before="124" w:after="0"/>
        <w:ind w:left="1660" w:right="1273" w:hanging="360"/>
        <w:jc w:val="left"/>
      </w:pPr>
      <w:r>
        <w:rPr>
          <w:w w:val="105"/>
        </w:rPr>
        <w:t>Vaze,</w:t>
      </w:r>
      <w:r>
        <w:rPr>
          <w:spacing w:val="-5"/>
          <w:w w:val="105"/>
        </w:rPr>
        <w:t> </w:t>
      </w:r>
      <w:r>
        <w:rPr>
          <w:w w:val="105"/>
        </w:rPr>
        <w:t>M.</w:t>
      </w:r>
      <w:r>
        <w:rPr>
          <w:spacing w:val="-4"/>
          <w:w w:val="105"/>
        </w:rPr>
        <w:t> </w:t>
      </w:r>
      <w:r>
        <w:rPr>
          <w:w w:val="105"/>
        </w:rPr>
        <w:t>B.</w:t>
      </w:r>
      <w:r>
        <w:rPr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et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al.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w w:val="105"/>
        </w:rPr>
        <w:t>Recovery</w:t>
      </w:r>
      <w:r>
        <w:rPr>
          <w:spacing w:val="-3"/>
          <w:w w:val="105"/>
        </w:rPr>
        <w:t> </w:t>
      </w:r>
      <w:r>
        <w:rPr>
          <w:w w:val="105"/>
        </w:rPr>
        <w:t>from</w:t>
      </w:r>
      <w:r>
        <w:rPr>
          <w:spacing w:val="-3"/>
          <w:w w:val="105"/>
        </w:rPr>
        <w:t> </w:t>
      </w:r>
      <w:r>
        <w:rPr>
          <w:w w:val="105"/>
        </w:rPr>
        <w:t>checkpoint-mediated</w:t>
      </w:r>
      <w:r>
        <w:rPr>
          <w:spacing w:val="-4"/>
          <w:w w:val="105"/>
        </w:rPr>
        <w:t> </w:t>
      </w:r>
      <w:r>
        <w:rPr>
          <w:w w:val="105"/>
        </w:rPr>
        <w:t>arrest</w:t>
      </w:r>
      <w:r>
        <w:rPr>
          <w:spacing w:val="-4"/>
          <w:w w:val="105"/>
        </w:rPr>
        <w:t> </w:t>
      </w:r>
      <w:r>
        <w:rPr>
          <w:w w:val="105"/>
        </w:rPr>
        <w:t>after</w:t>
      </w:r>
      <w:r>
        <w:rPr>
          <w:spacing w:val="-5"/>
          <w:w w:val="105"/>
        </w:rPr>
        <w:t> </w:t>
      </w:r>
      <w:r>
        <w:rPr>
          <w:w w:val="105"/>
        </w:rPr>
        <w:t>repair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double-strand</w:t>
      </w:r>
      <w:r>
        <w:rPr>
          <w:spacing w:val="-3"/>
          <w:w w:val="105"/>
        </w:rPr>
        <w:t> </w:t>
      </w:r>
      <w:r>
        <w:rPr>
          <w:w w:val="105"/>
        </w:rPr>
        <w:t>break</w:t>
      </w:r>
      <w:r>
        <w:rPr>
          <w:spacing w:val="-3"/>
          <w:w w:val="105"/>
        </w:rPr>
        <w:t> </w:t>
      </w:r>
      <w:r>
        <w:rPr>
          <w:w w:val="105"/>
        </w:rPr>
        <w:t>requires</w:t>
      </w:r>
      <w:r>
        <w:rPr>
          <w:spacing w:val="-3"/>
          <w:w w:val="105"/>
        </w:rPr>
        <w:t> </w:t>
      </w:r>
      <w:r>
        <w:rPr>
          <w:w w:val="105"/>
        </w:rPr>
        <w:t>Srs2</w:t>
      </w:r>
      <w:r>
        <w:rPr>
          <w:spacing w:val="115"/>
          <w:w w:val="104"/>
        </w:rPr>
        <w:t> </w:t>
      </w:r>
      <w:r>
        <w:rPr>
          <w:w w:val="105"/>
        </w:rPr>
        <w:t>helicase.</w:t>
      </w:r>
      <w:r>
        <w:rPr>
          <w:spacing w:val="-5"/>
          <w:w w:val="105"/>
        </w:rPr>
        <w:t> </w:t>
      </w:r>
      <w:r>
        <w:rPr>
          <w:rFonts w:ascii="Arial" w:hAnsi="Arial" w:cs="Arial" w:eastAsia="Arial"/>
          <w:i/>
          <w:spacing w:val="1"/>
          <w:w w:val="105"/>
        </w:rPr>
        <w:t>Mol</w:t>
      </w:r>
      <w:r>
        <w:rPr>
          <w:rFonts w:ascii="Arial" w:hAnsi="Arial" w:cs="Arial" w:eastAsia="Arial"/>
          <w:i/>
          <w:spacing w:val="-4"/>
          <w:w w:val="105"/>
        </w:rPr>
        <w:t> </w:t>
      </w:r>
      <w:r>
        <w:rPr>
          <w:rFonts w:ascii="Arial" w:hAnsi="Arial" w:cs="Arial" w:eastAsia="Arial"/>
          <w:i/>
          <w:w w:val="105"/>
        </w:rPr>
        <w:t>Cell</w:t>
      </w:r>
      <w:r>
        <w:rPr>
          <w:rFonts w:ascii="Arial" w:hAnsi="Arial" w:cs="Arial" w:eastAsia="Arial"/>
          <w:i/>
          <w:spacing w:val="-5"/>
          <w:w w:val="105"/>
        </w:rPr>
        <w:t> </w:t>
      </w:r>
      <w:r>
        <w:rPr>
          <w:rFonts w:ascii="Arial" w:hAnsi="Arial" w:cs="Arial" w:eastAsia="Arial"/>
          <w:b/>
          <w:bCs/>
          <w:w w:val="105"/>
        </w:rPr>
        <w:t>10,</w:t>
      </w:r>
      <w:r>
        <w:rPr>
          <w:rFonts w:ascii="Arial" w:hAnsi="Arial" w:cs="Arial" w:eastAsia="Arial"/>
          <w:b/>
          <w:bCs/>
          <w:spacing w:val="-4"/>
          <w:w w:val="105"/>
        </w:rPr>
        <w:t> </w:t>
      </w:r>
      <w:r>
        <w:rPr>
          <w:w w:val="105"/>
        </w:rPr>
        <w:t>373–85</w:t>
      </w:r>
      <w:r>
        <w:rPr>
          <w:spacing w:val="-4"/>
          <w:w w:val="105"/>
        </w:rPr>
        <w:t> </w:t>
      </w:r>
      <w:r>
        <w:rPr>
          <w:w w:val="105"/>
        </w:rPr>
        <w:t>(2002).</w:t>
      </w:r>
      <w:r>
        <w:rPr/>
      </w:r>
    </w:p>
    <w:sectPr>
      <w:pgSz w:w="12240" w:h="15840"/>
      <w:pgMar w:top="1360" w:bottom="280" w:left="1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660" w:hanging="360"/>
        <w:jc w:val="left"/>
      </w:pPr>
      <w:rPr>
        <w:rFonts w:hint="default" w:ascii="Arial" w:hAnsi="Arial" w:eastAsia="Arial"/>
        <w:spacing w:val="1"/>
        <w:w w:val="104"/>
        <w:sz w:val="17"/>
        <w:szCs w:val="17"/>
      </w:rPr>
    </w:lvl>
    <w:lvl w:ilvl="1">
      <w:start w:val="1"/>
      <w:numFmt w:val="bullet"/>
      <w:lvlText w:val="•"/>
      <w:lvlJc w:val="left"/>
      <w:pPr>
        <w:ind w:left="266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7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660" w:hanging="360"/>
    </w:pPr>
    <w:rPr>
      <w:rFonts w:ascii="Arial" w:hAnsi="Arial" w:eastAsia="Arial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2018-12-05T10:10:39Z</dcterms:created>
  <dcterms:modified xsi:type="dcterms:W3CDTF">2018-12-05T10:10:39Z</dcterms:modified>
</cp:coreProperties>
</file>