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82F2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82F23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82F2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82F2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5B30DFE" w14:textId="77777777" w:rsidR="001E6E85" w:rsidRDefault="001E6E85" w:rsidP="001E6E8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>Typical sample sizes for behavior and imaging experiments were selected and are indicated in Tables S1-S9 and in figure legends.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43EB1F7" w14:textId="77777777" w:rsidR="001E6E85" w:rsidRDefault="001E6E85" w:rsidP="001E6E8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>Each data point in both behavior and imaging experiments derives from a distinct biological sample. For behavior experiments, each genotype was tested in 3-5 replicates on distinct days from distinct crosses. No significant differences were observed between replicates of the same genotype, which were then pooled. No data were excluded.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CFFF6BA" w14:textId="77777777" w:rsidR="001E6E85" w:rsidRDefault="001E6E85" w:rsidP="001E6E8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 xml:space="preserve">For behavior experiments, summary data and exact P values are provided in Tables S1-S9 and in the figures. Statistical tests are indicated in the figure legends with P values </w:t>
      </w:r>
      <w:proofErr w:type="spellStart"/>
      <w:r>
        <w:t>thresholded</w:t>
      </w:r>
      <w:proofErr w:type="spellEnd"/>
      <w:r>
        <w:t xml:space="preserve"> to typical values of 0.05, 0.01 and 0.001.</w:t>
      </w:r>
      <w:r w:rsidRPr="00694D7B">
        <w:t xml:space="preserve"> </w:t>
      </w:r>
      <w:r>
        <w:t>For imaging experiments, statistical tests are indicated in the figure legends and P values in the figures.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6388BD9" w14:textId="3012129C" w:rsidR="001E6E85" w:rsidRDefault="001E6E85" w:rsidP="001E6E8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>Flies were allocated to groups according to genotype as indicated in Tables S1-S9 and in the figures.</w:t>
      </w:r>
    </w:p>
    <w:p w14:paraId="5259D9C6" w14:textId="77777777" w:rsidR="001E6E85" w:rsidRDefault="001E6E85" w:rsidP="001E6E8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D0ED3AE" w:rsidR="00BC3CCE" w:rsidRDefault="00E22F8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Numerical data that are represented as graphs in Figure 1-figure supplement A, B;</w:t>
      </w:r>
    </w:p>
    <w:p w14:paraId="25A05904" w14:textId="47ABBEEA" w:rsidR="00E22F85" w:rsidRPr="00505C51" w:rsidRDefault="00E22F8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2 A, B, C, D; Figure 2-figure supplement A; Figure 5 A, B are provided in Supplementary File 1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13876" w14:textId="77777777" w:rsidR="00782F23" w:rsidRDefault="00782F23" w:rsidP="004215FE">
      <w:r>
        <w:separator/>
      </w:r>
    </w:p>
  </w:endnote>
  <w:endnote w:type="continuationSeparator" w:id="0">
    <w:p w14:paraId="1037D710" w14:textId="77777777" w:rsidR="00782F23" w:rsidRDefault="00782F2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22F85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F4A0A2" w14:textId="77777777" w:rsidR="00782F23" w:rsidRDefault="00782F23" w:rsidP="004215FE">
      <w:r>
        <w:separator/>
      </w:r>
    </w:p>
  </w:footnote>
  <w:footnote w:type="continuationSeparator" w:id="0">
    <w:p w14:paraId="773A4A26" w14:textId="77777777" w:rsidR="00782F23" w:rsidRDefault="00782F2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7AF2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E6E85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517A7"/>
    <w:rsid w:val="00370080"/>
    <w:rsid w:val="00384C01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4125B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2F23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2F85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0B05CB9-0F3D-4B32-8DDB-9ECF9F912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2018-10-19T07:41:00Z</dcterms:created>
  <dcterms:modified xsi:type="dcterms:W3CDTF">2018-10-19T07:41:00Z</dcterms:modified>
</cp:coreProperties>
</file>