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A879F7">
        <w:rPr>
          <w:rStyle w:val="Hyperlink"/>
          <w:rFonts w:asciiTheme="minorHAnsi" w:hAnsiTheme="minorHAnsi"/>
          <w:bCs/>
          <w:sz w:val="22"/>
          <w:szCs w:val="22"/>
          <w:lang w:val="en-GB"/>
        </w:rPr>
        <w:fldChar w:fldCharType="begin"/>
      </w:r>
      <w:r w:rsidR="00A879F7">
        <w:rPr>
          <w:rStyle w:val="Hyperlink"/>
          <w:rFonts w:asciiTheme="minorHAnsi" w:hAnsiTheme="minorHAnsi"/>
          <w:bCs/>
          <w:sz w:val="22"/>
          <w:szCs w:val="22"/>
          <w:lang w:val="en-GB"/>
        </w:rPr>
        <w:instrText xml:space="preserve"> HYPERLINK "https://biosharing.org/" \t "_blank" </w:instrText>
      </w:r>
      <w:r w:rsidR="00A879F7">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A879F7">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figure legends),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283305D7" w14:textId="759A3298" w:rsidR="00877644" w:rsidRPr="00125190" w:rsidRDefault="002E571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statistical tests requiring power analysis </w:t>
      </w:r>
      <w:proofErr w:type="gramStart"/>
      <w:r>
        <w:rPr>
          <w:rFonts w:asciiTheme="minorHAnsi" w:hAnsiTheme="minorHAnsi"/>
        </w:rPr>
        <w:t>were performed</w:t>
      </w:r>
      <w:proofErr w:type="gramEnd"/>
      <w:r>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78102952" w14:textId="79DE33AC" w:rsidR="00B330BD" w:rsidRPr="00236381" w:rsidRDefault="003E6DA8" w:rsidP="00732DC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Pr>
          <w:rFonts w:asciiTheme="minorHAnsi" w:hAnsiTheme="minorHAnsi"/>
        </w:rPr>
        <w:t xml:space="preserve">The majority of </w:t>
      </w:r>
      <w:r w:rsidR="00732DC6">
        <w:rPr>
          <w:rFonts w:asciiTheme="minorHAnsi" w:hAnsiTheme="minorHAnsi"/>
        </w:rPr>
        <w:t>random oligonucleotide</w:t>
      </w:r>
      <w:r w:rsidR="002E571F">
        <w:rPr>
          <w:rFonts w:asciiTheme="minorHAnsi" w:hAnsiTheme="minorHAnsi"/>
        </w:rPr>
        <w:t xml:space="preserve"> ligation and recombination experiments </w:t>
      </w:r>
      <w:proofErr w:type="gramStart"/>
      <w:r w:rsidR="002E571F">
        <w:rPr>
          <w:rFonts w:asciiTheme="minorHAnsi" w:hAnsiTheme="minorHAnsi"/>
        </w:rPr>
        <w:t xml:space="preserve">were </w:t>
      </w:r>
      <w:r>
        <w:rPr>
          <w:rFonts w:asciiTheme="minorHAnsi" w:hAnsiTheme="minorHAnsi"/>
        </w:rPr>
        <w:t>reproduced</w:t>
      </w:r>
      <w:proofErr w:type="gramEnd"/>
      <w:r w:rsidR="002E571F">
        <w:rPr>
          <w:rFonts w:asciiTheme="minorHAnsi" w:hAnsiTheme="minorHAnsi"/>
        </w:rPr>
        <w:t xml:space="preserve"> independently </w:t>
      </w:r>
      <w:r>
        <w:rPr>
          <w:rFonts w:asciiTheme="minorHAnsi" w:hAnsiTheme="minorHAnsi"/>
        </w:rPr>
        <w:t>by</w:t>
      </w:r>
      <w:r w:rsidR="002E571F">
        <w:rPr>
          <w:rFonts w:asciiTheme="minorHAnsi" w:hAnsiTheme="minorHAnsi"/>
        </w:rPr>
        <w:t xml:space="preserve"> three different scientists</w:t>
      </w:r>
      <w:r>
        <w:rPr>
          <w:rFonts w:asciiTheme="minorHAnsi" w:hAnsiTheme="minorHAnsi"/>
        </w:rPr>
        <w:t xml:space="preserve"> (HM, AT, AL)</w:t>
      </w:r>
      <w:r w:rsidR="002E571F">
        <w:rPr>
          <w:rFonts w:asciiTheme="minorHAnsi" w:hAnsiTheme="minorHAnsi"/>
        </w:rPr>
        <w:t xml:space="preserve"> using different RNA stocks and constant regions (</w:t>
      </w:r>
      <w:r>
        <w:rPr>
          <w:rFonts w:asciiTheme="minorHAnsi" w:hAnsiTheme="minorHAnsi"/>
        </w:rPr>
        <w:t>for</w:t>
      </w:r>
      <w:r w:rsidR="00732DC6">
        <w:rPr>
          <w:rFonts w:asciiTheme="minorHAnsi" w:hAnsiTheme="minorHAnsi"/>
        </w:rPr>
        <w:t xml:space="preserve"> semi-random </w:t>
      </w:r>
      <w:r w:rsidR="002E571F">
        <w:rPr>
          <w:rFonts w:asciiTheme="minorHAnsi" w:hAnsiTheme="minorHAnsi"/>
        </w:rPr>
        <w:t xml:space="preserve">RNA). </w:t>
      </w:r>
      <w:proofErr w:type="gramStart"/>
      <w:r w:rsidR="002E571F">
        <w:rPr>
          <w:rFonts w:asciiTheme="minorHAnsi" w:hAnsiTheme="minorHAnsi"/>
        </w:rPr>
        <w:t>qRT-PCR</w:t>
      </w:r>
      <w:proofErr w:type="gramEnd"/>
      <w:r w:rsidR="00732DC6">
        <w:rPr>
          <w:rFonts w:asciiTheme="minorHAnsi" w:hAnsiTheme="minorHAnsi"/>
        </w:rPr>
        <w:t xml:space="preserve"> </w:t>
      </w:r>
      <w:r w:rsidR="002E571F">
        <w:rPr>
          <w:rFonts w:asciiTheme="minorHAnsi" w:hAnsiTheme="minorHAnsi"/>
        </w:rPr>
        <w:t xml:space="preserve">was repeated three times (technical replicates from same RNA stocks). </w:t>
      </w:r>
      <w:r w:rsidR="00732DC6">
        <w:rPr>
          <w:rFonts w:asciiTheme="minorHAnsi" w:hAnsiTheme="minorHAnsi"/>
        </w:rPr>
        <w:t>Secondary structure biases</w:t>
      </w:r>
      <w:r w:rsidR="00380F98">
        <w:rPr>
          <w:rFonts w:asciiTheme="minorHAnsi" w:hAnsiTheme="minorHAnsi"/>
        </w:rPr>
        <w:t xml:space="preserve"> and free energy changes</w:t>
      </w:r>
      <w:r w:rsidR="00732DC6">
        <w:rPr>
          <w:rFonts w:asciiTheme="minorHAnsi" w:hAnsiTheme="minorHAnsi"/>
        </w:rPr>
        <w:t xml:space="preserve"> </w:t>
      </w:r>
      <w:proofErr w:type="gramStart"/>
      <w:r w:rsidR="00732DC6">
        <w:rPr>
          <w:rFonts w:asciiTheme="minorHAnsi" w:hAnsiTheme="minorHAnsi"/>
        </w:rPr>
        <w:t>were calculated</w:t>
      </w:r>
      <w:proofErr w:type="gramEnd"/>
      <w:r w:rsidR="00732DC6">
        <w:rPr>
          <w:rFonts w:asciiTheme="minorHAnsi" w:hAnsiTheme="minorHAnsi"/>
        </w:rPr>
        <w:t xml:space="preserve"> by comparing the experimental sequence datasets to at least three in silico pools (300,000 sequences each) of the same nucleotide distribution.</w:t>
      </w:r>
      <w:r w:rsidR="00732DC6" w:rsidRPr="00732DC6">
        <w:rPr>
          <w:rFonts w:asciiTheme="minorHAnsi" w:hAnsiTheme="minorHAnsi"/>
        </w:rPr>
        <w:t xml:space="preserve"> </w:t>
      </w:r>
      <w:r w:rsidR="00732DC6">
        <w:rPr>
          <w:rFonts w:asciiTheme="minorHAnsi" w:hAnsiTheme="minorHAnsi"/>
        </w:rPr>
        <w:t>All high-throughput sequencing files are available at</w:t>
      </w:r>
      <w:r w:rsidR="00C55460">
        <w:rPr>
          <w:rFonts w:asciiTheme="minorHAnsi" w:hAnsiTheme="minorHAnsi"/>
        </w:rPr>
        <w:t xml:space="preserve"> </w:t>
      </w:r>
      <w:r w:rsidR="00C55460" w:rsidRPr="00C55460">
        <w:rPr>
          <w:rFonts w:asciiTheme="minorHAnsi" w:hAnsiTheme="minorHAnsi"/>
        </w:rPr>
        <w:t>https://doi.org/10.5061/dryad.gj8jv50</w:t>
      </w:r>
      <w:r w:rsidR="00732DC6">
        <w:rPr>
          <w:rFonts w:asciiTheme="minorHAnsi" w:hAnsiTheme="minorHAnsi"/>
        </w:rPr>
        <w:t>.</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w:t>
      </w:r>
      <w:bookmarkStart w:id="0" w:name="_GoBack"/>
      <w:bookmarkEnd w:id="0"/>
      <w:r w:rsidRPr="00505C51">
        <w:rPr>
          <w:rFonts w:asciiTheme="minorHAnsi" w:hAnsiTheme="minorHAnsi"/>
          <w:b/>
          <w:bCs/>
          <w:sz w:val="22"/>
          <w:szCs w:val="22"/>
        </w:rPr>
        <w:t>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w:t>
      </w:r>
      <w:proofErr w:type="gramStart"/>
      <w:r w:rsidRPr="00505C51">
        <w:rPr>
          <w:rFonts w:asciiTheme="minorHAnsi" w:hAnsiTheme="minorHAnsi"/>
          <w:sz w:val="22"/>
          <w:szCs w:val="22"/>
        </w:rPr>
        <w:t>should be reported</w:t>
      </w:r>
      <w:proofErr w:type="gramEnd"/>
      <w:r w:rsidRPr="00505C51">
        <w:rPr>
          <w:rFonts w:asciiTheme="minorHAnsi" w:hAnsiTheme="minorHAnsi"/>
          <w:sz w:val="22"/>
          <w:szCs w:val="22"/>
        </w:rPr>
        <w:t xml:space="preserve">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xml:space="preserve">, or explain why this information </w:t>
      </w:r>
      <w:proofErr w:type="gramStart"/>
      <w:r w:rsidR="00877644" w:rsidRPr="00505C51">
        <w:rPr>
          <w:rFonts w:asciiTheme="minorHAnsi" w:hAnsiTheme="minorHAnsi"/>
          <w:sz w:val="22"/>
          <w:szCs w:val="22"/>
          <w:lang w:val="en-GB"/>
        </w:rPr>
        <w:t>doesn’t</w:t>
      </w:r>
      <w:proofErr w:type="gramEnd"/>
      <w:r w:rsidR="00877644" w:rsidRPr="00505C51">
        <w:rPr>
          <w:rFonts w:asciiTheme="minorHAnsi" w:hAnsiTheme="minorHAnsi"/>
          <w:sz w:val="22"/>
          <w:szCs w:val="22"/>
          <w:lang w:val="en-GB"/>
        </w:rPr>
        <w:t xml:space="preserve"> apply to your submission</w:t>
      </w:r>
      <w:r w:rsidRPr="00505C51">
        <w:rPr>
          <w:rFonts w:asciiTheme="minorHAnsi" w:hAnsiTheme="minorHAnsi"/>
          <w:sz w:val="22"/>
          <w:szCs w:val="22"/>
          <w:lang w:val="en-GB"/>
        </w:rPr>
        <w:t>:</w:t>
      </w:r>
    </w:p>
    <w:p w14:paraId="614D6089" w14:textId="208BC175" w:rsidR="0015519A" w:rsidRPr="0097218B" w:rsidRDefault="0097218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statistical tests or statistical analyses </w:t>
      </w:r>
      <w:proofErr w:type="gramStart"/>
      <w:r>
        <w:rPr>
          <w:rFonts w:asciiTheme="minorHAnsi" w:hAnsiTheme="minorHAnsi"/>
        </w:rPr>
        <w:t>were performed</w:t>
      </w:r>
      <w:proofErr w:type="gramEnd"/>
      <w:r>
        <w:rPr>
          <w:rFonts w:asciiTheme="minorHAnsi" w:hAnsiTheme="minorHAnsi"/>
        </w:rPr>
        <w:t xml:space="preserve">. Means and standard deviations of all replicate values </w:t>
      </w:r>
      <w:proofErr w:type="gramStart"/>
      <w:r>
        <w:rPr>
          <w:rFonts w:asciiTheme="minorHAnsi" w:hAnsiTheme="minorHAnsi"/>
        </w:rPr>
        <w:t>are provided</w:t>
      </w:r>
      <w:proofErr w:type="gramEnd"/>
      <w:r>
        <w:rPr>
          <w:rFonts w:asciiTheme="minorHAnsi" w:hAnsiTheme="minorHAnsi"/>
        </w:rPr>
        <w:t xml:space="preserve"> </w:t>
      </w:r>
      <w:r w:rsidR="00732DC6">
        <w:rPr>
          <w:rFonts w:asciiTheme="minorHAnsi" w:hAnsiTheme="minorHAnsi"/>
        </w:rPr>
        <w:t>in the respective source files.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69ABF7E3" w14:textId="77777777" w:rsidR="003E6DA8" w:rsidRPr="006C640A" w:rsidRDefault="003E6DA8" w:rsidP="003E6DA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6C640A">
        <w:rPr>
          <w:rFonts w:asciiTheme="minorHAnsi" w:hAnsiTheme="minorHAnsi"/>
        </w:rPr>
        <w:t>No group allocation was required.</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 xml:space="preserve">Please indicate the figures or tables for which source data files </w:t>
      </w:r>
      <w:proofErr w:type="gramStart"/>
      <w:r w:rsidRPr="00A62B52">
        <w:rPr>
          <w:rFonts w:asciiTheme="minorHAnsi" w:hAnsiTheme="minorHAnsi"/>
          <w:sz w:val="22"/>
          <w:szCs w:val="22"/>
        </w:rPr>
        <w:t>have been provided</w:t>
      </w:r>
      <w:proofErr w:type="gramEnd"/>
      <w:r w:rsidRPr="00A62B52">
        <w:rPr>
          <w:rFonts w:asciiTheme="minorHAnsi" w:hAnsiTheme="minorHAnsi"/>
          <w:sz w:val="22"/>
          <w:szCs w:val="22"/>
        </w:rPr>
        <w:t>:</w:t>
      </w:r>
    </w:p>
    <w:p w14:paraId="59E14744" w14:textId="7F53266A" w:rsidR="0097218B" w:rsidRPr="00505C51" w:rsidRDefault="0003197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31975">
        <w:rPr>
          <w:rFonts w:asciiTheme="minorHAnsi" w:hAnsiTheme="minorHAnsi"/>
          <w:sz w:val="22"/>
          <w:szCs w:val="22"/>
        </w:rPr>
        <w:lastRenderedPageBreak/>
        <w:t>Source files with the numerical data are available for Figures 1 (+ supplement 1), Figure 2 (+ supplement 1), Figure 4 (+ supplement 2, 3), Figure 5 (+ supplement 1), Figure 6 (+supplement 2). Further source files are shell scripts for the motif search, extraction of secondary structure frequencies and size distributions and python scripts for the generation of random sequences using position-specific nucleotide frequencies and the simulations of the population level Shannon Index at different cleavage / ligation rates are available online (see Source Code Files 1-5).</w:t>
      </w:r>
    </w:p>
    <w:p w14:paraId="08C9EF2F" w14:textId="65548797" w:rsidR="00A62B52" w:rsidRPr="00406FF4" w:rsidRDefault="00A62B52" w:rsidP="000408FD">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F1EF3" w14:textId="77777777" w:rsidR="00A879F7" w:rsidRDefault="00A879F7" w:rsidP="004215FE">
      <w:r>
        <w:separator/>
      </w:r>
    </w:p>
  </w:endnote>
  <w:endnote w:type="continuationSeparator" w:id="0">
    <w:p w14:paraId="2988E23D" w14:textId="77777777" w:rsidR="00A879F7" w:rsidRDefault="00A879F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086B316B"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80F98">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BD167" w14:textId="77777777" w:rsidR="00A879F7" w:rsidRDefault="00A879F7" w:rsidP="004215FE">
      <w:r>
        <w:separator/>
      </w:r>
    </w:p>
  </w:footnote>
  <w:footnote w:type="continuationSeparator" w:id="0">
    <w:p w14:paraId="5360D110" w14:textId="77777777" w:rsidR="00A879F7" w:rsidRDefault="00A879F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1E72"/>
    <w:rsid w:val="00022DC0"/>
    <w:rsid w:val="00031975"/>
    <w:rsid w:val="000408FD"/>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36381"/>
    <w:rsid w:val="00241081"/>
    <w:rsid w:val="00266462"/>
    <w:rsid w:val="002A068D"/>
    <w:rsid w:val="002A0ED1"/>
    <w:rsid w:val="002A7487"/>
    <w:rsid w:val="002E571F"/>
    <w:rsid w:val="00307F5D"/>
    <w:rsid w:val="003248ED"/>
    <w:rsid w:val="00370080"/>
    <w:rsid w:val="00380F98"/>
    <w:rsid w:val="003E6DA8"/>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3FA3"/>
    <w:rsid w:val="00685CCF"/>
    <w:rsid w:val="00696264"/>
    <w:rsid w:val="006A632B"/>
    <w:rsid w:val="006C06F5"/>
    <w:rsid w:val="006C7BC3"/>
    <w:rsid w:val="006E4A6C"/>
    <w:rsid w:val="006E6B2A"/>
    <w:rsid w:val="00700103"/>
    <w:rsid w:val="007137E1"/>
    <w:rsid w:val="00732DC6"/>
    <w:rsid w:val="00762B36"/>
    <w:rsid w:val="00763BA5"/>
    <w:rsid w:val="0076524F"/>
    <w:rsid w:val="00767B26"/>
    <w:rsid w:val="00795AB8"/>
    <w:rsid w:val="00795CED"/>
    <w:rsid w:val="007B6567"/>
    <w:rsid w:val="007B6D8A"/>
    <w:rsid w:val="007B7AF0"/>
    <w:rsid w:val="007C1A97"/>
    <w:rsid w:val="007D18C3"/>
    <w:rsid w:val="007E54D8"/>
    <w:rsid w:val="007E5880"/>
    <w:rsid w:val="00800860"/>
    <w:rsid w:val="008071DA"/>
    <w:rsid w:val="0082410E"/>
    <w:rsid w:val="00831EAA"/>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7218B"/>
    <w:rsid w:val="00993065"/>
    <w:rsid w:val="009A0661"/>
    <w:rsid w:val="009D0D28"/>
    <w:rsid w:val="009E6ACE"/>
    <w:rsid w:val="009E7B13"/>
    <w:rsid w:val="00A11EC6"/>
    <w:rsid w:val="00A131BD"/>
    <w:rsid w:val="00A32E20"/>
    <w:rsid w:val="00A5368C"/>
    <w:rsid w:val="00A62B52"/>
    <w:rsid w:val="00A84B3E"/>
    <w:rsid w:val="00A879F7"/>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55460"/>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38CEA14-C86A-4F38-B587-636A3593E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150415464">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C52AF-06D4-4BB0-9F68-1FBE5E895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Hannes Mutschler</cp:lastModifiedBy>
  <cp:revision>7</cp:revision>
  <dcterms:created xsi:type="dcterms:W3CDTF">2018-05-29T13:11:00Z</dcterms:created>
  <dcterms:modified xsi:type="dcterms:W3CDTF">2018-10-30T19:05:00Z</dcterms:modified>
</cp:coreProperties>
</file>