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bookmarkStart w:id="0" w:name="_GoBack"/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4FDD93" w:rsidR="00877644" w:rsidRPr="00125190" w:rsidRDefault="005A7BA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used sufficiently large samples to allow </w:t>
      </w:r>
      <w:r w:rsidR="000E43E5">
        <w:rPr>
          <w:rFonts w:asciiTheme="minorHAnsi" w:hAnsiTheme="minorHAnsi"/>
        </w:rPr>
        <w:t>valid statistical testing.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4C3B0DE" w:rsidR="00B330BD" w:rsidRPr="00125190" w:rsidRDefault="005A7BA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>The number of replicates and the number of times an experiment was repeated is described for all the analyses in</w:t>
      </w:r>
      <w:r w:rsidR="00E23052" w:rsidRPr="007201FE">
        <w:t xml:space="preserve"> the appropriate section of the Materials and Methods </w:t>
      </w:r>
      <w:r>
        <w:t>or in the</w:t>
      </w:r>
      <w:r w:rsidR="00E23052" w:rsidRPr="007201FE">
        <w:t xml:space="preserve"> </w:t>
      </w:r>
      <w:r>
        <w:t>figure and table legends</w:t>
      </w:r>
      <w:r w:rsidR="00E23052" w:rsidRPr="007201FE"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09B0E38" w14:textId="0AFED853" w:rsidR="00EF0D72" w:rsidRPr="007201FE" w:rsidRDefault="00EF0D72" w:rsidP="00EF0D7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 w:rsidRPr="007201FE">
        <w:t>All statistical analyses are fully described in the appropriate section of the Materials and Methods and sample sizes are indicated in the figures and tables.</w:t>
      </w:r>
      <w:r>
        <w:t xml:space="preserve"> Results of statistical tests are systematically presented along with information of the test used.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BD8BD1" w:rsidR="00BC3CCE" w:rsidRPr="00505C51" w:rsidRDefault="00EF0D7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21A52F1" w:rsidR="00BC3CCE" w:rsidRDefault="00E60EE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Figure 2E: supplementary table S2 provides counts for the Congo red staining.</w:t>
      </w:r>
    </w:p>
    <w:p w14:paraId="36ECA717" w14:textId="616622D2" w:rsidR="00E60EE4" w:rsidRDefault="00E60EE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3C-E: supplementary table S3 provides lists of the differentially regulated genes along with additional analyses. </w:t>
      </w:r>
    </w:p>
    <w:p w14:paraId="77E99F63" w14:textId="67859BA0" w:rsidR="0079289B" w:rsidRDefault="0079289B" w:rsidP="0079289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</w:t>
      </w:r>
      <w:r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>: supplementary table S</w:t>
      </w:r>
      <w:r>
        <w:rPr>
          <w:rFonts w:asciiTheme="minorHAnsi" w:hAnsiTheme="minorHAnsi"/>
          <w:sz w:val="22"/>
          <w:szCs w:val="22"/>
        </w:rPr>
        <w:t>10</w:t>
      </w:r>
      <w:r>
        <w:rPr>
          <w:rFonts w:asciiTheme="minorHAnsi" w:hAnsiTheme="minorHAnsi"/>
          <w:sz w:val="22"/>
          <w:szCs w:val="22"/>
        </w:rPr>
        <w:t xml:space="preserve"> provides </w:t>
      </w:r>
      <w:r>
        <w:rPr>
          <w:rFonts w:asciiTheme="minorHAnsi" w:hAnsiTheme="minorHAnsi"/>
          <w:sz w:val="22"/>
          <w:szCs w:val="22"/>
        </w:rPr>
        <w:t>the full, genome-wide list of manually-assigned functions used for this analysis</w:t>
      </w:r>
      <w:r>
        <w:rPr>
          <w:rFonts w:asciiTheme="minorHAnsi" w:hAnsiTheme="minorHAnsi"/>
          <w:sz w:val="22"/>
          <w:szCs w:val="22"/>
        </w:rPr>
        <w:t>.</w:t>
      </w:r>
    </w:p>
    <w:p w14:paraId="58948DB4" w14:textId="77777777" w:rsidR="0079289B" w:rsidRDefault="0079289B" w:rsidP="0079289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3D: supplementary table S4 provides lists of the enriched GO terms.</w:t>
      </w:r>
    </w:p>
    <w:p w14:paraId="1965DD12" w14:textId="49D858C5" w:rsidR="0079289B" w:rsidRPr="00505C51" w:rsidRDefault="0079289B" w:rsidP="0079289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3E</w:t>
      </w:r>
      <w:r>
        <w:rPr>
          <w:rFonts w:asciiTheme="minorHAnsi" w:hAnsiTheme="minorHAnsi"/>
          <w:sz w:val="22"/>
          <w:szCs w:val="22"/>
        </w:rPr>
        <w:t>: supplementary table S</w:t>
      </w:r>
      <w:r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provides lists of the enriched </w:t>
      </w:r>
      <w:r>
        <w:rPr>
          <w:rFonts w:asciiTheme="minorHAnsi" w:hAnsiTheme="minorHAnsi"/>
          <w:sz w:val="22"/>
          <w:szCs w:val="22"/>
        </w:rPr>
        <w:t>KEGG pathways</w:t>
      </w:r>
      <w:r>
        <w:rPr>
          <w:rFonts w:asciiTheme="minorHAnsi" w:hAnsiTheme="minorHAnsi"/>
          <w:sz w:val="22"/>
          <w:szCs w:val="22"/>
        </w:rPr>
        <w:t>.</w:t>
      </w:r>
    </w:p>
    <w:p w14:paraId="153B2778" w14:textId="661B0FB5" w:rsidR="0079289B" w:rsidRPr="00505C51" w:rsidRDefault="0079289B" w:rsidP="0079289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5A</w:t>
      </w:r>
      <w:r>
        <w:rPr>
          <w:rFonts w:asciiTheme="minorHAnsi" w:hAnsiTheme="minorHAnsi"/>
          <w:sz w:val="22"/>
          <w:szCs w:val="22"/>
        </w:rPr>
        <w:t>: supplementary table S</w:t>
      </w:r>
      <w:r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provides </w:t>
      </w:r>
      <w:r>
        <w:rPr>
          <w:rFonts w:asciiTheme="minorHAnsi" w:hAnsiTheme="minorHAnsi"/>
          <w:sz w:val="22"/>
          <w:szCs w:val="22"/>
        </w:rPr>
        <w:t xml:space="preserve">detailed information about the </w:t>
      </w:r>
      <w:proofErr w:type="spellStart"/>
      <w:r>
        <w:rPr>
          <w:rFonts w:asciiTheme="minorHAnsi" w:hAnsiTheme="minorHAnsi"/>
          <w:sz w:val="22"/>
          <w:szCs w:val="22"/>
        </w:rPr>
        <w:t>stramenopile</w:t>
      </w:r>
      <w:proofErr w:type="spellEnd"/>
      <w:r>
        <w:rPr>
          <w:rFonts w:asciiTheme="minorHAnsi" w:hAnsiTheme="minorHAnsi"/>
          <w:sz w:val="22"/>
          <w:szCs w:val="22"/>
        </w:rPr>
        <w:t xml:space="preserve"> homeodomain transcription factors</w:t>
      </w:r>
      <w:r>
        <w:rPr>
          <w:rFonts w:asciiTheme="minorHAnsi" w:hAnsiTheme="minorHAnsi"/>
          <w:sz w:val="22"/>
          <w:szCs w:val="22"/>
        </w:rPr>
        <w:t>.</w:t>
      </w:r>
    </w:p>
    <w:bookmarkEnd w:id="0"/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94459" w14:textId="77777777" w:rsidR="00E43A6D" w:rsidRDefault="00E43A6D" w:rsidP="004215FE">
      <w:r>
        <w:separator/>
      </w:r>
    </w:p>
  </w:endnote>
  <w:endnote w:type="continuationSeparator" w:id="0">
    <w:p w14:paraId="0851037F" w14:textId="77777777" w:rsidR="00E43A6D" w:rsidRDefault="00E43A6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Consol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altName w:val="Helvetic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E43E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9BAA9" w14:textId="77777777" w:rsidR="00E43A6D" w:rsidRDefault="00E43A6D" w:rsidP="004215FE">
      <w:r>
        <w:separator/>
      </w:r>
    </w:p>
  </w:footnote>
  <w:footnote w:type="continuationSeparator" w:id="0">
    <w:p w14:paraId="25096A74" w14:textId="77777777" w:rsidR="00E43A6D" w:rsidRDefault="00E43A6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3E5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1779C"/>
    <w:rsid w:val="0053000A"/>
    <w:rsid w:val="00550F13"/>
    <w:rsid w:val="005530AE"/>
    <w:rsid w:val="00555F44"/>
    <w:rsid w:val="00566103"/>
    <w:rsid w:val="005A7BAB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289B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052"/>
    <w:rsid w:val="00E234CA"/>
    <w:rsid w:val="00E41364"/>
    <w:rsid w:val="00E43A6D"/>
    <w:rsid w:val="00E60EE4"/>
    <w:rsid w:val="00E61AB4"/>
    <w:rsid w:val="00E70517"/>
    <w:rsid w:val="00E870D1"/>
    <w:rsid w:val="00ED346E"/>
    <w:rsid w:val="00EF0D72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EDE653-7F96-C745-8FED-9F15B4C2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839</Words>
  <Characters>4784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Mark</cp:lastModifiedBy>
  <cp:revision>29</cp:revision>
  <dcterms:created xsi:type="dcterms:W3CDTF">2017-06-13T14:43:00Z</dcterms:created>
  <dcterms:modified xsi:type="dcterms:W3CDTF">2018-11-01T18:34:00Z</dcterms:modified>
</cp:coreProperties>
</file>