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B5B" w:rsidRPr="006C7EA5" w:rsidRDefault="00291B5B" w:rsidP="00291B5B">
      <w:pPr>
        <w:spacing w:after="0" w:line="480" w:lineRule="auto"/>
        <w:jc w:val="both"/>
        <w:rPr>
          <w:rFonts w:ascii="Arial" w:hAnsi="Arial"/>
          <w:b/>
          <w:bCs/>
          <w:color w:val="auto"/>
          <w:sz w:val="24"/>
          <w:szCs w:val="24"/>
          <w:lang w:val="en-US"/>
        </w:rPr>
      </w:pPr>
      <w:r>
        <w:rPr>
          <w:rFonts w:ascii="Arial" w:hAnsi="Arial"/>
          <w:b/>
          <w:bCs/>
          <w:color w:val="auto"/>
          <w:sz w:val="24"/>
          <w:szCs w:val="24"/>
          <w:lang w:val="en-US"/>
        </w:rPr>
        <w:t>Supplementary</w:t>
      </w:r>
      <w:r w:rsidRPr="006C7EA5">
        <w:rPr>
          <w:rFonts w:ascii="Arial" w:hAnsi="Arial"/>
          <w:b/>
          <w:bCs/>
          <w:color w:val="auto"/>
          <w:sz w:val="24"/>
          <w:szCs w:val="24"/>
          <w:lang w:val="en-US"/>
        </w:rPr>
        <w:t xml:space="preserve"> </w:t>
      </w:r>
      <w:r>
        <w:rPr>
          <w:rFonts w:ascii="Arial" w:hAnsi="Arial"/>
          <w:b/>
          <w:bCs/>
          <w:color w:val="auto"/>
          <w:sz w:val="24"/>
          <w:szCs w:val="24"/>
          <w:lang w:val="en-US"/>
        </w:rPr>
        <w:t xml:space="preserve">file </w:t>
      </w:r>
      <w:r w:rsidRPr="006C7EA5">
        <w:rPr>
          <w:rFonts w:ascii="Arial" w:hAnsi="Arial"/>
          <w:b/>
          <w:bCs/>
          <w:color w:val="auto"/>
          <w:sz w:val="24"/>
          <w:szCs w:val="24"/>
          <w:lang w:val="en-US"/>
        </w:rPr>
        <w:t>2. Primer Sequences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47"/>
        <w:gridCol w:w="3685"/>
      </w:tblGrid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Tip60 Genotyping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P1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</w:rPr>
              <w:t>GGAAGGTTCAAAATTCCAGTAGGC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P2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TCAGAAGATGCACCTTCTGCTGG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P3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</w:rPr>
              <w:t>TGCTTCCGCTTCCTGAATGCTG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BMAL1 screen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proofErr w:type="spellStart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Fw</w:t>
            </w:r>
            <w:proofErr w:type="spellEnd"/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TGGAGCACAGCTGCACTTAT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Rev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AAGTCCCAGCTGCACACAAG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qPCR analysis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</w:pPr>
            <w:proofErr w:type="spellStart"/>
            <w:r w:rsidRPr="006C7EA5"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  <w:t>Gapdh-fw</w:t>
            </w:r>
            <w:proofErr w:type="spellEnd"/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</w:rPr>
              <w:t>CATGGCCTTCCGTGTTCCTA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</w:pPr>
            <w:proofErr w:type="spellStart"/>
            <w:r w:rsidRPr="006C7EA5"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  <w:t>Gapdh</w:t>
            </w:r>
            <w:proofErr w:type="spellEnd"/>
            <w:r w:rsidRPr="006C7EA5"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  <w:t>-rev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</w:rPr>
              <w:t>CCTGCTTCACCACCTTCTTGA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  <w:t>Tip60-fw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</w:rPr>
              <w:t>GCCTGGACGGAAGCGGAAAT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  <w:t>Tip60-rev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</w:rPr>
              <w:t>CAATGTCGTGGCTCCGGT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  <w:t>18S-fw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AGTCCCTGCCCTTTGTACACA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  <w:t>18S-rev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GATCCGAGGGCCTCACTAAAC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</w:pPr>
            <w:proofErr w:type="spellStart"/>
            <w:r w:rsidRPr="006C7EA5"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  <w:t>Actb-fw</w:t>
            </w:r>
            <w:proofErr w:type="spellEnd"/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</w:rPr>
              <w:t>TTGTCCCCCCAACTTGATGT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</w:pPr>
            <w:proofErr w:type="spellStart"/>
            <w:r w:rsidRPr="006C7EA5"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  <w:t>Actb</w:t>
            </w:r>
            <w:proofErr w:type="spellEnd"/>
            <w:r w:rsidRPr="006C7EA5"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  <w:t>-rev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CCTGGCTGCCTCAACACCT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  <w:t>36b4-fw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AGATGCAGCAGATCCGCAT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  <w:t>36b4-rev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</w:rPr>
              <w:t>GTTCTTGCCCATCAGCACC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  <w:t>c-</w:t>
            </w:r>
            <w:proofErr w:type="spellStart"/>
            <w:r w:rsidRPr="006C7EA5"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  <w:t>Fos</w:t>
            </w:r>
            <w:proofErr w:type="spellEnd"/>
            <w:r w:rsidRPr="006C7EA5"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  <w:t>-</w:t>
            </w:r>
            <w:proofErr w:type="spellStart"/>
            <w:r w:rsidRPr="006C7EA5"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  <w:t>fw</w:t>
            </w:r>
            <w:proofErr w:type="spellEnd"/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</w:rPr>
              <w:t>TTCCTGGCAATAGCGTGTTC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  <w:t>c-</w:t>
            </w:r>
            <w:proofErr w:type="spellStart"/>
            <w:r w:rsidRPr="006C7EA5"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  <w:t>Fos</w:t>
            </w:r>
            <w:proofErr w:type="spellEnd"/>
            <w:r w:rsidRPr="006C7EA5"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  <w:t>-rev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TTCAGACCACCTCGACAATG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  <w:t>c-Jun-</w:t>
            </w:r>
            <w:proofErr w:type="spellStart"/>
            <w:r w:rsidRPr="006C7EA5"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  <w:t>fw</w:t>
            </w:r>
            <w:proofErr w:type="spellEnd"/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</w:rPr>
              <w:t>GAAGTGACGGACCGTTCTATGAC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i/>
                <w:color w:val="auto"/>
                <w:sz w:val="16"/>
                <w:szCs w:val="16"/>
                <w:lang w:val="en-US"/>
              </w:rPr>
              <w:t>c-Jun-rev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</w:rPr>
              <w:t>GGAGGAACGAGGCGTTGAG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proofErr w:type="spellStart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ChIP</w:t>
            </w:r>
            <w:proofErr w:type="spellEnd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 analysis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proofErr w:type="spellStart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Dbp</w:t>
            </w:r>
            <w:proofErr w:type="spellEnd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 -0.4-fw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ACACCCGCATCCGATAGC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proofErr w:type="spellStart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Dbp</w:t>
            </w:r>
            <w:proofErr w:type="spellEnd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 -0.4-rev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CCACTTCGGGCCAATGAG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proofErr w:type="spellStart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Dbp</w:t>
            </w:r>
            <w:proofErr w:type="spellEnd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 -0.2/Prom-</w:t>
            </w:r>
            <w:proofErr w:type="spellStart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fw</w:t>
            </w:r>
            <w:proofErr w:type="spellEnd"/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ACACAAGTTCAGCCCCTCAC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proofErr w:type="spellStart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Dbp</w:t>
            </w:r>
            <w:proofErr w:type="spellEnd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 -0.2/Prom-rev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</w:rPr>
              <w:t>GGCAAGAACCAATCACGTCT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proofErr w:type="spellStart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Dbp</w:t>
            </w:r>
            <w:proofErr w:type="spellEnd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 TSS-</w:t>
            </w:r>
            <w:proofErr w:type="spellStart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fw</w:t>
            </w:r>
            <w:proofErr w:type="spellEnd"/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</w:rPr>
              <w:t>AAGCTCCTTTCTTTGCGAGA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proofErr w:type="spellStart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Dbp</w:t>
            </w:r>
            <w:proofErr w:type="spellEnd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 TSS-rev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TCAAGCAGCTGTCTCTTTGC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proofErr w:type="spellStart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Dbp</w:t>
            </w:r>
            <w:proofErr w:type="spellEnd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 +0.2-fw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</w:rPr>
              <w:t>TCTGCAGAGCAGACTGGTTGA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proofErr w:type="spellStart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Dbp</w:t>
            </w:r>
            <w:proofErr w:type="spellEnd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 +0.2-rev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</w:rPr>
              <w:t>GCGTGCAAACCTCCAGGAT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proofErr w:type="spellStart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Dbp</w:t>
            </w:r>
            <w:proofErr w:type="spellEnd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 +0.8-fw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ATGCTCACACGGTGCAGACA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proofErr w:type="spellStart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Dbp</w:t>
            </w:r>
            <w:proofErr w:type="spellEnd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 +0.8-rev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CTGCTCAGGCACATTCCTCAT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proofErr w:type="spellStart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lastRenderedPageBreak/>
              <w:t>Dbp</w:t>
            </w:r>
            <w:proofErr w:type="spellEnd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 +2.4-fw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TGGGACGCCTGGGTACAC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proofErr w:type="spellStart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Dbp</w:t>
            </w:r>
            <w:proofErr w:type="spellEnd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 +2.4-rev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</w:rPr>
              <w:t>GGGAATGTGCAGCACTGGTT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proofErr w:type="spellStart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Dbp</w:t>
            </w:r>
            <w:proofErr w:type="spellEnd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 +4.4-fw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</w:rPr>
              <w:t>AAGAACAATGAAGCAGCCAAGAG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proofErr w:type="spellStart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Dbp</w:t>
            </w:r>
            <w:proofErr w:type="spellEnd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 +4.4-rev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GGCAGCCCGCACAGATAT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proofErr w:type="spellStart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Dbp</w:t>
            </w:r>
            <w:proofErr w:type="spellEnd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 +5.2-fw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GGCACCGGAGTAGGCAAGA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proofErr w:type="spellStart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Dbp</w:t>
            </w:r>
            <w:proofErr w:type="spellEnd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 +5.2-rev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</w:rPr>
              <w:t>GCCTGGAATGTATGAGCTAGCA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Per1 -1.5-fw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CACCATGCCCAGCTTAGAA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Per1 -1.5-rev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CACCTTTGGAAGAGCAGTCA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Per1 -0.5-fw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GGCACCAGAAACCTCTTGTA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Per1 -0.5-rev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CCTTGACGACACTTACCCAATA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Per1 TSS-</w:t>
            </w:r>
            <w:proofErr w:type="spellStart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fw</w:t>
            </w:r>
            <w:proofErr w:type="spellEnd"/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AGCCGTCGAACTTGTGTTT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Per1 TSS-rev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TCTCCACAACCATTAGGCATTT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Per1 +0.5-fw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GGATTCTGAAAGGGAGGATAAGG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Per1 +0.5-rev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CAGAGCAGTCCTTTGGTAACT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Per1 +4.9-fw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CCGAGGCCTCAGAGTCCCA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Per1 +4.9-rev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GGCCATCTCTTACACCCCTT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Per1 +14.3-fw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TGGACAGACCACTTCAGCAG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Per1 +14.3-rev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GAAGTTCTCAGCCCCATTTG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Per1 Prom-</w:t>
            </w:r>
            <w:proofErr w:type="spellStart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fw</w:t>
            </w:r>
            <w:proofErr w:type="spellEnd"/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GGCATTTGCGTCACTGATTTAG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Per1 Prom-rec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GATTGGACATCTGACCGGAAG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172F9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Nr1d1</w:t>
            </w: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 -2.1-fw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AGCTAGTGAGAAGAGGGAACTA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172F9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Nr1d1</w:t>
            </w: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 -2.1-rev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GCTTCATACCTCACACAGACTAC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172F9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Nr1d1</w:t>
            </w: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 -0.5-fw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ACAAGCTGGGAGGAGAGAT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172F9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Nr1d1</w:t>
            </w: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 -0.5-rev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</w:rPr>
              <w:t>GGGTTAGGGTGAAGAAGAGAAAG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172F9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Nr1d1</w:t>
            </w: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 TSS/Prom-</w:t>
            </w:r>
            <w:proofErr w:type="spellStart"/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fw</w:t>
            </w:r>
            <w:proofErr w:type="spellEnd"/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AGGCACACTCCACCTACATTGTCA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172F9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Nr1d1</w:t>
            </w: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 TSS/Prom-rev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TGGAGCAGGTACCATGTGATTCCA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172F9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Nr1d1</w:t>
            </w: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 +0.1-fw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</w:rPr>
              <w:t>CGCTCGGAACTGTGAGTAG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172F9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Nr1d1</w:t>
            </w: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 +0.1-rev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</w:rPr>
              <w:t>GGCATTTGTTCTGCAGCTAAT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172F9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Nr1d1</w:t>
            </w: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 +2.0-fw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TCATGCCCTCTTTCAGGATT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172F9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Nr1d1</w:t>
            </w: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 +2.0-rev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TTACCCGGCTATGGTTTCAC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172F9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Nr1d1</w:t>
            </w: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 +6.8-fw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CTCCTTCTCCTTTCCCGTTG</w:t>
            </w:r>
          </w:p>
        </w:tc>
      </w:tr>
      <w:tr w:rsidR="00291B5B" w:rsidRPr="006C7EA5" w:rsidTr="0084367E">
        <w:tc>
          <w:tcPr>
            <w:tcW w:w="2547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172F9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Nr1d1</w:t>
            </w: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 +6.8-rev</w:t>
            </w:r>
          </w:p>
        </w:tc>
        <w:tc>
          <w:tcPr>
            <w:tcW w:w="3685" w:type="dxa"/>
          </w:tcPr>
          <w:p w:rsidR="00291B5B" w:rsidRPr="006C7EA5" w:rsidRDefault="00291B5B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6C7EA5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CCTGAGCTCCTCCTCTGACA</w:t>
            </w:r>
          </w:p>
        </w:tc>
      </w:tr>
      <w:tr w:rsidR="00DC5029" w:rsidRPr="00DC5029" w:rsidTr="0084367E">
        <w:tc>
          <w:tcPr>
            <w:tcW w:w="2547" w:type="dxa"/>
          </w:tcPr>
          <w:p w:rsidR="00DC5029" w:rsidRPr="00172F95" w:rsidRDefault="00DC5029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Control-</w:t>
            </w:r>
            <w:proofErr w:type="spellStart"/>
            <w:r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fw</w:t>
            </w:r>
            <w:proofErr w:type="spellEnd"/>
          </w:p>
        </w:tc>
        <w:tc>
          <w:tcPr>
            <w:tcW w:w="3685" w:type="dxa"/>
          </w:tcPr>
          <w:p w:rsidR="00DC5029" w:rsidRPr="006C7EA5" w:rsidRDefault="00DC5029" w:rsidP="00DC5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DC5029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TGCTAGATGCTGCGGAAGAACTGA</w:t>
            </w:r>
          </w:p>
        </w:tc>
      </w:tr>
      <w:tr w:rsidR="00DC5029" w:rsidRPr="00DC5029" w:rsidTr="0084367E">
        <w:tc>
          <w:tcPr>
            <w:tcW w:w="2547" w:type="dxa"/>
          </w:tcPr>
          <w:p w:rsidR="00DC5029" w:rsidRPr="00172F95" w:rsidRDefault="00DC5029" w:rsidP="008436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Control-rev</w:t>
            </w:r>
          </w:p>
        </w:tc>
        <w:tc>
          <w:tcPr>
            <w:tcW w:w="3685" w:type="dxa"/>
          </w:tcPr>
          <w:p w:rsidR="00DC5029" w:rsidRPr="006C7EA5" w:rsidRDefault="00DC5029" w:rsidP="00DC50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DC5029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TCTCTATGCTCCCAGCCAAGGTAT</w:t>
            </w:r>
          </w:p>
        </w:tc>
      </w:tr>
    </w:tbl>
    <w:p w:rsidR="00291B5B" w:rsidRPr="006C7EA5" w:rsidRDefault="00291B5B" w:rsidP="00291B5B">
      <w:pPr>
        <w:spacing w:after="0" w:line="480" w:lineRule="auto"/>
        <w:rPr>
          <w:rFonts w:ascii="Arial" w:hAnsi="Arial"/>
          <w:b/>
          <w:bCs/>
          <w:color w:val="auto"/>
          <w:sz w:val="24"/>
          <w:szCs w:val="24"/>
          <w:lang w:val="en-US"/>
        </w:rPr>
      </w:pPr>
      <w:bookmarkStart w:id="0" w:name="_GoBack"/>
      <w:bookmarkEnd w:id="0"/>
    </w:p>
    <w:p w:rsidR="001458E2" w:rsidRPr="00DC5029" w:rsidRDefault="00DC5029">
      <w:pPr>
        <w:rPr>
          <w:lang w:val="en-US"/>
        </w:rPr>
      </w:pPr>
    </w:p>
    <w:sectPr w:rsidR="001458E2" w:rsidRPr="00DC5029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B5B"/>
    <w:rsid w:val="00291B5B"/>
    <w:rsid w:val="00531D4E"/>
    <w:rsid w:val="00BE73EE"/>
    <w:rsid w:val="00DC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1D0EB1-9827-45D0-AFA8-61DA22F3B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1B5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9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MPIBPC</Company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Petkau, Nikolai</dc:creator>
  <cp:keywords/>
  <dc:description/>
  <cp:lastModifiedBy>Petkau, Nikolai</cp:lastModifiedBy>
  <cp:revision>2</cp:revision>
  <dcterms:created xsi:type="dcterms:W3CDTF">2019-07-08T11:49:00Z</dcterms:created>
  <dcterms:modified xsi:type="dcterms:W3CDTF">2019-07-08T11:49:00Z</dcterms:modified>
</cp:coreProperties>
</file>