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954307" w:rsidR="00877644" w:rsidRPr="0039039D" w:rsidRDefault="0039039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Sample sizes are available in the Materials and Methods Section. We did not perform sample size computations or a power analysis since it was not appropriate.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171A9C0" w:rsidR="00B330BD" w:rsidRPr="00125190" w:rsidRDefault="007954F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genotyping method used in this manuscript was previously validated for its reproducibility, therefore genotyping was</w:t>
      </w:r>
      <w:r w:rsidR="00EE1D5E">
        <w:rPr>
          <w:rFonts w:asciiTheme="minorHAnsi" w:hAnsiTheme="minorHAnsi"/>
        </w:rPr>
        <w:t xml:space="preserve"> not done in replicates</w:t>
      </w:r>
      <w:r>
        <w:rPr>
          <w:rFonts w:asciiTheme="minorHAnsi" w:hAnsiTheme="minorHAnsi"/>
        </w:rPr>
        <w:t xml:space="preserve">.  </w:t>
      </w:r>
      <w:r w:rsidR="00AC6FAD">
        <w:rPr>
          <w:rFonts w:asciiTheme="minorHAnsi" w:hAnsiTheme="minorHAnsi"/>
        </w:rPr>
        <w:t xml:space="preserve">The details are provided in the </w:t>
      </w:r>
      <w:r w:rsidR="00AC6FAD" w:rsidRPr="00AC6FAD">
        <w:rPr>
          <w:rFonts w:asciiTheme="minorHAnsi" w:hAnsiTheme="minorHAnsi"/>
        </w:rPr>
        <w:t xml:space="preserve">Materials and Methods </w:t>
      </w:r>
      <w:r w:rsidR="00AC6FAD">
        <w:rPr>
          <w:rFonts w:asciiTheme="minorHAnsi" w:hAnsiTheme="minorHAnsi"/>
        </w:rPr>
        <w:t>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FF1815" w:rsidR="0015519A" w:rsidRPr="00505C51" w:rsidRDefault="003903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tests, significance values, and methods are reported in the Materials and Methods and Supplementary Information.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ED673A" w:rsidR="00BC3CCE" w:rsidRPr="00505C51" w:rsidRDefault="003903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is not applicable to our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</w:t>
      </w:r>
      <w:bookmarkStart w:id="0" w:name="_GoBack"/>
      <w:bookmarkEnd w:id="0"/>
      <w:r w:rsidR="00BA5BB7" w:rsidRPr="00505C51">
        <w:rPr>
          <w:rFonts w:asciiTheme="minorHAnsi" w:hAnsiTheme="minorHAnsi"/>
          <w:sz w:val="22"/>
          <w:szCs w:val="22"/>
        </w:rPr>
        <w:t>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381107" w:rsidR="00BC3CCE" w:rsidRPr="00505C51" w:rsidRDefault="003903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Available mobility, genetic, and importation estimates are provided as supplementary </w:t>
      </w:r>
      <w:r w:rsidR="00AC6FAD">
        <w:rPr>
          <w:rFonts w:asciiTheme="minorHAnsi" w:hAnsiTheme="minorHAnsi"/>
          <w:sz w:val="22"/>
          <w:szCs w:val="22"/>
        </w:rPr>
        <w:t xml:space="preserve">and source data </w:t>
      </w:r>
      <w:r>
        <w:rPr>
          <w:rFonts w:asciiTheme="minorHAnsi" w:hAnsiTheme="minorHAnsi"/>
          <w:sz w:val="22"/>
          <w:szCs w:val="22"/>
        </w:rPr>
        <w:t xml:space="preserve">files.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81871" w14:textId="77777777" w:rsidR="001F54A9" w:rsidRDefault="001F54A9" w:rsidP="004215FE">
      <w:r>
        <w:separator/>
      </w:r>
    </w:p>
  </w:endnote>
  <w:endnote w:type="continuationSeparator" w:id="0">
    <w:p w14:paraId="356B84C7" w14:textId="77777777" w:rsidR="001F54A9" w:rsidRDefault="001F54A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4948E" w14:textId="77777777" w:rsidR="001F54A9" w:rsidRDefault="001F54A9" w:rsidP="004215FE">
      <w:r>
        <w:separator/>
      </w:r>
    </w:p>
  </w:footnote>
  <w:footnote w:type="continuationSeparator" w:id="0">
    <w:p w14:paraId="2A37FDFA" w14:textId="77777777" w:rsidR="001F54A9" w:rsidRDefault="001F54A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E8F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54A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0AF6"/>
    <w:rsid w:val="003248ED"/>
    <w:rsid w:val="00370080"/>
    <w:rsid w:val="0039039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48F2"/>
    <w:rsid w:val="006E4A6C"/>
    <w:rsid w:val="006E6B2A"/>
    <w:rsid w:val="00700103"/>
    <w:rsid w:val="007137E1"/>
    <w:rsid w:val="00714E41"/>
    <w:rsid w:val="00762B36"/>
    <w:rsid w:val="00763BA5"/>
    <w:rsid w:val="0076524F"/>
    <w:rsid w:val="00767B26"/>
    <w:rsid w:val="007954F2"/>
    <w:rsid w:val="00795CED"/>
    <w:rsid w:val="007A3ECE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6FAD"/>
    <w:rsid w:val="00AD7A8F"/>
    <w:rsid w:val="00AE7C75"/>
    <w:rsid w:val="00AF5736"/>
    <w:rsid w:val="00B124CC"/>
    <w:rsid w:val="00B17836"/>
    <w:rsid w:val="00B24C80"/>
    <w:rsid w:val="00B25462"/>
    <w:rsid w:val="00B27086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1D5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63D21F7-F4DE-DC41-BFAD-D925FB93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0DDAB5-351C-0343-A439-A186657D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Tessema, Sofonias K</cp:lastModifiedBy>
  <cp:revision>3</cp:revision>
  <dcterms:created xsi:type="dcterms:W3CDTF">2018-11-16T00:59:00Z</dcterms:created>
  <dcterms:modified xsi:type="dcterms:W3CDTF">2019-02-11T21:44:00Z</dcterms:modified>
</cp:coreProperties>
</file>