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08B35E9" w:rsidR="00877644" w:rsidRPr="00125190" w:rsidRDefault="0022603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power analyses were utilized to determine sample size. A sample size of 40-50 neuromasts per experimental group was targeted for all experiments based on pervious work performed in the lab.</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82DC8AD" w:rsidR="00B330BD" w:rsidRPr="00125190" w:rsidRDefault="005272A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data presented in this submission are from individual, non-pooled experiments. However, some data </w:t>
      </w:r>
      <w:r w:rsidR="00270D99">
        <w:rPr>
          <w:rFonts w:asciiTheme="minorHAnsi" w:hAnsiTheme="minorHAnsi"/>
        </w:rPr>
        <w:t>are representative of multiple individual experiments</w:t>
      </w:r>
      <w:r w:rsidR="008F717B">
        <w:rPr>
          <w:rFonts w:asciiTheme="minorHAnsi" w:hAnsiTheme="minorHAnsi"/>
        </w:rPr>
        <w:t>; these data (and the number of experimental trials performed) are listed in the Methods section under “Statistical Analysis.”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DF30DFE" w:rsidR="0015519A" w:rsidRPr="00505C51" w:rsidRDefault="004E767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tests, n’s, p-values, and precision measures</w:t>
      </w:r>
      <w:r w:rsidR="0022603F">
        <w:rPr>
          <w:rFonts w:asciiTheme="minorHAnsi" w:hAnsiTheme="minorHAnsi"/>
          <w:sz w:val="22"/>
          <w:szCs w:val="22"/>
        </w:rPr>
        <w:t xml:space="preserve"> can be found in the figure legends and sometimes </w:t>
      </w:r>
      <w:r>
        <w:rPr>
          <w:rFonts w:asciiTheme="minorHAnsi" w:hAnsiTheme="minorHAnsi"/>
          <w:sz w:val="22"/>
          <w:szCs w:val="22"/>
        </w:rPr>
        <w:t xml:space="preserve">also </w:t>
      </w:r>
      <w:r w:rsidR="0022603F">
        <w:rPr>
          <w:rFonts w:asciiTheme="minorHAnsi" w:hAnsiTheme="minorHAnsi"/>
          <w:sz w:val="22"/>
          <w:szCs w:val="22"/>
        </w:rPr>
        <w:t>in the text.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B4FDB8B" w:rsidR="00BC3CCE" w:rsidRPr="00505C51" w:rsidRDefault="0074203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zebrafish were randomly allocated into different experimental groups. If transgenic fish were used in an experiment, fish were initially screened for expression of the transgene before being randomly assigned an experimental group.</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E25B001" w:rsidR="00BC3CCE" w:rsidRPr="00505C51" w:rsidRDefault="001631C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are available for all figures except Figure 1</w:t>
      </w:r>
      <w:r w:rsidR="00E675F3">
        <w:rPr>
          <w:rFonts w:asciiTheme="minorHAnsi" w:hAnsiTheme="minorHAnsi"/>
          <w:sz w:val="22"/>
          <w:szCs w:val="22"/>
        </w:rPr>
        <w:t xml:space="preserve">2, </w:t>
      </w:r>
      <w:r>
        <w:rPr>
          <w:rFonts w:asciiTheme="minorHAnsi" w:hAnsiTheme="minorHAnsi"/>
          <w:sz w:val="22"/>
          <w:szCs w:val="22"/>
        </w:rPr>
        <w:t>Figure 2 – figure supplement 1</w:t>
      </w:r>
      <w:r w:rsidR="00E675F3">
        <w:rPr>
          <w:rFonts w:asciiTheme="minorHAnsi" w:hAnsiTheme="minorHAnsi"/>
          <w:sz w:val="22"/>
          <w:szCs w:val="22"/>
        </w:rPr>
        <w:t>, and Figure 2 – figure supplement 2</w:t>
      </w:r>
      <w:r>
        <w:rPr>
          <w:rFonts w:asciiTheme="minorHAnsi" w:hAnsiTheme="minorHAnsi"/>
          <w:sz w:val="22"/>
          <w:szCs w:val="22"/>
        </w:rPr>
        <w:t xml:space="preserve">. </w:t>
      </w:r>
      <w:r w:rsidR="00DA7979">
        <w:rPr>
          <w:rFonts w:asciiTheme="minorHAnsi" w:hAnsiTheme="minorHAnsi"/>
          <w:sz w:val="22"/>
          <w:szCs w:val="22"/>
        </w:rPr>
        <w:t>All source data files are Excel spreadsheets containing cell counts for the graphs in each figure.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9F930" w14:textId="77777777" w:rsidR="00CC60B8" w:rsidRDefault="00CC60B8" w:rsidP="004215FE">
      <w:r>
        <w:separator/>
      </w:r>
    </w:p>
  </w:endnote>
  <w:endnote w:type="continuationSeparator" w:id="0">
    <w:p w14:paraId="073DC6AF" w14:textId="77777777" w:rsidR="00CC60B8" w:rsidRDefault="00CC60B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charset w:val="80"/>
    <w:family w:val="roman"/>
    <w:pitch w:val="fixed"/>
    <w:sig w:usb0="00000001" w:usb1="08070000" w:usb2="00000010" w:usb3="00000000" w:csb0="00020000"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DD02D" w14:textId="77777777" w:rsidR="00CC60B8" w:rsidRDefault="00CC60B8" w:rsidP="004215FE">
      <w:r>
        <w:separator/>
      </w:r>
    </w:p>
  </w:footnote>
  <w:footnote w:type="continuationSeparator" w:id="0">
    <w:p w14:paraId="58E9925A" w14:textId="77777777" w:rsidR="00CC60B8" w:rsidRDefault="00CC60B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631C2"/>
    <w:rsid w:val="00175192"/>
    <w:rsid w:val="001E1D59"/>
    <w:rsid w:val="00212F30"/>
    <w:rsid w:val="00217B9E"/>
    <w:rsid w:val="0022603F"/>
    <w:rsid w:val="002336C6"/>
    <w:rsid w:val="00241081"/>
    <w:rsid w:val="00266462"/>
    <w:rsid w:val="00270D99"/>
    <w:rsid w:val="002A068D"/>
    <w:rsid w:val="002A0ED1"/>
    <w:rsid w:val="002A7487"/>
    <w:rsid w:val="002C127B"/>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E767E"/>
    <w:rsid w:val="004F451D"/>
    <w:rsid w:val="00505C51"/>
    <w:rsid w:val="00516A01"/>
    <w:rsid w:val="005272A2"/>
    <w:rsid w:val="0053000A"/>
    <w:rsid w:val="00550F13"/>
    <w:rsid w:val="005530AE"/>
    <w:rsid w:val="00555F44"/>
    <w:rsid w:val="00566103"/>
    <w:rsid w:val="005B0A15"/>
    <w:rsid w:val="00605A12"/>
    <w:rsid w:val="00634AC7"/>
    <w:rsid w:val="00657587"/>
    <w:rsid w:val="00661DCC"/>
    <w:rsid w:val="006674E5"/>
    <w:rsid w:val="00672545"/>
    <w:rsid w:val="00681BAC"/>
    <w:rsid w:val="00685CCF"/>
    <w:rsid w:val="006A632B"/>
    <w:rsid w:val="006C06F5"/>
    <w:rsid w:val="006C7BC3"/>
    <w:rsid w:val="006E4A6C"/>
    <w:rsid w:val="006E6B2A"/>
    <w:rsid w:val="00700103"/>
    <w:rsid w:val="007137E1"/>
    <w:rsid w:val="00742036"/>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717B"/>
    <w:rsid w:val="00912B0B"/>
    <w:rsid w:val="009205E9"/>
    <w:rsid w:val="0092438C"/>
    <w:rsid w:val="00941D04"/>
    <w:rsid w:val="00963CEF"/>
    <w:rsid w:val="00993065"/>
    <w:rsid w:val="009A0661"/>
    <w:rsid w:val="009D0D28"/>
    <w:rsid w:val="009E6ACE"/>
    <w:rsid w:val="009E7B13"/>
    <w:rsid w:val="00A067C1"/>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0B8"/>
    <w:rsid w:val="00CC6EF3"/>
    <w:rsid w:val="00CD6AEC"/>
    <w:rsid w:val="00CE6849"/>
    <w:rsid w:val="00CF4BBE"/>
    <w:rsid w:val="00CF6CB5"/>
    <w:rsid w:val="00D10224"/>
    <w:rsid w:val="00D44612"/>
    <w:rsid w:val="00D50299"/>
    <w:rsid w:val="00D74320"/>
    <w:rsid w:val="00D779BF"/>
    <w:rsid w:val="00D83D45"/>
    <w:rsid w:val="00D93937"/>
    <w:rsid w:val="00DA7979"/>
    <w:rsid w:val="00DE207A"/>
    <w:rsid w:val="00DE2719"/>
    <w:rsid w:val="00DF1913"/>
    <w:rsid w:val="00E007B4"/>
    <w:rsid w:val="00E234CA"/>
    <w:rsid w:val="00E41364"/>
    <w:rsid w:val="00E61AB4"/>
    <w:rsid w:val="00E66D9D"/>
    <w:rsid w:val="00E675F3"/>
    <w:rsid w:val="00E70517"/>
    <w:rsid w:val="00E870D1"/>
    <w:rsid w:val="00E95458"/>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61035F3-D413-4D42-8B20-3CA8A4BC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7BDD4-E8C9-4C7C-BC15-24C666EE2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825</Words>
  <Characters>4705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Sue Taylor</cp:lastModifiedBy>
  <cp:revision>2</cp:revision>
  <dcterms:created xsi:type="dcterms:W3CDTF">2019-03-04T10:11:00Z</dcterms:created>
  <dcterms:modified xsi:type="dcterms:W3CDTF">2019-03-04T10:11:00Z</dcterms:modified>
</cp:coreProperties>
</file>