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30FF7B8" w:rsidR="00877644" w:rsidRPr="00125190" w:rsidRDefault="00BC694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w:t>
      </w:r>
      <w:r w:rsidR="000C39C3">
        <w:rPr>
          <w:rFonts w:asciiTheme="minorHAnsi" w:hAnsiTheme="minorHAnsi"/>
        </w:rPr>
        <w:t>ll</w:t>
      </w:r>
      <w:r w:rsidR="000C39C3" w:rsidRPr="000C39C3">
        <w:rPr>
          <w:rFonts w:asciiTheme="minorHAnsi" w:hAnsiTheme="minorHAnsi"/>
        </w:rPr>
        <w:t xml:space="preserve"> experiments</w:t>
      </w:r>
      <w:r>
        <w:rPr>
          <w:rFonts w:asciiTheme="minorHAnsi" w:hAnsiTheme="minorHAnsi"/>
        </w:rPr>
        <w:t xml:space="preserve"> comparing </w:t>
      </w:r>
      <w:proofErr w:type="spellStart"/>
      <w:r>
        <w:rPr>
          <w:rFonts w:asciiTheme="minorHAnsi" w:hAnsiTheme="minorHAnsi"/>
        </w:rPr>
        <w:t>means±SD</w:t>
      </w:r>
      <w:proofErr w:type="spellEnd"/>
      <w:r w:rsidR="000C39C3" w:rsidRPr="000C39C3">
        <w:rPr>
          <w:rFonts w:asciiTheme="minorHAnsi" w:hAnsiTheme="minorHAnsi"/>
        </w:rPr>
        <w:t xml:space="preserve"> were completed in tripli</w:t>
      </w:r>
      <w:r>
        <w:rPr>
          <w:rFonts w:asciiTheme="minorHAnsi" w:hAnsiTheme="minorHAnsi"/>
        </w:rPr>
        <w:t xml:space="preserve">cate </w:t>
      </w:r>
      <w:r w:rsidR="0088491C">
        <w:rPr>
          <w:rFonts w:asciiTheme="minorHAnsi" w:hAnsiTheme="minorHAnsi"/>
        </w:rPr>
        <w:t>(</w:t>
      </w:r>
      <w:r>
        <w:rPr>
          <w:rFonts w:asciiTheme="minorHAnsi" w:hAnsiTheme="minorHAnsi"/>
        </w:rPr>
        <w:t>at least</w:t>
      </w:r>
      <w:r w:rsidR="0088491C">
        <w:rPr>
          <w:rFonts w:asciiTheme="minorHAnsi" w:hAnsiTheme="minorHAnsi"/>
        </w:rPr>
        <w:t>)</w:t>
      </w:r>
      <w:r>
        <w:rPr>
          <w:rFonts w:asciiTheme="minorHAnsi" w:hAnsiTheme="minorHAnsi"/>
        </w:rPr>
        <w:t xml:space="preserve"> with efforts made to keep sample size consistent among replicates. All information regarding sample size and number of replicates can be found in the figure legends.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41C21AD" w14:textId="5CA4EE52" w:rsidR="00BC694E" w:rsidRPr="00125190" w:rsidRDefault="0088491C" w:rsidP="00BC694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w:t>
      </w:r>
      <w:r w:rsidR="007B615A">
        <w:rPr>
          <w:rFonts w:asciiTheme="minorHAnsi" w:hAnsiTheme="minorHAnsi"/>
        </w:rPr>
        <w:t xml:space="preserve">iological replicates refer to </w:t>
      </w:r>
      <w:r>
        <w:rPr>
          <w:rFonts w:asciiTheme="minorHAnsi" w:hAnsiTheme="minorHAnsi"/>
        </w:rPr>
        <w:t>distinct animals of the same genotype, almost always</w:t>
      </w:r>
      <w:r w:rsidR="007B615A">
        <w:rPr>
          <w:rFonts w:asciiTheme="minorHAnsi" w:hAnsiTheme="minorHAnsi"/>
        </w:rPr>
        <w:t xml:space="preserve"> from different crosses established at different times. </w:t>
      </w:r>
      <w:r>
        <w:rPr>
          <w:rFonts w:asciiTheme="minorHAnsi" w:hAnsiTheme="minorHAnsi"/>
        </w:rPr>
        <w:t>Number of replicates for applicable experiments is indicated in the figure legends. At least three biological replicates were included for relevant experiments and n</w:t>
      </w:r>
      <w:r w:rsidR="00BC694E">
        <w:rPr>
          <w:rFonts w:asciiTheme="minorHAnsi" w:hAnsiTheme="minorHAnsi"/>
        </w:rPr>
        <w:t xml:space="preserve">o data was excluded.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423DA177" w14:textId="5E08D544" w:rsidR="00B124CC" w:rsidRPr="007B615A"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C822C07" w14:textId="411B10D8" w:rsidR="00BC694E" w:rsidRPr="00505C51" w:rsidRDefault="00BC694E" w:rsidP="00BC694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 per experiment is listed in the figure legends. Descriptions of dispersion and precision measures along with statistical tests for significance can be found in each figure legend. Specific details of statistical analysis are included in the Methods section. Exact p-values are reported on the figure panels.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FAE48EE" w:rsidR="00BC3CCE" w:rsidRPr="00505C51" w:rsidRDefault="007B615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E98C733" w:rsidR="00BC3CCE" w:rsidRDefault="0088491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1H, Figure 1K, </w:t>
      </w:r>
      <w:r w:rsidR="00A55ACC">
        <w:rPr>
          <w:rFonts w:asciiTheme="minorHAnsi" w:hAnsiTheme="minorHAnsi"/>
          <w:sz w:val="22"/>
          <w:szCs w:val="22"/>
        </w:rPr>
        <w:t>Figure 2E, Figure 2I, Figure 2J</w:t>
      </w:r>
      <w:r w:rsidR="00BD55AD">
        <w:rPr>
          <w:rFonts w:asciiTheme="minorHAnsi" w:hAnsiTheme="minorHAnsi"/>
          <w:sz w:val="22"/>
          <w:szCs w:val="22"/>
        </w:rPr>
        <w:t>, Figure 2 – figure supplement 1G, Figure 2 – figure supplement 2C</w:t>
      </w:r>
      <w:proofErr w:type="gramStart"/>
      <w:r w:rsidR="00BD55AD">
        <w:rPr>
          <w:rFonts w:asciiTheme="minorHAnsi" w:hAnsiTheme="minorHAnsi"/>
          <w:sz w:val="22"/>
          <w:szCs w:val="22"/>
        </w:rPr>
        <w:t xml:space="preserve">,  </w:t>
      </w:r>
      <w:r w:rsidR="00E62737">
        <w:rPr>
          <w:rFonts w:asciiTheme="minorHAnsi" w:hAnsiTheme="minorHAnsi"/>
          <w:sz w:val="22"/>
          <w:szCs w:val="22"/>
        </w:rPr>
        <w:t>Figure</w:t>
      </w:r>
      <w:proofErr w:type="gramEnd"/>
      <w:r w:rsidR="00E62737">
        <w:rPr>
          <w:rFonts w:asciiTheme="minorHAnsi" w:hAnsiTheme="minorHAnsi"/>
          <w:sz w:val="22"/>
          <w:szCs w:val="22"/>
        </w:rPr>
        <w:t xml:space="preserve"> 4B, Figure 4C, Figure 4G, Figure 4J, Figure 4M, Figure 4 – figure supplement 2F, Figure 4 – figure supplement 2I, Figure 4 – figure supplement 2L,</w:t>
      </w:r>
      <w:r w:rsidR="00E62737" w:rsidRPr="00E62737">
        <w:rPr>
          <w:rFonts w:asciiTheme="minorHAnsi" w:hAnsiTheme="minorHAnsi"/>
          <w:sz w:val="22"/>
          <w:szCs w:val="22"/>
        </w:rPr>
        <w:t xml:space="preserve"> </w:t>
      </w:r>
      <w:r w:rsidR="00E62737">
        <w:rPr>
          <w:rFonts w:asciiTheme="minorHAnsi" w:hAnsiTheme="minorHAnsi"/>
          <w:sz w:val="22"/>
          <w:szCs w:val="22"/>
        </w:rPr>
        <w:t>Figure 4 – figure supplement 2O,</w:t>
      </w:r>
      <w:r w:rsidR="001A3900">
        <w:rPr>
          <w:rFonts w:asciiTheme="minorHAnsi" w:hAnsiTheme="minorHAnsi"/>
          <w:sz w:val="22"/>
          <w:szCs w:val="22"/>
        </w:rPr>
        <w:t xml:space="preserve"> Figure 5A</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E62737" w:rsidRDefault="00E62737" w:rsidP="004215FE">
      <w:r>
        <w:separator/>
      </w:r>
    </w:p>
  </w:endnote>
  <w:endnote w:type="continuationSeparator" w:id="0">
    <w:p w14:paraId="65BC2F8D" w14:textId="77777777" w:rsidR="00E62737" w:rsidRDefault="00E6273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E62737" w:rsidRDefault="00E62737"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E62737" w:rsidRDefault="00E62737"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E62737" w:rsidRDefault="00E627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E62737" w:rsidRPr="0009520A" w:rsidRDefault="00E6273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A3900">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E62737" w:rsidRPr="00062DBF" w:rsidRDefault="00E62737"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E62737" w:rsidRDefault="00E62737" w:rsidP="004215FE">
      <w:r>
        <w:separator/>
      </w:r>
    </w:p>
  </w:footnote>
  <w:footnote w:type="continuationSeparator" w:id="0">
    <w:p w14:paraId="7F6ABFA4" w14:textId="77777777" w:rsidR="00E62737" w:rsidRDefault="00E6273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E62737" w:rsidRDefault="00E62737"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39C3"/>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3900"/>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15A"/>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491C"/>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55AC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C694E"/>
    <w:rsid w:val="00BD55AD"/>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62737"/>
    <w:rsid w:val="00E70517"/>
    <w:rsid w:val="00E870D1"/>
    <w:rsid w:val="00EA266D"/>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A9D2B-711F-EF4C-AE7A-784FE3D69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845</Words>
  <Characters>4817</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Madhav Jagannathan</cp:lastModifiedBy>
  <cp:revision>3</cp:revision>
  <dcterms:created xsi:type="dcterms:W3CDTF">2017-12-07T15:53:00Z</dcterms:created>
  <dcterms:modified xsi:type="dcterms:W3CDTF">2018-11-27T19:31:00Z</dcterms:modified>
</cp:coreProperties>
</file>