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B563AEF" w:rsidR="00877644" w:rsidRPr="00125190" w:rsidRDefault="00101C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submission, as we built a </w:t>
      </w:r>
      <w:r w:rsidR="00C5290A">
        <w:rPr>
          <w:rFonts w:asciiTheme="minorHAnsi" w:hAnsiTheme="minorHAnsi"/>
        </w:rPr>
        <w:t xml:space="preserve">data analysis </w:t>
      </w:r>
      <w:r>
        <w:rPr>
          <w:rFonts w:asciiTheme="minorHAnsi" w:hAnsiTheme="minorHAnsi"/>
        </w:rPr>
        <w:t>method rather than design</w:t>
      </w:r>
      <w:r w:rsidR="00C5290A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a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5CFEA5" w:rsidR="00B330BD" w:rsidRPr="00373717" w:rsidRDefault="00C529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Only </w:t>
      </w:r>
      <w:r w:rsidR="006504DB">
        <w:rPr>
          <w:rFonts w:asciiTheme="minorHAnsi" w:hAnsiTheme="minorHAnsi"/>
        </w:rPr>
        <w:t>simulation</w:t>
      </w:r>
      <w:r>
        <w:rPr>
          <w:rFonts w:asciiTheme="minorHAnsi" w:hAnsiTheme="minorHAnsi"/>
        </w:rPr>
        <w:t xml:space="preserve"> experiments were performed in this study. I</w:t>
      </w:r>
      <w:r w:rsidR="006504DB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the </w:t>
      </w:r>
      <w:r w:rsidR="006504DB">
        <w:rPr>
          <w:rFonts w:asciiTheme="minorHAnsi" w:hAnsiTheme="minorHAnsi"/>
        </w:rPr>
        <w:t xml:space="preserve">Results </w:t>
      </w:r>
      <w:r>
        <w:rPr>
          <w:rFonts w:asciiTheme="minorHAnsi" w:hAnsiTheme="minorHAnsi"/>
        </w:rPr>
        <w:t>section, we analyze</w:t>
      </w:r>
      <w:r w:rsidR="00C749E8">
        <w:rPr>
          <w:rFonts w:asciiTheme="minorHAnsi" w:hAnsiTheme="minorHAnsi"/>
        </w:rPr>
        <w:t xml:space="preserve"> 1000 realizations of </w:t>
      </w:r>
      <w:r>
        <w:rPr>
          <w:rFonts w:asciiTheme="minorHAnsi" w:hAnsiTheme="minorHAnsi"/>
        </w:rPr>
        <w:t xml:space="preserve">each noisy </w:t>
      </w:r>
      <w:r w:rsidR="00C749E8">
        <w:rPr>
          <w:rFonts w:asciiTheme="minorHAnsi" w:hAnsiTheme="minorHAnsi"/>
        </w:rPr>
        <w:t>simulated signal.</w:t>
      </w:r>
      <w:r w:rsidR="0037371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We note that we illustrate a</w:t>
      </w:r>
      <w:r w:rsidR="00373717">
        <w:rPr>
          <w:rFonts w:asciiTheme="minorHAnsi" w:hAnsiTheme="minorHAnsi"/>
        </w:rPr>
        <w:t>pplication</w:t>
      </w:r>
      <w:r>
        <w:rPr>
          <w:rFonts w:asciiTheme="minorHAnsi" w:hAnsiTheme="minorHAnsi"/>
        </w:rPr>
        <w:t xml:space="preserve"> of the method</w:t>
      </w:r>
      <w:r w:rsidR="00373717">
        <w:rPr>
          <w:rFonts w:asciiTheme="minorHAnsi" w:hAnsiTheme="minorHAnsi"/>
        </w:rPr>
        <w:t xml:space="preserve"> to </w:t>
      </w:r>
      <w:r w:rsidR="00373717">
        <w:rPr>
          <w:rFonts w:asciiTheme="minorHAnsi" w:hAnsiTheme="minorHAnsi"/>
          <w:i/>
        </w:rPr>
        <w:t xml:space="preserve">in vivo </w:t>
      </w:r>
      <w:r w:rsidR="00373717">
        <w:rPr>
          <w:rFonts w:asciiTheme="minorHAnsi" w:hAnsiTheme="minorHAnsi"/>
        </w:rPr>
        <w:t>data</w:t>
      </w:r>
      <w:r>
        <w:rPr>
          <w:rFonts w:asciiTheme="minorHAnsi" w:hAnsiTheme="minorHAnsi"/>
        </w:rPr>
        <w:t xml:space="preserve"> by considering a small number of illustrative examples, as described in Res</w:t>
      </w:r>
      <w:r w:rsidR="00512B18">
        <w:rPr>
          <w:rFonts w:asciiTheme="minorHAnsi" w:hAnsiTheme="minorHAnsi"/>
        </w:rPr>
        <w:t xml:space="preserve">ults. These are not considered </w:t>
      </w:r>
      <w:r>
        <w:rPr>
          <w:rFonts w:asciiTheme="minorHAnsi" w:hAnsiTheme="minorHAnsi"/>
        </w:rPr>
        <w:t>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FDF35B" w:rsidR="0015519A" w:rsidRPr="00373717" w:rsidRDefault="003737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</w:t>
      </w:r>
      <w:r w:rsidR="00C5290A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Methods</w:t>
      </w:r>
      <w:r w:rsidR="00C5290A">
        <w:rPr>
          <w:rFonts w:asciiTheme="minorHAnsi" w:hAnsiTheme="minorHAnsi"/>
          <w:sz w:val="22"/>
          <w:szCs w:val="22"/>
        </w:rPr>
        <w:t xml:space="preserve"> section</w:t>
      </w:r>
      <w:r>
        <w:rPr>
          <w:rFonts w:asciiTheme="minorHAnsi" w:hAnsiTheme="minorHAnsi"/>
          <w:sz w:val="22"/>
          <w:szCs w:val="22"/>
        </w:rPr>
        <w:t xml:space="preserve">, we describe how we </w:t>
      </w:r>
      <w:r w:rsidR="00C5290A">
        <w:rPr>
          <w:rFonts w:asciiTheme="minorHAnsi" w:hAnsiTheme="minorHAnsi"/>
          <w:sz w:val="22"/>
          <w:szCs w:val="22"/>
        </w:rPr>
        <w:t xml:space="preserve">compute </w:t>
      </w:r>
      <w:r>
        <w:rPr>
          <w:rFonts w:asciiTheme="minorHAnsi" w:hAnsiTheme="minorHAnsi"/>
          <w:sz w:val="22"/>
          <w:szCs w:val="22"/>
        </w:rPr>
        <w:t xml:space="preserve">95% confidence intervals for </w:t>
      </w:r>
      <w:r w:rsidR="00C5290A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 xml:space="preserve">measures, and how we arrive at both analytic and bootstrap p-values for both </w:t>
      </w:r>
      <w:r w:rsidR="00C5290A">
        <w:rPr>
          <w:rFonts w:asciiTheme="minorHAnsi" w:hAnsiTheme="minorHAnsi"/>
          <w:sz w:val="22"/>
          <w:szCs w:val="22"/>
        </w:rPr>
        <w:t xml:space="preserve">the produced </w:t>
      </w:r>
      <w:r>
        <w:rPr>
          <w:rFonts w:asciiTheme="minorHAnsi" w:hAnsiTheme="minorHAnsi"/>
          <w:sz w:val="22"/>
          <w:szCs w:val="22"/>
        </w:rPr>
        <w:t xml:space="preserve">measure and </w:t>
      </w:r>
      <w:r w:rsidR="00C5290A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 xml:space="preserve">modulation index. These p-values are </w:t>
      </w:r>
      <w:r w:rsidR="00C5290A">
        <w:rPr>
          <w:rFonts w:asciiTheme="minorHAnsi" w:hAnsiTheme="minorHAnsi"/>
          <w:sz w:val="22"/>
          <w:szCs w:val="22"/>
        </w:rPr>
        <w:t xml:space="preserve">reported </w:t>
      </w:r>
      <w:r>
        <w:rPr>
          <w:rFonts w:asciiTheme="minorHAnsi" w:hAnsiTheme="minorHAnsi"/>
          <w:sz w:val="22"/>
          <w:szCs w:val="22"/>
        </w:rPr>
        <w:t xml:space="preserve">in Results. Further, we indicate </w:t>
      </w:r>
      <w:r w:rsidR="00C5290A">
        <w:rPr>
          <w:rFonts w:asciiTheme="minorHAnsi" w:hAnsiTheme="minorHAnsi"/>
          <w:sz w:val="22"/>
          <w:szCs w:val="22"/>
        </w:rPr>
        <w:t xml:space="preserve">exact </w:t>
      </w:r>
      <w:r w:rsidR="00512B18">
        <w:rPr>
          <w:rFonts w:asciiTheme="minorHAnsi" w:hAnsiTheme="minorHAnsi"/>
          <w:sz w:val="22"/>
          <w:szCs w:val="22"/>
        </w:rPr>
        <w:t xml:space="preserve">p-values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when applying </w:t>
      </w:r>
      <w:r w:rsidR="00C5290A">
        <w:rPr>
          <w:rFonts w:asciiTheme="minorHAnsi" w:hAnsiTheme="minorHAnsi"/>
          <w:sz w:val="22"/>
          <w:szCs w:val="22"/>
        </w:rPr>
        <w:t xml:space="preserve">the proposed </w:t>
      </w:r>
      <w:r>
        <w:rPr>
          <w:rFonts w:asciiTheme="minorHAnsi" w:hAnsiTheme="minorHAnsi"/>
          <w:sz w:val="22"/>
          <w:szCs w:val="22"/>
        </w:rPr>
        <w:t xml:space="preserve">method to </w:t>
      </w:r>
      <w:r>
        <w:rPr>
          <w:rFonts w:asciiTheme="minorHAnsi" w:hAnsiTheme="minorHAnsi"/>
          <w:i/>
          <w:sz w:val="22"/>
          <w:szCs w:val="22"/>
        </w:rPr>
        <w:t xml:space="preserve">in vivo </w:t>
      </w:r>
      <w:r>
        <w:rPr>
          <w:rFonts w:asciiTheme="minorHAnsi" w:hAnsiTheme="minorHAnsi"/>
          <w:sz w:val="22"/>
          <w:szCs w:val="22"/>
        </w:rPr>
        <w:t>data</w:t>
      </w:r>
      <w:r w:rsidR="00C5290A">
        <w:rPr>
          <w:rFonts w:asciiTheme="minorHAnsi" w:hAnsiTheme="minorHAnsi"/>
          <w:sz w:val="22"/>
          <w:szCs w:val="22"/>
        </w:rPr>
        <w:t xml:space="preserve"> examples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96817A" w:rsidR="00BC3CCE" w:rsidRPr="00505C51" w:rsidRDefault="003737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</w:t>
      </w:r>
      <w:r w:rsidR="00C5290A">
        <w:rPr>
          <w:rFonts w:asciiTheme="minorHAnsi" w:hAnsiTheme="minorHAnsi"/>
          <w:sz w:val="22"/>
          <w:szCs w:val="22"/>
        </w:rPr>
        <w:t xml:space="preserve">does not </w:t>
      </w:r>
      <w:r>
        <w:rPr>
          <w:rFonts w:asciiTheme="minorHAnsi" w:hAnsiTheme="minorHAnsi"/>
          <w:sz w:val="22"/>
          <w:szCs w:val="22"/>
        </w:rPr>
        <w:t>apply to our submission</w:t>
      </w:r>
      <w:r w:rsidR="00C5290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as it is primarily a tools/methodology paper.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3E21A8" w:rsidR="00BC3CCE" w:rsidRDefault="000358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In vivo </w:t>
      </w:r>
      <w:r>
        <w:rPr>
          <w:rFonts w:asciiTheme="minorHAnsi" w:hAnsiTheme="minorHAnsi"/>
          <w:sz w:val="22"/>
          <w:szCs w:val="22"/>
        </w:rPr>
        <w:t xml:space="preserve">rat data is available at </w:t>
      </w:r>
      <w:hyperlink r:id="rId12" w:history="1">
        <w:r w:rsidRPr="00304F29">
          <w:rPr>
            <w:rStyle w:val="Hyperlink"/>
            <w:rFonts w:asciiTheme="minorHAnsi" w:hAnsiTheme="minorHAnsi"/>
            <w:sz w:val="22"/>
            <w:szCs w:val="22"/>
          </w:rPr>
          <w:t>https://github.com/tne-lab/cl-example-data</w:t>
        </w:r>
      </w:hyperlink>
    </w:p>
    <w:p w14:paraId="2AFDF878" w14:textId="79309578" w:rsidR="00035871" w:rsidRDefault="000358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In vivo </w:t>
      </w:r>
      <w:r>
        <w:rPr>
          <w:rFonts w:asciiTheme="minorHAnsi" w:hAnsiTheme="minorHAnsi"/>
          <w:sz w:val="22"/>
          <w:szCs w:val="22"/>
        </w:rPr>
        <w:t>human data</w:t>
      </w:r>
      <w:r w:rsidR="009C2356">
        <w:rPr>
          <w:rFonts w:asciiTheme="minorHAnsi" w:hAnsiTheme="minorHAnsi"/>
          <w:sz w:val="22"/>
          <w:szCs w:val="22"/>
        </w:rPr>
        <w:t>, along with all code used for data analysis,</w:t>
      </w:r>
      <w:r>
        <w:rPr>
          <w:rFonts w:asciiTheme="minorHAnsi" w:hAnsiTheme="minorHAnsi"/>
          <w:sz w:val="22"/>
          <w:szCs w:val="22"/>
        </w:rPr>
        <w:t xml:space="preserve"> is available at </w:t>
      </w:r>
      <w:hyperlink r:id="rId13" w:history="1">
        <w:r w:rsidR="009C2356" w:rsidRPr="00304F29">
          <w:rPr>
            <w:rStyle w:val="Hyperlink"/>
            <w:rFonts w:asciiTheme="minorHAnsi" w:hAnsiTheme="minorHAnsi"/>
            <w:sz w:val="22"/>
            <w:szCs w:val="22"/>
          </w:rPr>
          <w:t>https://github.com/Eden-Kramer-Lab/GLM-CFC</w:t>
        </w:r>
      </w:hyperlink>
    </w:p>
    <w:p w14:paraId="6C1006BD" w14:textId="77777777" w:rsidR="009C2356" w:rsidRPr="00035871" w:rsidRDefault="009C23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8B92F9" w16cid:durableId="1FC501F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B7B31" w14:textId="77777777" w:rsidR="000A7F3C" w:rsidRDefault="000A7F3C" w:rsidP="004215FE">
      <w:r>
        <w:separator/>
      </w:r>
    </w:p>
  </w:endnote>
  <w:endnote w:type="continuationSeparator" w:id="0">
    <w:p w14:paraId="01DA0160" w14:textId="77777777" w:rsidR="000A7F3C" w:rsidRDefault="000A7F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12B18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EAE77" w14:textId="77777777" w:rsidR="000A7F3C" w:rsidRDefault="000A7F3C" w:rsidP="004215FE">
      <w:r>
        <w:separator/>
      </w:r>
    </w:p>
  </w:footnote>
  <w:footnote w:type="continuationSeparator" w:id="0">
    <w:p w14:paraId="44B38BE7" w14:textId="77777777" w:rsidR="000A7F3C" w:rsidRDefault="000A7F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5871"/>
    <w:rsid w:val="00062DBF"/>
    <w:rsid w:val="00083FE8"/>
    <w:rsid w:val="0009444E"/>
    <w:rsid w:val="0009520A"/>
    <w:rsid w:val="000A32A6"/>
    <w:rsid w:val="000A38BC"/>
    <w:rsid w:val="000A7F3C"/>
    <w:rsid w:val="000B2AEA"/>
    <w:rsid w:val="000C4C4F"/>
    <w:rsid w:val="000C773F"/>
    <w:rsid w:val="000D14EE"/>
    <w:rsid w:val="000D62F9"/>
    <w:rsid w:val="000F64EE"/>
    <w:rsid w:val="00100F97"/>
    <w:rsid w:val="001019CD"/>
    <w:rsid w:val="00101C7A"/>
    <w:rsid w:val="00125190"/>
    <w:rsid w:val="00133662"/>
    <w:rsid w:val="00133907"/>
    <w:rsid w:val="00146DE9"/>
    <w:rsid w:val="0015519A"/>
    <w:rsid w:val="001618D5"/>
    <w:rsid w:val="00165AF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371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2B18"/>
    <w:rsid w:val="00516A01"/>
    <w:rsid w:val="0053000A"/>
    <w:rsid w:val="00550F13"/>
    <w:rsid w:val="00552D04"/>
    <w:rsid w:val="005530AE"/>
    <w:rsid w:val="00555F44"/>
    <w:rsid w:val="00566103"/>
    <w:rsid w:val="005859BA"/>
    <w:rsid w:val="005B0A15"/>
    <w:rsid w:val="00605A12"/>
    <w:rsid w:val="00634AC7"/>
    <w:rsid w:val="006504DB"/>
    <w:rsid w:val="00657587"/>
    <w:rsid w:val="00661DCC"/>
    <w:rsid w:val="00672545"/>
    <w:rsid w:val="00685CCF"/>
    <w:rsid w:val="006A632B"/>
    <w:rsid w:val="006B2750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250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2356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54D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90A"/>
    <w:rsid w:val="00C52A77"/>
    <w:rsid w:val="00C749E8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42C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github.com/tne-lab/cl-example-data" TargetMode="External"/><Relationship Id="rId13" Type="http://schemas.openxmlformats.org/officeDocument/2006/relationships/hyperlink" Target="https://github.com/Eden-Kramer-Lab/GLM-CFC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C70C9A-7287-B943-8D49-2F98D0E7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4819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2019-01-09T14:52:00Z</dcterms:created>
  <dcterms:modified xsi:type="dcterms:W3CDTF">2019-01-09T14:52:00Z</dcterms:modified>
</cp:coreProperties>
</file>