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6F862FE" w14:textId="532BE4B9" w:rsidR="00F2220C" w:rsidRPr="00505C51" w:rsidRDefault="00E276C2" w:rsidP="00F2220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CD70E3">
        <w:rPr>
          <w:rFonts w:asciiTheme="minorHAnsi" w:hAnsiTheme="minorHAnsi"/>
          <w:sz w:val="22"/>
          <w:szCs w:val="22"/>
        </w:rPr>
        <w:t xml:space="preserve">e did not use a statistical method to determine sample sizes. </w:t>
      </w:r>
      <w:r w:rsidR="000C6888">
        <w:rPr>
          <w:rFonts w:asciiTheme="minorHAnsi" w:hAnsiTheme="minorHAnsi"/>
          <w:sz w:val="22"/>
          <w:szCs w:val="22"/>
        </w:rPr>
        <w:t>In general</w:t>
      </w:r>
      <w:r w:rsidR="00CD70E3">
        <w:rPr>
          <w:rFonts w:asciiTheme="minorHAnsi" w:hAnsiTheme="minorHAnsi"/>
          <w:sz w:val="22"/>
          <w:szCs w:val="22"/>
        </w:rPr>
        <w:t>, we analyze</w:t>
      </w:r>
      <w:r w:rsidR="005B7A72">
        <w:rPr>
          <w:rFonts w:asciiTheme="minorHAnsi" w:hAnsiTheme="minorHAnsi"/>
          <w:sz w:val="22"/>
          <w:szCs w:val="22"/>
        </w:rPr>
        <w:t xml:space="preserve">d more than 50 cells </w:t>
      </w:r>
      <w:r w:rsidR="003B129F">
        <w:rPr>
          <w:rFonts w:asciiTheme="minorHAnsi" w:hAnsiTheme="minorHAnsi"/>
          <w:sz w:val="22"/>
          <w:szCs w:val="22"/>
        </w:rPr>
        <w:t>and confirmed that it is reproducible.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 xml:space="preserve">with a </w:t>
      </w:r>
      <w:bookmarkStart w:id="0" w:name="_GoBack"/>
      <w:bookmarkEnd w:id="0"/>
      <w:r w:rsidR="00BA5BB7" w:rsidRPr="00505C51">
        <w:rPr>
          <w:rFonts w:asciiTheme="minorHAnsi" w:hAnsiTheme="minorHAnsi"/>
          <w:sz w:val="22"/>
          <w:szCs w:val="22"/>
        </w:rPr>
        <w:t>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C2F8E37" w14:textId="04DFB23C" w:rsidR="00F2220C" w:rsidRPr="00505C51" w:rsidRDefault="00F2220C" w:rsidP="00F2220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legends contain this information.</w:t>
      </w:r>
      <w:r w:rsidR="003077BA">
        <w:rPr>
          <w:rFonts w:asciiTheme="minorHAnsi" w:hAnsiTheme="minorHAnsi"/>
          <w:sz w:val="22"/>
          <w:szCs w:val="22"/>
        </w:rPr>
        <w:t xml:space="preserve"> If number of independent </w:t>
      </w:r>
      <w:r w:rsidR="00503CFE">
        <w:rPr>
          <w:rFonts w:asciiTheme="minorHAnsi" w:hAnsiTheme="minorHAnsi"/>
          <w:sz w:val="22"/>
          <w:szCs w:val="22"/>
        </w:rPr>
        <w:t>experiments</w:t>
      </w:r>
      <w:r w:rsidR="003077BA">
        <w:rPr>
          <w:rFonts w:asciiTheme="minorHAnsi" w:hAnsiTheme="minorHAnsi"/>
          <w:sz w:val="22"/>
          <w:szCs w:val="22"/>
        </w:rPr>
        <w:t xml:space="preserve"> is not listed, it is a representative data set out of 2 or 3 independent experiments.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5D69141" w14:textId="7268A235" w:rsidR="00F2220C" w:rsidRPr="00505C51" w:rsidRDefault="00F2220C" w:rsidP="00F2220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legends contain this information.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4BF3A75" w:rsidR="00BC3CCE" w:rsidRPr="00505C51" w:rsidRDefault="001551C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classified cells based on </w:t>
      </w:r>
      <w:r w:rsidR="00AC5AAF">
        <w:rPr>
          <w:rFonts w:asciiTheme="minorHAnsi" w:hAnsiTheme="minorHAnsi"/>
          <w:sz w:val="22"/>
          <w:szCs w:val="22"/>
        </w:rPr>
        <w:t>their CDK4</w:t>
      </w:r>
      <w:r w:rsidR="00866BD6">
        <w:rPr>
          <w:rFonts w:asciiTheme="minorHAnsi" w:hAnsiTheme="minorHAnsi"/>
          <w:sz w:val="22"/>
          <w:szCs w:val="22"/>
        </w:rPr>
        <w:t>/6</w:t>
      </w:r>
      <w:r w:rsidR="00AC5AAF">
        <w:rPr>
          <w:rFonts w:asciiTheme="minorHAnsi" w:hAnsiTheme="minorHAnsi"/>
          <w:sz w:val="22"/>
          <w:szCs w:val="22"/>
        </w:rPr>
        <w:t xml:space="preserve"> or </w:t>
      </w:r>
      <w:r w:rsidR="00866BD6">
        <w:rPr>
          <w:rFonts w:asciiTheme="minorHAnsi" w:hAnsiTheme="minorHAnsi"/>
          <w:sz w:val="22"/>
          <w:szCs w:val="22"/>
        </w:rPr>
        <w:t>cyclin E/A-CDK</w:t>
      </w:r>
      <w:r w:rsidR="00AC5AAF">
        <w:rPr>
          <w:rFonts w:asciiTheme="minorHAnsi" w:hAnsiTheme="minorHAnsi"/>
          <w:sz w:val="22"/>
          <w:szCs w:val="22"/>
        </w:rPr>
        <w:t xml:space="preserve"> activity. It is described in the </w:t>
      </w:r>
      <w:r w:rsidR="00F91692">
        <w:rPr>
          <w:rFonts w:asciiTheme="minorHAnsi" w:hAnsiTheme="minorHAnsi"/>
          <w:sz w:val="22"/>
          <w:szCs w:val="22"/>
        </w:rPr>
        <w:t>text and figure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27174CB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1A303" w14:textId="77777777" w:rsidR="0044567B" w:rsidRDefault="0044567B" w:rsidP="004215FE">
      <w:r>
        <w:separator/>
      </w:r>
    </w:p>
  </w:endnote>
  <w:endnote w:type="continuationSeparator" w:id="0">
    <w:p w14:paraId="70818F65" w14:textId="77777777" w:rsidR="0044567B" w:rsidRDefault="0044567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4B1EB" w14:textId="77777777" w:rsidR="0044567B" w:rsidRDefault="0044567B" w:rsidP="004215FE">
      <w:r>
        <w:separator/>
      </w:r>
    </w:p>
  </w:footnote>
  <w:footnote w:type="continuationSeparator" w:id="0">
    <w:p w14:paraId="3424DFE8" w14:textId="77777777" w:rsidR="0044567B" w:rsidRDefault="0044567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462EA"/>
    <w:rsid w:val="00062DBF"/>
    <w:rsid w:val="00083FE8"/>
    <w:rsid w:val="0009444E"/>
    <w:rsid w:val="0009520A"/>
    <w:rsid w:val="000A32A6"/>
    <w:rsid w:val="000A38BC"/>
    <w:rsid w:val="000B2AEA"/>
    <w:rsid w:val="000C4C4F"/>
    <w:rsid w:val="000C6888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51C7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7BA"/>
    <w:rsid w:val="00307F5D"/>
    <w:rsid w:val="003248ED"/>
    <w:rsid w:val="00370080"/>
    <w:rsid w:val="003B129F"/>
    <w:rsid w:val="003F19A6"/>
    <w:rsid w:val="00402ADD"/>
    <w:rsid w:val="00406FF4"/>
    <w:rsid w:val="0041682E"/>
    <w:rsid w:val="004215FE"/>
    <w:rsid w:val="004242DB"/>
    <w:rsid w:val="00426FD0"/>
    <w:rsid w:val="00437E12"/>
    <w:rsid w:val="00441726"/>
    <w:rsid w:val="0044567B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5F3C"/>
    <w:rsid w:val="004F451D"/>
    <w:rsid w:val="00503CFE"/>
    <w:rsid w:val="00505C51"/>
    <w:rsid w:val="00516A01"/>
    <w:rsid w:val="0053000A"/>
    <w:rsid w:val="00550F13"/>
    <w:rsid w:val="005530AE"/>
    <w:rsid w:val="00555F44"/>
    <w:rsid w:val="00566103"/>
    <w:rsid w:val="005B0A15"/>
    <w:rsid w:val="005B7A72"/>
    <w:rsid w:val="005E648A"/>
    <w:rsid w:val="00605A12"/>
    <w:rsid w:val="00634AC7"/>
    <w:rsid w:val="00657587"/>
    <w:rsid w:val="00661DCC"/>
    <w:rsid w:val="00672545"/>
    <w:rsid w:val="00681728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66BD6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2F55"/>
    <w:rsid w:val="00A84B3E"/>
    <w:rsid w:val="00AB5612"/>
    <w:rsid w:val="00AC49AA"/>
    <w:rsid w:val="00AC5AAF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05B6"/>
    <w:rsid w:val="00B910D4"/>
    <w:rsid w:val="00B94C5D"/>
    <w:rsid w:val="00BA4D1B"/>
    <w:rsid w:val="00BA5BB7"/>
    <w:rsid w:val="00BB00D0"/>
    <w:rsid w:val="00BB55EC"/>
    <w:rsid w:val="00BC3CCE"/>
    <w:rsid w:val="00C0268A"/>
    <w:rsid w:val="00C1184B"/>
    <w:rsid w:val="00C21D14"/>
    <w:rsid w:val="00C24CF7"/>
    <w:rsid w:val="00C42ECB"/>
    <w:rsid w:val="00C52A77"/>
    <w:rsid w:val="00C820B0"/>
    <w:rsid w:val="00CC6EF3"/>
    <w:rsid w:val="00CD6AEC"/>
    <w:rsid w:val="00CD70E3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76C2"/>
    <w:rsid w:val="00E41364"/>
    <w:rsid w:val="00E61AB4"/>
    <w:rsid w:val="00E70517"/>
    <w:rsid w:val="00E870D1"/>
    <w:rsid w:val="00ED346E"/>
    <w:rsid w:val="00EE54C1"/>
    <w:rsid w:val="00EF7423"/>
    <w:rsid w:val="00F2220C"/>
    <w:rsid w:val="00F27DEC"/>
    <w:rsid w:val="00F3344F"/>
    <w:rsid w:val="00F60CF4"/>
    <w:rsid w:val="00F9169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CE7CF16-0189-254D-A69D-520EA7C6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134A8D-022A-C740-AB57-66667619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Yang, Hee Won</cp:lastModifiedBy>
  <cp:revision>48</cp:revision>
  <dcterms:created xsi:type="dcterms:W3CDTF">2017-06-13T14:43:00Z</dcterms:created>
  <dcterms:modified xsi:type="dcterms:W3CDTF">2019-01-10T16:07:00Z</dcterms:modified>
</cp:coreProperties>
</file>