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142FD4C" w:rsidR="00877644" w:rsidRPr="00125190" w:rsidRDefault="00C67FA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When the study was being designed</w:t>
      </w:r>
      <w:r>
        <w:rPr>
          <w:rFonts w:asciiTheme="minorHAnsi" w:hAnsiTheme="minorHAnsi"/>
        </w:rPr>
        <w:t xml:space="preserve">, no </w:t>
      </w:r>
      <w:r w:rsidRPr="00752E98">
        <w:rPr>
          <w:rFonts w:asciiTheme="minorHAnsi" w:hAnsiTheme="minorHAnsi"/>
        </w:rPr>
        <w:t>explicit</w:t>
      </w:r>
      <w:r>
        <w:rPr>
          <w:rFonts w:asciiTheme="minorHAnsi" w:hAnsiTheme="minorHAnsi"/>
        </w:rPr>
        <w:t xml:space="preserve"> power analysis was used </w:t>
      </w:r>
      <w:r>
        <w:rPr>
          <w:rFonts w:asciiTheme="minorHAnsi" w:hAnsiTheme="minorHAnsi"/>
        </w:rPr>
        <w:t xml:space="preserve">to </w:t>
      </w:r>
      <w:r w:rsidRPr="00752E98">
        <w:rPr>
          <w:rFonts w:asciiTheme="minorHAnsi" w:hAnsiTheme="minorHAnsi"/>
        </w:rPr>
        <w:t xml:space="preserve">decide </w:t>
      </w:r>
      <w:r>
        <w:rPr>
          <w:rFonts w:asciiTheme="minorHAnsi" w:hAnsiTheme="minorHAnsi"/>
        </w:rPr>
        <w:t>the</w:t>
      </w:r>
      <w:r w:rsidRPr="00752E98">
        <w:rPr>
          <w:rFonts w:asciiTheme="minorHAnsi" w:hAnsiTheme="minorHAnsi"/>
        </w:rPr>
        <w:t xml:space="preserve"> sample</w:t>
      </w:r>
      <w:r>
        <w:rPr>
          <w:rFonts w:asciiTheme="minorHAnsi" w:hAnsiTheme="minorHAnsi"/>
        </w:rPr>
        <w:t xml:space="preserve"> </w:t>
      </w:r>
      <w:r w:rsidRPr="00752E98">
        <w:rPr>
          <w:rFonts w:asciiTheme="minorHAnsi" w:hAnsiTheme="minorHAnsi"/>
        </w:rPr>
        <w:t xml:space="preserve">size </w:t>
      </w:r>
      <w:r>
        <w:rPr>
          <w:rFonts w:asciiTheme="minorHAnsi" w:hAnsiTheme="minorHAnsi"/>
        </w:rPr>
        <w:t xml:space="preserve">as </w:t>
      </w:r>
      <w:r w:rsidRPr="00752E98">
        <w:rPr>
          <w:rFonts w:asciiTheme="minorHAnsi" w:hAnsiTheme="minorHAnsi"/>
        </w:rPr>
        <w:t>the means and standard deviations of the groups</w:t>
      </w:r>
      <w:r>
        <w:rPr>
          <w:rFonts w:asciiTheme="minorHAnsi" w:hAnsiTheme="minorHAnsi"/>
        </w:rPr>
        <w:t xml:space="preserve"> was unknown. Information of sample size can be found in the result section as well as in the figure legends of the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7B72306" w:rsidR="00B330BD" w:rsidRPr="00125190" w:rsidRDefault="00C67FA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doesn’t apply to our submission as no replication was performed in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9A3D2B1" w14:textId="77777777" w:rsidR="00C67FAF" w:rsidRPr="00352FAC" w:rsidRDefault="00C67FAF" w:rsidP="00C67FA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52FAC">
        <w:rPr>
          <w:rFonts w:asciiTheme="minorHAnsi" w:hAnsiTheme="minorHAnsi"/>
        </w:rPr>
        <w:t>Mean and SEM values, detail of the statistical test used and exact p values are explicitly indicated in the re</w:t>
      </w:r>
      <w:r>
        <w:rPr>
          <w:rFonts w:asciiTheme="minorHAnsi" w:hAnsiTheme="minorHAnsi"/>
        </w:rPr>
        <w:t>sult section of the manuscript.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09FAF1" w:rsidR="00BC3CCE" w:rsidRPr="00C67FAF" w:rsidRDefault="00C67F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52FAC">
        <w:rPr>
          <w:rFonts w:asciiTheme="minorHAnsi" w:hAnsiTheme="minorHAnsi"/>
        </w:rPr>
        <w:t>This information doe</w:t>
      </w:r>
      <w:r>
        <w:rPr>
          <w:rFonts w:asciiTheme="minorHAnsi" w:hAnsiTheme="minorHAnsi"/>
        </w:rPr>
        <w:t>sn’t apply to our manuscript in the</w:t>
      </w:r>
      <w:r w:rsidRPr="00352FAC">
        <w:rPr>
          <w:rFonts w:asciiTheme="minorHAnsi" w:hAnsiTheme="minorHAnsi"/>
        </w:rPr>
        <w:t xml:space="preserve"> mouse groups. Genetic information of </w:t>
      </w:r>
      <w:r>
        <w:rPr>
          <w:rFonts w:asciiTheme="minorHAnsi" w:hAnsiTheme="minorHAnsi"/>
        </w:rPr>
        <w:t xml:space="preserve">each </w:t>
      </w:r>
      <w:r w:rsidRPr="00352FAC">
        <w:rPr>
          <w:rFonts w:asciiTheme="minorHAnsi" w:hAnsiTheme="minorHAnsi"/>
        </w:rPr>
        <w:t>mouse groups</w:t>
      </w:r>
      <w:r>
        <w:rPr>
          <w:rFonts w:asciiTheme="minorHAnsi" w:hAnsiTheme="minorHAnsi"/>
        </w:rPr>
        <w:t xml:space="preserve"> were</w:t>
      </w:r>
      <w:r w:rsidRPr="00352FA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explicitly</w:t>
      </w:r>
      <w:r w:rsidRPr="00352FAC">
        <w:rPr>
          <w:rFonts w:asciiTheme="minorHAnsi" w:hAnsiTheme="minorHAnsi"/>
        </w:rPr>
        <w:t xml:space="preserve"> indicted in the result</w:t>
      </w:r>
      <w:r>
        <w:rPr>
          <w:rFonts w:asciiTheme="minorHAnsi" w:hAnsiTheme="minorHAnsi"/>
        </w:rPr>
        <w:t>s and methods</w:t>
      </w:r>
      <w:r w:rsidRPr="00352FAC">
        <w:rPr>
          <w:rFonts w:asciiTheme="minorHAnsi" w:hAnsiTheme="minorHAnsi"/>
        </w:rPr>
        <w:t xml:space="preserve"> section of the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0E71E15" w:rsidR="00BC3CCE" w:rsidRPr="00C67FAF" w:rsidRDefault="00C67F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52FAC">
        <w:rPr>
          <w:rFonts w:asciiTheme="minorHAnsi" w:hAnsiTheme="minorHAnsi"/>
        </w:rPr>
        <w:t>Source da</w:t>
      </w:r>
      <w:r>
        <w:rPr>
          <w:rFonts w:asciiTheme="minorHAnsi" w:hAnsiTheme="minorHAnsi"/>
        </w:rPr>
        <w:t xml:space="preserve">ta for Figures 1, </w:t>
      </w:r>
      <w:r w:rsidR="00A5690C">
        <w:rPr>
          <w:rFonts w:asciiTheme="minorHAnsi" w:hAnsiTheme="minorHAnsi"/>
        </w:rPr>
        <w:t xml:space="preserve">2, </w:t>
      </w:r>
      <w:r>
        <w:rPr>
          <w:rFonts w:asciiTheme="minorHAnsi" w:hAnsiTheme="minorHAnsi"/>
        </w:rPr>
        <w:t xml:space="preserve">3, 4, 5, 6, 7, as well as for </w:t>
      </w:r>
      <w:r w:rsidR="00A5690C">
        <w:rPr>
          <w:rFonts w:asciiTheme="minorHAnsi" w:hAnsiTheme="minorHAnsi"/>
        </w:rPr>
        <w:t>Supplementary Figure</w:t>
      </w:r>
      <w:r>
        <w:rPr>
          <w:rFonts w:asciiTheme="minorHAnsi" w:hAnsiTheme="minorHAnsi"/>
        </w:rPr>
        <w:t xml:space="preserve"> 1</w:t>
      </w:r>
      <w:r w:rsidR="00A5690C">
        <w:rPr>
          <w:rFonts w:asciiTheme="minorHAnsi" w:hAnsiTheme="minorHAnsi"/>
        </w:rPr>
        <w:t>, 2, 3 and 5</w:t>
      </w:r>
      <w:bookmarkStart w:id="0" w:name="_GoBack"/>
      <w:bookmarkEnd w:id="0"/>
      <w:r>
        <w:rPr>
          <w:rFonts w:asciiTheme="minorHAnsi" w:hAnsiTheme="minorHAnsi"/>
        </w:rPr>
        <w:t xml:space="preserve"> are provided as source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B78A5" w14:textId="77777777" w:rsidR="00FC2E59" w:rsidRDefault="00FC2E59" w:rsidP="004215FE">
      <w:r>
        <w:separator/>
      </w:r>
    </w:p>
  </w:endnote>
  <w:endnote w:type="continuationSeparator" w:id="0">
    <w:p w14:paraId="74DA92C4" w14:textId="77777777" w:rsidR="00FC2E59" w:rsidRDefault="00FC2E5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5690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E1745" w14:textId="77777777" w:rsidR="00FC2E59" w:rsidRDefault="00FC2E59" w:rsidP="004215FE">
      <w:r>
        <w:separator/>
      </w:r>
    </w:p>
  </w:footnote>
  <w:footnote w:type="continuationSeparator" w:id="0">
    <w:p w14:paraId="6D7A6B0D" w14:textId="77777777" w:rsidR="00FC2E59" w:rsidRDefault="00FC2E5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ja-JP" w:bidi="bn-BD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0NTG3NDU1MLQwNzZQ0lEKTi0uzszPAykwqgUA5nq6rS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0DB6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690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7FAF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2E59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8B8AA07-FDCE-4959-9262-A4FB9615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6BCCF7-6ECE-4226-A8E5-EAC5ACBE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SC</cp:lastModifiedBy>
  <cp:revision>30</cp:revision>
  <dcterms:created xsi:type="dcterms:W3CDTF">2017-06-13T14:43:00Z</dcterms:created>
  <dcterms:modified xsi:type="dcterms:W3CDTF">2019-01-17T00:01:00Z</dcterms:modified>
</cp:coreProperties>
</file>