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6D138" w14:textId="77777777" w:rsidR="00FC297C" w:rsidRDefault="00FC297C" w:rsidP="00FC297C">
      <w:r>
        <w:rPr>
          <w:noProof/>
          <w:lang w:val="fr-CA" w:eastAsia="fr-CA"/>
        </w:rPr>
        <w:drawing>
          <wp:inline distT="0" distB="0" distL="0" distR="0" wp14:anchorId="1257FD30" wp14:editId="5498DB1A">
            <wp:extent cx="5943600" cy="2838450"/>
            <wp:effectExtent l="0" t="0" r="0" b="0"/>
            <wp:docPr id="2" name="Image 2" descr="C:\Users\loic\Desktop\corrigé\supp fig\supplementaryFi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oic\Desktop\corrigé\supp fig\supplementaryFig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50545" w14:textId="1704EEC4" w:rsidR="0073652B" w:rsidRPr="00E92F79" w:rsidRDefault="00FC297C" w:rsidP="00FC297C">
      <w:r w:rsidRPr="00B6613E">
        <w:rPr>
          <w:b/>
        </w:rPr>
        <w:t xml:space="preserve">Figure </w:t>
      </w:r>
      <w:r>
        <w:rPr>
          <w:b/>
        </w:rPr>
        <w:t>3</w:t>
      </w:r>
      <w:r w:rsidR="00942BDE">
        <w:rPr>
          <w:b/>
        </w:rPr>
        <w:t xml:space="preserve"> S</w:t>
      </w:r>
      <w:bookmarkStart w:id="0" w:name="_GoBack"/>
      <w:bookmarkEnd w:id="0"/>
      <w:r>
        <w:rPr>
          <w:b/>
        </w:rPr>
        <w:t xml:space="preserve">upplement </w:t>
      </w:r>
      <w:r w:rsidR="00942BDE">
        <w:rPr>
          <w:b/>
        </w:rPr>
        <w:t>1</w:t>
      </w:r>
      <w:r w:rsidRPr="00B6613E">
        <w:rPr>
          <w:b/>
        </w:rPr>
        <w:t>.</w:t>
      </w:r>
      <w:r>
        <w:t xml:space="preserve"> Calibration curves used to calculate the number of cells from qPCR product. Abscises values are in the range of 1/100</w:t>
      </w:r>
      <w:r w:rsidRPr="00FE046D">
        <w:rPr>
          <w:vertAlign w:val="superscript"/>
        </w:rPr>
        <w:t>th</w:t>
      </w:r>
      <w:r>
        <w:t xml:space="preserve"> of a cell to 100 cells which highlight that our experimental conditions allow detection of an amount of DNA corresponding to less than a cell.</w:t>
      </w:r>
    </w:p>
    <w:sectPr w:rsidR="0073652B" w:rsidRPr="00E92F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52B"/>
    <w:rsid w:val="0073652B"/>
    <w:rsid w:val="00942BDE"/>
    <w:rsid w:val="00D45E6E"/>
    <w:rsid w:val="00E92F79"/>
    <w:rsid w:val="00FC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2C85C"/>
  <w15:chartTrackingRefBased/>
  <w15:docId w15:val="{67DF9E43-477D-4E60-8C59-F8BADEA1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BD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BD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loic</dc:creator>
  <cp:keywords/>
  <dc:description/>
  <cp:lastModifiedBy>Santiago</cp:lastModifiedBy>
  <cp:revision>3</cp:revision>
  <dcterms:created xsi:type="dcterms:W3CDTF">2019-04-05T13:54:00Z</dcterms:created>
  <dcterms:modified xsi:type="dcterms:W3CDTF">2019-04-08T18:43:00Z</dcterms:modified>
</cp:coreProperties>
</file>