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652B" w:rsidRDefault="0073652B" w:rsidP="0073652B">
      <w:r>
        <w:rPr>
          <w:noProof/>
          <w:lang w:val="fr-CA" w:eastAsia="fr-CA"/>
        </w:rPr>
        <w:drawing>
          <wp:inline distT="0" distB="0" distL="0" distR="0" wp14:anchorId="5B607EE0" wp14:editId="1FF04260">
            <wp:extent cx="5943600" cy="2028825"/>
            <wp:effectExtent l="0" t="0" r="0" b="9525"/>
            <wp:docPr id="1" name="Image 1" descr="C:\Users\loic\Desktop\corrigé\supp fig\supplementaryFig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oic\Desktop\corrigé\supp fig\supplementaryFig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652B" w:rsidRPr="00123E2A" w:rsidRDefault="00123E2A" w:rsidP="0073652B">
      <w:pPr>
        <w:rPr>
          <w:b/>
        </w:rPr>
      </w:pPr>
      <w:r>
        <w:rPr>
          <w:b/>
        </w:rPr>
        <w:t>Figure 1-supplement 1.</w:t>
      </w:r>
      <w:bookmarkStart w:id="0" w:name="_GoBack"/>
      <w:bookmarkEnd w:id="0"/>
      <w:r w:rsidR="0073652B">
        <w:t xml:space="preserve"> Left: A fraction of cells in a culture was tagged with cleavable magnetic beads using </w:t>
      </w:r>
      <w:proofErr w:type="spellStart"/>
      <w:r w:rsidR="0073652B">
        <w:t>scMOCa</w:t>
      </w:r>
      <w:proofErr w:type="spellEnd"/>
      <w:r w:rsidR="0073652B">
        <w:t xml:space="preserve">. Right: after incubation with </w:t>
      </w:r>
      <w:proofErr w:type="spellStart"/>
      <w:r w:rsidR="0073652B">
        <w:t>DNAse</w:t>
      </w:r>
      <w:proofErr w:type="spellEnd"/>
      <w:r w:rsidR="0073652B">
        <w:t xml:space="preserve">, beads are </w:t>
      </w:r>
      <w:proofErr w:type="gramStart"/>
      <w:r w:rsidR="0073652B">
        <w:t>cleaved</w:t>
      </w:r>
      <w:proofErr w:type="gramEnd"/>
      <w:r w:rsidR="0073652B">
        <w:t xml:space="preserve"> and cells remain free of beads. </w:t>
      </w:r>
      <w:r w:rsidR="0073652B" w:rsidRPr="00E85A80">
        <w:t>Scale bar:</w:t>
      </w:r>
      <w:r w:rsidR="0073652B">
        <w:t xml:space="preserve"> 200µm.</w:t>
      </w:r>
    </w:p>
    <w:sectPr w:rsidR="0073652B" w:rsidRPr="00123E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52B"/>
    <w:rsid w:val="00123E2A"/>
    <w:rsid w:val="0073652B"/>
    <w:rsid w:val="00D45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877930"/>
  <w15:chartTrackingRefBased/>
  <w15:docId w15:val="{67DF9E43-477D-4E60-8C59-F8BADEA1F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652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loic</dc:creator>
  <cp:keywords/>
  <dc:description/>
  <cp:lastModifiedBy>loic</cp:lastModifiedBy>
  <cp:revision>2</cp:revision>
  <dcterms:created xsi:type="dcterms:W3CDTF">2019-04-05T13:52:00Z</dcterms:created>
  <dcterms:modified xsi:type="dcterms:W3CDTF">2019-04-05T13:54:00Z</dcterms:modified>
</cp:coreProperties>
</file>