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5E415" w14:textId="77777777" w:rsidR="009A2C87" w:rsidRPr="00A55830" w:rsidRDefault="009A2C87" w:rsidP="009A2C87">
      <w:pPr>
        <w:jc w:val="both"/>
        <w:rPr>
          <w:b/>
        </w:rPr>
      </w:pPr>
    </w:p>
    <w:p w14:paraId="68CBD32B" w14:textId="77777777" w:rsidR="009A2C87" w:rsidRDefault="009A2C87" w:rsidP="009A2C8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E70F4C8" w14:textId="77777777" w:rsidR="009A2C87" w:rsidRDefault="009A2C87" w:rsidP="009A2C8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19B1950" wp14:editId="0626C851">
            <wp:extent cx="5391785" cy="1742440"/>
            <wp:effectExtent l="0" t="0" r="0" b="0"/>
            <wp:docPr id="6" name="Picture 6" descr="E:\backup\Documents\NUS Work\MBI\Projects\Andrew ssrb\Paper\Fig\Supplementary\Supp Figure 5\SFig5_PhoP_OmpR functional ass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backup\Documents\NUS Work\MBI\Projects\Andrew ssrb\Paper\Fig\Supplementary\Supp Figure 5\SFig5_PhoP_OmpR functional assa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B8687" w14:textId="77777777" w:rsidR="009A2C87" w:rsidRDefault="009A2C87" w:rsidP="009A2C87">
      <w:pPr>
        <w:rPr>
          <w:rFonts w:ascii="Times New Roman" w:hAnsi="Times New Roman" w:cs="Times New Roman"/>
          <w:sz w:val="20"/>
          <w:szCs w:val="20"/>
        </w:rPr>
      </w:pPr>
    </w:p>
    <w:p w14:paraId="7E14DC34" w14:textId="25881BC2" w:rsidR="009A2C87" w:rsidRDefault="00D85D18" w:rsidP="009A2C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4-figure supplement 4</w:t>
      </w:r>
      <w:bookmarkStart w:id="0" w:name="_GoBack"/>
      <w:bookmarkEnd w:id="0"/>
      <w:r w:rsidR="009A2C87" w:rsidRPr="00C70049">
        <w:rPr>
          <w:rFonts w:ascii="Times New Roman" w:hAnsi="Times New Roman" w:cs="Times New Roman"/>
          <w:b/>
        </w:rPr>
        <w:t>.</w:t>
      </w:r>
      <w:r w:rsidR="009A2C87" w:rsidRPr="00C70049">
        <w:rPr>
          <w:rFonts w:ascii="Times New Roman" w:hAnsi="Times New Roman" w:cs="Times New Roman"/>
        </w:rPr>
        <w:t xml:space="preserve"> (</w:t>
      </w:r>
      <w:r w:rsidR="009A2C87" w:rsidRPr="00C70049">
        <w:rPr>
          <w:rFonts w:ascii="Times New Roman" w:hAnsi="Times New Roman" w:cs="Times New Roman"/>
          <w:b/>
        </w:rPr>
        <w:t>A</w:t>
      </w:r>
      <w:r w:rsidR="009A2C87" w:rsidRPr="00C70049">
        <w:rPr>
          <w:rFonts w:ascii="Times New Roman" w:hAnsi="Times New Roman" w:cs="Times New Roman"/>
        </w:rPr>
        <w:t xml:space="preserve">) Wild type, </w:t>
      </w:r>
      <w:r w:rsidR="009A2C87" w:rsidRPr="00C70049">
        <w:rPr>
          <w:rFonts w:ascii="Times New Roman" w:hAnsi="Times New Roman" w:cs="Times New Roman"/>
          <w:lang w:val="el-GR"/>
        </w:rPr>
        <w:t>Δ</w:t>
      </w:r>
      <w:r w:rsidR="009A2C87" w:rsidRPr="00C70049">
        <w:rPr>
          <w:rFonts w:ascii="Times New Roman" w:hAnsi="Times New Roman" w:cs="Times New Roman"/>
          <w:i/>
          <w:iCs/>
        </w:rPr>
        <w:t>phoP</w:t>
      </w:r>
      <w:r w:rsidR="009A2C87" w:rsidRPr="00C70049">
        <w:rPr>
          <w:rFonts w:ascii="Times New Roman" w:hAnsi="Times New Roman" w:cs="Times New Roman"/>
        </w:rPr>
        <w:t>, PhoP-PAmCherry and PhoP-PAmCherry strains containing P</w:t>
      </w:r>
      <w:r w:rsidR="009A2C87" w:rsidRPr="00C70049">
        <w:rPr>
          <w:rFonts w:ascii="Times New Roman" w:hAnsi="Times New Roman" w:cs="Times New Roman"/>
          <w:i/>
          <w:vertAlign w:val="subscript"/>
        </w:rPr>
        <w:t>ssrB</w:t>
      </w:r>
      <w:r w:rsidR="009A2C87" w:rsidRPr="00C70049">
        <w:rPr>
          <w:rFonts w:ascii="Times New Roman" w:hAnsi="Times New Roman" w:cs="Times New Roman"/>
        </w:rPr>
        <w:t>-</w:t>
      </w:r>
      <w:r w:rsidR="009A2C87" w:rsidRPr="00C70049">
        <w:rPr>
          <w:rFonts w:ascii="Times New Roman" w:hAnsi="Times New Roman" w:cs="Times New Roman"/>
          <w:i/>
        </w:rPr>
        <w:t>lacZ</w:t>
      </w:r>
      <w:r w:rsidR="009A2C87" w:rsidRPr="00C70049">
        <w:rPr>
          <w:rFonts w:ascii="Times New Roman" w:hAnsi="Times New Roman" w:cs="Times New Roman"/>
        </w:rPr>
        <w:t xml:space="preserve"> were grown in acid MgM media and assayed for </w:t>
      </w:r>
      <w:r w:rsidR="009A2C87" w:rsidRPr="00C70049">
        <w:rPr>
          <w:rFonts w:ascii="Times New Roman" w:hAnsi="Times New Roman" w:cs="Times New Roman"/>
          <w:lang w:val="el-GR"/>
        </w:rPr>
        <w:t>β</w:t>
      </w:r>
      <w:r w:rsidR="009A2C87" w:rsidRPr="00C70049">
        <w:rPr>
          <w:rFonts w:ascii="Times New Roman" w:hAnsi="Times New Roman" w:cs="Times New Roman"/>
        </w:rPr>
        <w:t>-galactosidase activity. The mean and standard deviations from two independent experiments was plotted</w:t>
      </w:r>
      <w:r w:rsidR="009A2C87">
        <w:rPr>
          <w:rFonts w:ascii="Times New Roman" w:hAnsi="Times New Roman" w:cs="Times New Roman"/>
        </w:rPr>
        <w:t>, n = 3</w:t>
      </w:r>
      <w:r w:rsidR="009A2C87" w:rsidRPr="00C70049">
        <w:rPr>
          <w:rFonts w:ascii="Times New Roman" w:hAnsi="Times New Roman" w:cs="Times New Roman"/>
        </w:rPr>
        <w:t>. (</w:t>
      </w:r>
      <w:r w:rsidR="009A2C87" w:rsidRPr="00C70049">
        <w:rPr>
          <w:rFonts w:ascii="Times New Roman" w:hAnsi="Times New Roman" w:cs="Times New Roman"/>
          <w:b/>
        </w:rPr>
        <w:t>B</w:t>
      </w:r>
      <w:r w:rsidR="009A2C87" w:rsidRPr="00C70049">
        <w:rPr>
          <w:rFonts w:ascii="Times New Roman" w:hAnsi="Times New Roman" w:cs="Times New Roman"/>
        </w:rPr>
        <w:t xml:space="preserve">) Wild type, </w:t>
      </w:r>
      <w:r w:rsidR="009A2C87" w:rsidRPr="00C70049">
        <w:rPr>
          <w:rFonts w:ascii="Times New Roman" w:hAnsi="Times New Roman" w:cs="Times New Roman"/>
          <w:lang w:val="el-GR"/>
        </w:rPr>
        <w:t>Δ</w:t>
      </w:r>
      <w:r w:rsidR="009A2C87" w:rsidRPr="00C70049">
        <w:rPr>
          <w:rFonts w:ascii="Times New Roman" w:hAnsi="Times New Roman" w:cs="Times New Roman"/>
          <w:i/>
          <w:iCs/>
        </w:rPr>
        <w:t>ompR</w:t>
      </w:r>
      <w:r w:rsidR="009A2C87" w:rsidRPr="00C70049">
        <w:rPr>
          <w:rFonts w:ascii="Times New Roman" w:hAnsi="Times New Roman" w:cs="Times New Roman"/>
        </w:rPr>
        <w:t xml:space="preserve"> and OmpR-PAmCherry strains containing (P</w:t>
      </w:r>
      <w:r w:rsidR="009A2C87" w:rsidRPr="00C70049">
        <w:rPr>
          <w:rFonts w:ascii="Times New Roman" w:hAnsi="Times New Roman" w:cs="Times New Roman"/>
          <w:i/>
          <w:vertAlign w:val="subscript"/>
        </w:rPr>
        <w:t>ompF</w:t>
      </w:r>
      <w:r w:rsidR="009A2C87" w:rsidRPr="00C70049">
        <w:rPr>
          <w:rFonts w:ascii="Times New Roman" w:hAnsi="Times New Roman" w:cs="Times New Roman"/>
        </w:rPr>
        <w:t>-</w:t>
      </w:r>
      <w:r w:rsidR="009A2C87" w:rsidRPr="00C70049">
        <w:rPr>
          <w:rFonts w:ascii="Times New Roman" w:hAnsi="Times New Roman" w:cs="Times New Roman"/>
          <w:i/>
        </w:rPr>
        <w:t>gfp</w:t>
      </w:r>
      <w:r w:rsidR="009A2C87" w:rsidRPr="00C70049">
        <w:rPr>
          <w:rFonts w:ascii="Times New Roman" w:hAnsi="Times New Roman" w:cs="Times New Roman"/>
        </w:rPr>
        <w:t>) were grown in low osmolality A media and imaged under a wide-field microscope for GFP intensity. (</w:t>
      </w:r>
      <w:r w:rsidR="009A2C87" w:rsidRPr="00C70049">
        <w:rPr>
          <w:rFonts w:ascii="Times New Roman" w:hAnsi="Times New Roman" w:cs="Times New Roman"/>
          <w:b/>
        </w:rPr>
        <w:t>C</w:t>
      </w:r>
      <w:r w:rsidR="009A2C87" w:rsidRPr="00C70049">
        <w:rPr>
          <w:rFonts w:ascii="Times New Roman" w:hAnsi="Times New Roman" w:cs="Times New Roman"/>
        </w:rPr>
        <w:t xml:space="preserve">) Wild type, </w:t>
      </w:r>
      <w:r w:rsidR="009A2C87" w:rsidRPr="00C70049">
        <w:rPr>
          <w:rFonts w:ascii="Times New Roman" w:hAnsi="Times New Roman" w:cs="Times New Roman"/>
          <w:lang w:val="el-GR"/>
        </w:rPr>
        <w:t>Δ</w:t>
      </w:r>
      <w:r w:rsidR="009A2C87" w:rsidRPr="00C70049">
        <w:rPr>
          <w:rFonts w:ascii="Times New Roman" w:hAnsi="Times New Roman" w:cs="Times New Roman"/>
          <w:i/>
          <w:iCs/>
        </w:rPr>
        <w:t>ompR</w:t>
      </w:r>
      <w:r w:rsidR="009A2C87" w:rsidRPr="00C70049">
        <w:rPr>
          <w:rFonts w:ascii="Times New Roman" w:hAnsi="Times New Roman" w:cs="Times New Roman"/>
        </w:rPr>
        <w:t xml:space="preserve"> and OmpR-PAmCherry strains containing (P</w:t>
      </w:r>
      <w:r w:rsidR="009A2C87" w:rsidRPr="00C70049">
        <w:rPr>
          <w:rFonts w:ascii="Times New Roman" w:hAnsi="Times New Roman" w:cs="Times New Roman"/>
          <w:i/>
          <w:vertAlign w:val="subscript"/>
        </w:rPr>
        <w:t>ompC</w:t>
      </w:r>
      <w:r w:rsidR="009A2C87" w:rsidRPr="00C70049">
        <w:rPr>
          <w:rFonts w:ascii="Times New Roman" w:hAnsi="Times New Roman" w:cs="Times New Roman"/>
        </w:rPr>
        <w:t>-</w:t>
      </w:r>
      <w:r w:rsidR="009A2C87" w:rsidRPr="00C70049">
        <w:rPr>
          <w:rFonts w:ascii="Times New Roman" w:hAnsi="Times New Roman" w:cs="Times New Roman"/>
          <w:i/>
        </w:rPr>
        <w:t>gfp</w:t>
      </w:r>
      <w:r w:rsidR="009A2C87">
        <w:rPr>
          <w:rFonts w:ascii="Times New Roman" w:hAnsi="Times New Roman" w:cs="Times New Roman"/>
        </w:rPr>
        <w:t>) were grown at</w:t>
      </w:r>
      <w:r w:rsidR="009A2C87" w:rsidRPr="00C70049">
        <w:rPr>
          <w:rFonts w:ascii="Times New Roman" w:hAnsi="Times New Roman" w:cs="Times New Roman"/>
        </w:rPr>
        <w:t xml:space="preserve"> high osmolality </w:t>
      </w:r>
      <w:r w:rsidR="009A2C87">
        <w:rPr>
          <w:rFonts w:ascii="Times New Roman" w:hAnsi="Times New Roman" w:cs="Times New Roman"/>
        </w:rPr>
        <w:t xml:space="preserve">in </w:t>
      </w:r>
      <w:r w:rsidR="009A2C87" w:rsidRPr="00C70049">
        <w:rPr>
          <w:rFonts w:ascii="Times New Roman" w:hAnsi="Times New Roman" w:cs="Times New Roman"/>
        </w:rPr>
        <w:t>A media supplemented with 15% sucrose and imaged under a wide-field microscope for GFP intensity in each cell. The mean and standard deviations were obtained from individual bacterial cells and the n is listed above the column.</w:t>
      </w:r>
    </w:p>
    <w:p w14:paraId="0150BE24" w14:textId="77777777" w:rsidR="009A2C87" w:rsidRDefault="009A2C87" w:rsidP="009A2C87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br w:type="page"/>
      </w:r>
    </w:p>
    <w:sectPr w:rsidR="009A2C87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87"/>
    <w:rsid w:val="000D49F7"/>
    <w:rsid w:val="003A4FA5"/>
    <w:rsid w:val="003C33B1"/>
    <w:rsid w:val="004D4ADE"/>
    <w:rsid w:val="00667097"/>
    <w:rsid w:val="00810C0F"/>
    <w:rsid w:val="009A2C87"/>
    <w:rsid w:val="00A638B9"/>
    <w:rsid w:val="00D85D18"/>
    <w:rsid w:val="00D9281D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F912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C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664</Characters>
  <Application>Microsoft Macintosh Word</Application>
  <DocSecurity>0</DocSecurity>
  <Lines>5</Lines>
  <Paragraphs>1</Paragraphs>
  <ScaleCrop>false</ScaleCrop>
  <Company>Columbia University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3</cp:revision>
  <dcterms:created xsi:type="dcterms:W3CDTF">2019-04-06T08:07:00Z</dcterms:created>
  <dcterms:modified xsi:type="dcterms:W3CDTF">2019-04-06T08:56:00Z</dcterms:modified>
</cp:coreProperties>
</file>