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426244" w14:textId="497F7349" w:rsidR="00B15452" w:rsidRPr="00B15452" w:rsidRDefault="00B15452" w:rsidP="00B154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B15452">
        <w:rPr>
          <w:noProof/>
          <w:lang w:val="en-US"/>
        </w:rPr>
        <w:drawing>
          <wp:inline distT="0" distB="0" distL="0" distR="0" wp14:anchorId="4F2DFAA8" wp14:editId="626F46DB">
            <wp:extent cx="5286375" cy="3775982"/>
            <wp:effectExtent l="0" t="0" r="0" b="0"/>
            <wp:docPr id="4" name="Picture 4" descr="C:\Users\jpa\AppData\Local\Microsoft\Windows\INetCache\Content.MSO\4D073449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jpa\AppData\Local\Microsoft\Windows\INetCache\Content.MSO\4D073449.t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2786" cy="3780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995BA" w14:textId="2C5B7695" w:rsidR="004358D3" w:rsidRDefault="00073FF8" w:rsidP="00A741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Figure 7-</w:t>
      </w:r>
      <w:r w:rsidR="00AD089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figure supplement 3</w:t>
      </w:r>
      <w:r w:rsidR="00B15452" w:rsidRPr="00073FF8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  <w:r w:rsidR="00B15452" w:rsidRPr="00073F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Proportion of papers with gender assignment for all authors. Reported as function of all sampled papers (</w:t>
      </w:r>
      <w:proofErr w:type="spellStart"/>
      <w:r w:rsidR="00B15452" w:rsidRPr="00073FF8">
        <w:rPr>
          <w:rFonts w:ascii="Times New Roman" w:eastAsia="Times New Roman" w:hAnsi="Times New Roman" w:cs="Times New Roman"/>
          <w:sz w:val="24"/>
          <w:szCs w:val="24"/>
          <w:lang w:val="en-US"/>
        </w:rPr>
        <w:t>p_pubmed</w:t>
      </w:r>
      <w:proofErr w:type="spellEnd"/>
      <w:r w:rsidR="00B15452" w:rsidRPr="00073FF8">
        <w:rPr>
          <w:rFonts w:ascii="Times New Roman" w:eastAsia="Times New Roman" w:hAnsi="Times New Roman" w:cs="Times New Roman"/>
          <w:sz w:val="24"/>
          <w:szCs w:val="24"/>
          <w:lang w:val="en-US"/>
        </w:rPr>
        <w:t>) and proportion of all papers matched to Web of Science (</w:t>
      </w:r>
      <w:proofErr w:type="spellStart"/>
      <w:r w:rsidR="00B15452" w:rsidRPr="00073FF8">
        <w:rPr>
          <w:rFonts w:ascii="Times New Roman" w:eastAsia="Times New Roman" w:hAnsi="Times New Roman" w:cs="Times New Roman"/>
          <w:sz w:val="24"/>
          <w:szCs w:val="24"/>
          <w:lang w:val="en-US"/>
        </w:rPr>
        <w:t>p_wos</w:t>
      </w:r>
      <w:proofErr w:type="spellEnd"/>
      <w:r w:rsidR="00B15452" w:rsidRPr="00073FF8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</w:p>
    <w:p w14:paraId="4BE0FA6F" w14:textId="10F45908" w:rsidR="00AD089F" w:rsidRPr="00AD089F" w:rsidRDefault="00AD089F" w:rsidP="00AD089F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908402E" w14:textId="1C92E800" w:rsidR="00AD089F" w:rsidRPr="00AD089F" w:rsidRDefault="00AD089F" w:rsidP="00AD089F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ADAFFD2" w14:textId="4E95017E" w:rsidR="00AD089F" w:rsidRDefault="00AD089F" w:rsidP="00AD089F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5670F52" w14:textId="77777777" w:rsidR="00AD089F" w:rsidRPr="00AD089F" w:rsidRDefault="00AD089F" w:rsidP="00AD089F">
      <w:pPr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sectPr w:rsidR="00AD089F" w:rsidRPr="00AD089F" w:rsidSect="00B15452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3C0565" w14:textId="77777777" w:rsidR="00F74C4E" w:rsidRDefault="00F74C4E" w:rsidP="00B15452">
      <w:pPr>
        <w:spacing w:after="0" w:line="240" w:lineRule="auto"/>
      </w:pPr>
      <w:r>
        <w:separator/>
      </w:r>
    </w:p>
  </w:endnote>
  <w:endnote w:type="continuationSeparator" w:id="0">
    <w:p w14:paraId="4AC69D98" w14:textId="77777777" w:rsidR="00F74C4E" w:rsidRDefault="00F74C4E" w:rsidP="00B15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charset w:val="00"/>
    <w:family w:val="swiss"/>
    <w:pitch w:val="variable"/>
    <w:sig w:usb0="E0002A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E61421" w14:textId="77777777" w:rsidR="00F74C4E" w:rsidRDefault="00F74C4E" w:rsidP="00B15452">
      <w:pPr>
        <w:spacing w:after="0" w:line="240" w:lineRule="auto"/>
      </w:pPr>
      <w:r>
        <w:separator/>
      </w:r>
    </w:p>
  </w:footnote>
  <w:footnote w:type="continuationSeparator" w:id="0">
    <w:p w14:paraId="76CB9EC8" w14:textId="77777777" w:rsidR="00F74C4E" w:rsidRDefault="00F74C4E" w:rsidP="00B154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47CFFE" w14:textId="353CDF93" w:rsidR="00B15452" w:rsidRPr="001B4311" w:rsidRDefault="00871CBF" w:rsidP="00B15452">
    <w:pPr>
      <w:spacing w:before="100" w:beforeAutospacing="1" w:after="100" w:afterAutospacing="1" w:line="240" w:lineRule="auto"/>
      <w:outlineLvl w:val="0"/>
      <w:rPr>
        <w:rFonts w:ascii="Arial" w:eastAsia="Times New Roman" w:hAnsi="Arial" w:cs="Arial"/>
        <w:b/>
        <w:bCs/>
        <w:kern w:val="36"/>
        <w:sz w:val="18"/>
        <w:szCs w:val="20"/>
        <w:lang w:val="en-US"/>
      </w:rPr>
    </w:pPr>
    <w:r w:rsidRPr="00871CBF">
      <w:rPr>
        <w:rFonts w:ascii="Arial" w:eastAsia="Times New Roman" w:hAnsi="Arial" w:cs="Arial"/>
        <w:b/>
        <w:bCs/>
        <w:kern w:val="36"/>
        <w:sz w:val="18"/>
        <w:szCs w:val="20"/>
        <w:lang w:val="en-US"/>
      </w:rPr>
      <w:t>Fi</w:t>
    </w:r>
    <w:r>
      <w:rPr>
        <w:rFonts w:ascii="Arial" w:eastAsia="Times New Roman" w:hAnsi="Arial" w:cs="Arial"/>
        <w:b/>
        <w:bCs/>
        <w:kern w:val="36"/>
        <w:sz w:val="18"/>
        <w:szCs w:val="20"/>
        <w:lang w:val="en-US"/>
      </w:rPr>
      <w:t>gure 7-</w:t>
    </w:r>
    <w:r w:rsidR="00041D53">
      <w:rPr>
        <w:rFonts w:ascii="Arial" w:eastAsia="Times New Roman" w:hAnsi="Arial" w:cs="Arial"/>
        <w:b/>
        <w:bCs/>
        <w:kern w:val="36"/>
        <w:sz w:val="18"/>
        <w:szCs w:val="20"/>
        <w:lang w:val="en-US"/>
      </w:rPr>
      <w:t>figure supplement 3</w:t>
    </w:r>
    <w:r w:rsidR="00B64F36">
      <w:rPr>
        <w:rFonts w:ascii="Arial" w:eastAsia="Times New Roman" w:hAnsi="Arial" w:cs="Arial"/>
        <w:bCs/>
        <w:kern w:val="36"/>
        <w:sz w:val="18"/>
        <w:szCs w:val="20"/>
        <w:lang w:val="en-GB"/>
      </w:rPr>
      <w:t xml:space="preserve"> for: </w:t>
    </w:r>
    <w:r w:rsidR="00B64F36" w:rsidRPr="00B15452">
      <w:rPr>
        <w:rFonts w:ascii="Arial" w:eastAsia="Times New Roman" w:hAnsi="Arial" w:cs="Arial"/>
        <w:bCs/>
        <w:kern w:val="36"/>
        <w:sz w:val="18"/>
        <w:szCs w:val="20"/>
        <w:lang w:val="en-GB"/>
      </w:rPr>
      <w:t>“</w:t>
    </w:r>
    <w:r w:rsidR="002F2037">
      <w:rPr>
        <w:rFonts w:ascii="Arial" w:hAnsi="Arial" w:cs="Arial"/>
        <w:sz w:val="18"/>
        <w:szCs w:val="18"/>
        <w:lang w:val="en-US"/>
      </w:rPr>
      <w:t>Gender variations in medical papers’ citation distributions are very small and due to self-citation and journal prestige</w:t>
    </w:r>
    <w:r w:rsidR="00B64F36" w:rsidRPr="00B15452">
      <w:rPr>
        <w:rFonts w:ascii="Arial" w:eastAsia="Times New Roman" w:hAnsi="Arial" w:cs="Arial"/>
        <w:bCs/>
        <w:kern w:val="36"/>
        <w:sz w:val="18"/>
        <w:szCs w:val="20"/>
        <w:lang w:val="en-GB"/>
      </w:rPr>
      <w:t xml:space="preserve">” by </w:t>
    </w:r>
    <w:r w:rsidR="00B64F36" w:rsidRPr="00B76DB2">
      <w:rPr>
        <w:rFonts w:ascii="Arial" w:eastAsia="Times New Roman" w:hAnsi="Arial" w:cs="Arial"/>
        <w:bCs/>
        <w:i/>
        <w:iCs/>
        <w:sz w:val="18"/>
        <w:szCs w:val="20"/>
        <w:lang w:val="en-US"/>
      </w:rPr>
      <w:t>Jens Peter Andersen, Jesper Wiborg Schneider, Reshma Jagsi, Mathias Wullum Nielsen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23046"/>
    <w:multiLevelType w:val="multilevel"/>
    <w:tmpl w:val="3CFAC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1476DE"/>
    <w:multiLevelType w:val="multilevel"/>
    <w:tmpl w:val="C4488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7447E8"/>
    <w:multiLevelType w:val="multilevel"/>
    <w:tmpl w:val="918E7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452"/>
    <w:rsid w:val="00041D53"/>
    <w:rsid w:val="00073FF8"/>
    <w:rsid w:val="001B4311"/>
    <w:rsid w:val="002F2037"/>
    <w:rsid w:val="00441443"/>
    <w:rsid w:val="004A7F83"/>
    <w:rsid w:val="005B51E2"/>
    <w:rsid w:val="00780A9E"/>
    <w:rsid w:val="00871CBF"/>
    <w:rsid w:val="008942AF"/>
    <w:rsid w:val="008B3F44"/>
    <w:rsid w:val="008C42B0"/>
    <w:rsid w:val="00A7414B"/>
    <w:rsid w:val="00AD089F"/>
    <w:rsid w:val="00B15452"/>
    <w:rsid w:val="00B64F36"/>
    <w:rsid w:val="00F7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56615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154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B154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B1545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545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B1545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B1545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msonormal0">
    <w:name w:val="msonormal"/>
    <w:basedOn w:val="Normal"/>
    <w:rsid w:val="00B15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15452"/>
    <w:rPr>
      <w:i/>
      <w:iCs/>
    </w:rPr>
  </w:style>
  <w:style w:type="character" w:customStyle="1" w:styleId="header-section-number">
    <w:name w:val="header-section-number"/>
    <w:basedOn w:val="DefaultParagraphFont"/>
    <w:rsid w:val="00B15452"/>
  </w:style>
  <w:style w:type="paragraph" w:styleId="NormalWeb">
    <w:name w:val="Normal (Web)"/>
    <w:basedOn w:val="Normal"/>
    <w:uiPriority w:val="99"/>
    <w:semiHidden/>
    <w:unhideWhenUsed/>
    <w:rsid w:val="00B15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ion1">
    <w:name w:val="Caption1"/>
    <w:basedOn w:val="Normal"/>
    <w:rsid w:val="00B15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15452"/>
    <w:rPr>
      <w:b/>
      <w:bCs/>
    </w:rPr>
  </w:style>
  <w:style w:type="paragraph" w:customStyle="1" w:styleId="active">
    <w:name w:val="active"/>
    <w:basedOn w:val="Normal"/>
    <w:rsid w:val="00B15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1545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15452"/>
    <w:rPr>
      <w:color w:val="800080"/>
      <w:u w:val="single"/>
    </w:rPr>
  </w:style>
  <w:style w:type="character" w:customStyle="1" w:styleId="citation">
    <w:name w:val="citation"/>
    <w:basedOn w:val="DefaultParagraphFont"/>
    <w:rsid w:val="00B15452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154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15452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B15452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154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5452"/>
  </w:style>
  <w:style w:type="paragraph" w:styleId="Footer">
    <w:name w:val="footer"/>
    <w:basedOn w:val="Normal"/>
    <w:link w:val="FooterChar"/>
    <w:uiPriority w:val="99"/>
    <w:unhideWhenUsed/>
    <w:rsid w:val="00B154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5452"/>
  </w:style>
  <w:style w:type="paragraph" w:styleId="BalloonText">
    <w:name w:val="Balloon Text"/>
    <w:basedOn w:val="Normal"/>
    <w:link w:val="BalloonTextChar"/>
    <w:uiPriority w:val="99"/>
    <w:semiHidden/>
    <w:unhideWhenUsed/>
    <w:rsid w:val="005B51E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1E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154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B154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B1545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545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B1545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B1545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msonormal0">
    <w:name w:val="msonormal"/>
    <w:basedOn w:val="Normal"/>
    <w:rsid w:val="00B15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15452"/>
    <w:rPr>
      <w:i/>
      <w:iCs/>
    </w:rPr>
  </w:style>
  <w:style w:type="character" w:customStyle="1" w:styleId="header-section-number">
    <w:name w:val="header-section-number"/>
    <w:basedOn w:val="DefaultParagraphFont"/>
    <w:rsid w:val="00B15452"/>
  </w:style>
  <w:style w:type="paragraph" w:styleId="NormalWeb">
    <w:name w:val="Normal (Web)"/>
    <w:basedOn w:val="Normal"/>
    <w:uiPriority w:val="99"/>
    <w:semiHidden/>
    <w:unhideWhenUsed/>
    <w:rsid w:val="00B15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ion1">
    <w:name w:val="Caption1"/>
    <w:basedOn w:val="Normal"/>
    <w:rsid w:val="00B15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15452"/>
    <w:rPr>
      <w:b/>
      <w:bCs/>
    </w:rPr>
  </w:style>
  <w:style w:type="paragraph" w:customStyle="1" w:styleId="active">
    <w:name w:val="active"/>
    <w:basedOn w:val="Normal"/>
    <w:rsid w:val="00B15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1545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15452"/>
    <w:rPr>
      <w:color w:val="800080"/>
      <w:u w:val="single"/>
    </w:rPr>
  </w:style>
  <w:style w:type="character" w:customStyle="1" w:styleId="citation">
    <w:name w:val="citation"/>
    <w:basedOn w:val="DefaultParagraphFont"/>
    <w:rsid w:val="00B15452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154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15452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B15452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154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5452"/>
  </w:style>
  <w:style w:type="paragraph" w:styleId="Footer">
    <w:name w:val="footer"/>
    <w:basedOn w:val="Normal"/>
    <w:link w:val="FooterChar"/>
    <w:uiPriority w:val="99"/>
    <w:unhideWhenUsed/>
    <w:rsid w:val="00B154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5452"/>
  </w:style>
  <w:style w:type="paragraph" w:styleId="BalloonText">
    <w:name w:val="Balloon Text"/>
    <w:basedOn w:val="Normal"/>
    <w:link w:val="BalloonTextChar"/>
    <w:uiPriority w:val="99"/>
    <w:semiHidden/>
    <w:unhideWhenUsed/>
    <w:rsid w:val="005B51E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1E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99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8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14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62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9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18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1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4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62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333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95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97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027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3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5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87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38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06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819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DDDDDD"/>
                            <w:right w:val="none" w:sz="0" w:space="0" w:color="auto"/>
                          </w:divBdr>
                        </w:div>
                        <w:div w:id="205057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DDDDDD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3617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51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159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09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56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09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39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03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39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52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24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59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47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7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527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838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37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6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23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176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42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06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44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47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7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40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2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73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889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7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69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47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70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910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4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59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69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396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3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62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028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70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65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28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23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2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029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DDDDDD"/>
                            <w:right w:val="none" w:sz="0" w:space="0" w:color="auto"/>
                          </w:divBdr>
                        </w:div>
                        <w:div w:id="99611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DDDDDD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27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87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88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97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82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00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352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85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581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63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27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0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00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89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33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75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48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34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74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20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35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52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02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776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4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7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82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963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183</Characters>
  <Application>Microsoft Macintosh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Peter Andersen</dc:creator>
  <cp:keywords/>
  <dc:description/>
  <cp:lastModifiedBy>eLife Journal</cp:lastModifiedBy>
  <cp:revision>2</cp:revision>
  <dcterms:created xsi:type="dcterms:W3CDTF">2019-07-12T09:09:00Z</dcterms:created>
  <dcterms:modified xsi:type="dcterms:W3CDTF">2019-07-12T09:09:00Z</dcterms:modified>
</cp:coreProperties>
</file>