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BB156" w14:textId="77777777" w:rsidR="00C01E52" w:rsidRPr="001C3972" w:rsidRDefault="00C01E52" w:rsidP="00C01E52">
      <w:pPr>
        <w:jc w:val="both"/>
        <w:rPr>
          <w:rFonts w:ascii="Arial" w:eastAsia="Times New Roman" w:hAnsi="Arial" w:cs="Arial"/>
          <w:b/>
          <w:bCs/>
          <w:sz w:val="21"/>
          <w:szCs w:val="21"/>
          <w:lang w:eastAsia="en-GB"/>
        </w:rPr>
      </w:pPr>
      <w:bookmarkStart w:id="0" w:name="_GoBack"/>
      <w:bookmarkEnd w:id="0"/>
      <w:r w:rsidRPr="001C3972">
        <w:rPr>
          <w:rFonts w:ascii="Arial" w:eastAsia="Times New Roman" w:hAnsi="Arial" w:cs="Arial"/>
          <w:b/>
          <w:bCs/>
          <w:sz w:val="21"/>
          <w:szCs w:val="21"/>
          <w:lang w:eastAsia="en-GB"/>
        </w:rPr>
        <w:t>Minimizing user bias</w:t>
      </w:r>
    </w:p>
    <w:p w14:paraId="3FCF10D3" w14:textId="56474CE8" w:rsidR="00C01E52" w:rsidRDefault="0017053B" w:rsidP="00C01E52">
      <w:pPr>
        <w:jc w:val="both"/>
        <w:rPr>
          <w:rFonts w:ascii="Arial" w:eastAsia="Times New Roman" w:hAnsi="Arial" w:cs="Arial"/>
          <w:sz w:val="21"/>
          <w:szCs w:val="21"/>
          <w:lang w:eastAsia="en-GB"/>
        </w:rPr>
      </w:pPr>
      <w:r>
        <w:rPr>
          <w:rFonts w:ascii="Arial" w:eastAsia="Times New Roman" w:hAnsi="Arial" w:cs="Arial"/>
          <w:sz w:val="21"/>
          <w:szCs w:val="21"/>
          <w:lang w:eastAsia="en-GB"/>
        </w:rPr>
        <w:t xml:space="preserve">User bias can influence the quantification data and has a </w:t>
      </w:r>
      <w:r w:rsidRPr="000A12F2">
        <w:rPr>
          <w:rFonts w:ascii="Arial" w:eastAsia="Times New Roman" w:hAnsi="Arial" w:cs="Arial"/>
          <w:sz w:val="21"/>
          <w:szCs w:val="21"/>
          <w:lang w:eastAsia="en-GB"/>
        </w:rPr>
        <w:t xml:space="preserve">stronger influence </w:t>
      </w:r>
      <w:r>
        <w:rPr>
          <w:rFonts w:ascii="Arial" w:eastAsia="Times New Roman" w:hAnsi="Arial" w:cs="Arial"/>
          <w:sz w:val="21"/>
          <w:szCs w:val="21"/>
          <w:lang w:eastAsia="en-GB"/>
        </w:rPr>
        <w:t>on the measurement outcomes</w:t>
      </w:r>
      <w:r w:rsidRPr="000A12F2">
        <w:rPr>
          <w:rFonts w:ascii="Arial" w:eastAsia="Times New Roman" w:hAnsi="Arial" w:cs="Arial"/>
          <w:sz w:val="21"/>
          <w:szCs w:val="21"/>
          <w:lang w:eastAsia="en-GB"/>
        </w:rPr>
        <w:t xml:space="preserve"> </w:t>
      </w:r>
      <w:r>
        <w:rPr>
          <w:rFonts w:ascii="Arial" w:eastAsia="Times New Roman" w:hAnsi="Arial" w:cs="Arial"/>
          <w:sz w:val="21"/>
          <w:szCs w:val="21"/>
          <w:lang w:eastAsia="en-GB"/>
        </w:rPr>
        <w:t xml:space="preserve">of images </w:t>
      </w:r>
      <w:r w:rsidRPr="000A12F2">
        <w:rPr>
          <w:rFonts w:ascii="Arial" w:eastAsia="Times New Roman" w:hAnsi="Arial" w:cs="Arial"/>
          <w:sz w:val="21"/>
          <w:szCs w:val="21"/>
          <w:lang w:eastAsia="en-GB"/>
        </w:rPr>
        <w:t>with disrupted cell-cell contacts</w:t>
      </w:r>
      <w:r>
        <w:rPr>
          <w:rFonts w:ascii="Arial" w:eastAsia="Times New Roman" w:hAnsi="Arial" w:cs="Arial"/>
          <w:sz w:val="21"/>
          <w:szCs w:val="21"/>
          <w:lang w:eastAsia="en-GB"/>
        </w:rPr>
        <w:t>.</w:t>
      </w:r>
      <w:r w:rsidRPr="000A12F2">
        <w:rPr>
          <w:rFonts w:ascii="Arial" w:eastAsia="Times New Roman" w:hAnsi="Arial" w:cs="Arial"/>
          <w:sz w:val="21"/>
          <w:szCs w:val="21"/>
          <w:lang w:eastAsia="en-GB"/>
        </w:rPr>
        <w:t xml:space="preserve"> </w:t>
      </w:r>
      <w:r w:rsidR="00C01E52">
        <w:rPr>
          <w:rFonts w:ascii="Arial" w:eastAsia="Times New Roman" w:hAnsi="Arial" w:cs="Arial"/>
          <w:sz w:val="21"/>
          <w:szCs w:val="21"/>
          <w:lang w:eastAsia="en-GB"/>
        </w:rPr>
        <w:t xml:space="preserve">Junction Mapper </w:t>
      </w:r>
      <w:r>
        <w:rPr>
          <w:rFonts w:ascii="Arial" w:eastAsia="Times New Roman" w:hAnsi="Arial" w:cs="Arial"/>
          <w:sz w:val="21"/>
          <w:szCs w:val="21"/>
          <w:lang w:eastAsia="en-GB"/>
        </w:rPr>
        <w:t xml:space="preserve">users </w:t>
      </w:r>
      <w:r w:rsidR="00C01E52">
        <w:rPr>
          <w:rFonts w:ascii="Arial" w:eastAsia="Times New Roman" w:hAnsi="Arial" w:cs="Arial"/>
          <w:sz w:val="21"/>
          <w:szCs w:val="21"/>
          <w:lang w:eastAsia="en-GB"/>
        </w:rPr>
        <w:t>(esp</w:t>
      </w:r>
      <w:r w:rsidR="00FF2148">
        <w:rPr>
          <w:rFonts w:ascii="Arial" w:eastAsia="Times New Roman" w:hAnsi="Arial" w:cs="Arial"/>
          <w:sz w:val="21"/>
          <w:szCs w:val="21"/>
          <w:lang w:eastAsia="en-GB"/>
        </w:rPr>
        <w:t>ecially</w:t>
      </w:r>
      <w:r w:rsidR="00C01E52">
        <w:rPr>
          <w:rFonts w:ascii="Arial" w:eastAsia="Times New Roman" w:hAnsi="Arial" w:cs="Arial"/>
          <w:sz w:val="21"/>
          <w:szCs w:val="21"/>
          <w:lang w:eastAsia="en-GB"/>
        </w:rPr>
        <w:t xml:space="preserve"> those working on the same project) should </w:t>
      </w:r>
      <w:r>
        <w:rPr>
          <w:rFonts w:ascii="Arial" w:eastAsia="Times New Roman" w:hAnsi="Arial" w:cs="Arial"/>
          <w:sz w:val="21"/>
          <w:szCs w:val="21"/>
          <w:lang w:eastAsia="en-GB"/>
        </w:rPr>
        <w:t xml:space="preserve">set up and </w:t>
      </w:r>
      <w:r w:rsidR="00C01E52">
        <w:rPr>
          <w:rFonts w:ascii="Arial" w:eastAsia="Times New Roman" w:hAnsi="Arial" w:cs="Arial"/>
          <w:sz w:val="21"/>
          <w:szCs w:val="21"/>
          <w:lang w:eastAsia="en-GB"/>
        </w:rPr>
        <w:t xml:space="preserve">follow </w:t>
      </w:r>
      <w:r>
        <w:rPr>
          <w:rFonts w:ascii="Arial" w:eastAsia="Times New Roman" w:hAnsi="Arial" w:cs="Arial"/>
          <w:sz w:val="21"/>
          <w:szCs w:val="21"/>
          <w:lang w:eastAsia="en-GB"/>
        </w:rPr>
        <w:t xml:space="preserve">closely clear </w:t>
      </w:r>
      <w:r w:rsidR="000D3E3E">
        <w:rPr>
          <w:rFonts w:ascii="Arial" w:eastAsia="Times New Roman" w:hAnsi="Arial" w:cs="Arial"/>
          <w:sz w:val="21"/>
          <w:szCs w:val="21"/>
          <w:lang w:eastAsia="en-GB"/>
        </w:rPr>
        <w:t xml:space="preserve">criteria </w:t>
      </w:r>
      <w:r w:rsidR="002331C2">
        <w:rPr>
          <w:rFonts w:ascii="Arial" w:eastAsia="Times New Roman" w:hAnsi="Arial" w:cs="Arial"/>
          <w:sz w:val="21"/>
          <w:szCs w:val="21"/>
          <w:lang w:eastAsia="en-GB"/>
        </w:rPr>
        <w:t xml:space="preserve">for </w:t>
      </w:r>
      <w:r w:rsidR="000D3E3E">
        <w:rPr>
          <w:rFonts w:ascii="Arial" w:eastAsia="Times New Roman" w:hAnsi="Arial" w:cs="Arial"/>
          <w:sz w:val="21"/>
          <w:szCs w:val="21"/>
          <w:lang w:eastAsia="en-GB"/>
        </w:rPr>
        <w:t>setting parameters</w:t>
      </w:r>
      <w:r>
        <w:rPr>
          <w:rFonts w:ascii="Arial" w:eastAsia="Times New Roman" w:hAnsi="Arial" w:cs="Arial"/>
          <w:sz w:val="21"/>
          <w:szCs w:val="21"/>
          <w:lang w:eastAsia="en-GB"/>
        </w:rPr>
        <w:t xml:space="preserve"> such as corner </w:t>
      </w:r>
      <w:r w:rsidR="00C737B9">
        <w:rPr>
          <w:rFonts w:ascii="Arial" w:eastAsia="Times New Roman" w:hAnsi="Arial" w:cs="Arial"/>
          <w:sz w:val="21"/>
          <w:szCs w:val="21"/>
          <w:lang w:eastAsia="en-GB"/>
        </w:rPr>
        <w:t>positioning</w:t>
      </w:r>
      <w:r>
        <w:rPr>
          <w:rFonts w:ascii="Arial" w:eastAsia="Times New Roman" w:hAnsi="Arial" w:cs="Arial"/>
          <w:sz w:val="21"/>
          <w:szCs w:val="21"/>
          <w:lang w:eastAsia="en-GB"/>
        </w:rPr>
        <w:t xml:space="preserve">, dilation and thresholding. </w:t>
      </w:r>
      <w:r w:rsidR="000D3E3E">
        <w:rPr>
          <w:rFonts w:ascii="Arial" w:eastAsia="Times New Roman" w:hAnsi="Arial" w:cs="Arial"/>
          <w:sz w:val="21"/>
          <w:szCs w:val="21"/>
          <w:lang w:eastAsia="en-GB"/>
        </w:rPr>
        <w:t xml:space="preserve"> </w:t>
      </w:r>
      <w:r>
        <w:rPr>
          <w:rFonts w:ascii="Arial" w:eastAsia="Times New Roman" w:hAnsi="Arial" w:cs="Arial"/>
          <w:sz w:val="21"/>
          <w:szCs w:val="21"/>
          <w:lang w:eastAsia="en-GB"/>
        </w:rPr>
        <w:t>The criteria</w:t>
      </w:r>
      <w:r w:rsidR="00C01E52">
        <w:rPr>
          <w:rFonts w:ascii="Arial" w:eastAsia="Times New Roman" w:hAnsi="Arial" w:cs="Arial"/>
          <w:sz w:val="21"/>
          <w:szCs w:val="21"/>
          <w:lang w:eastAsia="en-GB"/>
        </w:rPr>
        <w:t xml:space="preserve"> should be revised </w:t>
      </w:r>
      <w:r>
        <w:rPr>
          <w:rFonts w:ascii="Arial" w:eastAsia="Times New Roman" w:hAnsi="Arial" w:cs="Arial"/>
          <w:sz w:val="21"/>
          <w:szCs w:val="21"/>
          <w:lang w:eastAsia="en-GB"/>
        </w:rPr>
        <w:t>when</w:t>
      </w:r>
      <w:r w:rsidR="00C01E52">
        <w:rPr>
          <w:rFonts w:ascii="Arial" w:eastAsia="Times New Roman" w:hAnsi="Arial" w:cs="Arial"/>
          <w:sz w:val="21"/>
          <w:szCs w:val="21"/>
          <w:lang w:eastAsia="en-GB"/>
        </w:rPr>
        <w:t xml:space="preserve"> users encounter a </w:t>
      </w:r>
      <w:r>
        <w:rPr>
          <w:rFonts w:ascii="Arial" w:eastAsia="Times New Roman" w:hAnsi="Arial" w:cs="Arial"/>
          <w:sz w:val="21"/>
          <w:szCs w:val="21"/>
          <w:lang w:eastAsia="en-GB"/>
        </w:rPr>
        <w:t>challenging</w:t>
      </w:r>
      <w:r w:rsidR="00C01E52">
        <w:rPr>
          <w:rFonts w:ascii="Arial" w:eastAsia="Times New Roman" w:hAnsi="Arial" w:cs="Arial"/>
          <w:sz w:val="21"/>
          <w:szCs w:val="21"/>
          <w:lang w:eastAsia="en-GB"/>
        </w:rPr>
        <w:t xml:space="preserve"> </w:t>
      </w:r>
      <w:r>
        <w:rPr>
          <w:rFonts w:ascii="Arial" w:eastAsia="Times New Roman" w:hAnsi="Arial" w:cs="Arial"/>
          <w:sz w:val="21"/>
          <w:szCs w:val="21"/>
          <w:lang w:eastAsia="en-GB"/>
        </w:rPr>
        <w:t>or ambiguous image</w:t>
      </w:r>
      <w:r w:rsidR="002331C2">
        <w:rPr>
          <w:rFonts w:ascii="Arial" w:eastAsia="Times New Roman" w:hAnsi="Arial" w:cs="Arial"/>
          <w:sz w:val="21"/>
          <w:szCs w:val="21"/>
          <w:lang w:eastAsia="en-GB"/>
        </w:rPr>
        <w:t>,</w:t>
      </w:r>
      <w:r w:rsidR="00C01E52">
        <w:rPr>
          <w:rFonts w:ascii="Arial" w:eastAsia="Times New Roman" w:hAnsi="Arial" w:cs="Arial"/>
          <w:sz w:val="21"/>
          <w:szCs w:val="21"/>
          <w:lang w:eastAsia="en-GB"/>
        </w:rPr>
        <w:t xml:space="preserve"> e.g. when deciding how to set corners or create the skeleton between perturbed junctions. </w:t>
      </w:r>
      <w:r w:rsidR="00961441">
        <w:rPr>
          <w:rFonts w:ascii="Arial" w:eastAsia="Times New Roman" w:hAnsi="Arial" w:cs="Arial"/>
          <w:sz w:val="21"/>
          <w:szCs w:val="21"/>
          <w:lang w:eastAsia="en-GB"/>
        </w:rPr>
        <w:t>Since</w:t>
      </w:r>
      <w:r w:rsidR="00C01E52" w:rsidRPr="000A12F2">
        <w:rPr>
          <w:rFonts w:ascii="Arial" w:eastAsia="Times New Roman" w:hAnsi="Arial" w:cs="Arial"/>
          <w:sz w:val="21"/>
          <w:szCs w:val="21"/>
          <w:lang w:eastAsia="en-GB"/>
        </w:rPr>
        <w:t xml:space="preserve"> the secondary parameters are</w:t>
      </w:r>
      <w:r w:rsidR="001B57EB">
        <w:rPr>
          <w:rFonts w:ascii="Arial" w:eastAsia="Times New Roman" w:hAnsi="Arial" w:cs="Arial"/>
          <w:sz w:val="21"/>
          <w:szCs w:val="21"/>
          <w:lang w:eastAsia="en-GB"/>
        </w:rPr>
        <w:t xml:space="preserve"> </w:t>
      </w:r>
      <w:r w:rsidR="00C01E52" w:rsidRPr="000A12F2">
        <w:rPr>
          <w:rFonts w:ascii="Arial" w:eastAsia="Times New Roman" w:hAnsi="Arial" w:cs="Arial"/>
          <w:sz w:val="21"/>
          <w:szCs w:val="21"/>
          <w:lang w:eastAsia="en-GB"/>
        </w:rPr>
        <w:t xml:space="preserve">more robust measurements </w:t>
      </w:r>
      <w:r w:rsidR="00961441">
        <w:rPr>
          <w:rFonts w:ascii="Arial" w:eastAsia="Times New Roman" w:hAnsi="Arial" w:cs="Arial"/>
          <w:sz w:val="21"/>
          <w:szCs w:val="21"/>
          <w:lang w:eastAsia="en-GB"/>
        </w:rPr>
        <w:t>they should be</w:t>
      </w:r>
      <w:r w:rsidR="00C01E52" w:rsidRPr="000A12F2">
        <w:rPr>
          <w:rFonts w:ascii="Arial" w:eastAsia="Times New Roman" w:hAnsi="Arial" w:cs="Arial"/>
          <w:sz w:val="21"/>
          <w:szCs w:val="21"/>
          <w:lang w:eastAsia="en-GB"/>
        </w:rPr>
        <w:t xml:space="preserve"> </w:t>
      </w:r>
      <w:r w:rsidR="00961441">
        <w:rPr>
          <w:rFonts w:ascii="Arial" w:eastAsia="Times New Roman" w:hAnsi="Arial" w:cs="Arial"/>
          <w:sz w:val="21"/>
          <w:szCs w:val="21"/>
          <w:lang w:eastAsia="en-GB"/>
        </w:rPr>
        <w:t>evaluated preferentially when analysing challenging data sets</w:t>
      </w:r>
      <w:r w:rsidR="00C01E52">
        <w:rPr>
          <w:rFonts w:ascii="Arial" w:eastAsia="Times New Roman" w:hAnsi="Arial" w:cs="Arial"/>
          <w:sz w:val="21"/>
          <w:szCs w:val="21"/>
          <w:lang w:eastAsia="en-GB"/>
        </w:rPr>
        <w:t>.</w:t>
      </w:r>
    </w:p>
    <w:p w14:paraId="05C54DAA" w14:textId="4C1B7D4F" w:rsidR="00C01E52" w:rsidRDefault="00961441" w:rsidP="00C01E52">
      <w:pPr>
        <w:jc w:val="both"/>
        <w:rPr>
          <w:rFonts w:ascii="Arial" w:eastAsia="Times New Roman" w:hAnsi="Arial" w:cs="Arial"/>
          <w:sz w:val="21"/>
          <w:szCs w:val="21"/>
          <w:lang w:eastAsia="en-GB"/>
        </w:rPr>
      </w:pPr>
      <w:r>
        <w:rPr>
          <w:rFonts w:ascii="Arial" w:eastAsia="Times New Roman" w:hAnsi="Arial" w:cs="Arial"/>
          <w:sz w:val="21"/>
          <w:szCs w:val="21"/>
          <w:lang w:eastAsia="en-GB"/>
        </w:rPr>
        <w:t xml:space="preserve">We recommend the following </w:t>
      </w:r>
      <w:r w:rsidR="00C01E52">
        <w:rPr>
          <w:rFonts w:ascii="Arial" w:eastAsia="Times New Roman" w:hAnsi="Arial" w:cs="Arial"/>
          <w:sz w:val="21"/>
          <w:szCs w:val="21"/>
          <w:lang w:eastAsia="en-GB"/>
        </w:rPr>
        <w:t xml:space="preserve">guidelines based on our </w:t>
      </w:r>
      <w:r>
        <w:rPr>
          <w:rFonts w:ascii="Arial" w:eastAsia="Times New Roman" w:hAnsi="Arial" w:cs="Arial"/>
          <w:sz w:val="21"/>
          <w:szCs w:val="21"/>
          <w:lang w:eastAsia="en-GB"/>
        </w:rPr>
        <w:t xml:space="preserve">experience </w:t>
      </w:r>
      <w:r w:rsidR="00C01E52">
        <w:rPr>
          <w:rFonts w:ascii="Arial" w:eastAsia="Times New Roman" w:hAnsi="Arial" w:cs="Arial"/>
          <w:sz w:val="21"/>
          <w:szCs w:val="21"/>
          <w:lang w:eastAsia="en-GB"/>
        </w:rPr>
        <w:t>with analysing the junctions in keratinocytes, HUVEC cells, and cardiomyocytes:</w:t>
      </w:r>
    </w:p>
    <w:tbl>
      <w:tblPr>
        <w:tblStyle w:val="TableGrid"/>
        <w:tblW w:w="10060" w:type="dxa"/>
        <w:tblLook w:val="04A0" w:firstRow="1" w:lastRow="0" w:firstColumn="1" w:lastColumn="0" w:noHBand="0" w:noVBand="1"/>
      </w:tblPr>
      <w:tblGrid>
        <w:gridCol w:w="2263"/>
        <w:gridCol w:w="7797"/>
      </w:tblGrid>
      <w:tr w:rsidR="00C01E52" w14:paraId="1F15B434" w14:textId="77777777" w:rsidTr="002331C2">
        <w:tc>
          <w:tcPr>
            <w:tcW w:w="2263" w:type="dxa"/>
          </w:tcPr>
          <w:p w14:paraId="7D413285" w14:textId="101891F6" w:rsidR="00C01E52" w:rsidRPr="000A12F2" w:rsidRDefault="00C01E52" w:rsidP="00296AA6">
            <w:pPr>
              <w:spacing w:after="0" w:line="240" w:lineRule="auto"/>
              <w:jc w:val="both"/>
              <w:rPr>
                <w:rFonts w:ascii="Arial" w:hAnsi="Arial" w:cs="Arial"/>
                <w:b/>
                <w:bCs/>
              </w:rPr>
            </w:pPr>
            <w:r w:rsidRPr="000A12F2">
              <w:rPr>
                <w:rFonts w:ascii="Arial" w:hAnsi="Arial" w:cs="Arial"/>
                <w:b/>
                <w:bCs/>
              </w:rPr>
              <w:t>Step in the process</w:t>
            </w:r>
          </w:p>
        </w:tc>
        <w:tc>
          <w:tcPr>
            <w:tcW w:w="7797" w:type="dxa"/>
          </w:tcPr>
          <w:p w14:paraId="493C0842" w14:textId="4F5A7029" w:rsidR="00C01E52" w:rsidRPr="000A12F2" w:rsidRDefault="00C01E52" w:rsidP="00296AA6">
            <w:pPr>
              <w:spacing w:after="0" w:line="240" w:lineRule="auto"/>
              <w:jc w:val="both"/>
              <w:rPr>
                <w:rFonts w:ascii="Arial" w:hAnsi="Arial" w:cs="Arial"/>
                <w:b/>
                <w:bCs/>
              </w:rPr>
            </w:pPr>
            <w:r w:rsidRPr="000A12F2">
              <w:rPr>
                <w:rFonts w:ascii="Arial" w:hAnsi="Arial" w:cs="Arial"/>
                <w:b/>
                <w:bCs/>
              </w:rPr>
              <w:t>Heuristics for minimizing user bias</w:t>
            </w:r>
            <w:r w:rsidR="00E2232E">
              <w:rPr>
                <w:rFonts w:ascii="Arial" w:hAnsi="Arial" w:cs="Arial"/>
                <w:b/>
                <w:bCs/>
              </w:rPr>
              <w:t xml:space="preserve"> and/ or recommended user guideline</w:t>
            </w:r>
          </w:p>
        </w:tc>
      </w:tr>
      <w:tr w:rsidR="00C01E52" w14:paraId="1BEC2188" w14:textId="77777777" w:rsidTr="002331C2">
        <w:tc>
          <w:tcPr>
            <w:tcW w:w="2263" w:type="dxa"/>
          </w:tcPr>
          <w:p w14:paraId="1EAEFBC5" w14:textId="6C03A138" w:rsidR="00C01E52" w:rsidRPr="007752F4" w:rsidRDefault="004902E5" w:rsidP="00296AA6">
            <w:pPr>
              <w:spacing w:after="0" w:line="240" w:lineRule="auto"/>
              <w:jc w:val="both"/>
              <w:rPr>
                <w:rFonts w:ascii="Arial" w:hAnsi="Arial" w:cs="Arial"/>
                <w:b/>
                <w:bCs/>
                <w:sz w:val="21"/>
                <w:szCs w:val="21"/>
              </w:rPr>
            </w:pPr>
            <w:r w:rsidRPr="004902E5">
              <w:rPr>
                <w:rFonts w:ascii="Arial" w:hAnsi="Arial" w:cs="Arial"/>
                <w:b/>
                <w:bCs/>
                <w:sz w:val="21"/>
                <w:szCs w:val="21"/>
              </w:rPr>
              <w:t>Edge Detection</w:t>
            </w:r>
          </w:p>
        </w:tc>
        <w:tc>
          <w:tcPr>
            <w:tcW w:w="7797" w:type="dxa"/>
          </w:tcPr>
          <w:p w14:paraId="2EDC75B3" w14:textId="19D544A3" w:rsidR="002928B6" w:rsidRDefault="002928B6" w:rsidP="00296AA6">
            <w:pPr>
              <w:jc w:val="both"/>
              <w:rPr>
                <w:rFonts w:ascii="Arial" w:hAnsi="Arial" w:cs="Arial"/>
                <w:sz w:val="21"/>
                <w:szCs w:val="21"/>
              </w:rPr>
            </w:pPr>
            <w:r w:rsidRPr="002928B6">
              <w:rPr>
                <w:rFonts w:ascii="Arial" w:hAnsi="Arial" w:cs="Arial"/>
                <w:b/>
                <w:bCs/>
                <w:sz w:val="21"/>
                <w:szCs w:val="21"/>
              </w:rPr>
              <w:t>Staining</w:t>
            </w:r>
            <w:r>
              <w:rPr>
                <w:rFonts w:ascii="Arial" w:hAnsi="Arial" w:cs="Arial"/>
                <w:sz w:val="21"/>
                <w:szCs w:val="21"/>
              </w:rPr>
              <w:t xml:space="preserve">: The staining protocol should be optimized to minimize cytoplasmic </w:t>
            </w:r>
            <w:r w:rsidR="002E050F">
              <w:rPr>
                <w:rFonts w:ascii="Arial" w:hAnsi="Arial" w:cs="Arial"/>
                <w:sz w:val="21"/>
                <w:szCs w:val="21"/>
              </w:rPr>
              <w:t xml:space="preserve">and non-specific </w:t>
            </w:r>
            <w:r>
              <w:rPr>
                <w:rFonts w:ascii="Arial" w:hAnsi="Arial" w:cs="Arial"/>
                <w:sz w:val="21"/>
                <w:szCs w:val="21"/>
              </w:rPr>
              <w:t>staining</w:t>
            </w:r>
            <w:r w:rsidR="002E050F">
              <w:rPr>
                <w:rFonts w:ascii="Arial" w:hAnsi="Arial" w:cs="Arial"/>
                <w:sz w:val="21"/>
                <w:szCs w:val="21"/>
              </w:rPr>
              <w:t>.</w:t>
            </w:r>
          </w:p>
          <w:p w14:paraId="4BA3E79D" w14:textId="0136280C" w:rsidR="00C01E52" w:rsidRDefault="002928B6" w:rsidP="00296AA6">
            <w:pPr>
              <w:jc w:val="both"/>
              <w:rPr>
                <w:rFonts w:ascii="Arial" w:hAnsi="Arial" w:cs="Arial"/>
                <w:sz w:val="21"/>
                <w:szCs w:val="21"/>
              </w:rPr>
            </w:pPr>
            <w:r w:rsidRPr="002928B6">
              <w:rPr>
                <w:rFonts w:ascii="Arial" w:hAnsi="Arial" w:cs="Arial"/>
                <w:b/>
                <w:bCs/>
                <w:sz w:val="21"/>
                <w:szCs w:val="21"/>
              </w:rPr>
              <w:t>Image quality</w:t>
            </w:r>
            <w:r>
              <w:rPr>
                <w:rFonts w:ascii="Arial" w:hAnsi="Arial" w:cs="Arial"/>
                <w:sz w:val="21"/>
                <w:szCs w:val="21"/>
              </w:rPr>
              <w:t xml:space="preserve">: </w:t>
            </w:r>
            <w:r w:rsidR="00C01E52">
              <w:rPr>
                <w:rFonts w:ascii="Arial" w:hAnsi="Arial" w:cs="Arial"/>
                <w:sz w:val="21"/>
                <w:szCs w:val="21"/>
              </w:rPr>
              <w:t>Highest possible quality of image (ideally taken using a confocal microscope) should be used</w:t>
            </w:r>
            <w:r w:rsidR="001A767B">
              <w:rPr>
                <w:rFonts w:ascii="Arial" w:hAnsi="Arial" w:cs="Arial"/>
                <w:sz w:val="21"/>
                <w:szCs w:val="21"/>
              </w:rPr>
              <w:t>.</w:t>
            </w:r>
          </w:p>
          <w:p w14:paraId="69F94C2C" w14:textId="35850EC6" w:rsidR="00C01E52" w:rsidRDefault="001A767B">
            <w:pPr>
              <w:jc w:val="both"/>
              <w:rPr>
                <w:rFonts w:ascii="Arial" w:hAnsi="Arial" w:cs="Arial"/>
                <w:sz w:val="21"/>
                <w:szCs w:val="21"/>
              </w:rPr>
            </w:pPr>
            <w:r>
              <w:rPr>
                <w:rFonts w:ascii="Arial" w:hAnsi="Arial" w:cs="Arial"/>
                <w:b/>
                <w:bCs/>
                <w:sz w:val="21"/>
                <w:szCs w:val="21"/>
              </w:rPr>
              <w:t>Peak s</w:t>
            </w:r>
            <w:r w:rsidR="002928B6" w:rsidRPr="002928B6">
              <w:rPr>
                <w:rFonts w:ascii="Arial" w:hAnsi="Arial" w:cs="Arial"/>
                <w:b/>
                <w:bCs/>
                <w:sz w:val="21"/>
                <w:szCs w:val="21"/>
              </w:rPr>
              <w:t>ignal-to-noise ratio</w:t>
            </w:r>
            <w:r>
              <w:rPr>
                <w:rFonts w:ascii="Arial" w:hAnsi="Arial" w:cs="Arial"/>
                <w:b/>
                <w:bCs/>
                <w:sz w:val="21"/>
                <w:szCs w:val="21"/>
              </w:rPr>
              <w:t xml:space="preserve"> (PSNR)</w:t>
            </w:r>
            <w:r w:rsidR="002928B6">
              <w:rPr>
                <w:rFonts w:ascii="Arial" w:hAnsi="Arial" w:cs="Arial"/>
                <w:sz w:val="21"/>
                <w:szCs w:val="21"/>
              </w:rPr>
              <w:t xml:space="preserve">: </w:t>
            </w:r>
            <w:r w:rsidR="00C01E52">
              <w:rPr>
                <w:rFonts w:ascii="Arial" w:hAnsi="Arial" w:cs="Arial"/>
                <w:sz w:val="21"/>
                <w:szCs w:val="21"/>
              </w:rPr>
              <w:t xml:space="preserve">A </w:t>
            </w:r>
            <w:r w:rsidR="00C01E52" w:rsidRPr="009B4EAB">
              <w:rPr>
                <w:rFonts w:ascii="Arial" w:hAnsi="Arial" w:cs="Arial"/>
                <w:sz w:val="21"/>
                <w:szCs w:val="21"/>
              </w:rPr>
              <w:t>suitable signal-to-noise ratio is necessary to ensure enough contrast to differentiate staining at junctions from the cytoplasm</w:t>
            </w:r>
            <w:r w:rsidR="00C01E52">
              <w:rPr>
                <w:rFonts w:ascii="Arial" w:hAnsi="Arial" w:cs="Arial"/>
                <w:sz w:val="21"/>
                <w:szCs w:val="21"/>
              </w:rPr>
              <w:t xml:space="preserve"> </w:t>
            </w:r>
            <w:r w:rsidR="00C01E52" w:rsidRPr="009B4EAB">
              <w:rPr>
                <w:rFonts w:ascii="Arial" w:hAnsi="Arial" w:cs="Arial"/>
                <w:sz w:val="21"/>
                <w:szCs w:val="21"/>
              </w:rPr>
              <w:t xml:space="preserve">for automated </w:t>
            </w:r>
            <w:r w:rsidR="002E050F">
              <w:rPr>
                <w:rFonts w:ascii="Arial" w:hAnsi="Arial" w:cs="Arial"/>
                <w:sz w:val="21"/>
                <w:szCs w:val="21"/>
              </w:rPr>
              <w:t>cell</w:t>
            </w:r>
            <w:r w:rsidR="002E050F" w:rsidRPr="009B4EAB">
              <w:rPr>
                <w:rFonts w:ascii="Arial" w:hAnsi="Arial" w:cs="Arial"/>
                <w:sz w:val="21"/>
                <w:szCs w:val="21"/>
              </w:rPr>
              <w:t xml:space="preserve"> </w:t>
            </w:r>
            <w:r w:rsidR="00C01E52" w:rsidRPr="009B4EAB">
              <w:rPr>
                <w:rFonts w:ascii="Arial" w:hAnsi="Arial" w:cs="Arial"/>
                <w:sz w:val="21"/>
                <w:szCs w:val="21"/>
              </w:rPr>
              <w:t xml:space="preserve">edge </w:t>
            </w:r>
            <w:r w:rsidR="002E050F">
              <w:rPr>
                <w:rFonts w:ascii="Arial" w:hAnsi="Arial" w:cs="Arial"/>
                <w:sz w:val="21"/>
                <w:szCs w:val="21"/>
              </w:rPr>
              <w:t>detection</w:t>
            </w:r>
            <w:r w:rsidR="00C01E52">
              <w:rPr>
                <w:rFonts w:ascii="Arial" w:hAnsi="Arial" w:cs="Arial"/>
                <w:sz w:val="21"/>
                <w:szCs w:val="21"/>
              </w:rPr>
              <w:t>.</w:t>
            </w:r>
            <w:r>
              <w:rPr>
                <w:rFonts w:ascii="Arial" w:hAnsi="Arial" w:cs="Arial"/>
                <w:sz w:val="21"/>
                <w:szCs w:val="21"/>
              </w:rPr>
              <w:t xml:space="preserve"> We recommend PSNR of </w:t>
            </w:r>
            <w:r w:rsidR="002E050F">
              <w:rPr>
                <w:rFonts w:ascii="Arial" w:hAnsi="Arial" w:cs="Arial"/>
                <w:sz w:val="21"/>
                <w:szCs w:val="21"/>
              </w:rPr>
              <w:t>at least</w:t>
            </w:r>
            <w:r>
              <w:rPr>
                <w:rFonts w:ascii="Arial" w:hAnsi="Arial" w:cs="Arial"/>
                <w:sz w:val="21"/>
                <w:szCs w:val="21"/>
              </w:rPr>
              <w:t xml:space="preserve"> 22dB (Figure2-figure supplement 3).</w:t>
            </w:r>
          </w:p>
        </w:tc>
      </w:tr>
      <w:tr w:rsidR="00C01E52" w14:paraId="6A8471E3" w14:textId="77777777" w:rsidTr="002331C2">
        <w:tc>
          <w:tcPr>
            <w:tcW w:w="2263" w:type="dxa"/>
          </w:tcPr>
          <w:p w14:paraId="4CCF2750" w14:textId="47D8E0DC" w:rsidR="00C01E52" w:rsidRPr="007752F4" w:rsidRDefault="004902E5">
            <w:pPr>
              <w:spacing w:after="0" w:line="240" w:lineRule="auto"/>
              <w:jc w:val="both"/>
              <w:rPr>
                <w:rFonts w:ascii="Arial" w:hAnsi="Arial" w:cs="Arial"/>
                <w:b/>
                <w:bCs/>
                <w:sz w:val="21"/>
                <w:szCs w:val="21"/>
              </w:rPr>
            </w:pPr>
            <w:r w:rsidRPr="004902E5">
              <w:rPr>
                <w:rFonts w:ascii="Arial" w:hAnsi="Arial" w:cs="Arial"/>
                <w:b/>
                <w:bCs/>
                <w:sz w:val="21"/>
                <w:szCs w:val="21"/>
              </w:rPr>
              <w:t xml:space="preserve">Produce </w:t>
            </w:r>
            <w:r w:rsidR="00F55FAD">
              <w:rPr>
                <w:rFonts w:ascii="Arial" w:hAnsi="Arial" w:cs="Arial"/>
                <w:b/>
                <w:bCs/>
                <w:sz w:val="21"/>
                <w:szCs w:val="21"/>
              </w:rPr>
              <w:t>and f</w:t>
            </w:r>
            <w:r w:rsidR="00F55FAD" w:rsidRPr="004902E5">
              <w:rPr>
                <w:rFonts w:ascii="Arial" w:hAnsi="Arial" w:cs="Arial"/>
                <w:b/>
                <w:bCs/>
                <w:sz w:val="21"/>
                <w:szCs w:val="21"/>
              </w:rPr>
              <w:t xml:space="preserve">inesse </w:t>
            </w:r>
            <w:r w:rsidRPr="004902E5">
              <w:rPr>
                <w:rFonts w:ascii="Arial" w:hAnsi="Arial" w:cs="Arial"/>
                <w:b/>
                <w:bCs/>
                <w:sz w:val="21"/>
                <w:szCs w:val="21"/>
              </w:rPr>
              <w:t xml:space="preserve">the </w:t>
            </w:r>
            <w:r w:rsidR="00F55FAD">
              <w:rPr>
                <w:rFonts w:ascii="Arial" w:hAnsi="Arial" w:cs="Arial"/>
                <w:b/>
                <w:bCs/>
                <w:sz w:val="21"/>
                <w:szCs w:val="21"/>
              </w:rPr>
              <w:t>b</w:t>
            </w:r>
            <w:r w:rsidR="00F55FAD" w:rsidRPr="004902E5">
              <w:rPr>
                <w:rFonts w:ascii="Arial" w:hAnsi="Arial" w:cs="Arial"/>
                <w:b/>
                <w:bCs/>
                <w:sz w:val="21"/>
                <w:szCs w:val="21"/>
              </w:rPr>
              <w:t xml:space="preserve">inary </w:t>
            </w:r>
            <w:r w:rsidRPr="004902E5">
              <w:rPr>
                <w:rFonts w:ascii="Arial" w:hAnsi="Arial" w:cs="Arial"/>
                <w:b/>
                <w:bCs/>
                <w:sz w:val="21"/>
                <w:szCs w:val="21"/>
              </w:rPr>
              <w:t>edge map</w:t>
            </w:r>
            <w:r w:rsidRPr="004902E5" w:rsidDel="004902E5">
              <w:rPr>
                <w:rFonts w:ascii="Arial" w:hAnsi="Arial" w:cs="Arial"/>
                <w:b/>
                <w:bCs/>
                <w:sz w:val="21"/>
                <w:szCs w:val="21"/>
              </w:rPr>
              <w:t xml:space="preserve"> </w:t>
            </w:r>
          </w:p>
        </w:tc>
        <w:tc>
          <w:tcPr>
            <w:tcW w:w="7797" w:type="dxa"/>
          </w:tcPr>
          <w:p w14:paraId="6BCE61AE" w14:textId="7BD630CB" w:rsidR="002E050F" w:rsidRDefault="002E050F" w:rsidP="00296AA6">
            <w:pPr>
              <w:jc w:val="both"/>
              <w:rPr>
                <w:rFonts w:ascii="Arial" w:hAnsi="Arial" w:cs="Arial"/>
                <w:sz w:val="21"/>
                <w:szCs w:val="21"/>
              </w:rPr>
            </w:pPr>
            <w:r>
              <w:rPr>
                <w:rFonts w:ascii="Arial" w:hAnsi="Arial" w:cs="Arial"/>
                <w:sz w:val="21"/>
                <w:szCs w:val="21"/>
              </w:rPr>
              <w:t xml:space="preserve">Any discrepancies between algorithm-detected cell outline and true </w:t>
            </w:r>
            <w:r w:rsidR="007D583B">
              <w:rPr>
                <w:rFonts w:ascii="Arial" w:hAnsi="Arial" w:cs="Arial"/>
                <w:sz w:val="21"/>
                <w:szCs w:val="21"/>
              </w:rPr>
              <w:t xml:space="preserve">path </w:t>
            </w:r>
            <w:r>
              <w:rPr>
                <w:rFonts w:ascii="Arial" w:hAnsi="Arial" w:cs="Arial"/>
                <w:sz w:val="21"/>
                <w:szCs w:val="21"/>
              </w:rPr>
              <w:t xml:space="preserve">of the junctions on </w:t>
            </w:r>
            <w:r w:rsidR="00C737B9">
              <w:rPr>
                <w:rFonts w:ascii="Arial" w:hAnsi="Arial" w:cs="Arial"/>
                <w:sz w:val="21"/>
                <w:szCs w:val="21"/>
              </w:rPr>
              <w:t xml:space="preserve">the </w:t>
            </w:r>
            <w:r>
              <w:rPr>
                <w:rFonts w:ascii="Arial" w:hAnsi="Arial" w:cs="Arial"/>
                <w:sz w:val="21"/>
                <w:szCs w:val="21"/>
              </w:rPr>
              <w:t>image must be corrected</w:t>
            </w:r>
            <w:r w:rsidR="007D583B">
              <w:rPr>
                <w:rFonts w:ascii="Arial" w:hAnsi="Arial" w:cs="Arial"/>
                <w:sz w:val="21"/>
                <w:szCs w:val="21"/>
              </w:rPr>
              <w:t xml:space="preserve"> manually</w:t>
            </w:r>
            <w:r>
              <w:rPr>
                <w:rFonts w:ascii="Arial" w:hAnsi="Arial" w:cs="Arial"/>
                <w:sz w:val="21"/>
                <w:szCs w:val="21"/>
              </w:rPr>
              <w:t>.</w:t>
            </w:r>
            <w:r w:rsidR="007D583B">
              <w:rPr>
                <w:rFonts w:ascii="Arial" w:hAnsi="Arial" w:cs="Arial"/>
                <w:sz w:val="21"/>
                <w:szCs w:val="21"/>
              </w:rPr>
              <w:t xml:space="preserve"> The incorrect portion of the junction needs to be deleted using the “Remove” tool and a new line drawn through the centre of the junction (or the suspected centre of the junction based on adjacent fragments for disrupted junctions)</w:t>
            </w:r>
            <w:r w:rsidR="00FC156B">
              <w:rPr>
                <w:rFonts w:ascii="Arial" w:hAnsi="Arial" w:cs="Arial"/>
                <w:sz w:val="21"/>
                <w:szCs w:val="21"/>
              </w:rPr>
              <w:t xml:space="preserve"> with the “Add” tool</w:t>
            </w:r>
            <w:r w:rsidR="007D583B">
              <w:rPr>
                <w:rFonts w:ascii="Arial" w:hAnsi="Arial" w:cs="Arial"/>
                <w:sz w:val="21"/>
                <w:szCs w:val="21"/>
              </w:rPr>
              <w:t>. The line location should then be fine</w:t>
            </w:r>
            <w:r w:rsidR="00FC156B">
              <w:rPr>
                <w:rFonts w:ascii="Arial" w:hAnsi="Arial" w:cs="Arial"/>
                <w:sz w:val="21"/>
                <w:szCs w:val="21"/>
              </w:rPr>
              <w:t>-</w:t>
            </w:r>
            <w:r w:rsidR="007D583B">
              <w:rPr>
                <w:rFonts w:ascii="Arial" w:hAnsi="Arial" w:cs="Arial"/>
                <w:sz w:val="21"/>
                <w:szCs w:val="21"/>
              </w:rPr>
              <w:t xml:space="preserve">tuned to go through the brightest pixels by applying “Local Maxima for Edges” with a small window size, </w:t>
            </w:r>
            <w:r w:rsidR="002E159D">
              <w:rPr>
                <w:rFonts w:ascii="Arial" w:hAnsi="Arial" w:cs="Arial"/>
                <w:sz w:val="21"/>
                <w:szCs w:val="21"/>
              </w:rPr>
              <w:t>e.g. 3 pixels. The resulting fragmented lines are then reconnected by applying “Dilate” enough times to connect all fragments and then “Skeletonise”.</w:t>
            </w:r>
          </w:p>
          <w:p w14:paraId="20B8BF02" w14:textId="5C46BB30" w:rsidR="00C01E52" w:rsidRDefault="002928B6" w:rsidP="00BA21F7">
            <w:pPr>
              <w:jc w:val="both"/>
              <w:rPr>
                <w:rFonts w:ascii="Arial" w:hAnsi="Arial" w:cs="Arial"/>
                <w:sz w:val="21"/>
                <w:szCs w:val="21"/>
              </w:rPr>
            </w:pPr>
            <w:r w:rsidRPr="002928B6">
              <w:rPr>
                <w:rFonts w:ascii="Arial" w:hAnsi="Arial" w:cs="Arial"/>
                <w:b/>
                <w:bCs/>
                <w:sz w:val="21"/>
                <w:szCs w:val="21"/>
              </w:rPr>
              <w:t>Zig-zag junctions</w:t>
            </w:r>
            <w:r>
              <w:rPr>
                <w:rFonts w:ascii="Arial" w:hAnsi="Arial" w:cs="Arial"/>
                <w:sz w:val="21"/>
                <w:szCs w:val="21"/>
              </w:rPr>
              <w:t xml:space="preserve">: </w:t>
            </w:r>
            <w:r w:rsidR="00C737B9">
              <w:rPr>
                <w:rFonts w:ascii="Arial" w:hAnsi="Arial" w:cs="Arial"/>
                <w:sz w:val="21"/>
                <w:szCs w:val="21"/>
              </w:rPr>
              <w:t xml:space="preserve">In images of cells with </w:t>
            </w:r>
            <w:r w:rsidR="00C01E52">
              <w:rPr>
                <w:rFonts w:ascii="Arial" w:hAnsi="Arial" w:cs="Arial"/>
                <w:sz w:val="21"/>
                <w:szCs w:val="21"/>
              </w:rPr>
              <w:t xml:space="preserve">zig-zag junctions (such as </w:t>
            </w:r>
            <w:r>
              <w:rPr>
                <w:rFonts w:ascii="Arial" w:hAnsi="Arial" w:cs="Arial"/>
                <w:sz w:val="21"/>
                <w:szCs w:val="21"/>
              </w:rPr>
              <w:t xml:space="preserve">those in </w:t>
            </w:r>
            <w:r w:rsidR="002E159D">
              <w:rPr>
                <w:rFonts w:ascii="Arial" w:hAnsi="Arial" w:cs="Arial"/>
                <w:sz w:val="21"/>
                <w:szCs w:val="21"/>
              </w:rPr>
              <w:t xml:space="preserve">thrombin-treated </w:t>
            </w:r>
            <w:r w:rsidR="00C01E52">
              <w:rPr>
                <w:rFonts w:ascii="Arial" w:hAnsi="Arial" w:cs="Arial"/>
                <w:sz w:val="21"/>
                <w:szCs w:val="21"/>
              </w:rPr>
              <w:t>endothelial cells</w:t>
            </w:r>
            <w:r>
              <w:rPr>
                <w:rFonts w:ascii="Arial" w:hAnsi="Arial" w:cs="Arial"/>
                <w:sz w:val="21"/>
                <w:szCs w:val="21"/>
              </w:rPr>
              <w:t>, Figure 7A</w:t>
            </w:r>
            <w:r w:rsidR="00C01E52">
              <w:rPr>
                <w:rFonts w:ascii="Arial" w:hAnsi="Arial" w:cs="Arial"/>
                <w:sz w:val="21"/>
                <w:szCs w:val="21"/>
              </w:rPr>
              <w:t xml:space="preserve">), </w:t>
            </w:r>
            <w:r w:rsidR="00C737B9">
              <w:rPr>
                <w:rFonts w:ascii="Arial" w:hAnsi="Arial" w:cs="Arial"/>
                <w:sz w:val="21"/>
                <w:szCs w:val="21"/>
              </w:rPr>
              <w:t xml:space="preserve">the edge map identified by Junction Mapper is </w:t>
            </w:r>
            <w:r w:rsidR="000922A7">
              <w:rPr>
                <w:rFonts w:ascii="Arial" w:hAnsi="Arial" w:cs="Arial"/>
                <w:sz w:val="21"/>
                <w:szCs w:val="21"/>
              </w:rPr>
              <w:t xml:space="preserve">somewhat </w:t>
            </w:r>
            <w:r w:rsidR="00C737B9">
              <w:rPr>
                <w:rFonts w:ascii="Arial" w:hAnsi="Arial" w:cs="Arial"/>
                <w:sz w:val="21"/>
                <w:szCs w:val="21"/>
              </w:rPr>
              <w:t xml:space="preserve">linear and thus it </w:t>
            </w:r>
            <w:r w:rsidR="002E159D">
              <w:rPr>
                <w:rFonts w:ascii="Arial" w:hAnsi="Arial" w:cs="Arial"/>
                <w:sz w:val="21"/>
                <w:szCs w:val="21"/>
              </w:rPr>
              <w:t>is not an exact representation of</w:t>
            </w:r>
            <w:r w:rsidR="00C01E52" w:rsidRPr="009B4EAB">
              <w:rPr>
                <w:rFonts w:ascii="Arial" w:hAnsi="Arial" w:cs="Arial"/>
                <w:sz w:val="21"/>
                <w:szCs w:val="21"/>
              </w:rPr>
              <w:t xml:space="preserve"> junction marker stainin</w:t>
            </w:r>
            <w:r w:rsidR="00C01E52">
              <w:rPr>
                <w:rFonts w:ascii="Arial" w:hAnsi="Arial" w:cs="Arial"/>
                <w:sz w:val="21"/>
                <w:szCs w:val="21"/>
              </w:rPr>
              <w:t>g</w:t>
            </w:r>
            <w:r w:rsidR="002E050F">
              <w:rPr>
                <w:rFonts w:ascii="Arial" w:hAnsi="Arial" w:cs="Arial"/>
                <w:sz w:val="21"/>
                <w:szCs w:val="21"/>
              </w:rPr>
              <w:t>.</w:t>
            </w:r>
            <w:r w:rsidR="00C737B9" w:rsidDel="00C737B9">
              <w:rPr>
                <w:rFonts w:ascii="Arial" w:hAnsi="Arial" w:cs="Arial"/>
                <w:sz w:val="21"/>
                <w:szCs w:val="21"/>
              </w:rPr>
              <w:t xml:space="preserve"> </w:t>
            </w:r>
            <w:r w:rsidR="00C737B9">
              <w:rPr>
                <w:rFonts w:ascii="Arial" w:hAnsi="Arial" w:cs="Arial"/>
                <w:sz w:val="21"/>
                <w:szCs w:val="21"/>
              </w:rPr>
              <w:t xml:space="preserve"> This caveat does not prevent the analyses, but rather limits the subset of parameters </w:t>
            </w:r>
            <w:r w:rsidR="00B8305B">
              <w:rPr>
                <w:rFonts w:ascii="Arial" w:hAnsi="Arial" w:cs="Arial"/>
                <w:sz w:val="21"/>
                <w:szCs w:val="21"/>
              </w:rPr>
              <w:t>to those that derive the</w:t>
            </w:r>
            <w:r w:rsidR="00BA21F7">
              <w:rPr>
                <w:rFonts w:ascii="Arial" w:hAnsi="Arial" w:cs="Arial"/>
                <w:sz w:val="21"/>
                <w:szCs w:val="21"/>
              </w:rPr>
              <w:t>ir</w:t>
            </w:r>
            <w:r w:rsidR="00B8305B">
              <w:rPr>
                <w:rFonts w:ascii="Arial" w:hAnsi="Arial" w:cs="Arial"/>
                <w:sz w:val="21"/>
                <w:szCs w:val="21"/>
              </w:rPr>
              <w:t xml:space="preserve"> quantification </w:t>
            </w:r>
            <w:r w:rsidR="00BA21F7">
              <w:rPr>
                <w:rFonts w:ascii="Arial" w:hAnsi="Arial" w:cs="Arial"/>
                <w:sz w:val="21"/>
                <w:szCs w:val="21"/>
              </w:rPr>
              <w:t>from</w:t>
            </w:r>
            <w:r w:rsidR="00B8305B">
              <w:rPr>
                <w:rFonts w:ascii="Arial" w:hAnsi="Arial" w:cs="Arial"/>
                <w:sz w:val="21"/>
                <w:szCs w:val="21"/>
              </w:rPr>
              <w:t xml:space="preserve"> area</w:t>
            </w:r>
            <w:r w:rsidR="00A70A77">
              <w:rPr>
                <w:rFonts w:ascii="Arial" w:hAnsi="Arial" w:cs="Arial"/>
                <w:sz w:val="21"/>
                <w:szCs w:val="21"/>
              </w:rPr>
              <w:t>-</w:t>
            </w:r>
            <w:r w:rsidR="00B8305B">
              <w:rPr>
                <w:rFonts w:ascii="Arial" w:hAnsi="Arial" w:cs="Arial"/>
                <w:sz w:val="21"/>
                <w:szCs w:val="21"/>
              </w:rPr>
              <w:t xml:space="preserve"> rather than l</w:t>
            </w:r>
            <w:r w:rsidR="00A70A77">
              <w:rPr>
                <w:rFonts w:ascii="Arial" w:hAnsi="Arial" w:cs="Arial"/>
                <w:sz w:val="21"/>
                <w:szCs w:val="21"/>
              </w:rPr>
              <w:t>ength</w:t>
            </w:r>
            <w:r w:rsidR="00B8305B">
              <w:rPr>
                <w:rFonts w:ascii="Arial" w:hAnsi="Arial" w:cs="Arial"/>
                <w:sz w:val="21"/>
                <w:szCs w:val="21"/>
              </w:rPr>
              <w:t xml:space="preserve">-based </w:t>
            </w:r>
            <w:r w:rsidR="00BA21F7">
              <w:rPr>
                <w:rFonts w:ascii="Arial" w:hAnsi="Arial" w:cs="Arial"/>
                <w:sz w:val="21"/>
                <w:szCs w:val="21"/>
              </w:rPr>
              <w:t>measurements</w:t>
            </w:r>
            <w:r w:rsidR="002331C2">
              <w:rPr>
                <w:rFonts w:ascii="Arial" w:hAnsi="Arial" w:cs="Arial"/>
                <w:sz w:val="21"/>
                <w:szCs w:val="21"/>
              </w:rPr>
              <w:t>.</w:t>
            </w:r>
          </w:p>
        </w:tc>
      </w:tr>
      <w:tr w:rsidR="00EF7BA7" w14:paraId="13503841" w14:textId="77777777" w:rsidTr="002331C2">
        <w:tc>
          <w:tcPr>
            <w:tcW w:w="2263" w:type="dxa"/>
          </w:tcPr>
          <w:p w14:paraId="1BDA2B90" w14:textId="0D467C93" w:rsidR="00EF7BA7" w:rsidRPr="007752F4" w:rsidRDefault="004902E5" w:rsidP="00296AA6">
            <w:pPr>
              <w:spacing w:after="0" w:line="240" w:lineRule="auto"/>
              <w:jc w:val="both"/>
              <w:rPr>
                <w:rFonts w:ascii="Arial" w:hAnsi="Arial" w:cs="Arial"/>
                <w:b/>
                <w:bCs/>
                <w:sz w:val="21"/>
                <w:szCs w:val="21"/>
              </w:rPr>
            </w:pPr>
            <w:r w:rsidRPr="004902E5">
              <w:rPr>
                <w:rFonts w:ascii="Arial" w:hAnsi="Arial" w:cs="Arial"/>
                <w:b/>
                <w:bCs/>
                <w:sz w:val="21"/>
                <w:szCs w:val="21"/>
              </w:rPr>
              <w:t>Select cells to be analysed</w:t>
            </w:r>
          </w:p>
        </w:tc>
        <w:tc>
          <w:tcPr>
            <w:tcW w:w="7797" w:type="dxa"/>
          </w:tcPr>
          <w:p w14:paraId="179847F3" w14:textId="74F46749" w:rsidR="00EF7BA7" w:rsidRDefault="002928B6" w:rsidP="00296AA6">
            <w:pPr>
              <w:jc w:val="both"/>
              <w:rPr>
                <w:rFonts w:ascii="Arial" w:hAnsi="Arial" w:cs="Arial"/>
                <w:sz w:val="21"/>
                <w:szCs w:val="21"/>
              </w:rPr>
            </w:pPr>
            <w:r w:rsidRPr="002928B6">
              <w:rPr>
                <w:rFonts w:ascii="Arial" w:hAnsi="Arial" w:cs="Arial"/>
                <w:b/>
                <w:bCs/>
                <w:sz w:val="21"/>
                <w:szCs w:val="21"/>
              </w:rPr>
              <w:t>Focal planes</w:t>
            </w:r>
            <w:r>
              <w:rPr>
                <w:rFonts w:ascii="Arial" w:hAnsi="Arial" w:cs="Arial"/>
                <w:sz w:val="21"/>
                <w:szCs w:val="21"/>
              </w:rPr>
              <w:t xml:space="preserve">: </w:t>
            </w:r>
            <w:r w:rsidR="00451EF8">
              <w:rPr>
                <w:rFonts w:ascii="Arial" w:hAnsi="Arial" w:cs="Arial"/>
                <w:sz w:val="21"/>
                <w:szCs w:val="21"/>
              </w:rPr>
              <w:t>Blurry parts of images (different focal planes</w:t>
            </w:r>
            <w:r w:rsidR="00A5219D">
              <w:rPr>
                <w:rFonts w:ascii="Arial" w:hAnsi="Arial" w:cs="Arial"/>
                <w:sz w:val="21"/>
                <w:szCs w:val="21"/>
              </w:rPr>
              <w:t xml:space="preserve"> or out of focus areas</w:t>
            </w:r>
            <w:r w:rsidR="00451EF8">
              <w:rPr>
                <w:rFonts w:ascii="Arial" w:hAnsi="Arial" w:cs="Arial"/>
                <w:sz w:val="21"/>
                <w:szCs w:val="21"/>
              </w:rPr>
              <w:t xml:space="preserve">) should not be </w:t>
            </w:r>
            <w:r w:rsidR="00F94A56">
              <w:rPr>
                <w:rFonts w:ascii="Arial" w:hAnsi="Arial" w:cs="Arial"/>
                <w:sz w:val="21"/>
                <w:szCs w:val="21"/>
              </w:rPr>
              <w:t>analysed</w:t>
            </w:r>
            <w:r w:rsidR="00451EF8">
              <w:rPr>
                <w:rFonts w:ascii="Arial" w:hAnsi="Arial" w:cs="Arial"/>
                <w:sz w:val="21"/>
                <w:szCs w:val="21"/>
              </w:rPr>
              <w:t xml:space="preserve"> as this would result in inaccurate measurement</w:t>
            </w:r>
            <w:r w:rsidR="00F94A56">
              <w:rPr>
                <w:rFonts w:ascii="Arial" w:hAnsi="Arial" w:cs="Arial"/>
                <w:sz w:val="21"/>
                <w:szCs w:val="21"/>
              </w:rPr>
              <w:t>s</w:t>
            </w:r>
            <w:r>
              <w:rPr>
                <w:rFonts w:ascii="Arial" w:hAnsi="Arial" w:cs="Arial"/>
                <w:sz w:val="21"/>
                <w:szCs w:val="21"/>
              </w:rPr>
              <w:t xml:space="preserve">. This can be prevented (and number of suitable cells increased) by taking </w:t>
            </w:r>
            <w:r w:rsidR="00C737B9">
              <w:rPr>
                <w:rFonts w:ascii="Arial" w:hAnsi="Arial" w:cs="Arial"/>
                <w:sz w:val="21"/>
                <w:szCs w:val="21"/>
              </w:rPr>
              <w:t>Z</w:t>
            </w:r>
            <w:r>
              <w:rPr>
                <w:rFonts w:ascii="Arial" w:hAnsi="Arial" w:cs="Arial"/>
                <w:sz w:val="21"/>
                <w:szCs w:val="21"/>
              </w:rPr>
              <w:t>-stack</w:t>
            </w:r>
            <w:r w:rsidR="002331C2">
              <w:rPr>
                <w:rFonts w:ascii="Arial" w:hAnsi="Arial" w:cs="Arial"/>
                <w:sz w:val="21"/>
                <w:szCs w:val="21"/>
              </w:rPr>
              <w:t>s</w:t>
            </w:r>
            <w:r>
              <w:rPr>
                <w:rFonts w:ascii="Arial" w:hAnsi="Arial" w:cs="Arial"/>
                <w:sz w:val="21"/>
                <w:szCs w:val="21"/>
              </w:rPr>
              <w:t xml:space="preserve"> instead of single-</w:t>
            </w:r>
            <w:r w:rsidR="00F94A56">
              <w:rPr>
                <w:rFonts w:ascii="Arial" w:hAnsi="Arial" w:cs="Arial"/>
                <w:sz w:val="21"/>
                <w:szCs w:val="21"/>
              </w:rPr>
              <w:t>focal plane</w:t>
            </w:r>
            <w:r>
              <w:rPr>
                <w:rFonts w:ascii="Arial" w:hAnsi="Arial" w:cs="Arial"/>
                <w:sz w:val="21"/>
                <w:szCs w:val="21"/>
              </w:rPr>
              <w:t xml:space="preserve"> images</w:t>
            </w:r>
            <w:r w:rsidR="001A767B">
              <w:rPr>
                <w:rFonts w:ascii="Arial" w:hAnsi="Arial" w:cs="Arial"/>
                <w:sz w:val="21"/>
                <w:szCs w:val="21"/>
              </w:rPr>
              <w:t>.</w:t>
            </w:r>
            <w:r w:rsidR="00F94A56">
              <w:rPr>
                <w:rFonts w:ascii="Arial" w:hAnsi="Arial" w:cs="Arial"/>
                <w:sz w:val="21"/>
                <w:szCs w:val="21"/>
              </w:rPr>
              <w:t xml:space="preserve"> </w:t>
            </w:r>
            <w:r w:rsidR="00C737B9">
              <w:rPr>
                <w:rFonts w:ascii="Arial" w:hAnsi="Arial" w:cs="Arial"/>
                <w:sz w:val="21"/>
                <w:szCs w:val="21"/>
              </w:rPr>
              <w:t>For</w:t>
            </w:r>
            <w:r w:rsidR="00F94A56">
              <w:rPr>
                <w:rFonts w:ascii="Arial" w:hAnsi="Arial" w:cs="Arial"/>
                <w:sz w:val="21"/>
                <w:szCs w:val="21"/>
              </w:rPr>
              <w:t xml:space="preserve"> Junction Mapper </w:t>
            </w:r>
            <w:r w:rsidR="00C737B9">
              <w:rPr>
                <w:rFonts w:ascii="Arial" w:hAnsi="Arial" w:cs="Arial"/>
                <w:sz w:val="21"/>
                <w:szCs w:val="21"/>
              </w:rPr>
              <w:t>to</w:t>
            </w:r>
            <w:r w:rsidR="00F94A56">
              <w:rPr>
                <w:rFonts w:ascii="Arial" w:hAnsi="Arial" w:cs="Arial"/>
                <w:sz w:val="21"/>
                <w:szCs w:val="21"/>
              </w:rPr>
              <w:t xml:space="preserve"> </w:t>
            </w:r>
            <w:r w:rsidR="00C737B9">
              <w:rPr>
                <w:rFonts w:ascii="Arial" w:hAnsi="Arial" w:cs="Arial"/>
                <w:sz w:val="21"/>
                <w:szCs w:val="21"/>
              </w:rPr>
              <w:t>quantify from</w:t>
            </w:r>
            <w:r w:rsidR="00F94A56">
              <w:rPr>
                <w:rFonts w:ascii="Arial" w:hAnsi="Arial" w:cs="Arial"/>
                <w:sz w:val="21"/>
                <w:szCs w:val="21"/>
              </w:rPr>
              <w:t xml:space="preserve"> Z-stack images</w:t>
            </w:r>
            <w:r w:rsidR="00C737B9">
              <w:rPr>
                <w:rFonts w:ascii="Arial" w:hAnsi="Arial" w:cs="Arial"/>
                <w:sz w:val="21"/>
                <w:szCs w:val="21"/>
              </w:rPr>
              <w:t xml:space="preserve">, </w:t>
            </w:r>
            <w:r w:rsidR="00F94A56">
              <w:rPr>
                <w:rFonts w:ascii="Arial" w:hAnsi="Arial" w:cs="Arial"/>
                <w:sz w:val="21"/>
                <w:szCs w:val="21"/>
              </w:rPr>
              <w:t xml:space="preserve">individual </w:t>
            </w:r>
            <w:r w:rsidR="00A5219D">
              <w:rPr>
                <w:rFonts w:ascii="Arial" w:hAnsi="Arial" w:cs="Arial"/>
                <w:sz w:val="21"/>
                <w:szCs w:val="21"/>
              </w:rPr>
              <w:t>sections</w:t>
            </w:r>
            <w:r w:rsidR="00F94A56">
              <w:rPr>
                <w:rFonts w:ascii="Arial" w:hAnsi="Arial" w:cs="Arial"/>
                <w:sz w:val="21"/>
                <w:szCs w:val="21"/>
              </w:rPr>
              <w:t xml:space="preserve"> would need to be extracted and analysed separately.</w:t>
            </w:r>
            <w:r w:rsidR="00D738FE">
              <w:rPr>
                <w:rFonts w:ascii="Arial" w:hAnsi="Arial" w:cs="Arial"/>
                <w:sz w:val="21"/>
                <w:szCs w:val="21"/>
              </w:rPr>
              <w:t xml:space="preserve"> </w:t>
            </w:r>
            <w:r w:rsidR="00C737B9">
              <w:rPr>
                <w:rFonts w:ascii="Arial" w:hAnsi="Arial" w:cs="Arial"/>
                <w:sz w:val="21"/>
                <w:szCs w:val="21"/>
              </w:rPr>
              <w:t>Alternatively, a projection of all sections can be analysed.</w:t>
            </w:r>
          </w:p>
          <w:p w14:paraId="2A011C01" w14:textId="4DF5B108" w:rsidR="000D1724" w:rsidRDefault="002928B6" w:rsidP="00296AA6">
            <w:pPr>
              <w:jc w:val="both"/>
              <w:rPr>
                <w:rFonts w:ascii="Arial" w:hAnsi="Arial" w:cs="Arial"/>
                <w:sz w:val="21"/>
                <w:szCs w:val="21"/>
              </w:rPr>
            </w:pPr>
            <w:r w:rsidRPr="002928B6">
              <w:rPr>
                <w:rFonts w:ascii="Arial" w:hAnsi="Arial" w:cs="Arial"/>
                <w:b/>
                <w:bCs/>
                <w:sz w:val="21"/>
                <w:szCs w:val="21"/>
              </w:rPr>
              <w:t>Colony edge</w:t>
            </w:r>
            <w:r>
              <w:rPr>
                <w:rFonts w:ascii="Arial" w:hAnsi="Arial" w:cs="Arial"/>
                <w:sz w:val="21"/>
                <w:szCs w:val="21"/>
              </w:rPr>
              <w:t xml:space="preserve">: </w:t>
            </w:r>
            <w:r w:rsidR="00A5219D">
              <w:rPr>
                <w:rFonts w:ascii="Arial" w:hAnsi="Arial" w:cs="Arial"/>
                <w:sz w:val="21"/>
                <w:szCs w:val="21"/>
              </w:rPr>
              <w:t>At a j</w:t>
            </w:r>
            <w:r w:rsidR="000D1724">
              <w:rPr>
                <w:rFonts w:ascii="Arial" w:hAnsi="Arial" w:cs="Arial"/>
                <w:sz w:val="21"/>
                <w:szCs w:val="21"/>
              </w:rPr>
              <w:t>unction at the very edge of the colony</w:t>
            </w:r>
            <w:r w:rsidR="00A5219D">
              <w:rPr>
                <w:rFonts w:ascii="Arial" w:hAnsi="Arial" w:cs="Arial"/>
                <w:sz w:val="21"/>
                <w:szCs w:val="21"/>
              </w:rPr>
              <w:t>,</w:t>
            </w:r>
            <w:r w:rsidR="000D1724">
              <w:rPr>
                <w:rFonts w:ascii="Arial" w:hAnsi="Arial" w:cs="Arial"/>
                <w:sz w:val="21"/>
                <w:szCs w:val="21"/>
              </w:rPr>
              <w:t xml:space="preserve"> </w:t>
            </w:r>
            <w:r w:rsidR="00A5219D">
              <w:rPr>
                <w:rFonts w:ascii="Arial" w:hAnsi="Arial" w:cs="Arial"/>
                <w:sz w:val="21"/>
                <w:szCs w:val="21"/>
              </w:rPr>
              <w:t>there is a missing corner as it is a border between two cells, rather than three. T</w:t>
            </w:r>
            <w:r w:rsidR="00A5219D" w:rsidRPr="002331C2">
              <w:rPr>
                <w:rFonts w:ascii="Arial" w:hAnsi="Arial" w:cs="Arial"/>
                <w:sz w:val="21"/>
                <w:szCs w:val="21"/>
              </w:rPr>
              <w:t xml:space="preserve">he automatic corner detection </w:t>
            </w:r>
            <w:r w:rsidR="002331C2">
              <w:rPr>
                <w:rFonts w:ascii="Arial" w:hAnsi="Arial" w:cs="Arial"/>
                <w:sz w:val="21"/>
                <w:szCs w:val="21"/>
              </w:rPr>
              <w:t>might</w:t>
            </w:r>
            <w:r w:rsidR="00A5219D" w:rsidRPr="002331C2">
              <w:rPr>
                <w:rFonts w:ascii="Arial" w:hAnsi="Arial" w:cs="Arial"/>
                <w:sz w:val="21"/>
                <w:szCs w:val="21"/>
              </w:rPr>
              <w:t xml:space="preserve"> not work</w:t>
            </w:r>
            <w:r w:rsidR="002331C2">
              <w:rPr>
                <w:rFonts w:ascii="Arial" w:hAnsi="Arial" w:cs="Arial"/>
                <w:sz w:val="21"/>
                <w:szCs w:val="21"/>
              </w:rPr>
              <w:t xml:space="preserve"> correctly</w:t>
            </w:r>
            <w:r w:rsidR="00A5219D" w:rsidRPr="002331C2">
              <w:rPr>
                <w:rFonts w:ascii="Arial" w:hAnsi="Arial" w:cs="Arial"/>
                <w:sz w:val="21"/>
                <w:szCs w:val="21"/>
              </w:rPr>
              <w:t xml:space="preserve"> and the </w:t>
            </w:r>
            <w:r w:rsidR="00A5219D">
              <w:rPr>
                <w:rFonts w:ascii="Arial" w:hAnsi="Arial" w:cs="Arial"/>
                <w:sz w:val="21"/>
                <w:szCs w:val="21"/>
              </w:rPr>
              <w:t>corner needs to be set manually.  T</w:t>
            </w:r>
            <w:r w:rsidR="00A5219D" w:rsidRPr="002331C2">
              <w:rPr>
                <w:rFonts w:ascii="Arial" w:hAnsi="Arial" w:cs="Arial"/>
                <w:sz w:val="21"/>
                <w:szCs w:val="21"/>
              </w:rPr>
              <w:t>he cell outline at colony edges might need more manual correction</w:t>
            </w:r>
            <w:r w:rsidR="00A5219D">
              <w:t>.</w:t>
            </w:r>
            <w:r w:rsidR="00A5219D" w:rsidDel="00A5219D">
              <w:rPr>
                <w:rFonts w:ascii="Arial" w:hAnsi="Arial" w:cs="Arial"/>
                <w:sz w:val="21"/>
                <w:szCs w:val="21"/>
              </w:rPr>
              <w:t xml:space="preserve"> </w:t>
            </w:r>
            <w:r w:rsidR="00A5219D">
              <w:rPr>
                <w:rFonts w:ascii="Arial" w:hAnsi="Arial" w:cs="Arial"/>
                <w:sz w:val="21"/>
                <w:szCs w:val="21"/>
              </w:rPr>
              <w:t xml:space="preserve"> For some research questions, these junctions may be excluded as part of the quality control.</w:t>
            </w:r>
          </w:p>
          <w:p w14:paraId="1BC5EE35" w14:textId="105CAAFF" w:rsidR="002928B6" w:rsidRDefault="00F55FAD">
            <w:pPr>
              <w:jc w:val="both"/>
              <w:rPr>
                <w:rFonts w:ascii="Arial" w:hAnsi="Arial" w:cs="Arial"/>
                <w:sz w:val="21"/>
                <w:szCs w:val="21"/>
              </w:rPr>
            </w:pPr>
            <w:r>
              <w:rPr>
                <w:rFonts w:ascii="Arial" w:hAnsi="Arial" w:cs="Arial"/>
                <w:b/>
                <w:bCs/>
                <w:sz w:val="21"/>
                <w:szCs w:val="21"/>
              </w:rPr>
              <w:t>E</w:t>
            </w:r>
            <w:r w:rsidR="008E3110" w:rsidRPr="008E3110">
              <w:rPr>
                <w:rFonts w:ascii="Arial" w:hAnsi="Arial" w:cs="Arial"/>
                <w:b/>
                <w:bCs/>
                <w:sz w:val="21"/>
                <w:szCs w:val="21"/>
              </w:rPr>
              <w:t>xpression</w:t>
            </w:r>
            <w:r>
              <w:rPr>
                <w:rFonts w:ascii="Arial" w:hAnsi="Arial" w:cs="Arial"/>
                <w:b/>
                <w:bCs/>
                <w:sz w:val="21"/>
                <w:szCs w:val="21"/>
              </w:rPr>
              <w:t xml:space="preserve"> of exogenous proteins</w:t>
            </w:r>
            <w:r w:rsidR="008E3110">
              <w:rPr>
                <w:rFonts w:ascii="Arial" w:hAnsi="Arial" w:cs="Arial"/>
                <w:sz w:val="21"/>
                <w:szCs w:val="21"/>
              </w:rPr>
              <w:t xml:space="preserve">: </w:t>
            </w:r>
            <w:r w:rsidR="002928B6">
              <w:rPr>
                <w:rFonts w:ascii="Arial" w:hAnsi="Arial" w:cs="Arial"/>
                <w:sz w:val="21"/>
                <w:szCs w:val="21"/>
              </w:rPr>
              <w:t xml:space="preserve">When </w:t>
            </w:r>
            <w:r w:rsidR="00F94A56">
              <w:rPr>
                <w:rFonts w:ascii="Arial" w:hAnsi="Arial" w:cs="Arial"/>
                <w:sz w:val="21"/>
                <w:szCs w:val="21"/>
              </w:rPr>
              <w:t>analysing</w:t>
            </w:r>
            <w:r w:rsidR="002928B6">
              <w:rPr>
                <w:rFonts w:ascii="Arial" w:hAnsi="Arial" w:cs="Arial"/>
                <w:sz w:val="21"/>
                <w:szCs w:val="21"/>
              </w:rPr>
              <w:t xml:space="preserve"> cells </w:t>
            </w:r>
            <w:r w:rsidR="008E3110">
              <w:rPr>
                <w:rFonts w:ascii="Arial" w:hAnsi="Arial" w:cs="Arial"/>
                <w:sz w:val="21"/>
                <w:szCs w:val="21"/>
              </w:rPr>
              <w:t xml:space="preserve">induced to </w:t>
            </w:r>
            <w:r w:rsidR="002928B6">
              <w:rPr>
                <w:rFonts w:ascii="Arial" w:hAnsi="Arial" w:cs="Arial"/>
                <w:sz w:val="21"/>
                <w:szCs w:val="21"/>
              </w:rPr>
              <w:t>overexpress a protein of interest, cells of similar expression level</w:t>
            </w:r>
            <w:r w:rsidR="00E5723C">
              <w:rPr>
                <w:rFonts w:ascii="Arial" w:hAnsi="Arial" w:cs="Arial"/>
                <w:sz w:val="21"/>
                <w:szCs w:val="21"/>
              </w:rPr>
              <w:t>, as judged by staining intensity,</w:t>
            </w:r>
            <w:r w:rsidR="002928B6">
              <w:rPr>
                <w:rFonts w:ascii="Arial" w:hAnsi="Arial" w:cs="Arial"/>
                <w:sz w:val="21"/>
                <w:szCs w:val="21"/>
              </w:rPr>
              <w:t xml:space="preserve"> should be analysed</w:t>
            </w:r>
            <w:r w:rsidR="00A5219D">
              <w:rPr>
                <w:rFonts w:ascii="Arial" w:hAnsi="Arial" w:cs="Arial"/>
                <w:sz w:val="21"/>
                <w:szCs w:val="21"/>
              </w:rPr>
              <w:t xml:space="preserve">. </w:t>
            </w:r>
            <w:r>
              <w:rPr>
                <w:rFonts w:ascii="Arial" w:hAnsi="Arial" w:cs="Arial"/>
                <w:sz w:val="21"/>
                <w:szCs w:val="21"/>
              </w:rPr>
              <w:t xml:space="preserve"> </w:t>
            </w:r>
            <w:r w:rsidR="00A5219D">
              <w:rPr>
                <w:rFonts w:ascii="Arial" w:hAnsi="Arial" w:cs="Arial"/>
                <w:sz w:val="21"/>
                <w:szCs w:val="21"/>
              </w:rPr>
              <w:t>C</w:t>
            </w:r>
            <w:r w:rsidR="002928B6">
              <w:rPr>
                <w:rFonts w:ascii="Arial" w:hAnsi="Arial" w:cs="Arial"/>
                <w:sz w:val="21"/>
                <w:szCs w:val="21"/>
              </w:rPr>
              <w:t>ells expressing too little or too much</w:t>
            </w:r>
            <w:r>
              <w:rPr>
                <w:rFonts w:ascii="Arial" w:hAnsi="Arial" w:cs="Arial"/>
                <w:sz w:val="21"/>
                <w:szCs w:val="21"/>
              </w:rPr>
              <w:t xml:space="preserve"> </w:t>
            </w:r>
            <w:r w:rsidR="00A5219D">
              <w:rPr>
                <w:rFonts w:ascii="Arial" w:hAnsi="Arial" w:cs="Arial"/>
                <w:sz w:val="21"/>
                <w:szCs w:val="21"/>
              </w:rPr>
              <w:lastRenderedPageBreak/>
              <w:t>exogenous</w:t>
            </w:r>
            <w:r>
              <w:rPr>
                <w:rFonts w:ascii="Arial" w:hAnsi="Arial" w:cs="Arial"/>
                <w:sz w:val="21"/>
                <w:szCs w:val="21"/>
              </w:rPr>
              <w:t xml:space="preserve"> protein</w:t>
            </w:r>
            <w:r w:rsidR="00A5219D">
              <w:rPr>
                <w:rFonts w:ascii="Arial" w:hAnsi="Arial" w:cs="Arial"/>
                <w:sz w:val="21"/>
                <w:szCs w:val="21"/>
              </w:rPr>
              <w:t xml:space="preserve"> should not be analysed, par</w:t>
            </w:r>
            <w:r w:rsidR="00E377AC">
              <w:rPr>
                <w:rFonts w:ascii="Arial" w:hAnsi="Arial" w:cs="Arial"/>
                <w:sz w:val="21"/>
                <w:szCs w:val="21"/>
              </w:rPr>
              <w:t xml:space="preserve">ticular when cell retraction is </w:t>
            </w:r>
            <w:r w:rsidR="00A5219D">
              <w:rPr>
                <w:rFonts w:ascii="Arial" w:hAnsi="Arial" w:cs="Arial"/>
                <w:sz w:val="21"/>
                <w:szCs w:val="21"/>
              </w:rPr>
              <w:t>observed.</w:t>
            </w:r>
          </w:p>
        </w:tc>
      </w:tr>
      <w:tr w:rsidR="00FC156B" w14:paraId="1498B78D" w14:textId="77777777" w:rsidTr="002331C2">
        <w:tc>
          <w:tcPr>
            <w:tcW w:w="2263" w:type="dxa"/>
          </w:tcPr>
          <w:p w14:paraId="75A23E51" w14:textId="4E18A9B7" w:rsidR="00FC156B" w:rsidRPr="004902E5" w:rsidRDefault="00FC156B">
            <w:pPr>
              <w:spacing w:after="0" w:line="240" w:lineRule="auto"/>
              <w:jc w:val="both"/>
              <w:rPr>
                <w:rFonts w:ascii="Arial" w:hAnsi="Arial" w:cs="Arial"/>
                <w:b/>
                <w:bCs/>
                <w:sz w:val="21"/>
                <w:szCs w:val="21"/>
              </w:rPr>
            </w:pPr>
            <w:r w:rsidRPr="004902E5">
              <w:rPr>
                <w:rFonts w:ascii="Arial" w:hAnsi="Arial" w:cs="Arial"/>
                <w:b/>
                <w:bCs/>
                <w:sz w:val="21"/>
                <w:szCs w:val="21"/>
              </w:rPr>
              <w:lastRenderedPageBreak/>
              <w:t xml:space="preserve">Define corners </w:t>
            </w:r>
            <w:r w:rsidR="00F55FAD">
              <w:rPr>
                <w:rFonts w:ascii="Arial" w:hAnsi="Arial" w:cs="Arial"/>
                <w:b/>
                <w:bCs/>
                <w:sz w:val="21"/>
                <w:szCs w:val="21"/>
              </w:rPr>
              <w:t>between</w:t>
            </w:r>
            <w:r w:rsidRPr="004902E5">
              <w:rPr>
                <w:rFonts w:ascii="Arial" w:hAnsi="Arial" w:cs="Arial"/>
                <w:b/>
                <w:bCs/>
                <w:sz w:val="21"/>
                <w:szCs w:val="21"/>
              </w:rPr>
              <w:t xml:space="preserve"> cell</w:t>
            </w:r>
            <w:r w:rsidR="00F55FAD">
              <w:rPr>
                <w:rFonts w:ascii="Arial" w:hAnsi="Arial" w:cs="Arial"/>
                <w:b/>
                <w:bCs/>
                <w:sz w:val="21"/>
                <w:szCs w:val="21"/>
              </w:rPr>
              <w:t>s</w:t>
            </w:r>
          </w:p>
        </w:tc>
        <w:tc>
          <w:tcPr>
            <w:tcW w:w="7797" w:type="dxa"/>
          </w:tcPr>
          <w:p w14:paraId="6C3DA967" w14:textId="1B6589CC" w:rsidR="00FC156B" w:rsidRPr="008E3110" w:rsidRDefault="00FC156B" w:rsidP="00A70A77">
            <w:pPr>
              <w:jc w:val="both"/>
              <w:rPr>
                <w:rFonts w:ascii="Arial" w:hAnsi="Arial" w:cs="Arial"/>
                <w:b/>
                <w:bCs/>
                <w:sz w:val="21"/>
                <w:szCs w:val="21"/>
              </w:rPr>
            </w:pPr>
            <w:r w:rsidRPr="001B57EB">
              <w:rPr>
                <w:rFonts w:ascii="Arial" w:hAnsi="Arial" w:cs="Arial"/>
                <w:b/>
                <w:bCs/>
                <w:sz w:val="21"/>
                <w:szCs w:val="21"/>
              </w:rPr>
              <w:t>Corners</w:t>
            </w:r>
            <w:r>
              <w:rPr>
                <w:rFonts w:ascii="Arial" w:hAnsi="Arial" w:cs="Arial"/>
                <w:sz w:val="21"/>
                <w:szCs w:val="21"/>
              </w:rPr>
              <w:t>: Any discrepancies between the automated corner detection and perceived corner location on visual image inspection should be corrected manually. Corners should be identified as the meeting point between junctions of three or more cells (Figure 3) or the end of the joined interface between two cells at a colony border. If corners are not covered by junctional staining, they should be identified by estimating the</w:t>
            </w:r>
            <w:r w:rsidR="00782D55">
              <w:rPr>
                <w:rFonts w:ascii="Arial" w:hAnsi="Arial" w:cs="Arial"/>
                <w:sz w:val="21"/>
                <w:szCs w:val="21"/>
              </w:rPr>
              <w:t xml:space="preserve"> likely</w:t>
            </w:r>
            <w:r>
              <w:rPr>
                <w:rFonts w:ascii="Arial" w:hAnsi="Arial" w:cs="Arial"/>
                <w:sz w:val="21"/>
                <w:szCs w:val="21"/>
              </w:rPr>
              <w:t xml:space="preserve"> meeting point </w:t>
            </w:r>
            <w:r w:rsidR="00782D55">
              <w:rPr>
                <w:rFonts w:ascii="Arial" w:hAnsi="Arial" w:cs="Arial"/>
                <w:sz w:val="21"/>
                <w:szCs w:val="21"/>
              </w:rPr>
              <w:t>of junctions from neighbouring cells</w:t>
            </w:r>
            <w:r>
              <w:rPr>
                <w:rFonts w:ascii="Arial" w:hAnsi="Arial" w:cs="Arial"/>
                <w:sz w:val="21"/>
                <w:szCs w:val="21"/>
              </w:rPr>
              <w:t>.</w:t>
            </w:r>
            <w:r w:rsidR="00CC73C0">
              <w:rPr>
                <w:rFonts w:ascii="Arial" w:hAnsi="Arial" w:cs="Arial"/>
                <w:sz w:val="21"/>
                <w:szCs w:val="21"/>
              </w:rPr>
              <w:t xml:space="preserve">  Addition of a cytoplasm marker (dye or F-actin staining for example) helps defining where the contacting interfaces are likely to meet.</w:t>
            </w:r>
            <w:r w:rsidR="00782D55">
              <w:rPr>
                <w:rFonts w:ascii="Arial" w:hAnsi="Arial" w:cs="Arial"/>
                <w:sz w:val="21"/>
                <w:szCs w:val="21"/>
              </w:rPr>
              <w:t xml:space="preserve">  </w:t>
            </w:r>
            <w:r w:rsidR="00A70A77">
              <w:rPr>
                <w:rFonts w:ascii="Arial" w:hAnsi="Arial" w:cs="Arial"/>
                <w:sz w:val="21"/>
                <w:szCs w:val="21"/>
              </w:rPr>
              <w:t xml:space="preserve">Disparate </w:t>
            </w:r>
            <w:r w:rsidR="00782D55">
              <w:rPr>
                <w:rFonts w:ascii="Arial" w:hAnsi="Arial" w:cs="Arial"/>
                <w:sz w:val="21"/>
                <w:szCs w:val="21"/>
              </w:rPr>
              <w:t>corner position</w:t>
            </w:r>
            <w:r w:rsidR="00CC73C0">
              <w:rPr>
                <w:rFonts w:ascii="Arial" w:hAnsi="Arial" w:cs="Arial"/>
                <w:sz w:val="21"/>
                <w:szCs w:val="21"/>
              </w:rPr>
              <w:t xml:space="preserve"> when contacts </w:t>
            </w:r>
            <w:proofErr w:type="gramStart"/>
            <w:r w:rsidR="00CC73C0">
              <w:rPr>
                <w:rFonts w:ascii="Arial" w:hAnsi="Arial" w:cs="Arial"/>
                <w:sz w:val="21"/>
                <w:szCs w:val="21"/>
              </w:rPr>
              <w:t>are disrupted</w:t>
            </w:r>
            <w:proofErr w:type="gramEnd"/>
            <w:r w:rsidR="00782D55">
              <w:rPr>
                <w:rFonts w:ascii="Arial" w:hAnsi="Arial" w:cs="Arial"/>
                <w:sz w:val="21"/>
                <w:szCs w:val="21"/>
              </w:rPr>
              <w:t xml:space="preserve"> is one of the key </w:t>
            </w:r>
            <w:r w:rsidR="00CC73C0">
              <w:rPr>
                <w:rFonts w:ascii="Arial" w:hAnsi="Arial" w:cs="Arial"/>
                <w:sz w:val="21"/>
                <w:szCs w:val="21"/>
              </w:rPr>
              <w:t xml:space="preserve">influences of </w:t>
            </w:r>
            <w:r w:rsidR="00782D55">
              <w:rPr>
                <w:rFonts w:ascii="Arial" w:hAnsi="Arial" w:cs="Arial"/>
                <w:sz w:val="21"/>
                <w:szCs w:val="21"/>
              </w:rPr>
              <w:t>u</w:t>
            </w:r>
            <w:r w:rsidR="00CC73C0">
              <w:rPr>
                <w:rFonts w:ascii="Arial" w:hAnsi="Arial" w:cs="Arial"/>
                <w:sz w:val="21"/>
                <w:szCs w:val="21"/>
              </w:rPr>
              <w:t>ser-bias.</w:t>
            </w:r>
          </w:p>
        </w:tc>
      </w:tr>
      <w:tr w:rsidR="00C01E52" w14:paraId="128D3370" w14:textId="77777777" w:rsidTr="002331C2">
        <w:tc>
          <w:tcPr>
            <w:tcW w:w="2263" w:type="dxa"/>
          </w:tcPr>
          <w:p w14:paraId="7611FA36" w14:textId="7C8F4201" w:rsidR="00C01E52" w:rsidRPr="007752F4" w:rsidRDefault="00C01E52" w:rsidP="00296AA6">
            <w:pPr>
              <w:spacing w:after="0" w:line="240" w:lineRule="auto"/>
              <w:jc w:val="both"/>
              <w:rPr>
                <w:rFonts w:ascii="Arial" w:hAnsi="Arial" w:cs="Arial"/>
                <w:b/>
                <w:bCs/>
                <w:sz w:val="21"/>
                <w:szCs w:val="21"/>
              </w:rPr>
            </w:pPr>
            <w:r w:rsidRPr="007752F4">
              <w:rPr>
                <w:rFonts w:ascii="Arial" w:hAnsi="Arial" w:cs="Arial"/>
                <w:b/>
                <w:bCs/>
                <w:sz w:val="21"/>
                <w:szCs w:val="21"/>
              </w:rPr>
              <w:t>Thresholding</w:t>
            </w:r>
          </w:p>
        </w:tc>
        <w:tc>
          <w:tcPr>
            <w:tcW w:w="7797" w:type="dxa"/>
          </w:tcPr>
          <w:p w14:paraId="2AB8E746" w14:textId="2EA85264" w:rsidR="00C01E52" w:rsidRDefault="008E3110">
            <w:pPr>
              <w:jc w:val="both"/>
              <w:rPr>
                <w:rFonts w:ascii="Arial" w:hAnsi="Arial" w:cs="Arial"/>
                <w:sz w:val="21"/>
                <w:szCs w:val="21"/>
              </w:rPr>
            </w:pPr>
            <w:r w:rsidRPr="008E3110">
              <w:rPr>
                <w:rFonts w:ascii="Arial" w:hAnsi="Arial" w:cs="Arial"/>
                <w:b/>
                <w:bCs/>
                <w:sz w:val="21"/>
                <w:szCs w:val="21"/>
              </w:rPr>
              <w:t>Thresholding</w:t>
            </w:r>
            <w:r>
              <w:rPr>
                <w:rFonts w:ascii="Arial" w:hAnsi="Arial" w:cs="Arial"/>
                <w:sz w:val="21"/>
                <w:szCs w:val="21"/>
              </w:rPr>
              <w:t xml:space="preserve">: </w:t>
            </w:r>
            <w:r w:rsidR="00C01E52">
              <w:rPr>
                <w:rFonts w:ascii="Arial" w:hAnsi="Arial" w:cs="Arial"/>
                <w:sz w:val="21"/>
                <w:szCs w:val="21"/>
              </w:rPr>
              <w:t>Thresholding a</w:t>
            </w:r>
            <w:r w:rsidR="00C01E52" w:rsidRPr="009B4EAB">
              <w:rPr>
                <w:rFonts w:ascii="Arial" w:hAnsi="Arial" w:cs="Arial"/>
                <w:sz w:val="21"/>
                <w:szCs w:val="21"/>
              </w:rPr>
              <w:t>ffect</w:t>
            </w:r>
            <w:r w:rsidR="00C01E52">
              <w:rPr>
                <w:rFonts w:ascii="Arial" w:hAnsi="Arial" w:cs="Arial"/>
                <w:sz w:val="21"/>
                <w:szCs w:val="21"/>
              </w:rPr>
              <w:t>s</w:t>
            </w:r>
            <w:r w:rsidR="00C01E52" w:rsidRPr="009B4EAB">
              <w:rPr>
                <w:rFonts w:ascii="Arial" w:hAnsi="Arial" w:cs="Arial"/>
                <w:sz w:val="21"/>
                <w:szCs w:val="21"/>
              </w:rPr>
              <w:t xml:space="preserve"> </w:t>
            </w:r>
            <w:r w:rsidR="00C01E52">
              <w:rPr>
                <w:rFonts w:ascii="Arial" w:hAnsi="Arial" w:cs="Arial"/>
                <w:sz w:val="21"/>
                <w:szCs w:val="21"/>
              </w:rPr>
              <w:t xml:space="preserve">both </w:t>
            </w:r>
            <w:r w:rsidR="00C01E52" w:rsidRPr="009B4EAB">
              <w:rPr>
                <w:rFonts w:ascii="Arial" w:hAnsi="Arial" w:cs="Arial"/>
                <w:sz w:val="21"/>
                <w:szCs w:val="21"/>
              </w:rPr>
              <w:t>length</w:t>
            </w:r>
            <w:r w:rsidR="00C01E52">
              <w:rPr>
                <w:rFonts w:ascii="Arial" w:hAnsi="Arial" w:cs="Arial"/>
                <w:sz w:val="21"/>
                <w:szCs w:val="21"/>
              </w:rPr>
              <w:t>-</w:t>
            </w:r>
            <w:r w:rsidR="00C01E52" w:rsidRPr="009B4EAB">
              <w:rPr>
                <w:rFonts w:ascii="Arial" w:hAnsi="Arial" w:cs="Arial"/>
                <w:sz w:val="21"/>
                <w:szCs w:val="21"/>
              </w:rPr>
              <w:t xml:space="preserve"> </w:t>
            </w:r>
            <w:r w:rsidR="00C01E52">
              <w:rPr>
                <w:rFonts w:ascii="Arial" w:hAnsi="Arial" w:cs="Arial"/>
                <w:sz w:val="21"/>
                <w:szCs w:val="21"/>
              </w:rPr>
              <w:t xml:space="preserve">and area-based </w:t>
            </w:r>
            <w:r w:rsidR="00C01E52" w:rsidRPr="009B4EAB">
              <w:rPr>
                <w:rFonts w:ascii="Arial" w:hAnsi="Arial" w:cs="Arial"/>
                <w:sz w:val="21"/>
                <w:szCs w:val="21"/>
              </w:rPr>
              <w:t xml:space="preserve">parameters as </w:t>
            </w:r>
            <w:r w:rsidR="00C01E52">
              <w:rPr>
                <w:rFonts w:ascii="Arial" w:hAnsi="Arial" w:cs="Arial"/>
                <w:sz w:val="21"/>
                <w:szCs w:val="21"/>
              </w:rPr>
              <w:t xml:space="preserve">it </w:t>
            </w:r>
            <w:r>
              <w:rPr>
                <w:rFonts w:ascii="Arial" w:hAnsi="Arial" w:cs="Arial"/>
                <w:sz w:val="21"/>
                <w:szCs w:val="21"/>
              </w:rPr>
              <w:t xml:space="preserve">directly determines the </w:t>
            </w:r>
            <w:r w:rsidR="00C01E52" w:rsidRPr="009B4EAB">
              <w:rPr>
                <w:rFonts w:ascii="Arial" w:hAnsi="Arial" w:cs="Arial"/>
                <w:sz w:val="21"/>
                <w:szCs w:val="21"/>
              </w:rPr>
              <w:t xml:space="preserve">number of pixels included in </w:t>
            </w:r>
            <w:r w:rsidR="00E5723C">
              <w:rPr>
                <w:rFonts w:ascii="Arial" w:hAnsi="Arial" w:cs="Arial"/>
                <w:sz w:val="21"/>
                <w:szCs w:val="21"/>
              </w:rPr>
              <w:t>the analysis</w:t>
            </w:r>
            <w:r w:rsidR="00E87514">
              <w:rPr>
                <w:rFonts w:ascii="Arial" w:hAnsi="Arial" w:cs="Arial"/>
                <w:sz w:val="21"/>
                <w:szCs w:val="21"/>
              </w:rPr>
              <w:t xml:space="preserve"> (</w:t>
            </w:r>
            <w:r w:rsidR="00E87514" w:rsidRPr="00E87514">
              <w:rPr>
                <w:rFonts w:ascii="Arial" w:hAnsi="Arial" w:cs="Arial"/>
                <w:sz w:val="21"/>
                <w:szCs w:val="21"/>
              </w:rPr>
              <w:t>Figure 3-figure supplement 3</w:t>
            </w:r>
            <w:r w:rsidR="00E87514">
              <w:rPr>
                <w:rFonts w:ascii="Arial" w:hAnsi="Arial" w:cs="Arial"/>
                <w:sz w:val="21"/>
                <w:szCs w:val="21"/>
              </w:rPr>
              <w:t>)</w:t>
            </w:r>
            <w:r w:rsidR="00651DBC">
              <w:rPr>
                <w:rFonts w:ascii="Arial" w:hAnsi="Arial" w:cs="Arial"/>
                <w:sz w:val="21"/>
                <w:szCs w:val="21"/>
              </w:rPr>
              <w:t>. The best threshold should be determined</w:t>
            </w:r>
            <w:r w:rsidR="00BD34E9">
              <w:rPr>
                <w:rFonts w:ascii="Arial" w:hAnsi="Arial" w:cs="Arial"/>
                <w:sz w:val="21"/>
                <w:szCs w:val="21"/>
              </w:rPr>
              <w:t xml:space="preserve"> on a set of control images </w:t>
            </w:r>
            <w:r w:rsidR="00E87514">
              <w:rPr>
                <w:rFonts w:ascii="Arial" w:hAnsi="Arial" w:cs="Arial"/>
                <w:sz w:val="21"/>
                <w:szCs w:val="21"/>
              </w:rPr>
              <w:t>that</w:t>
            </w:r>
            <w:r w:rsidR="00BD34E9">
              <w:rPr>
                <w:rFonts w:ascii="Arial" w:hAnsi="Arial" w:cs="Arial"/>
                <w:sz w:val="21"/>
                <w:szCs w:val="21"/>
              </w:rPr>
              <w:t xml:space="preserve"> covers the range of</w:t>
            </w:r>
            <w:r w:rsidR="00651DBC">
              <w:rPr>
                <w:rFonts w:ascii="Arial" w:hAnsi="Arial" w:cs="Arial"/>
                <w:sz w:val="21"/>
                <w:szCs w:val="21"/>
              </w:rPr>
              <w:t xml:space="preserve"> staining intensities in the control data set. Optimal threshold values detect all junctional staining without including background signal in slightly brighter image areas and without losing all junctional staining in dimmer staining areas.</w:t>
            </w:r>
            <w:r w:rsidR="0015142C">
              <w:rPr>
                <w:rFonts w:ascii="Arial" w:hAnsi="Arial" w:cs="Arial"/>
                <w:sz w:val="21"/>
                <w:szCs w:val="21"/>
              </w:rPr>
              <w:t xml:space="preserve"> Depending on the aim of the analysis, different users analysing the same data set, might want to consider agreeing on threshold values to minimise user bias.</w:t>
            </w:r>
          </w:p>
        </w:tc>
      </w:tr>
      <w:tr w:rsidR="00C01E52" w14:paraId="5C8E66CC" w14:textId="77777777" w:rsidTr="002331C2">
        <w:tc>
          <w:tcPr>
            <w:tcW w:w="2263" w:type="dxa"/>
          </w:tcPr>
          <w:p w14:paraId="4DFAFC58" w14:textId="7A6C716C" w:rsidR="00C01E52" w:rsidRPr="007752F4" w:rsidRDefault="00210867" w:rsidP="00296AA6">
            <w:pPr>
              <w:spacing w:after="0" w:line="240" w:lineRule="auto"/>
              <w:jc w:val="both"/>
              <w:rPr>
                <w:rFonts w:ascii="Arial" w:hAnsi="Arial" w:cs="Arial"/>
                <w:b/>
                <w:bCs/>
                <w:sz w:val="21"/>
                <w:szCs w:val="21"/>
              </w:rPr>
            </w:pPr>
            <w:r>
              <w:rPr>
                <w:rFonts w:ascii="Arial" w:hAnsi="Arial" w:cs="Arial"/>
                <w:b/>
                <w:bCs/>
                <w:sz w:val="21"/>
                <w:szCs w:val="21"/>
              </w:rPr>
              <w:t>Edge Map</w:t>
            </w:r>
            <w:r w:rsidR="00651DBC">
              <w:rPr>
                <w:rFonts w:ascii="Arial" w:hAnsi="Arial" w:cs="Arial"/>
                <w:b/>
                <w:bCs/>
                <w:sz w:val="21"/>
                <w:szCs w:val="21"/>
              </w:rPr>
              <w:t xml:space="preserve"> d</w:t>
            </w:r>
            <w:r w:rsidR="00C01E52" w:rsidRPr="007752F4">
              <w:rPr>
                <w:rFonts w:ascii="Arial" w:hAnsi="Arial" w:cs="Arial"/>
                <w:b/>
                <w:bCs/>
                <w:sz w:val="21"/>
                <w:szCs w:val="21"/>
              </w:rPr>
              <w:t>ilation</w:t>
            </w:r>
          </w:p>
        </w:tc>
        <w:tc>
          <w:tcPr>
            <w:tcW w:w="7797" w:type="dxa"/>
          </w:tcPr>
          <w:p w14:paraId="30AF9FB3" w14:textId="1DAA62C5" w:rsidR="00C01E52" w:rsidRDefault="001B57EB" w:rsidP="00B8305B">
            <w:pPr>
              <w:spacing w:line="240" w:lineRule="auto"/>
              <w:jc w:val="both"/>
              <w:rPr>
                <w:rFonts w:ascii="Arial" w:hAnsi="Arial" w:cs="Arial"/>
                <w:sz w:val="21"/>
                <w:szCs w:val="21"/>
              </w:rPr>
            </w:pPr>
            <w:r w:rsidRPr="001B57EB">
              <w:rPr>
                <w:rFonts w:ascii="Arial" w:hAnsi="Arial" w:cs="Arial"/>
                <w:b/>
                <w:bCs/>
                <w:sz w:val="21"/>
                <w:szCs w:val="21"/>
              </w:rPr>
              <w:t>Dilation</w:t>
            </w:r>
            <w:r>
              <w:rPr>
                <w:rFonts w:ascii="Arial" w:hAnsi="Arial" w:cs="Arial"/>
                <w:sz w:val="21"/>
                <w:szCs w:val="21"/>
              </w:rPr>
              <w:t xml:space="preserve">: </w:t>
            </w:r>
            <w:r w:rsidR="00C01E52">
              <w:rPr>
                <w:rFonts w:ascii="Arial" w:hAnsi="Arial" w:cs="Arial"/>
                <w:sz w:val="21"/>
                <w:szCs w:val="21"/>
              </w:rPr>
              <w:t>Dilation affects the area-based parameters</w:t>
            </w:r>
            <w:r w:rsidR="00210867">
              <w:rPr>
                <w:rFonts w:ascii="Arial" w:hAnsi="Arial" w:cs="Arial"/>
                <w:sz w:val="21"/>
                <w:szCs w:val="21"/>
              </w:rPr>
              <w:t>,</w:t>
            </w:r>
            <w:r w:rsidR="00C01E52">
              <w:rPr>
                <w:rFonts w:ascii="Arial" w:hAnsi="Arial" w:cs="Arial"/>
                <w:sz w:val="21"/>
                <w:szCs w:val="21"/>
              </w:rPr>
              <w:t xml:space="preserve"> as it </w:t>
            </w:r>
            <w:r>
              <w:rPr>
                <w:rFonts w:ascii="Arial" w:hAnsi="Arial" w:cs="Arial"/>
                <w:sz w:val="21"/>
                <w:szCs w:val="21"/>
              </w:rPr>
              <w:t>determines t</w:t>
            </w:r>
            <w:r w:rsidR="00C01E52">
              <w:rPr>
                <w:rFonts w:ascii="Arial" w:hAnsi="Arial" w:cs="Arial"/>
                <w:sz w:val="21"/>
                <w:szCs w:val="21"/>
              </w:rPr>
              <w:t xml:space="preserve">he number of pixels </w:t>
            </w:r>
            <w:r w:rsidR="00651DBC">
              <w:rPr>
                <w:rFonts w:ascii="Arial" w:hAnsi="Arial" w:cs="Arial"/>
                <w:sz w:val="21"/>
                <w:szCs w:val="21"/>
              </w:rPr>
              <w:t>considered to</w:t>
            </w:r>
            <w:r w:rsidR="00CE2E4E">
              <w:rPr>
                <w:rFonts w:ascii="Arial" w:hAnsi="Arial" w:cs="Arial"/>
                <w:sz w:val="21"/>
                <w:szCs w:val="21"/>
              </w:rPr>
              <w:t xml:space="preserve"> belong to</w:t>
            </w:r>
            <w:r w:rsidR="00651DBC">
              <w:rPr>
                <w:rFonts w:ascii="Arial" w:hAnsi="Arial" w:cs="Arial"/>
                <w:sz w:val="21"/>
                <w:szCs w:val="21"/>
              </w:rPr>
              <w:t xml:space="preserve"> </w:t>
            </w:r>
            <w:r w:rsidR="00CE2E4E">
              <w:rPr>
                <w:rFonts w:ascii="Arial" w:hAnsi="Arial" w:cs="Arial"/>
                <w:sz w:val="21"/>
                <w:szCs w:val="21"/>
              </w:rPr>
              <w:t>a</w:t>
            </w:r>
            <w:r w:rsidR="00651DBC">
              <w:rPr>
                <w:rFonts w:ascii="Arial" w:hAnsi="Arial" w:cs="Arial"/>
                <w:sz w:val="21"/>
                <w:szCs w:val="21"/>
              </w:rPr>
              <w:t xml:space="preserve"> junction.</w:t>
            </w:r>
            <w:r w:rsidR="00C01E52">
              <w:rPr>
                <w:rFonts w:ascii="Arial" w:hAnsi="Arial" w:cs="Arial"/>
                <w:sz w:val="21"/>
                <w:szCs w:val="21"/>
              </w:rPr>
              <w:t xml:space="preserve"> </w:t>
            </w:r>
            <w:r w:rsidR="00651DBC">
              <w:rPr>
                <w:rFonts w:ascii="Arial" w:hAnsi="Arial" w:cs="Arial"/>
                <w:sz w:val="21"/>
                <w:szCs w:val="21"/>
              </w:rPr>
              <w:t>The</w:t>
            </w:r>
            <w:r w:rsidR="00C01E52">
              <w:rPr>
                <w:rFonts w:ascii="Arial" w:hAnsi="Arial" w:cs="Arial"/>
                <w:sz w:val="21"/>
                <w:szCs w:val="21"/>
              </w:rPr>
              <w:t xml:space="preserve"> dilation </w:t>
            </w:r>
            <w:r w:rsidR="00651DBC">
              <w:rPr>
                <w:rFonts w:ascii="Arial" w:hAnsi="Arial" w:cs="Arial"/>
                <w:sz w:val="21"/>
                <w:szCs w:val="21"/>
              </w:rPr>
              <w:t xml:space="preserve">value is chosen to include all </w:t>
            </w:r>
            <w:r w:rsidR="0015142C">
              <w:rPr>
                <w:rFonts w:ascii="Arial" w:hAnsi="Arial" w:cs="Arial"/>
                <w:sz w:val="21"/>
                <w:szCs w:val="21"/>
              </w:rPr>
              <w:t xml:space="preserve">(or nearly all) </w:t>
            </w:r>
            <w:r w:rsidR="00651DBC">
              <w:rPr>
                <w:rFonts w:ascii="Arial" w:hAnsi="Arial" w:cs="Arial"/>
                <w:sz w:val="21"/>
                <w:szCs w:val="21"/>
              </w:rPr>
              <w:t xml:space="preserve">of the junctional staining </w:t>
            </w:r>
            <w:r w:rsidR="0015142C">
              <w:rPr>
                <w:rFonts w:ascii="Arial" w:hAnsi="Arial" w:cs="Arial"/>
                <w:sz w:val="21"/>
                <w:szCs w:val="21"/>
              </w:rPr>
              <w:t>while avoiding significant</w:t>
            </w:r>
            <w:r w:rsidR="00C01E52">
              <w:rPr>
                <w:rFonts w:ascii="Arial" w:hAnsi="Arial" w:cs="Arial"/>
                <w:sz w:val="21"/>
                <w:szCs w:val="21"/>
              </w:rPr>
              <w:t xml:space="preserve"> contribution of cytoplasmic staining (esp</w:t>
            </w:r>
            <w:r w:rsidR="00210867">
              <w:rPr>
                <w:rFonts w:ascii="Arial" w:hAnsi="Arial" w:cs="Arial"/>
                <w:sz w:val="21"/>
                <w:szCs w:val="21"/>
              </w:rPr>
              <w:t>ecially</w:t>
            </w:r>
            <w:r w:rsidR="00C01E52">
              <w:rPr>
                <w:rFonts w:ascii="Arial" w:hAnsi="Arial" w:cs="Arial"/>
                <w:sz w:val="21"/>
                <w:szCs w:val="21"/>
              </w:rPr>
              <w:t xml:space="preserve"> with larger dilation values</w:t>
            </w:r>
            <w:r w:rsidR="00B8305B">
              <w:rPr>
                <w:rFonts w:ascii="Arial" w:hAnsi="Arial" w:cs="Arial"/>
                <w:sz w:val="21"/>
                <w:szCs w:val="21"/>
              </w:rPr>
              <w:t xml:space="preserve">; </w:t>
            </w:r>
            <w:r w:rsidR="00C01E52" w:rsidRPr="00DB4383">
              <w:rPr>
                <w:rFonts w:ascii="Arial" w:hAnsi="Arial" w:cs="Arial"/>
                <w:sz w:val="21"/>
                <w:szCs w:val="21"/>
              </w:rPr>
              <w:t>Figure 3-figure supplement 2</w:t>
            </w:r>
            <w:r w:rsidR="00C01E52">
              <w:rPr>
                <w:rFonts w:ascii="Arial" w:hAnsi="Arial" w:cs="Arial"/>
                <w:sz w:val="21"/>
                <w:szCs w:val="21"/>
              </w:rPr>
              <w:t>).</w:t>
            </w:r>
            <w:r w:rsidR="0015142C">
              <w:rPr>
                <w:rFonts w:ascii="Arial" w:hAnsi="Arial" w:cs="Arial"/>
                <w:sz w:val="21"/>
                <w:szCs w:val="21"/>
              </w:rPr>
              <w:t xml:space="preserve"> This can be challenging for cells with very uneven junctions, such as cardiomyocytes</w:t>
            </w:r>
            <w:r w:rsidR="00B8305B">
              <w:rPr>
                <w:rFonts w:ascii="Arial" w:hAnsi="Arial" w:cs="Arial"/>
                <w:sz w:val="21"/>
                <w:szCs w:val="21"/>
              </w:rPr>
              <w:t>. D</w:t>
            </w:r>
            <w:r w:rsidR="0015142C">
              <w:rPr>
                <w:rFonts w:ascii="Arial" w:hAnsi="Arial" w:cs="Arial"/>
                <w:sz w:val="21"/>
                <w:szCs w:val="21"/>
              </w:rPr>
              <w:t>ifferent users should agree on a dilation value when analysing the same data set.</w:t>
            </w:r>
          </w:p>
        </w:tc>
      </w:tr>
      <w:tr w:rsidR="00FC156B" w14:paraId="7942F266" w14:textId="77777777" w:rsidTr="002331C2">
        <w:tc>
          <w:tcPr>
            <w:tcW w:w="2263" w:type="dxa"/>
          </w:tcPr>
          <w:p w14:paraId="5E0A98F8" w14:textId="4D5FF88B" w:rsidR="00FC156B" w:rsidRPr="007752F4" w:rsidRDefault="00FC156B">
            <w:pPr>
              <w:spacing w:after="0" w:line="240" w:lineRule="auto"/>
              <w:jc w:val="both"/>
              <w:rPr>
                <w:rFonts w:ascii="Arial" w:hAnsi="Arial" w:cs="Arial"/>
                <w:b/>
                <w:bCs/>
                <w:sz w:val="21"/>
                <w:szCs w:val="21"/>
              </w:rPr>
            </w:pPr>
            <w:r w:rsidRPr="004902E5">
              <w:rPr>
                <w:rFonts w:ascii="Arial" w:hAnsi="Arial" w:cs="Arial"/>
                <w:b/>
                <w:bCs/>
                <w:sz w:val="21"/>
                <w:szCs w:val="21"/>
              </w:rPr>
              <w:t>Measure different parameters at cell-cell contacts</w:t>
            </w:r>
          </w:p>
        </w:tc>
        <w:tc>
          <w:tcPr>
            <w:tcW w:w="7797" w:type="dxa"/>
          </w:tcPr>
          <w:p w14:paraId="34BA9D2B" w14:textId="4B674D38" w:rsidR="00FC156B" w:rsidRDefault="00FC156B">
            <w:pPr>
              <w:spacing w:line="240" w:lineRule="auto"/>
              <w:jc w:val="both"/>
              <w:rPr>
                <w:rFonts w:ascii="Arial" w:hAnsi="Arial" w:cs="Arial"/>
                <w:sz w:val="21"/>
                <w:szCs w:val="21"/>
              </w:rPr>
            </w:pPr>
            <w:r w:rsidRPr="0039078B">
              <w:rPr>
                <w:rFonts w:ascii="Arial" w:hAnsi="Arial" w:cs="Arial"/>
                <w:b/>
                <w:bCs/>
                <w:sz w:val="21"/>
                <w:szCs w:val="21"/>
              </w:rPr>
              <w:t>Length-based parameters</w:t>
            </w:r>
            <w:r>
              <w:rPr>
                <w:rFonts w:ascii="Arial" w:hAnsi="Arial" w:cs="Arial"/>
                <w:sz w:val="21"/>
                <w:szCs w:val="21"/>
              </w:rPr>
              <w:t xml:space="preserve"> (</w:t>
            </w:r>
            <w:r w:rsidR="00A70A77">
              <w:rPr>
                <w:rFonts w:ascii="Arial" w:hAnsi="Arial" w:cs="Arial"/>
                <w:sz w:val="21"/>
                <w:szCs w:val="21"/>
              </w:rPr>
              <w:t>I</w:t>
            </w:r>
            <w:r>
              <w:rPr>
                <w:rFonts w:ascii="Arial" w:hAnsi="Arial" w:cs="Arial"/>
                <w:sz w:val="21"/>
                <w:szCs w:val="21"/>
              </w:rPr>
              <w:t xml:space="preserve">nterface </w:t>
            </w:r>
            <w:r w:rsidR="00A70A77">
              <w:rPr>
                <w:rFonts w:ascii="Arial" w:hAnsi="Arial" w:cs="Arial"/>
                <w:sz w:val="21"/>
                <w:szCs w:val="21"/>
              </w:rPr>
              <w:t>C</w:t>
            </w:r>
            <w:r>
              <w:rPr>
                <w:rFonts w:ascii="Arial" w:hAnsi="Arial" w:cs="Arial"/>
                <w:sz w:val="21"/>
                <w:szCs w:val="21"/>
              </w:rPr>
              <w:t xml:space="preserve">ontour, </w:t>
            </w:r>
            <w:r w:rsidR="00A70A77">
              <w:rPr>
                <w:rFonts w:ascii="Arial" w:hAnsi="Arial" w:cs="Arial"/>
                <w:sz w:val="21"/>
                <w:szCs w:val="21"/>
              </w:rPr>
              <w:t>F</w:t>
            </w:r>
            <w:r>
              <w:rPr>
                <w:rFonts w:ascii="Arial" w:hAnsi="Arial" w:cs="Arial"/>
                <w:sz w:val="21"/>
                <w:szCs w:val="21"/>
              </w:rPr>
              <w:t xml:space="preserve">ragmented </w:t>
            </w:r>
            <w:r w:rsidR="00A70A77">
              <w:rPr>
                <w:rFonts w:ascii="Arial" w:hAnsi="Arial" w:cs="Arial"/>
                <w:sz w:val="21"/>
                <w:szCs w:val="21"/>
              </w:rPr>
              <w:t>J</w:t>
            </w:r>
            <w:r>
              <w:rPr>
                <w:rFonts w:ascii="Arial" w:hAnsi="Arial" w:cs="Arial"/>
                <w:sz w:val="21"/>
                <w:szCs w:val="21"/>
              </w:rPr>
              <w:t xml:space="preserve">unction </w:t>
            </w:r>
            <w:r w:rsidR="00A70A77">
              <w:rPr>
                <w:rFonts w:ascii="Arial" w:hAnsi="Arial" w:cs="Arial"/>
                <w:sz w:val="21"/>
                <w:szCs w:val="21"/>
              </w:rPr>
              <w:t>C</w:t>
            </w:r>
            <w:r>
              <w:rPr>
                <w:rFonts w:ascii="Arial" w:hAnsi="Arial" w:cs="Arial"/>
                <w:sz w:val="21"/>
                <w:szCs w:val="21"/>
              </w:rPr>
              <w:t xml:space="preserve">ontour, </w:t>
            </w:r>
            <w:proofErr w:type="gramStart"/>
            <w:r w:rsidR="00A70A77">
              <w:rPr>
                <w:rFonts w:ascii="Arial" w:hAnsi="Arial" w:cs="Arial"/>
                <w:sz w:val="21"/>
                <w:szCs w:val="21"/>
              </w:rPr>
              <w:t>J</w:t>
            </w:r>
            <w:r>
              <w:rPr>
                <w:rFonts w:ascii="Arial" w:hAnsi="Arial" w:cs="Arial"/>
                <w:sz w:val="21"/>
                <w:szCs w:val="21"/>
              </w:rPr>
              <w:t>unction</w:t>
            </w:r>
            <w:proofErr w:type="gramEnd"/>
            <w:r>
              <w:rPr>
                <w:rFonts w:ascii="Arial" w:hAnsi="Arial" w:cs="Arial"/>
                <w:sz w:val="21"/>
                <w:szCs w:val="21"/>
              </w:rPr>
              <w:t xml:space="preserve"> </w:t>
            </w:r>
            <w:r w:rsidR="00A70A77">
              <w:rPr>
                <w:rFonts w:ascii="Arial" w:hAnsi="Arial" w:cs="Arial"/>
                <w:sz w:val="21"/>
                <w:szCs w:val="21"/>
              </w:rPr>
              <w:t>C</w:t>
            </w:r>
            <w:r>
              <w:rPr>
                <w:rFonts w:ascii="Arial" w:hAnsi="Arial" w:cs="Arial"/>
                <w:sz w:val="21"/>
                <w:szCs w:val="21"/>
              </w:rPr>
              <w:t xml:space="preserve">ontour): </w:t>
            </w:r>
            <w:r w:rsidR="001448D3">
              <w:rPr>
                <w:rFonts w:ascii="Arial" w:hAnsi="Arial" w:cs="Arial"/>
                <w:sz w:val="21"/>
                <w:szCs w:val="21"/>
              </w:rPr>
              <w:t xml:space="preserve">These parameters do not consider the width of individual junctions and are thus not suitable to describe </w:t>
            </w:r>
            <w:r w:rsidR="00A70A77">
              <w:rPr>
                <w:rFonts w:ascii="Arial" w:hAnsi="Arial" w:cs="Arial"/>
                <w:sz w:val="21"/>
                <w:szCs w:val="21"/>
              </w:rPr>
              <w:t xml:space="preserve">the entire </w:t>
            </w:r>
            <w:r w:rsidR="001448D3">
              <w:rPr>
                <w:rFonts w:ascii="Arial" w:hAnsi="Arial" w:cs="Arial"/>
                <w:sz w:val="21"/>
                <w:szCs w:val="21"/>
              </w:rPr>
              <w:t>phenotype where junction staining is thick.  Length-based parameters (both primary and secondary parameters) are not suitable for analysis of c</w:t>
            </w:r>
            <w:r>
              <w:rPr>
                <w:rFonts w:ascii="Arial" w:hAnsi="Arial" w:cs="Arial"/>
                <w:sz w:val="21"/>
                <w:szCs w:val="21"/>
              </w:rPr>
              <w:t>ells with jagged junctions</w:t>
            </w:r>
            <w:r w:rsidR="001448D3">
              <w:rPr>
                <w:rFonts w:ascii="Arial" w:hAnsi="Arial" w:cs="Arial"/>
                <w:sz w:val="21"/>
                <w:szCs w:val="21"/>
              </w:rPr>
              <w:t xml:space="preserve">, as the edge map obtained is </w:t>
            </w:r>
            <w:r w:rsidR="000922A7">
              <w:rPr>
                <w:rFonts w:ascii="Arial" w:hAnsi="Arial" w:cs="Arial"/>
                <w:sz w:val="21"/>
                <w:szCs w:val="21"/>
              </w:rPr>
              <w:t xml:space="preserve">relatively </w:t>
            </w:r>
            <w:r w:rsidR="001448D3">
              <w:rPr>
                <w:rFonts w:ascii="Arial" w:hAnsi="Arial" w:cs="Arial"/>
                <w:sz w:val="21"/>
                <w:szCs w:val="21"/>
              </w:rPr>
              <w:t>linear and does not recognize the zig-zag pattern, thereby underestimating the contour</w:t>
            </w:r>
            <w:r>
              <w:rPr>
                <w:rFonts w:ascii="Arial" w:hAnsi="Arial" w:cs="Arial"/>
                <w:sz w:val="21"/>
                <w:szCs w:val="21"/>
              </w:rPr>
              <w:t>.</w:t>
            </w:r>
          </w:p>
          <w:p w14:paraId="0D4A7BB0" w14:textId="70E0D860" w:rsidR="00B94758" w:rsidRPr="00C176AC" w:rsidRDefault="00C176AC">
            <w:pPr>
              <w:spacing w:line="240" w:lineRule="auto"/>
              <w:jc w:val="both"/>
              <w:rPr>
                <w:rFonts w:ascii="Arial" w:hAnsi="Arial" w:cs="Arial"/>
                <w:sz w:val="21"/>
                <w:szCs w:val="21"/>
              </w:rPr>
            </w:pPr>
            <w:r>
              <w:rPr>
                <w:rFonts w:ascii="Arial" w:hAnsi="Arial" w:cs="Arial"/>
                <w:b/>
                <w:sz w:val="21"/>
                <w:szCs w:val="21"/>
              </w:rPr>
              <w:t>P</w:t>
            </w:r>
            <w:r w:rsidR="00B94758" w:rsidRPr="00C176AC">
              <w:rPr>
                <w:rFonts w:ascii="Arial" w:hAnsi="Arial" w:cs="Arial"/>
                <w:b/>
                <w:sz w:val="21"/>
                <w:szCs w:val="21"/>
              </w:rPr>
              <w:t>rimary parameters</w:t>
            </w:r>
            <w:r w:rsidR="00B94758" w:rsidRPr="00C176AC">
              <w:rPr>
                <w:rFonts w:ascii="Arial" w:hAnsi="Arial" w:cs="Arial"/>
                <w:sz w:val="21"/>
                <w:szCs w:val="21"/>
              </w:rPr>
              <w:t xml:space="preserve"> are useful to show extension or retraction of the contacting interface/junctions, increased fragmentation of the staining of junction marker or fluctuations of global staining intensity at cell-cell contacts</w:t>
            </w:r>
            <w:r>
              <w:rPr>
                <w:rFonts w:ascii="Arial" w:hAnsi="Arial" w:cs="Arial"/>
                <w:sz w:val="21"/>
                <w:szCs w:val="21"/>
              </w:rPr>
              <w:t>.</w:t>
            </w:r>
          </w:p>
          <w:p w14:paraId="579B3B68" w14:textId="0E171B5E" w:rsidR="00FC156B" w:rsidRDefault="00FC156B" w:rsidP="002331C2">
            <w:pPr>
              <w:spacing w:line="240" w:lineRule="auto"/>
              <w:jc w:val="both"/>
              <w:rPr>
                <w:rFonts w:ascii="Arial" w:hAnsi="Arial" w:cs="Arial"/>
                <w:sz w:val="21"/>
                <w:szCs w:val="21"/>
              </w:rPr>
            </w:pPr>
            <w:r w:rsidRPr="0039078B">
              <w:rPr>
                <w:rFonts w:ascii="Arial" w:hAnsi="Arial" w:cs="Arial"/>
                <w:b/>
                <w:bCs/>
                <w:sz w:val="21"/>
                <w:szCs w:val="21"/>
              </w:rPr>
              <w:t>Secondary parameters</w:t>
            </w:r>
            <w:r>
              <w:rPr>
                <w:rFonts w:ascii="Arial" w:hAnsi="Arial" w:cs="Arial"/>
                <w:sz w:val="21"/>
                <w:szCs w:val="21"/>
              </w:rPr>
              <w:t xml:space="preserve"> </w:t>
            </w:r>
            <w:r w:rsidR="00210867">
              <w:rPr>
                <w:rFonts w:ascii="Arial" w:hAnsi="Arial" w:cs="Arial"/>
                <w:sz w:val="21"/>
                <w:szCs w:val="21"/>
              </w:rPr>
              <w:t>I</w:t>
            </w:r>
            <w:r>
              <w:rPr>
                <w:rFonts w:ascii="Arial" w:hAnsi="Arial" w:cs="Arial"/>
                <w:sz w:val="21"/>
                <w:szCs w:val="21"/>
              </w:rPr>
              <w:t xml:space="preserve">nterface </w:t>
            </w:r>
            <w:r w:rsidR="00A70A77">
              <w:rPr>
                <w:rFonts w:ascii="Arial" w:hAnsi="Arial" w:cs="Arial"/>
                <w:sz w:val="21"/>
                <w:szCs w:val="21"/>
              </w:rPr>
              <w:t>L</w:t>
            </w:r>
            <w:r>
              <w:rPr>
                <w:rFonts w:ascii="Arial" w:hAnsi="Arial" w:cs="Arial"/>
                <w:sz w:val="21"/>
                <w:szCs w:val="21"/>
              </w:rPr>
              <w:t xml:space="preserve">inearity </w:t>
            </w:r>
            <w:r w:rsidR="00A70A77">
              <w:rPr>
                <w:rFonts w:ascii="Arial" w:hAnsi="Arial" w:cs="Arial"/>
                <w:sz w:val="21"/>
                <w:szCs w:val="21"/>
              </w:rPr>
              <w:t>I</w:t>
            </w:r>
            <w:r>
              <w:rPr>
                <w:rFonts w:ascii="Arial" w:hAnsi="Arial" w:cs="Arial"/>
                <w:sz w:val="21"/>
                <w:szCs w:val="21"/>
              </w:rPr>
              <w:t xml:space="preserve">ndex, </w:t>
            </w:r>
            <w:r w:rsidR="00A70A77">
              <w:rPr>
                <w:rFonts w:ascii="Arial" w:hAnsi="Arial" w:cs="Arial"/>
                <w:sz w:val="21"/>
                <w:szCs w:val="21"/>
              </w:rPr>
              <w:t>C</w:t>
            </w:r>
            <w:r>
              <w:rPr>
                <w:rFonts w:ascii="Arial" w:hAnsi="Arial" w:cs="Arial"/>
                <w:sz w:val="21"/>
                <w:szCs w:val="21"/>
              </w:rPr>
              <w:t xml:space="preserve">overage </w:t>
            </w:r>
            <w:r w:rsidR="00A70A77">
              <w:rPr>
                <w:rFonts w:ascii="Arial" w:hAnsi="Arial" w:cs="Arial"/>
                <w:sz w:val="21"/>
                <w:szCs w:val="21"/>
              </w:rPr>
              <w:t>I</w:t>
            </w:r>
            <w:r>
              <w:rPr>
                <w:rFonts w:ascii="Arial" w:hAnsi="Arial" w:cs="Arial"/>
                <w:sz w:val="21"/>
                <w:szCs w:val="21"/>
              </w:rPr>
              <w:t xml:space="preserve">ndex, </w:t>
            </w:r>
            <w:r w:rsidR="00A70A77">
              <w:rPr>
                <w:rFonts w:ascii="Arial" w:hAnsi="Arial" w:cs="Arial"/>
                <w:sz w:val="21"/>
                <w:szCs w:val="21"/>
              </w:rPr>
              <w:t>I</w:t>
            </w:r>
            <w:r>
              <w:rPr>
                <w:rFonts w:ascii="Arial" w:hAnsi="Arial" w:cs="Arial"/>
                <w:sz w:val="21"/>
                <w:szCs w:val="21"/>
              </w:rPr>
              <w:t xml:space="preserve">nterface </w:t>
            </w:r>
            <w:r w:rsidR="00A70A77">
              <w:rPr>
                <w:rFonts w:ascii="Arial" w:hAnsi="Arial" w:cs="Arial"/>
                <w:sz w:val="21"/>
                <w:szCs w:val="21"/>
              </w:rPr>
              <w:t>O</w:t>
            </w:r>
            <w:r>
              <w:rPr>
                <w:rFonts w:ascii="Arial" w:hAnsi="Arial" w:cs="Arial"/>
                <w:sz w:val="21"/>
                <w:szCs w:val="21"/>
              </w:rPr>
              <w:t xml:space="preserve">ccupancy, </w:t>
            </w:r>
            <w:r w:rsidR="00A70A77">
              <w:rPr>
                <w:rFonts w:ascii="Arial" w:hAnsi="Arial" w:cs="Arial"/>
                <w:sz w:val="21"/>
                <w:szCs w:val="21"/>
              </w:rPr>
              <w:t>I</w:t>
            </w:r>
            <w:r>
              <w:rPr>
                <w:rFonts w:ascii="Arial" w:hAnsi="Arial" w:cs="Arial"/>
                <w:sz w:val="21"/>
                <w:szCs w:val="21"/>
              </w:rPr>
              <w:t xml:space="preserve">ntensity per </w:t>
            </w:r>
            <w:r w:rsidR="00A70A77">
              <w:rPr>
                <w:rFonts w:ascii="Arial" w:hAnsi="Arial" w:cs="Arial"/>
                <w:sz w:val="21"/>
                <w:szCs w:val="21"/>
              </w:rPr>
              <w:t>I</w:t>
            </w:r>
            <w:r>
              <w:rPr>
                <w:rFonts w:ascii="Arial" w:hAnsi="Arial" w:cs="Arial"/>
                <w:sz w:val="21"/>
                <w:szCs w:val="21"/>
              </w:rPr>
              <w:t xml:space="preserve">nterface </w:t>
            </w:r>
            <w:r w:rsidR="00A70A77">
              <w:rPr>
                <w:rFonts w:ascii="Arial" w:hAnsi="Arial" w:cs="Arial"/>
                <w:sz w:val="21"/>
                <w:szCs w:val="21"/>
              </w:rPr>
              <w:t>A</w:t>
            </w:r>
            <w:r>
              <w:rPr>
                <w:rFonts w:ascii="Arial" w:hAnsi="Arial" w:cs="Arial"/>
                <w:sz w:val="21"/>
                <w:szCs w:val="21"/>
              </w:rPr>
              <w:t>rea</w:t>
            </w:r>
            <w:r w:rsidR="00210867">
              <w:rPr>
                <w:rFonts w:ascii="Arial" w:hAnsi="Arial" w:cs="Arial"/>
                <w:sz w:val="21"/>
                <w:szCs w:val="21"/>
              </w:rPr>
              <w:t xml:space="preserve"> and</w:t>
            </w:r>
            <w:r>
              <w:rPr>
                <w:rFonts w:ascii="Arial" w:hAnsi="Arial" w:cs="Arial"/>
                <w:sz w:val="21"/>
                <w:szCs w:val="21"/>
              </w:rPr>
              <w:t xml:space="preserve"> </w:t>
            </w:r>
            <w:r w:rsidR="00A70A77">
              <w:rPr>
                <w:rFonts w:ascii="Arial" w:hAnsi="Arial" w:cs="Arial"/>
                <w:sz w:val="21"/>
                <w:szCs w:val="21"/>
              </w:rPr>
              <w:t>C</w:t>
            </w:r>
            <w:r>
              <w:rPr>
                <w:rFonts w:ascii="Arial" w:hAnsi="Arial" w:cs="Arial"/>
                <w:sz w:val="21"/>
                <w:szCs w:val="21"/>
              </w:rPr>
              <w:t xml:space="preserve">luster </w:t>
            </w:r>
            <w:r w:rsidR="00A70A77">
              <w:rPr>
                <w:rFonts w:ascii="Arial" w:hAnsi="Arial" w:cs="Arial"/>
                <w:sz w:val="21"/>
                <w:szCs w:val="21"/>
              </w:rPr>
              <w:t>D</w:t>
            </w:r>
            <w:r>
              <w:rPr>
                <w:rFonts w:ascii="Arial" w:hAnsi="Arial" w:cs="Arial"/>
                <w:sz w:val="21"/>
                <w:szCs w:val="21"/>
              </w:rPr>
              <w:t>ensity parameters are less prone to user bias (Supplementary file 3)</w:t>
            </w:r>
            <w:r w:rsidR="00B8305B">
              <w:rPr>
                <w:rFonts w:ascii="Arial" w:hAnsi="Arial" w:cs="Arial"/>
                <w:sz w:val="21"/>
                <w:szCs w:val="21"/>
              </w:rPr>
              <w:t xml:space="preserve"> as they are normalized to the corresponding junction or interface length/area</w:t>
            </w:r>
          </w:p>
        </w:tc>
      </w:tr>
      <w:tr w:rsidR="00210867" w14:paraId="1E93BCA4" w14:textId="77777777" w:rsidTr="00F55FAD">
        <w:tc>
          <w:tcPr>
            <w:tcW w:w="2263" w:type="dxa"/>
          </w:tcPr>
          <w:p w14:paraId="58F8AE6F" w14:textId="1FAA07D2" w:rsidR="00210867" w:rsidRPr="004902E5" w:rsidRDefault="00210867">
            <w:pPr>
              <w:spacing w:after="0" w:line="240" w:lineRule="auto"/>
              <w:jc w:val="both"/>
              <w:rPr>
                <w:rFonts w:ascii="Arial" w:hAnsi="Arial" w:cs="Arial"/>
                <w:b/>
                <w:bCs/>
                <w:sz w:val="21"/>
                <w:szCs w:val="21"/>
              </w:rPr>
            </w:pPr>
            <w:r>
              <w:rPr>
                <w:rFonts w:ascii="Arial" w:hAnsi="Arial" w:cs="Arial"/>
                <w:b/>
                <w:bCs/>
                <w:sz w:val="21"/>
                <w:szCs w:val="21"/>
              </w:rPr>
              <w:t>Quality control</w:t>
            </w:r>
          </w:p>
        </w:tc>
        <w:tc>
          <w:tcPr>
            <w:tcW w:w="7797" w:type="dxa"/>
          </w:tcPr>
          <w:p w14:paraId="5748CAAA" w14:textId="27818A9D" w:rsidR="00210867" w:rsidRPr="0039078B" w:rsidRDefault="00210867" w:rsidP="00B8305B">
            <w:pPr>
              <w:spacing w:line="240" w:lineRule="auto"/>
              <w:jc w:val="both"/>
              <w:rPr>
                <w:rFonts w:ascii="Arial" w:hAnsi="Arial" w:cs="Arial"/>
                <w:b/>
                <w:bCs/>
                <w:sz w:val="21"/>
                <w:szCs w:val="21"/>
              </w:rPr>
            </w:pPr>
            <w:r>
              <w:rPr>
                <w:rFonts w:ascii="Arial" w:hAnsi="Arial" w:cs="Arial"/>
                <w:sz w:val="21"/>
                <w:szCs w:val="21"/>
              </w:rPr>
              <w:t xml:space="preserve">When all selected cells of an image </w:t>
            </w:r>
            <w:r w:rsidR="006040BF">
              <w:rPr>
                <w:rFonts w:ascii="Arial" w:hAnsi="Arial" w:cs="Arial"/>
                <w:sz w:val="21"/>
                <w:szCs w:val="21"/>
              </w:rPr>
              <w:t>have been measured, the data have</w:t>
            </w:r>
            <w:r>
              <w:rPr>
                <w:rFonts w:ascii="Arial" w:hAnsi="Arial" w:cs="Arial"/>
                <w:sz w:val="21"/>
                <w:szCs w:val="21"/>
              </w:rPr>
              <w:t xml:space="preserve"> to be cleaned up</w:t>
            </w:r>
            <w:r w:rsidR="008819F8">
              <w:rPr>
                <w:rFonts w:ascii="Arial" w:hAnsi="Arial" w:cs="Arial"/>
                <w:sz w:val="21"/>
                <w:szCs w:val="21"/>
              </w:rPr>
              <w:t xml:space="preserve">, i.e. </w:t>
            </w:r>
            <w:r w:rsidR="000922A7">
              <w:rPr>
                <w:rFonts w:ascii="Arial" w:hAnsi="Arial" w:cs="Arial"/>
                <w:sz w:val="21"/>
                <w:szCs w:val="21"/>
              </w:rPr>
              <w:t>remove junction</w:t>
            </w:r>
            <w:r w:rsidR="00A70A77">
              <w:rPr>
                <w:rFonts w:ascii="Arial" w:hAnsi="Arial" w:cs="Arial"/>
                <w:sz w:val="21"/>
                <w:szCs w:val="21"/>
              </w:rPr>
              <w:t>s</w:t>
            </w:r>
            <w:r w:rsidR="000922A7">
              <w:rPr>
                <w:rFonts w:ascii="Arial" w:hAnsi="Arial" w:cs="Arial"/>
                <w:sz w:val="21"/>
                <w:szCs w:val="21"/>
              </w:rPr>
              <w:t xml:space="preserve"> that are </w:t>
            </w:r>
            <w:r w:rsidR="008819F8">
              <w:rPr>
                <w:rFonts w:ascii="Arial" w:hAnsi="Arial" w:cs="Arial"/>
                <w:sz w:val="21"/>
                <w:szCs w:val="21"/>
              </w:rPr>
              <w:t xml:space="preserve">out of focus, </w:t>
            </w:r>
            <w:r w:rsidR="000922A7">
              <w:rPr>
                <w:rFonts w:ascii="Arial" w:hAnsi="Arial" w:cs="Arial"/>
                <w:sz w:val="21"/>
                <w:szCs w:val="21"/>
              </w:rPr>
              <w:t xml:space="preserve">in </w:t>
            </w:r>
            <w:r w:rsidR="008819F8">
              <w:rPr>
                <w:rFonts w:ascii="Arial" w:hAnsi="Arial" w:cs="Arial"/>
                <w:sz w:val="21"/>
                <w:szCs w:val="21"/>
              </w:rPr>
              <w:t xml:space="preserve">areas with problematic </w:t>
            </w:r>
            <w:r w:rsidR="003C15E9">
              <w:rPr>
                <w:rFonts w:ascii="Arial" w:hAnsi="Arial" w:cs="Arial"/>
                <w:sz w:val="21"/>
                <w:szCs w:val="21"/>
              </w:rPr>
              <w:t>staining and artefacts</w:t>
            </w:r>
            <w:r w:rsidR="00E377AC">
              <w:rPr>
                <w:rFonts w:ascii="Arial" w:hAnsi="Arial" w:cs="Arial"/>
                <w:sz w:val="21"/>
                <w:szCs w:val="21"/>
              </w:rPr>
              <w:t xml:space="preserve"> or if strong cell retraction is present, with no contacting interface</w:t>
            </w:r>
            <w:r w:rsidR="008819F8">
              <w:rPr>
                <w:rFonts w:ascii="Arial" w:hAnsi="Arial" w:cs="Arial"/>
                <w:sz w:val="21"/>
                <w:szCs w:val="21"/>
              </w:rPr>
              <w:t xml:space="preserve">.  </w:t>
            </w:r>
            <w:r>
              <w:rPr>
                <w:rFonts w:ascii="Arial" w:hAnsi="Arial" w:cs="Arial"/>
                <w:sz w:val="21"/>
                <w:szCs w:val="21"/>
              </w:rPr>
              <w:t xml:space="preserve"> </w:t>
            </w:r>
            <w:r w:rsidR="003C15E9">
              <w:rPr>
                <w:rFonts w:ascii="Arial" w:hAnsi="Arial" w:cs="Arial"/>
                <w:sz w:val="21"/>
                <w:szCs w:val="21"/>
              </w:rPr>
              <w:t>In addition, the same j</w:t>
            </w:r>
            <w:r w:rsidR="006040BF">
              <w:rPr>
                <w:rFonts w:ascii="Arial" w:hAnsi="Arial" w:cs="Arial"/>
                <w:sz w:val="21"/>
                <w:szCs w:val="21"/>
              </w:rPr>
              <w:t>unction</w:t>
            </w:r>
            <w:r>
              <w:rPr>
                <w:rFonts w:ascii="Arial" w:hAnsi="Arial" w:cs="Arial"/>
                <w:sz w:val="21"/>
                <w:szCs w:val="21"/>
              </w:rPr>
              <w:t xml:space="preserve"> </w:t>
            </w:r>
            <w:r w:rsidR="003C15E9">
              <w:rPr>
                <w:rFonts w:ascii="Arial" w:hAnsi="Arial" w:cs="Arial"/>
                <w:sz w:val="21"/>
                <w:szCs w:val="21"/>
              </w:rPr>
              <w:t>may</w:t>
            </w:r>
            <w:r>
              <w:rPr>
                <w:rFonts w:ascii="Arial" w:hAnsi="Arial" w:cs="Arial"/>
                <w:sz w:val="21"/>
                <w:szCs w:val="21"/>
              </w:rPr>
              <w:t xml:space="preserve"> have been </w:t>
            </w:r>
            <w:r w:rsidR="001448D3">
              <w:rPr>
                <w:rFonts w:ascii="Arial" w:hAnsi="Arial" w:cs="Arial"/>
                <w:sz w:val="21"/>
                <w:szCs w:val="21"/>
              </w:rPr>
              <w:t>quantified</w:t>
            </w:r>
            <w:r>
              <w:rPr>
                <w:rFonts w:ascii="Arial" w:hAnsi="Arial" w:cs="Arial"/>
                <w:sz w:val="21"/>
                <w:szCs w:val="21"/>
              </w:rPr>
              <w:t xml:space="preserve"> twice </w:t>
            </w:r>
            <w:r w:rsidR="003C15E9">
              <w:rPr>
                <w:rFonts w:ascii="Arial" w:hAnsi="Arial" w:cs="Arial"/>
                <w:sz w:val="21"/>
                <w:szCs w:val="21"/>
              </w:rPr>
              <w:t>from</w:t>
            </w:r>
            <w:r>
              <w:rPr>
                <w:rFonts w:ascii="Arial" w:hAnsi="Arial" w:cs="Arial"/>
                <w:sz w:val="21"/>
                <w:szCs w:val="21"/>
              </w:rPr>
              <w:t xml:space="preserve"> neighbouring cells and hence </w:t>
            </w:r>
            <w:r w:rsidR="003C15E9">
              <w:rPr>
                <w:rFonts w:ascii="Arial" w:hAnsi="Arial" w:cs="Arial"/>
                <w:sz w:val="21"/>
                <w:szCs w:val="21"/>
              </w:rPr>
              <w:t xml:space="preserve">such </w:t>
            </w:r>
            <w:r>
              <w:rPr>
                <w:rFonts w:ascii="Arial" w:hAnsi="Arial" w:cs="Arial"/>
                <w:sz w:val="21"/>
                <w:szCs w:val="21"/>
              </w:rPr>
              <w:t xml:space="preserve">duplicated data </w:t>
            </w:r>
            <w:r w:rsidR="008819F8">
              <w:rPr>
                <w:rFonts w:ascii="Arial" w:hAnsi="Arial" w:cs="Arial"/>
                <w:sz w:val="21"/>
                <w:szCs w:val="21"/>
              </w:rPr>
              <w:t>must</w:t>
            </w:r>
            <w:r>
              <w:rPr>
                <w:rFonts w:ascii="Arial" w:hAnsi="Arial" w:cs="Arial"/>
                <w:sz w:val="21"/>
                <w:szCs w:val="21"/>
              </w:rPr>
              <w:t xml:space="preserve"> be removed from </w:t>
            </w:r>
            <w:r w:rsidR="006040BF">
              <w:rPr>
                <w:rFonts w:ascii="Arial" w:hAnsi="Arial" w:cs="Arial"/>
                <w:sz w:val="21"/>
                <w:szCs w:val="21"/>
              </w:rPr>
              <w:t>analyses</w:t>
            </w:r>
            <w:r w:rsidR="001448D3">
              <w:rPr>
                <w:rFonts w:ascii="Arial" w:hAnsi="Arial" w:cs="Arial"/>
                <w:sz w:val="21"/>
                <w:szCs w:val="21"/>
              </w:rPr>
              <w:t xml:space="preserve">.  The same criteria for junction exclusion should be agreed and made consistent in the analyses </w:t>
            </w:r>
            <w:r w:rsidR="00B8305B">
              <w:rPr>
                <w:rFonts w:ascii="Arial" w:hAnsi="Arial" w:cs="Arial"/>
                <w:sz w:val="21"/>
                <w:szCs w:val="21"/>
              </w:rPr>
              <w:t xml:space="preserve">by </w:t>
            </w:r>
            <w:r w:rsidR="001448D3">
              <w:rPr>
                <w:rFonts w:ascii="Arial" w:hAnsi="Arial" w:cs="Arial"/>
                <w:sz w:val="21"/>
                <w:szCs w:val="21"/>
              </w:rPr>
              <w:t>different users</w:t>
            </w:r>
            <w:r w:rsidR="00BA6CD5">
              <w:rPr>
                <w:rFonts w:ascii="Arial" w:hAnsi="Arial" w:cs="Arial"/>
                <w:sz w:val="21"/>
                <w:szCs w:val="21"/>
              </w:rPr>
              <w:t>.</w:t>
            </w:r>
          </w:p>
        </w:tc>
      </w:tr>
    </w:tbl>
    <w:p w14:paraId="185A294B" w14:textId="77777777" w:rsidR="00C01E52" w:rsidRPr="001C3972" w:rsidRDefault="00C01E52" w:rsidP="00C01E52">
      <w:pPr>
        <w:spacing w:after="0" w:line="240" w:lineRule="auto"/>
        <w:jc w:val="both"/>
        <w:rPr>
          <w:rFonts w:ascii="Arial" w:hAnsi="Arial" w:cs="Arial"/>
          <w:sz w:val="21"/>
          <w:szCs w:val="21"/>
        </w:rPr>
      </w:pPr>
    </w:p>
    <w:p w14:paraId="79C9DD17" w14:textId="77777777" w:rsidR="002B55B2" w:rsidRDefault="00E642B4"/>
    <w:sectPr w:rsidR="002B55B2" w:rsidSect="00A544EA">
      <w:pgSz w:w="11906" w:h="16838"/>
      <w:pgMar w:top="993" w:right="991" w:bottom="993" w:left="85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D1149E" w16cid:durableId="2162EF1F"/>
  <w16cid:commentId w16cid:paraId="6E70264C" w16cid:durableId="2162F2D8"/>
  <w16cid:commentId w16cid:paraId="3BFBEA84" w16cid:durableId="2162EF20"/>
  <w16cid:commentId w16cid:paraId="3470292A" w16cid:durableId="2162EF8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E52"/>
    <w:rsid w:val="00017A8B"/>
    <w:rsid w:val="00023E57"/>
    <w:rsid w:val="000551D4"/>
    <w:rsid w:val="0005762D"/>
    <w:rsid w:val="000658B6"/>
    <w:rsid w:val="0007069F"/>
    <w:rsid w:val="00072C9B"/>
    <w:rsid w:val="0008141E"/>
    <w:rsid w:val="000922A7"/>
    <w:rsid w:val="000D1724"/>
    <w:rsid w:val="000D3E3E"/>
    <w:rsid w:val="0010677A"/>
    <w:rsid w:val="00120C4A"/>
    <w:rsid w:val="00125A76"/>
    <w:rsid w:val="00127EE8"/>
    <w:rsid w:val="001448D3"/>
    <w:rsid w:val="0015142C"/>
    <w:rsid w:val="0017053B"/>
    <w:rsid w:val="00190E70"/>
    <w:rsid w:val="001A0365"/>
    <w:rsid w:val="001A5082"/>
    <w:rsid w:val="001A767B"/>
    <w:rsid w:val="001B2E70"/>
    <w:rsid w:val="001B57EB"/>
    <w:rsid w:val="001B7452"/>
    <w:rsid w:val="001D67E4"/>
    <w:rsid w:val="00210867"/>
    <w:rsid w:val="002306D8"/>
    <w:rsid w:val="002331C2"/>
    <w:rsid w:val="00237D1A"/>
    <w:rsid w:val="002655E7"/>
    <w:rsid w:val="002928B6"/>
    <w:rsid w:val="002B5386"/>
    <w:rsid w:val="002E050F"/>
    <w:rsid w:val="002E159D"/>
    <w:rsid w:val="002F19E9"/>
    <w:rsid w:val="003268D3"/>
    <w:rsid w:val="00357883"/>
    <w:rsid w:val="0039078B"/>
    <w:rsid w:val="00395413"/>
    <w:rsid w:val="003C15E9"/>
    <w:rsid w:val="003F63CE"/>
    <w:rsid w:val="00434765"/>
    <w:rsid w:val="00451EF8"/>
    <w:rsid w:val="00481AE0"/>
    <w:rsid w:val="004902E5"/>
    <w:rsid w:val="004B48E6"/>
    <w:rsid w:val="00540248"/>
    <w:rsid w:val="005609B9"/>
    <w:rsid w:val="005705A5"/>
    <w:rsid w:val="00570F8D"/>
    <w:rsid w:val="005B00EA"/>
    <w:rsid w:val="006040BF"/>
    <w:rsid w:val="00637935"/>
    <w:rsid w:val="00651DBC"/>
    <w:rsid w:val="00653FE3"/>
    <w:rsid w:val="0067671E"/>
    <w:rsid w:val="00687B14"/>
    <w:rsid w:val="006E4495"/>
    <w:rsid w:val="006E4DE4"/>
    <w:rsid w:val="006F39ED"/>
    <w:rsid w:val="00715F24"/>
    <w:rsid w:val="00722173"/>
    <w:rsid w:val="00762F4D"/>
    <w:rsid w:val="007752F4"/>
    <w:rsid w:val="00782D55"/>
    <w:rsid w:val="007D583B"/>
    <w:rsid w:val="00804FA5"/>
    <w:rsid w:val="00816916"/>
    <w:rsid w:val="00877098"/>
    <w:rsid w:val="008819F8"/>
    <w:rsid w:val="00891A1E"/>
    <w:rsid w:val="008C324C"/>
    <w:rsid w:val="008E3110"/>
    <w:rsid w:val="008F185D"/>
    <w:rsid w:val="00961441"/>
    <w:rsid w:val="00996D4D"/>
    <w:rsid w:val="009B0F35"/>
    <w:rsid w:val="00A20FEC"/>
    <w:rsid w:val="00A5219D"/>
    <w:rsid w:val="00A568DF"/>
    <w:rsid w:val="00A6372D"/>
    <w:rsid w:val="00A70A77"/>
    <w:rsid w:val="00A751C9"/>
    <w:rsid w:val="00AA615C"/>
    <w:rsid w:val="00AF7A33"/>
    <w:rsid w:val="00B17F32"/>
    <w:rsid w:val="00B349AA"/>
    <w:rsid w:val="00B536DF"/>
    <w:rsid w:val="00B8305B"/>
    <w:rsid w:val="00B94758"/>
    <w:rsid w:val="00B97B90"/>
    <w:rsid w:val="00BA21F7"/>
    <w:rsid w:val="00BA6CD5"/>
    <w:rsid w:val="00BB0766"/>
    <w:rsid w:val="00BB25BC"/>
    <w:rsid w:val="00BC33BC"/>
    <w:rsid w:val="00BD34E9"/>
    <w:rsid w:val="00BE6B6D"/>
    <w:rsid w:val="00C01E52"/>
    <w:rsid w:val="00C16234"/>
    <w:rsid w:val="00C176AC"/>
    <w:rsid w:val="00C62D8E"/>
    <w:rsid w:val="00C737B9"/>
    <w:rsid w:val="00C81AC9"/>
    <w:rsid w:val="00C93677"/>
    <w:rsid w:val="00CC73C0"/>
    <w:rsid w:val="00CE2E4E"/>
    <w:rsid w:val="00D22C7D"/>
    <w:rsid w:val="00D32A16"/>
    <w:rsid w:val="00D5215B"/>
    <w:rsid w:val="00D54BE5"/>
    <w:rsid w:val="00D72640"/>
    <w:rsid w:val="00D738FE"/>
    <w:rsid w:val="00D852E5"/>
    <w:rsid w:val="00DF78DB"/>
    <w:rsid w:val="00E0165F"/>
    <w:rsid w:val="00E2232E"/>
    <w:rsid w:val="00E377AC"/>
    <w:rsid w:val="00E432DD"/>
    <w:rsid w:val="00E44F76"/>
    <w:rsid w:val="00E50841"/>
    <w:rsid w:val="00E5723C"/>
    <w:rsid w:val="00E642B4"/>
    <w:rsid w:val="00E8463A"/>
    <w:rsid w:val="00E874EB"/>
    <w:rsid w:val="00E87514"/>
    <w:rsid w:val="00E959FE"/>
    <w:rsid w:val="00ED6CA3"/>
    <w:rsid w:val="00EF7BA7"/>
    <w:rsid w:val="00F1564E"/>
    <w:rsid w:val="00F31B73"/>
    <w:rsid w:val="00F55FAD"/>
    <w:rsid w:val="00F85CC8"/>
    <w:rsid w:val="00F94A56"/>
    <w:rsid w:val="00FC156B"/>
    <w:rsid w:val="00FF2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BED66"/>
  <w14:defaultImageDpi w14:val="32767"/>
  <w15:chartTrackingRefBased/>
  <w15:docId w15:val="{8CA1623A-C025-AF4A-A2EC-EB90274D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E5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1E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5F2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15F2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738FE"/>
    <w:rPr>
      <w:sz w:val="16"/>
      <w:szCs w:val="16"/>
    </w:rPr>
  </w:style>
  <w:style w:type="paragraph" w:styleId="CommentText">
    <w:name w:val="annotation text"/>
    <w:basedOn w:val="Normal"/>
    <w:link w:val="CommentTextChar"/>
    <w:uiPriority w:val="99"/>
    <w:semiHidden/>
    <w:unhideWhenUsed/>
    <w:rsid w:val="00D738FE"/>
    <w:pPr>
      <w:spacing w:line="240" w:lineRule="auto"/>
    </w:pPr>
    <w:rPr>
      <w:sz w:val="20"/>
      <w:szCs w:val="20"/>
    </w:rPr>
  </w:style>
  <w:style w:type="character" w:customStyle="1" w:styleId="CommentTextChar">
    <w:name w:val="Comment Text Char"/>
    <w:basedOn w:val="DefaultParagraphFont"/>
    <w:link w:val="CommentText"/>
    <w:uiPriority w:val="99"/>
    <w:semiHidden/>
    <w:rsid w:val="00D738FE"/>
    <w:rPr>
      <w:sz w:val="20"/>
      <w:szCs w:val="20"/>
    </w:rPr>
  </w:style>
  <w:style w:type="paragraph" w:styleId="CommentSubject">
    <w:name w:val="annotation subject"/>
    <w:basedOn w:val="CommentText"/>
    <w:next w:val="CommentText"/>
    <w:link w:val="CommentSubjectChar"/>
    <w:uiPriority w:val="99"/>
    <w:semiHidden/>
    <w:unhideWhenUsed/>
    <w:rsid w:val="00D738FE"/>
    <w:rPr>
      <w:b/>
      <w:bCs/>
    </w:rPr>
  </w:style>
  <w:style w:type="character" w:customStyle="1" w:styleId="CommentSubjectChar">
    <w:name w:val="Comment Subject Char"/>
    <w:basedOn w:val="CommentTextChar"/>
    <w:link w:val="CommentSubject"/>
    <w:uiPriority w:val="99"/>
    <w:semiHidden/>
    <w:rsid w:val="00D738FE"/>
    <w:rPr>
      <w:b/>
      <w:bCs/>
      <w:sz w:val="20"/>
      <w:szCs w:val="20"/>
    </w:rPr>
  </w:style>
  <w:style w:type="paragraph" w:styleId="Revision">
    <w:name w:val="Revision"/>
    <w:hidden/>
    <w:uiPriority w:val="99"/>
    <w:semiHidden/>
    <w:rsid w:val="002F19E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Brezovjakova, Helena</dc:creator>
  <cp:keywords/>
  <dc:description/>
  <cp:lastModifiedBy>Braga, Vania M M</cp:lastModifiedBy>
  <cp:revision>3</cp:revision>
  <dcterms:created xsi:type="dcterms:W3CDTF">2019-11-05T12:15:00Z</dcterms:created>
  <dcterms:modified xsi:type="dcterms:W3CDTF">2019-11-05T12:29:00Z</dcterms:modified>
</cp:coreProperties>
</file>