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FCBE6" w14:textId="76659BAC" w:rsidR="00D55228" w:rsidRDefault="00D55228" w:rsidP="00D55228">
      <w:pPr>
        <w:pStyle w:val="Beschriftung"/>
        <w:spacing w:line="360" w:lineRule="auto"/>
        <w:jc w:val="both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844337">
        <w:rPr>
          <w:rFonts w:ascii="Arial" w:hAnsi="Arial" w:cs="Arial"/>
          <w:color w:val="000000" w:themeColor="text1"/>
          <w:sz w:val="24"/>
          <w:szCs w:val="24"/>
        </w:rPr>
        <w:t xml:space="preserve">Figure </w:t>
      </w:r>
      <w:r w:rsidR="001056D0">
        <w:rPr>
          <w:rFonts w:ascii="Arial" w:hAnsi="Arial" w:cs="Arial"/>
          <w:color w:val="000000" w:themeColor="text1"/>
          <w:sz w:val="24"/>
          <w:szCs w:val="24"/>
        </w:rPr>
        <w:t>2</w:t>
      </w:r>
      <w:r w:rsidRPr="00844337">
        <w:rPr>
          <w:rFonts w:ascii="Arial" w:hAnsi="Arial" w:cs="Arial"/>
          <w:color w:val="000000" w:themeColor="text1"/>
          <w:sz w:val="24"/>
          <w:szCs w:val="24"/>
        </w:rPr>
        <w:t xml:space="preserve">–source data 1. </w:t>
      </w:r>
      <w:r w:rsidRPr="00844337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Statistics of </w:t>
      </w:r>
      <w:r w:rsidR="00844337" w:rsidRPr="00844337">
        <w:rPr>
          <w:rFonts w:ascii="Arial" w:hAnsi="Arial" w:cs="Arial"/>
          <w:b w:val="0"/>
          <w:color w:val="000000" w:themeColor="text1"/>
          <w:sz w:val="24"/>
          <w:szCs w:val="24"/>
        </w:rPr>
        <w:t>hypotonicity-induced FRET changes</w:t>
      </w:r>
      <w:r w:rsidRPr="00844337">
        <w:rPr>
          <w:rFonts w:ascii="Arial" w:hAnsi="Arial" w:cs="Arial"/>
          <w:b w:val="0"/>
          <w:color w:val="000000" w:themeColor="text1"/>
          <w:sz w:val="24"/>
          <w:szCs w:val="24"/>
        </w:rPr>
        <w:t>.</w:t>
      </w:r>
      <w:r w:rsidRPr="0084433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44337">
        <w:rPr>
          <w:rFonts w:ascii="Arial" w:hAnsi="Arial" w:cs="Arial"/>
          <w:b w:val="0"/>
          <w:color w:val="000000" w:themeColor="text1"/>
          <w:sz w:val="24"/>
          <w:szCs w:val="24"/>
        </w:rPr>
        <w:t>The statistics in the Table accompan</w:t>
      </w:r>
      <w:r w:rsidR="00F41292">
        <w:rPr>
          <w:rFonts w:ascii="Arial" w:hAnsi="Arial" w:cs="Arial"/>
          <w:b w:val="0"/>
          <w:color w:val="000000" w:themeColor="text1"/>
          <w:sz w:val="24"/>
          <w:szCs w:val="24"/>
        </w:rPr>
        <w:t>y</w:t>
      </w:r>
      <w:r w:rsidRPr="00844337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data in </w:t>
      </w:r>
      <w:r w:rsidRPr="00A65A24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Figure </w:t>
      </w:r>
      <w:r w:rsidR="001056D0">
        <w:rPr>
          <w:rFonts w:ascii="Arial" w:hAnsi="Arial" w:cs="Arial"/>
          <w:b w:val="0"/>
          <w:color w:val="000000" w:themeColor="text1"/>
          <w:sz w:val="24"/>
          <w:szCs w:val="24"/>
        </w:rPr>
        <w:t>2D</w:t>
      </w:r>
      <w:r w:rsidRPr="00A65A24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. </w:t>
      </w:r>
    </w:p>
    <w:p w14:paraId="331210BE" w14:textId="77777777" w:rsidR="00F41292" w:rsidRPr="00F41292" w:rsidRDefault="00F41292" w:rsidP="00F41292">
      <w:pPr>
        <w:rPr>
          <w:lang w:val="en-US"/>
        </w:rPr>
      </w:pPr>
    </w:p>
    <w:p w14:paraId="731F6C6B" w14:textId="01F31232" w:rsidR="00A65A24" w:rsidRDefault="00A65A24" w:rsidP="00A65A2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Normalized </w:t>
      </w:r>
      <w:proofErr w:type="spellStart"/>
      <w:r>
        <w:rPr>
          <w:rFonts w:ascii="Arial" w:hAnsi="Arial" w:cs="Arial"/>
          <w:lang w:val="en-US"/>
        </w:rPr>
        <w:t>cFRET</w:t>
      </w:r>
      <w:proofErr w:type="spellEnd"/>
      <w:r w:rsidRPr="00A65A24">
        <w:rPr>
          <w:rFonts w:ascii="Arial" w:hAnsi="Arial" w:cs="Arial"/>
          <w:lang w:val="en-US"/>
        </w:rPr>
        <w:t xml:space="preserve"> (Figure </w:t>
      </w:r>
      <w:r w:rsidR="001056D0">
        <w:rPr>
          <w:rFonts w:ascii="Arial" w:hAnsi="Arial" w:cs="Arial"/>
          <w:lang w:val="en-US"/>
        </w:rPr>
        <w:t>2D</w:t>
      </w:r>
      <w:r w:rsidRPr="00A65A24">
        <w:rPr>
          <w:rFonts w:ascii="Arial" w:hAnsi="Arial" w:cs="Arial"/>
          <w:lang w:val="en-US"/>
        </w:rPr>
        <w:t>)</w:t>
      </w:r>
      <w:r>
        <w:rPr>
          <w:rFonts w:ascii="Arial" w:hAnsi="Arial" w:cs="Arial"/>
          <w:lang w:val="en-US"/>
        </w:rPr>
        <w:t>:</w:t>
      </w:r>
    </w:p>
    <w:p w14:paraId="327AA06B" w14:textId="77777777" w:rsidR="00A65A24" w:rsidRDefault="00A65A24" w:rsidP="00A65A24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09"/>
        <w:gridCol w:w="1509"/>
        <w:gridCol w:w="1509"/>
      </w:tblGrid>
      <w:tr w:rsidR="001056D0" w14:paraId="0888C3EA" w14:textId="77777777" w:rsidTr="00A65A24">
        <w:tc>
          <w:tcPr>
            <w:tcW w:w="1509" w:type="dxa"/>
          </w:tcPr>
          <w:p w14:paraId="6C8ECBC8" w14:textId="77777777" w:rsidR="001056D0" w:rsidRDefault="001056D0" w:rsidP="00A65A24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09" w:type="dxa"/>
          </w:tcPr>
          <w:p w14:paraId="3D2CB72F" w14:textId="7DB235FC" w:rsidR="001056D0" w:rsidRDefault="001056D0" w:rsidP="001056D0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ER</w:t>
            </w:r>
          </w:p>
        </w:tc>
        <w:tc>
          <w:tcPr>
            <w:tcW w:w="1509" w:type="dxa"/>
          </w:tcPr>
          <w:p w14:paraId="777C65E8" w14:textId="506884A4" w:rsidR="001056D0" w:rsidRDefault="001056D0" w:rsidP="001056D0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noGlyc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PM</w:t>
            </w:r>
          </w:p>
        </w:tc>
      </w:tr>
      <w:tr w:rsidR="001056D0" w14:paraId="001E848E" w14:textId="77777777" w:rsidTr="00A65A24">
        <w:tc>
          <w:tcPr>
            <w:tcW w:w="1509" w:type="dxa"/>
          </w:tcPr>
          <w:p w14:paraId="01D08B74" w14:textId="087D9B73" w:rsidR="001056D0" w:rsidRDefault="001056D0" w:rsidP="00A65A24">
            <w:pPr>
              <w:rPr>
                <w:rFonts w:ascii="Arial" w:hAnsi="Arial" w:cs="Arial"/>
                <w:lang w:val="en-US"/>
              </w:rPr>
            </w:pPr>
            <w:r w:rsidRPr="00844337">
              <w:rPr>
                <w:rFonts w:ascii="Arial" w:hAnsi="Arial" w:cs="Arial"/>
                <w:lang w:val="en-US"/>
              </w:rPr>
              <w:t>mean:</w:t>
            </w:r>
          </w:p>
        </w:tc>
        <w:tc>
          <w:tcPr>
            <w:tcW w:w="1509" w:type="dxa"/>
          </w:tcPr>
          <w:p w14:paraId="38829165" w14:textId="4D083BCF" w:rsidR="001056D0" w:rsidRPr="001E660F" w:rsidRDefault="001056D0" w:rsidP="00DE5F4E">
            <w:pPr>
              <w:jc w:val="center"/>
              <w:rPr>
                <w:rFonts w:ascii="Arial" w:hAnsi="Arial" w:cs="Arial"/>
                <w:lang w:val="en-US"/>
              </w:rPr>
            </w:pPr>
            <w:r w:rsidRPr="001E660F">
              <w:rPr>
                <w:rFonts w:ascii="Arial" w:hAnsi="Arial" w:cs="Arial"/>
                <w:lang w:val="en-US"/>
              </w:rPr>
              <w:t>1.00</w:t>
            </w:r>
          </w:p>
        </w:tc>
        <w:tc>
          <w:tcPr>
            <w:tcW w:w="1509" w:type="dxa"/>
          </w:tcPr>
          <w:p w14:paraId="0410A8A3" w14:textId="31B10796" w:rsidR="001056D0" w:rsidRPr="001E660F" w:rsidRDefault="001056D0" w:rsidP="00DE5F4E">
            <w:pPr>
              <w:jc w:val="center"/>
              <w:rPr>
                <w:rFonts w:ascii="Arial" w:hAnsi="Arial" w:cs="Arial"/>
                <w:lang w:val="en-US"/>
              </w:rPr>
            </w:pPr>
            <w:r w:rsidRPr="001E660F">
              <w:rPr>
                <w:rFonts w:ascii="Arial" w:hAnsi="Arial" w:cs="Arial"/>
                <w:lang w:val="en-US"/>
              </w:rPr>
              <w:t>0.9</w:t>
            </w:r>
            <w:r w:rsidR="001E660F" w:rsidRPr="001E660F">
              <w:rPr>
                <w:rFonts w:ascii="Arial" w:hAnsi="Arial" w:cs="Arial"/>
                <w:lang w:val="en-US"/>
              </w:rPr>
              <w:t>3</w:t>
            </w:r>
          </w:p>
        </w:tc>
      </w:tr>
      <w:tr w:rsidR="001056D0" w14:paraId="55CF33B6" w14:textId="77777777" w:rsidTr="00A65A24">
        <w:tc>
          <w:tcPr>
            <w:tcW w:w="1509" w:type="dxa"/>
          </w:tcPr>
          <w:p w14:paraId="2DCFEB51" w14:textId="240B1A25" w:rsidR="001056D0" w:rsidRDefault="001056D0" w:rsidP="00D05615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s.</w:t>
            </w:r>
            <w:r w:rsidR="00D05615">
              <w:rPr>
                <w:rFonts w:ascii="Arial" w:hAnsi="Arial" w:cs="Arial"/>
                <w:lang w:val="en-US"/>
              </w:rPr>
              <w:t>e.m.</w:t>
            </w:r>
            <w:proofErr w:type="spellEnd"/>
            <w:r w:rsidRPr="00844337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1509" w:type="dxa"/>
          </w:tcPr>
          <w:p w14:paraId="1C8350F4" w14:textId="1F2FDC36" w:rsidR="001056D0" w:rsidRPr="001E660F" w:rsidRDefault="001056D0" w:rsidP="00DE5F4E">
            <w:pPr>
              <w:jc w:val="center"/>
              <w:rPr>
                <w:rFonts w:ascii="Arial" w:hAnsi="Arial" w:cs="Arial"/>
                <w:lang w:val="en-US"/>
              </w:rPr>
            </w:pPr>
            <w:r w:rsidRPr="001E660F">
              <w:rPr>
                <w:rFonts w:ascii="Arial" w:hAnsi="Arial" w:cs="Arial"/>
                <w:lang w:val="en-US"/>
              </w:rPr>
              <w:t>0.01</w:t>
            </w:r>
          </w:p>
        </w:tc>
        <w:tc>
          <w:tcPr>
            <w:tcW w:w="1509" w:type="dxa"/>
          </w:tcPr>
          <w:p w14:paraId="74C57049" w14:textId="211B3963" w:rsidR="001056D0" w:rsidRPr="001E660F" w:rsidRDefault="001056D0" w:rsidP="00DE5F4E">
            <w:pPr>
              <w:jc w:val="center"/>
              <w:rPr>
                <w:rFonts w:ascii="Arial" w:hAnsi="Arial" w:cs="Arial"/>
                <w:lang w:val="en-US"/>
              </w:rPr>
            </w:pPr>
            <w:r w:rsidRPr="001E660F">
              <w:rPr>
                <w:rFonts w:ascii="Arial" w:hAnsi="Arial" w:cs="Arial"/>
                <w:lang w:val="en-US"/>
              </w:rPr>
              <w:t>0.0</w:t>
            </w:r>
            <w:r w:rsidR="001E660F" w:rsidRPr="001E660F">
              <w:rPr>
                <w:rFonts w:ascii="Arial" w:hAnsi="Arial" w:cs="Arial"/>
                <w:lang w:val="en-US"/>
              </w:rPr>
              <w:t>1</w:t>
            </w:r>
          </w:p>
        </w:tc>
      </w:tr>
      <w:tr w:rsidR="001056D0" w:rsidRPr="003A395C" w14:paraId="3C46A7C4" w14:textId="77777777" w:rsidTr="00A65A24">
        <w:tc>
          <w:tcPr>
            <w:tcW w:w="1509" w:type="dxa"/>
          </w:tcPr>
          <w:p w14:paraId="08FFC202" w14:textId="6CB572F6" w:rsidR="001056D0" w:rsidRPr="003A395C" w:rsidRDefault="003A395C" w:rsidP="00DE5F4E">
            <w:pPr>
              <w:rPr>
                <w:rFonts w:ascii="Arial" w:hAnsi="Arial" w:cs="Arial"/>
                <w:i/>
                <w:lang w:val="en-US"/>
              </w:rPr>
            </w:pPr>
            <w:r w:rsidRPr="003A395C">
              <w:rPr>
                <w:rFonts w:ascii="Arial" w:hAnsi="Arial" w:cs="Arial"/>
                <w:i/>
                <w:lang w:val="en-US"/>
              </w:rPr>
              <w:t>c</w:t>
            </w:r>
            <w:r w:rsidR="001056D0" w:rsidRPr="003A395C">
              <w:rPr>
                <w:rFonts w:ascii="Arial" w:hAnsi="Arial" w:cs="Arial"/>
                <w:i/>
                <w:lang w:val="en-US"/>
              </w:rPr>
              <w:t>ells:</w:t>
            </w:r>
          </w:p>
        </w:tc>
        <w:tc>
          <w:tcPr>
            <w:tcW w:w="1509" w:type="dxa"/>
          </w:tcPr>
          <w:p w14:paraId="56C287FD" w14:textId="142E6400" w:rsidR="001056D0" w:rsidRPr="003A395C" w:rsidRDefault="001056D0" w:rsidP="00DE5F4E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3A395C">
              <w:rPr>
                <w:rFonts w:ascii="Arial" w:hAnsi="Arial" w:cs="Arial"/>
                <w:i/>
                <w:lang w:val="en-US"/>
              </w:rPr>
              <w:t>23</w:t>
            </w:r>
          </w:p>
        </w:tc>
        <w:tc>
          <w:tcPr>
            <w:tcW w:w="1509" w:type="dxa"/>
          </w:tcPr>
          <w:p w14:paraId="7FE7D6C3" w14:textId="0D701757" w:rsidR="001056D0" w:rsidRPr="003A395C" w:rsidRDefault="001056D0" w:rsidP="00DE5F4E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3A395C">
              <w:rPr>
                <w:rFonts w:ascii="Arial" w:hAnsi="Arial" w:cs="Arial"/>
                <w:i/>
                <w:lang w:val="en-US"/>
              </w:rPr>
              <w:t>21</w:t>
            </w:r>
          </w:p>
        </w:tc>
      </w:tr>
      <w:tr w:rsidR="001056D0" w14:paraId="347EBC69" w14:textId="77777777" w:rsidTr="00A65A24">
        <w:tc>
          <w:tcPr>
            <w:tcW w:w="1509" w:type="dxa"/>
          </w:tcPr>
          <w:p w14:paraId="244487D8" w14:textId="40B6A555" w:rsidR="001056D0" w:rsidRPr="00844337" w:rsidRDefault="001056D0" w:rsidP="00DE5F4E">
            <w:pPr>
              <w:rPr>
                <w:rFonts w:ascii="Arial" w:hAnsi="Arial" w:cs="Arial"/>
                <w:lang w:val="en-US"/>
              </w:rPr>
            </w:pPr>
            <w:r w:rsidRPr="00844337">
              <w:rPr>
                <w:rFonts w:ascii="Arial" w:hAnsi="Arial" w:cs="Arial"/>
                <w:lang w:val="en-US"/>
              </w:rPr>
              <w:t>n</w:t>
            </w:r>
            <w:r>
              <w:rPr>
                <w:rFonts w:ascii="Arial" w:hAnsi="Arial" w:cs="Arial"/>
                <w:lang w:val="en-US"/>
              </w:rPr>
              <w:t xml:space="preserve"> (dishes)</w:t>
            </w:r>
            <w:r w:rsidRPr="00844337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1509" w:type="dxa"/>
          </w:tcPr>
          <w:p w14:paraId="741C2D47" w14:textId="095D1928" w:rsidR="001056D0" w:rsidRPr="001E660F" w:rsidRDefault="001056D0" w:rsidP="00DE5F4E">
            <w:pPr>
              <w:jc w:val="center"/>
              <w:rPr>
                <w:rFonts w:ascii="Arial" w:hAnsi="Arial" w:cs="Arial"/>
                <w:lang w:val="en-US"/>
              </w:rPr>
            </w:pPr>
            <w:r w:rsidRPr="001E660F">
              <w:rPr>
                <w:rFonts w:ascii="Arial" w:hAnsi="Arial" w:cs="Arial"/>
                <w:lang w:val="en-US"/>
              </w:rPr>
              <w:t>16</w:t>
            </w:r>
          </w:p>
        </w:tc>
        <w:tc>
          <w:tcPr>
            <w:tcW w:w="1509" w:type="dxa"/>
          </w:tcPr>
          <w:p w14:paraId="7801E564" w14:textId="6D88B163" w:rsidR="001056D0" w:rsidRDefault="001056D0" w:rsidP="00DE5F4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</w:p>
        </w:tc>
        <w:bookmarkStart w:id="0" w:name="_GoBack"/>
        <w:bookmarkEnd w:id="0"/>
      </w:tr>
      <w:tr w:rsidR="001056D0" w14:paraId="6F46978D" w14:textId="77777777" w:rsidTr="00A65A24">
        <w:tc>
          <w:tcPr>
            <w:tcW w:w="1509" w:type="dxa"/>
          </w:tcPr>
          <w:p w14:paraId="65B0B23A" w14:textId="06199C8F" w:rsidR="001056D0" w:rsidRPr="00844337" w:rsidRDefault="001056D0" w:rsidP="00DE5F4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 (vs. Iso)</w:t>
            </w:r>
          </w:p>
        </w:tc>
        <w:tc>
          <w:tcPr>
            <w:tcW w:w="1509" w:type="dxa"/>
          </w:tcPr>
          <w:p w14:paraId="46B2440B" w14:textId="67A6467B" w:rsidR="001056D0" w:rsidRPr="001E660F" w:rsidRDefault="001056D0" w:rsidP="00DE5F4E">
            <w:pPr>
              <w:jc w:val="center"/>
              <w:rPr>
                <w:rFonts w:ascii="Arial" w:hAnsi="Arial" w:cs="Arial"/>
                <w:lang w:val="en-US"/>
              </w:rPr>
            </w:pPr>
            <w:r w:rsidRPr="001E660F">
              <w:rPr>
                <w:rFonts w:ascii="Arial" w:hAnsi="Arial" w:cs="Arial"/>
                <w:lang w:val="en-US"/>
              </w:rPr>
              <w:t>0.</w:t>
            </w:r>
            <w:r w:rsidR="009F1AAF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509" w:type="dxa"/>
          </w:tcPr>
          <w:p w14:paraId="3FE94631" w14:textId="5E607018" w:rsidR="001056D0" w:rsidRDefault="009F1AAF" w:rsidP="00DE5F4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0.00019</w:t>
            </w:r>
          </w:p>
        </w:tc>
      </w:tr>
    </w:tbl>
    <w:p w14:paraId="2568FFB7" w14:textId="77777777" w:rsidR="00A65A24" w:rsidRPr="00A65A24" w:rsidRDefault="00A65A24" w:rsidP="00A65A24">
      <w:pPr>
        <w:rPr>
          <w:rFonts w:ascii="Arial" w:hAnsi="Arial" w:cs="Arial"/>
          <w:lang w:val="en-US"/>
        </w:rPr>
      </w:pPr>
    </w:p>
    <w:p w14:paraId="5B052553" w14:textId="77777777" w:rsidR="00AD13AF" w:rsidRDefault="00AD13AF" w:rsidP="00AD13AF">
      <w:pPr>
        <w:rPr>
          <w:rFonts w:ascii="Arial" w:hAnsi="Arial" w:cs="Arial"/>
          <w:lang w:val="en-US"/>
        </w:rPr>
      </w:pPr>
    </w:p>
    <w:sectPr w:rsidR="00AD13AF" w:rsidSect="00DD626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228"/>
    <w:rsid w:val="001056D0"/>
    <w:rsid w:val="001E660F"/>
    <w:rsid w:val="00224EBE"/>
    <w:rsid w:val="003A395C"/>
    <w:rsid w:val="004A716E"/>
    <w:rsid w:val="00826AD5"/>
    <w:rsid w:val="00844337"/>
    <w:rsid w:val="008732AE"/>
    <w:rsid w:val="009F1AAF"/>
    <w:rsid w:val="00A65A24"/>
    <w:rsid w:val="00AD13AF"/>
    <w:rsid w:val="00D05615"/>
    <w:rsid w:val="00D55228"/>
    <w:rsid w:val="00DD6266"/>
    <w:rsid w:val="00DE5F4E"/>
    <w:rsid w:val="00F41292"/>
    <w:rsid w:val="00FD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E336D"/>
  <w15:chartTrackingRefBased/>
  <w15:docId w15:val="{75FBE783-2DA3-8D4D-BE4D-4746C5AE8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5228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D55228"/>
    <w:pPr>
      <w:spacing w:after="200"/>
    </w:pPr>
    <w:rPr>
      <w:rFonts w:eastAsiaTheme="minorEastAsia" w:cs="Times New Roman"/>
      <w:b/>
      <w:bCs/>
      <w:color w:val="4472C4" w:themeColor="accent1"/>
      <w:sz w:val="18"/>
      <w:szCs w:val="18"/>
      <w:lang w:val="en-US"/>
    </w:rPr>
  </w:style>
  <w:style w:type="table" w:styleId="Tabellenraster">
    <w:name w:val="Table Grid"/>
    <w:basedOn w:val="NormaleTabelle"/>
    <w:uiPriority w:val="39"/>
    <w:rsid w:val="00D55228"/>
    <w:rPr>
      <w:rFonts w:eastAsiaTheme="minorEastAsia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236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Benjamin König</cp:lastModifiedBy>
  <cp:revision>2</cp:revision>
  <dcterms:created xsi:type="dcterms:W3CDTF">2019-06-11T19:01:00Z</dcterms:created>
  <dcterms:modified xsi:type="dcterms:W3CDTF">2019-06-11T19:01:00Z</dcterms:modified>
</cp:coreProperties>
</file>