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3006645D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5D30C6C4" w14:textId="7B8446F4" w:rsidR="008D4693" w:rsidRPr="008D4693" w:rsidRDefault="008D4693" w:rsidP="008D46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D4693">
        <w:rPr>
          <w:rFonts w:asciiTheme="minorHAnsi" w:hAnsiTheme="minorHAnsi"/>
          <w:sz w:val="22"/>
          <w:szCs w:val="22"/>
        </w:rPr>
        <w:t>No specific power analys</w:t>
      </w:r>
      <w:r>
        <w:rPr>
          <w:rFonts w:asciiTheme="minorHAnsi" w:hAnsiTheme="minorHAnsi"/>
          <w:sz w:val="22"/>
          <w:szCs w:val="22"/>
        </w:rPr>
        <w:t xml:space="preserve">is </w:t>
      </w:r>
      <w:proofErr w:type="gramStart"/>
      <w:r>
        <w:rPr>
          <w:rFonts w:asciiTheme="minorHAnsi" w:hAnsiTheme="minorHAnsi"/>
          <w:sz w:val="22"/>
          <w:szCs w:val="22"/>
        </w:rPr>
        <w:t>has been used</w:t>
      </w:r>
      <w:proofErr w:type="gramEnd"/>
      <w:r>
        <w:rPr>
          <w:rFonts w:asciiTheme="minorHAnsi" w:hAnsiTheme="minorHAnsi"/>
          <w:sz w:val="22"/>
          <w:szCs w:val="22"/>
        </w:rPr>
        <w:t xml:space="preserve">. In our </w:t>
      </w:r>
      <w:proofErr w:type="gramStart"/>
      <w:r>
        <w:rPr>
          <w:rFonts w:asciiTheme="minorHAnsi" w:hAnsiTheme="minorHAnsi"/>
          <w:sz w:val="22"/>
          <w:szCs w:val="22"/>
        </w:rPr>
        <w:t>study using</w:t>
      </w:r>
      <w:proofErr w:type="gramEnd"/>
      <w:r>
        <w:rPr>
          <w:rFonts w:asciiTheme="minorHAnsi" w:hAnsiTheme="minorHAnsi"/>
          <w:sz w:val="22"/>
          <w:szCs w:val="22"/>
        </w:rPr>
        <w:t xml:space="preserve"> multiple electrophysiological and biochemical methods</w:t>
      </w:r>
      <w:r w:rsidRPr="008D4693">
        <w:rPr>
          <w:rFonts w:asciiTheme="minorHAnsi" w:hAnsiTheme="minorHAnsi"/>
          <w:sz w:val="22"/>
          <w:szCs w:val="22"/>
        </w:rPr>
        <w:t xml:space="preserve"> is </w:t>
      </w:r>
      <w:r>
        <w:rPr>
          <w:rFonts w:asciiTheme="minorHAnsi" w:hAnsiTheme="minorHAnsi"/>
          <w:sz w:val="22"/>
          <w:szCs w:val="22"/>
        </w:rPr>
        <w:t xml:space="preserve">very </w:t>
      </w:r>
      <w:r w:rsidRPr="008D4693">
        <w:rPr>
          <w:rFonts w:asciiTheme="minorHAnsi" w:hAnsiTheme="minorHAnsi"/>
          <w:sz w:val="22"/>
          <w:szCs w:val="22"/>
        </w:rPr>
        <w:t xml:space="preserve">difficult to </w:t>
      </w:r>
      <w:r>
        <w:rPr>
          <w:rFonts w:asciiTheme="minorHAnsi" w:hAnsiTheme="minorHAnsi"/>
          <w:sz w:val="22"/>
          <w:szCs w:val="22"/>
        </w:rPr>
        <w:t>estimate</w:t>
      </w:r>
      <w:r w:rsidRPr="008D4693">
        <w:rPr>
          <w:rFonts w:asciiTheme="minorHAnsi" w:hAnsiTheme="minorHAnsi"/>
          <w:sz w:val="22"/>
          <w:szCs w:val="22"/>
        </w:rPr>
        <w:t xml:space="preserve"> the number of cells that </w:t>
      </w:r>
      <w:r>
        <w:rPr>
          <w:rFonts w:asciiTheme="minorHAnsi" w:hAnsiTheme="minorHAnsi"/>
          <w:sz w:val="22"/>
          <w:szCs w:val="22"/>
        </w:rPr>
        <w:t>should</w:t>
      </w:r>
      <w:r w:rsidRPr="008D4693">
        <w:rPr>
          <w:rFonts w:asciiTheme="minorHAnsi" w:hAnsiTheme="minorHAnsi"/>
          <w:sz w:val="22"/>
          <w:szCs w:val="22"/>
        </w:rPr>
        <w:t xml:space="preserve"> be of use in each biological replicate. Data </w:t>
      </w:r>
      <w:r>
        <w:rPr>
          <w:rFonts w:asciiTheme="minorHAnsi" w:hAnsiTheme="minorHAnsi"/>
          <w:sz w:val="22"/>
          <w:szCs w:val="22"/>
        </w:rPr>
        <w:t xml:space="preserve">presented here </w:t>
      </w:r>
      <w:proofErr w:type="gramStart"/>
      <w:r w:rsidRPr="008D4693">
        <w:rPr>
          <w:rFonts w:asciiTheme="minorHAnsi" w:hAnsiTheme="minorHAnsi"/>
          <w:sz w:val="22"/>
          <w:szCs w:val="22"/>
        </w:rPr>
        <w:t>was collected</w:t>
      </w:r>
      <w:proofErr w:type="gramEnd"/>
      <w:r w:rsidRPr="008D4693">
        <w:rPr>
          <w:rFonts w:asciiTheme="minorHAnsi" w:hAnsiTheme="minorHAnsi"/>
          <w:sz w:val="22"/>
          <w:szCs w:val="22"/>
        </w:rPr>
        <w:t xml:space="preserve"> until the standard error was approximating </w:t>
      </w:r>
      <w:r w:rsidR="009C3FF4">
        <w:rPr>
          <w:rFonts w:asciiTheme="minorHAnsi" w:hAnsiTheme="minorHAnsi"/>
          <w:sz w:val="22"/>
          <w:szCs w:val="22"/>
        </w:rPr>
        <w:t xml:space="preserve">to </w:t>
      </w:r>
      <w:r w:rsidRPr="008D4693">
        <w:rPr>
          <w:rFonts w:asciiTheme="minorHAnsi" w:hAnsiTheme="minorHAnsi"/>
          <w:sz w:val="22"/>
          <w:szCs w:val="22"/>
        </w:rPr>
        <w:t>that from prior similar studies so that reliable analyses could be performed</w:t>
      </w:r>
      <w:r>
        <w:rPr>
          <w:rFonts w:asciiTheme="minorHAnsi" w:hAnsiTheme="minorHAnsi"/>
          <w:sz w:val="22"/>
          <w:szCs w:val="22"/>
        </w:rPr>
        <w:t xml:space="preserve">. This includes n = </w:t>
      </w:r>
      <w:proofErr w:type="gramStart"/>
      <w:r>
        <w:rPr>
          <w:rFonts w:asciiTheme="minorHAnsi" w:hAnsiTheme="minorHAnsi"/>
          <w:sz w:val="22"/>
          <w:szCs w:val="22"/>
        </w:rPr>
        <w:t>5</w:t>
      </w:r>
      <w:proofErr w:type="gramEnd"/>
      <w:r>
        <w:rPr>
          <w:rFonts w:asciiTheme="minorHAnsi" w:hAnsiTheme="minorHAnsi"/>
          <w:sz w:val="22"/>
          <w:szCs w:val="22"/>
        </w:rPr>
        <w:t xml:space="preserve"> </w:t>
      </w:r>
      <w:r w:rsidR="009C3FF4">
        <w:rPr>
          <w:rFonts w:asciiTheme="minorHAnsi" w:hAnsiTheme="minorHAnsi"/>
          <w:sz w:val="22"/>
          <w:szCs w:val="22"/>
        </w:rPr>
        <w:t xml:space="preserve">cells </w:t>
      </w:r>
      <w:r>
        <w:rPr>
          <w:rFonts w:asciiTheme="minorHAnsi" w:hAnsiTheme="minorHAnsi"/>
          <w:sz w:val="22"/>
          <w:szCs w:val="22"/>
        </w:rPr>
        <w:t>of more for patch clamp, TIRF and confocal microscopy and n &gt; 50</w:t>
      </w:r>
      <w:r w:rsidR="009C3FF4">
        <w:rPr>
          <w:rFonts w:asciiTheme="minorHAnsi" w:hAnsiTheme="minorHAnsi"/>
          <w:sz w:val="22"/>
          <w:szCs w:val="22"/>
        </w:rPr>
        <w:t xml:space="preserve"> cells</w:t>
      </w:r>
      <w:r>
        <w:rPr>
          <w:rFonts w:asciiTheme="minorHAnsi" w:hAnsiTheme="minorHAnsi"/>
          <w:sz w:val="22"/>
          <w:szCs w:val="22"/>
        </w:rPr>
        <w:t xml:space="preserve"> for experiments using calcium imaging.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1C2C3776" w:rsidR="00B330BD" w:rsidRPr="008D4693" w:rsidRDefault="008D469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D4693">
        <w:rPr>
          <w:rFonts w:asciiTheme="minorHAnsi" w:hAnsiTheme="minorHAnsi"/>
          <w:sz w:val="22"/>
          <w:szCs w:val="22"/>
        </w:rPr>
        <w:t xml:space="preserve">The number of biological and/or technical replicates </w:t>
      </w:r>
      <w:proofErr w:type="gramStart"/>
      <w:r w:rsidRPr="008D4693">
        <w:rPr>
          <w:rFonts w:asciiTheme="minorHAnsi" w:hAnsiTheme="minorHAnsi"/>
          <w:sz w:val="22"/>
          <w:szCs w:val="22"/>
        </w:rPr>
        <w:t>is stated</w:t>
      </w:r>
      <w:proofErr w:type="gramEnd"/>
      <w:r w:rsidRPr="008D4693">
        <w:rPr>
          <w:rFonts w:asciiTheme="minorHAnsi" w:hAnsiTheme="minorHAnsi"/>
          <w:sz w:val="22"/>
          <w:szCs w:val="22"/>
        </w:rPr>
        <w:t xml:space="preserve"> in the figure legends or immediately following data presented in text.</w:t>
      </w:r>
      <w:r w:rsidR="009C3FF4">
        <w:rPr>
          <w:rFonts w:asciiTheme="minorHAnsi" w:hAnsiTheme="minorHAnsi"/>
          <w:sz w:val="22"/>
          <w:szCs w:val="22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6E5BDD8" w14:textId="102D9C62" w:rsidR="001A3E94" w:rsidRDefault="001A3E94" w:rsidP="008D469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lang w:val="en-GB"/>
        </w:rPr>
        <w:t>T</w:t>
      </w:r>
      <w:r w:rsidRPr="001A3E94">
        <w:rPr>
          <w:rFonts w:asciiTheme="minorHAnsi" w:hAnsiTheme="minorHAnsi"/>
          <w:sz w:val="22"/>
        </w:rPr>
        <w:t xml:space="preserve">he non-parametric Mann-Whitney U test </w:t>
      </w:r>
      <w:proofErr w:type="gramStart"/>
      <w:r w:rsidRPr="001A3E94">
        <w:rPr>
          <w:rFonts w:asciiTheme="minorHAnsi" w:hAnsiTheme="minorHAnsi"/>
          <w:sz w:val="22"/>
        </w:rPr>
        <w:t>was used</w:t>
      </w:r>
      <w:proofErr w:type="gramEnd"/>
      <w:r w:rsidRPr="001A3E94">
        <w:rPr>
          <w:rFonts w:asciiTheme="minorHAnsi" w:hAnsiTheme="minorHAnsi"/>
          <w:sz w:val="22"/>
        </w:rPr>
        <w:t xml:space="preserve"> to assess statistical significance with the </w:t>
      </w:r>
      <w:proofErr w:type="spellStart"/>
      <w:r w:rsidRPr="001A3E94">
        <w:rPr>
          <w:rFonts w:asciiTheme="minorHAnsi" w:hAnsiTheme="minorHAnsi"/>
          <w:sz w:val="22"/>
        </w:rPr>
        <w:t>GraphPad</w:t>
      </w:r>
      <w:proofErr w:type="spellEnd"/>
      <w:r w:rsidRPr="001A3E94">
        <w:rPr>
          <w:rFonts w:asciiTheme="minorHAnsi" w:hAnsiTheme="minorHAnsi"/>
          <w:sz w:val="22"/>
        </w:rPr>
        <w:t xml:space="preserve"> Prism software. Results are reported as mean ± </w:t>
      </w:r>
      <w:proofErr w:type="spellStart"/>
      <w:r w:rsidRPr="001A3E94">
        <w:rPr>
          <w:rFonts w:asciiTheme="minorHAnsi" w:hAnsiTheme="minorHAnsi"/>
          <w:sz w:val="22"/>
        </w:rPr>
        <w:t>s.e.m</w:t>
      </w:r>
      <w:proofErr w:type="spellEnd"/>
      <w:r w:rsidRPr="001A3E94">
        <w:rPr>
          <w:rFonts w:asciiTheme="minorHAnsi" w:hAnsiTheme="minorHAnsi"/>
          <w:sz w:val="22"/>
        </w:rPr>
        <w:t xml:space="preserve">.; asterisks represent the significance (* P &lt; 0.05; ** P &lt; 0.01), n denotes the sample size and N number of </w:t>
      </w:r>
      <w:r>
        <w:rPr>
          <w:rFonts w:asciiTheme="minorHAnsi" w:hAnsiTheme="minorHAnsi"/>
          <w:sz w:val="22"/>
        </w:rPr>
        <w:t xml:space="preserve">used </w:t>
      </w:r>
      <w:r w:rsidRPr="001A3E94">
        <w:rPr>
          <w:rFonts w:asciiTheme="minorHAnsi" w:hAnsiTheme="minorHAnsi"/>
          <w:sz w:val="22"/>
        </w:rPr>
        <w:t>animals.</w:t>
      </w:r>
    </w:p>
    <w:p w14:paraId="614D6089" w14:textId="76B8B116" w:rsidR="0015519A" w:rsidRPr="008D4693" w:rsidRDefault="008D4693" w:rsidP="008D469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8D4693">
        <w:rPr>
          <w:rFonts w:asciiTheme="minorHAnsi" w:hAnsiTheme="minorHAnsi"/>
          <w:sz w:val="22"/>
        </w:rPr>
        <w:t xml:space="preserve">Statistical analysis </w:t>
      </w:r>
      <w:proofErr w:type="gramStart"/>
      <w:r w:rsidRPr="008D4693">
        <w:rPr>
          <w:rFonts w:asciiTheme="minorHAnsi" w:hAnsiTheme="minorHAnsi"/>
          <w:sz w:val="22"/>
        </w:rPr>
        <w:t>is stated</w:t>
      </w:r>
      <w:proofErr w:type="gramEnd"/>
      <w:r w:rsidRPr="008D4693">
        <w:rPr>
          <w:rFonts w:asciiTheme="minorHAnsi" w:hAnsiTheme="minorHAnsi"/>
          <w:sz w:val="22"/>
        </w:rPr>
        <w:t xml:space="preserve"> in the figure legends or immediately following results presented in the text. Further, all analysis criteria </w:t>
      </w:r>
      <w:proofErr w:type="gramStart"/>
      <w:r w:rsidRPr="008D4693">
        <w:rPr>
          <w:rFonts w:asciiTheme="minorHAnsi" w:hAnsiTheme="minorHAnsi"/>
          <w:sz w:val="22"/>
        </w:rPr>
        <w:t>are described</w:t>
      </w:r>
      <w:proofErr w:type="gramEnd"/>
      <w:r w:rsidRPr="008D4693">
        <w:rPr>
          <w:rFonts w:asciiTheme="minorHAnsi" w:hAnsiTheme="minorHAnsi"/>
          <w:sz w:val="22"/>
        </w:rPr>
        <w:t xml:space="preserve"> in the materials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6D3B5F3C" w:rsidR="00BC3CCE" w:rsidRPr="00671CD7" w:rsidRDefault="00671CD7" w:rsidP="000A15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71CD7">
        <w:rPr>
          <w:rFonts w:asciiTheme="minorHAnsi" w:hAnsiTheme="minorHAnsi"/>
          <w:sz w:val="22"/>
          <w:szCs w:val="22"/>
        </w:rPr>
        <w:t xml:space="preserve">Experimental groups </w:t>
      </w:r>
      <w:proofErr w:type="gramStart"/>
      <w:r w:rsidRPr="00671CD7">
        <w:rPr>
          <w:rFonts w:asciiTheme="minorHAnsi" w:hAnsiTheme="minorHAnsi"/>
          <w:sz w:val="22"/>
          <w:szCs w:val="22"/>
        </w:rPr>
        <w:t>were based</w:t>
      </w:r>
      <w:proofErr w:type="gramEnd"/>
      <w:r w:rsidRPr="00671CD7">
        <w:rPr>
          <w:rFonts w:asciiTheme="minorHAnsi" w:hAnsiTheme="minorHAnsi"/>
          <w:sz w:val="22"/>
          <w:szCs w:val="22"/>
        </w:rPr>
        <w:t xml:space="preserve"> on </w:t>
      </w:r>
      <w:r>
        <w:rPr>
          <w:rFonts w:asciiTheme="minorHAnsi" w:hAnsiTheme="minorHAnsi"/>
          <w:sz w:val="22"/>
          <w:szCs w:val="22"/>
        </w:rPr>
        <w:t xml:space="preserve">transfection </w:t>
      </w:r>
      <w:r w:rsidR="000A15B3">
        <w:rPr>
          <w:rFonts w:asciiTheme="minorHAnsi" w:hAnsiTheme="minorHAnsi"/>
          <w:sz w:val="22"/>
          <w:szCs w:val="22"/>
        </w:rPr>
        <w:t xml:space="preserve">and treatment type compared to untreated sample. </w:t>
      </w:r>
      <w:r w:rsidR="009C3FF4">
        <w:rPr>
          <w:rFonts w:asciiTheme="minorHAnsi" w:hAnsiTheme="minorHAnsi"/>
          <w:sz w:val="22"/>
          <w:szCs w:val="22"/>
        </w:rPr>
        <w:t xml:space="preserve">This information </w:t>
      </w:r>
      <w:proofErr w:type="gramStart"/>
      <w:r w:rsidR="009C3FF4">
        <w:rPr>
          <w:rFonts w:asciiTheme="minorHAnsi" w:hAnsiTheme="minorHAnsi"/>
          <w:sz w:val="22"/>
          <w:szCs w:val="22"/>
        </w:rPr>
        <w:t>is provided</w:t>
      </w:r>
      <w:proofErr w:type="gramEnd"/>
      <w:r w:rsidR="009C3FF4">
        <w:rPr>
          <w:rFonts w:asciiTheme="minorHAnsi" w:hAnsiTheme="minorHAnsi"/>
          <w:sz w:val="22"/>
          <w:szCs w:val="22"/>
        </w:rPr>
        <w:t xml:space="preserve"> in the material and methods section.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285538DD" w:rsidR="00BC3CCE" w:rsidRPr="00505C51" w:rsidRDefault="004103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</w:t>
      </w:r>
      <w:proofErr w:type="gramStart"/>
      <w:r>
        <w:rPr>
          <w:rFonts w:asciiTheme="minorHAnsi" w:hAnsiTheme="minorHAnsi"/>
          <w:sz w:val="22"/>
          <w:szCs w:val="22"/>
        </w:rPr>
        <w:t>has been provided</w:t>
      </w:r>
      <w:proofErr w:type="gramEnd"/>
      <w:r>
        <w:rPr>
          <w:rFonts w:asciiTheme="minorHAnsi" w:hAnsiTheme="minorHAnsi"/>
          <w:sz w:val="22"/>
          <w:szCs w:val="22"/>
        </w:rPr>
        <w:t xml:space="preserve"> for figures 1S1, 2S1, 3, 3S1, 3S3, 5, 7, 8.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4EDE6" w14:textId="77777777" w:rsidR="00F04A95" w:rsidRDefault="00F04A95" w:rsidP="004215FE">
      <w:r>
        <w:separator/>
      </w:r>
    </w:p>
  </w:endnote>
  <w:endnote w:type="continuationSeparator" w:id="0">
    <w:p w14:paraId="17D1086A" w14:textId="77777777" w:rsidR="00F04A95" w:rsidRDefault="00F04A9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E5D92C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103EF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04CBA" w14:textId="77777777" w:rsidR="00F04A95" w:rsidRDefault="00F04A95" w:rsidP="004215FE">
      <w:r>
        <w:separator/>
      </w:r>
    </w:p>
  </w:footnote>
  <w:footnote w:type="continuationSeparator" w:id="0">
    <w:p w14:paraId="45B330AF" w14:textId="77777777" w:rsidR="00F04A95" w:rsidRDefault="00F04A9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15B3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3E9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03EF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1CD7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61D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4693"/>
    <w:rsid w:val="008D7885"/>
    <w:rsid w:val="00912B0B"/>
    <w:rsid w:val="009205E9"/>
    <w:rsid w:val="0092438C"/>
    <w:rsid w:val="00941D04"/>
    <w:rsid w:val="00963CEF"/>
    <w:rsid w:val="00993065"/>
    <w:rsid w:val="009A0661"/>
    <w:rsid w:val="009C3FF4"/>
    <w:rsid w:val="009D0D28"/>
    <w:rsid w:val="009E6ACE"/>
    <w:rsid w:val="009E7B13"/>
    <w:rsid w:val="00A11EC6"/>
    <w:rsid w:val="00A131BD"/>
    <w:rsid w:val="00A32E20"/>
    <w:rsid w:val="00A5368C"/>
    <w:rsid w:val="00A62B52"/>
    <w:rsid w:val="00A70CE1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4A9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91403318-D45F-4026-8942-A8F216D0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F13CB1-5DF9-4350-A5BC-B39F46E7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Justyna Startek</cp:lastModifiedBy>
  <cp:revision>7</cp:revision>
  <dcterms:created xsi:type="dcterms:W3CDTF">2019-02-18T14:15:00Z</dcterms:created>
  <dcterms:modified xsi:type="dcterms:W3CDTF">2019-02-22T15:14:00Z</dcterms:modified>
</cp:coreProperties>
</file>