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BF0323" w14:textId="0F4F1F0F" w:rsidR="006124D3" w:rsidRPr="00125190" w:rsidRDefault="006124D3" w:rsidP="006124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OLE_LINK1"/>
      <w:r w:rsidRPr="006124D3">
        <w:rPr>
          <w:rFonts w:asciiTheme="minorHAnsi" w:hAnsiTheme="minorHAnsi"/>
        </w:rPr>
        <w:t>Based on previous literature, we established</w:t>
      </w:r>
      <w:r w:rsidR="00A06C99">
        <w:rPr>
          <w:rFonts w:asciiTheme="minorHAnsi" w:hAnsiTheme="minorHAnsi"/>
        </w:rPr>
        <w:t xml:space="preserve"> the</w:t>
      </w:r>
      <w:r w:rsidRPr="006124D3">
        <w:rPr>
          <w:rFonts w:asciiTheme="minorHAnsi" w:hAnsiTheme="minorHAnsi"/>
        </w:rPr>
        <w:t xml:space="preserve"> sample size</w:t>
      </w:r>
      <w:r w:rsidR="00A06C99">
        <w:rPr>
          <w:rFonts w:asciiTheme="minorHAnsi" w:hAnsiTheme="minorHAnsi"/>
        </w:rPr>
        <w:t xml:space="preserve"> (e.g., </w:t>
      </w:r>
      <w:proofErr w:type="spellStart"/>
      <w:r w:rsidR="00A06C99">
        <w:rPr>
          <w:rFonts w:asciiTheme="minorHAnsi" w:hAnsiTheme="minorHAnsi"/>
        </w:rPr>
        <w:t>Roitman</w:t>
      </w:r>
      <w:proofErr w:type="spellEnd"/>
      <w:r w:rsidR="00A06C99">
        <w:rPr>
          <w:rFonts w:asciiTheme="minorHAnsi" w:hAnsiTheme="minorHAnsi"/>
        </w:rPr>
        <w:t xml:space="preserve"> and </w:t>
      </w:r>
      <w:proofErr w:type="spellStart"/>
      <w:r w:rsidR="00A06C99">
        <w:rPr>
          <w:rFonts w:asciiTheme="minorHAnsi" w:hAnsiTheme="minorHAnsi"/>
        </w:rPr>
        <w:t>Shadlen</w:t>
      </w:r>
      <w:proofErr w:type="spellEnd"/>
      <w:r w:rsidR="00A06C99">
        <w:rPr>
          <w:rFonts w:asciiTheme="minorHAnsi" w:hAnsiTheme="minorHAnsi"/>
        </w:rPr>
        <w:t xml:space="preserve">, 2002; </w:t>
      </w:r>
      <w:proofErr w:type="spellStart"/>
      <w:r w:rsidR="00A06C99">
        <w:rPr>
          <w:rFonts w:asciiTheme="minorHAnsi" w:hAnsiTheme="minorHAnsi"/>
        </w:rPr>
        <w:t>Selezneva</w:t>
      </w:r>
      <w:proofErr w:type="spellEnd"/>
      <w:r w:rsidR="00A06C99">
        <w:rPr>
          <w:rFonts w:asciiTheme="minorHAnsi" w:hAnsiTheme="minorHAnsi"/>
        </w:rPr>
        <w:t xml:space="preserve"> et al., 2006)</w:t>
      </w:r>
      <w:r w:rsidRPr="006124D3">
        <w:rPr>
          <w:rFonts w:asciiTheme="minorHAnsi" w:hAnsiTheme="minorHAnsi"/>
        </w:rPr>
        <w:t>.</w:t>
      </w:r>
      <w:r w:rsidR="00A06C99">
        <w:rPr>
          <w:rFonts w:asciiTheme="minorHAnsi" w:hAnsiTheme="minorHAnsi"/>
        </w:rPr>
        <w:t xml:space="preserve"> </w:t>
      </w:r>
      <w:r w:rsidRPr="006124D3">
        <w:rPr>
          <w:rFonts w:asciiTheme="minorHAnsi" w:hAnsiTheme="minorHAnsi"/>
        </w:rPr>
        <w:t xml:space="preserve">This is stated </w:t>
      </w:r>
      <w:r w:rsidR="00475088">
        <w:rPr>
          <w:rFonts w:asciiTheme="minorHAnsi" w:hAnsiTheme="minorHAnsi"/>
        </w:rPr>
        <w:t>in</w:t>
      </w:r>
      <w:r w:rsidRPr="006124D3">
        <w:rPr>
          <w:rFonts w:asciiTheme="minorHAnsi" w:hAnsiTheme="minorHAnsi"/>
        </w:rPr>
        <w:t xml:space="preserve"> the Methods section.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E4C535" w14:textId="023E30DB" w:rsidR="00626B4D" w:rsidRDefault="002104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1" w:name="OLE_LINK2"/>
      <w:r>
        <w:rPr>
          <w:rFonts w:asciiTheme="minorHAnsi" w:hAnsiTheme="minorHAnsi"/>
        </w:rPr>
        <w:lastRenderedPageBreak/>
        <w:t>We reported the number of recording sessions</w:t>
      </w:r>
      <w:r w:rsidR="004F7B3D">
        <w:rPr>
          <w:rFonts w:asciiTheme="minorHAnsi" w:hAnsiTheme="minorHAnsi"/>
        </w:rPr>
        <w:t xml:space="preserve"> and biological and technical replications</w:t>
      </w:r>
      <w:r>
        <w:rPr>
          <w:rFonts w:asciiTheme="minorHAnsi" w:hAnsiTheme="minorHAnsi"/>
        </w:rPr>
        <w:t xml:space="preserve"> in the Results section.</w:t>
      </w:r>
      <w:r w:rsidR="00626B4D">
        <w:rPr>
          <w:rFonts w:asciiTheme="minorHAnsi" w:hAnsiTheme="minorHAnsi"/>
        </w:rPr>
        <w:t xml:space="preserve"> </w:t>
      </w:r>
    </w:p>
    <w:p w14:paraId="26E4F4BD" w14:textId="77777777" w:rsidR="00626B4D" w:rsidRDefault="00626B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2D8CD05" w14:textId="388DAC76" w:rsidR="00626B4D" w:rsidRDefault="00626B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biological replications, i</w:t>
      </w:r>
      <w:r w:rsidR="00A06C99">
        <w:rPr>
          <w:rFonts w:asciiTheme="minorHAnsi" w:hAnsiTheme="minorHAnsi"/>
        </w:rPr>
        <w:t xml:space="preserve">t is widely </w:t>
      </w:r>
      <w:r>
        <w:rPr>
          <w:rFonts w:asciiTheme="minorHAnsi" w:hAnsiTheme="minorHAnsi"/>
        </w:rPr>
        <w:t>accepted</w:t>
      </w:r>
      <w:r w:rsidR="00A06C99">
        <w:rPr>
          <w:rFonts w:asciiTheme="minorHAnsi" w:hAnsiTheme="minorHAnsi"/>
        </w:rPr>
        <w:t xml:space="preserve"> in systems neuroscience studies</w:t>
      </w:r>
      <w:r>
        <w:rPr>
          <w:rFonts w:asciiTheme="minorHAnsi" w:hAnsiTheme="minorHAnsi"/>
        </w:rPr>
        <w:t xml:space="preserve"> in non-human primates to use only a couple of</w:t>
      </w:r>
      <w:r w:rsidR="002104FC">
        <w:rPr>
          <w:rFonts w:asciiTheme="minorHAnsi" w:hAnsiTheme="minorHAnsi"/>
        </w:rPr>
        <w:t xml:space="preserve"> monkeys. </w:t>
      </w:r>
      <w:r>
        <w:rPr>
          <w:rFonts w:asciiTheme="minorHAnsi" w:hAnsiTheme="minorHAnsi"/>
        </w:rPr>
        <w:t>Importantly, w</w:t>
      </w:r>
      <w:r w:rsidR="002104FC">
        <w:rPr>
          <w:rFonts w:asciiTheme="minorHAnsi" w:hAnsiTheme="minorHAnsi"/>
        </w:rPr>
        <w:t>e also confirmed the same effects between monkeys.</w:t>
      </w:r>
      <w:r>
        <w:rPr>
          <w:rFonts w:asciiTheme="minorHAnsi" w:hAnsiTheme="minorHAnsi"/>
        </w:rPr>
        <w:t xml:space="preserve"> </w:t>
      </w:r>
    </w:p>
    <w:p w14:paraId="2E1E0562" w14:textId="77777777" w:rsidR="00626B4D" w:rsidRDefault="00626B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E0AE20" w14:textId="50C14443" w:rsidR="002104FC" w:rsidRDefault="00626B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technical replication, w</w:t>
      </w:r>
      <w:r w:rsidR="002104FC">
        <w:rPr>
          <w:rFonts w:asciiTheme="minorHAnsi" w:hAnsiTheme="minorHAnsi"/>
        </w:rPr>
        <w:t>e used a permutation test using a bootstrap procedure to make sure our results are robust independent of the assumption of the data distribution.</w:t>
      </w:r>
    </w:p>
    <w:p w14:paraId="21649901" w14:textId="77777777" w:rsidR="00626B4D" w:rsidRDefault="00626B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603C103" w14:textId="369F3AE5" w:rsidR="002104FC" w:rsidRPr="00125190" w:rsidRDefault="002104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exclude any outliers. We only excluded data which didn’t have enough number of trials to statistically test or fit the data.</w:t>
      </w:r>
      <w:r w:rsidR="00626B4D">
        <w:rPr>
          <w:rFonts w:asciiTheme="minorHAnsi" w:hAnsiTheme="minorHAnsi"/>
        </w:rPr>
        <w:t xml:space="preserve"> We reported this point in the Results section.</w:t>
      </w:r>
    </w:p>
    <w:bookmarkEnd w:id="1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5683A5" w:rsidR="0015519A" w:rsidRPr="00505C51" w:rsidRDefault="004F7B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2" w:name="OLE_LINK3"/>
      <w:r>
        <w:rPr>
          <w:rFonts w:asciiTheme="minorHAnsi" w:hAnsiTheme="minorHAnsi"/>
          <w:sz w:val="22"/>
          <w:szCs w:val="22"/>
        </w:rPr>
        <w:t>Statistical analysis methods</w:t>
      </w:r>
      <w:r w:rsidR="00AE6178">
        <w:rPr>
          <w:rFonts w:asciiTheme="minorHAnsi" w:hAnsiTheme="minorHAnsi"/>
          <w:sz w:val="22"/>
          <w:szCs w:val="22"/>
        </w:rPr>
        <w:t xml:space="preserve">, exact values of N, </w:t>
      </w:r>
      <w:r w:rsidR="00E27FF1">
        <w:rPr>
          <w:rFonts w:asciiTheme="minorHAnsi" w:hAnsiTheme="minorHAnsi"/>
          <w:sz w:val="22"/>
          <w:szCs w:val="22"/>
        </w:rPr>
        <w:t>and dispersion and precision measures</w:t>
      </w:r>
      <w:r w:rsidR="00626B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were </w:t>
      </w:r>
      <w:r w:rsidR="00616E9C">
        <w:rPr>
          <w:rFonts w:asciiTheme="minorHAnsi" w:hAnsiTheme="minorHAnsi"/>
          <w:sz w:val="22"/>
          <w:szCs w:val="22"/>
        </w:rPr>
        <w:t>describe</w:t>
      </w:r>
      <w:r>
        <w:rPr>
          <w:rFonts w:asciiTheme="minorHAnsi" w:hAnsiTheme="minorHAnsi"/>
          <w:sz w:val="22"/>
          <w:szCs w:val="22"/>
        </w:rPr>
        <w:t>d in the Methods and Results sections.</w:t>
      </w:r>
      <w:r w:rsidR="00AE6178">
        <w:rPr>
          <w:rFonts w:asciiTheme="minorHAnsi" w:hAnsiTheme="minorHAnsi"/>
          <w:sz w:val="22"/>
          <w:szCs w:val="22"/>
        </w:rPr>
        <w:t xml:space="preserve"> We presented raw data to show the data distribution (e.g., F</w:t>
      </w:r>
      <w:bookmarkStart w:id="3" w:name="_GoBack"/>
      <w:bookmarkEnd w:id="3"/>
      <w:r w:rsidR="00AE6178">
        <w:rPr>
          <w:rFonts w:asciiTheme="minorHAnsi" w:hAnsiTheme="minorHAnsi"/>
          <w:sz w:val="22"/>
          <w:szCs w:val="22"/>
        </w:rPr>
        <w:t>ig 2d, 5, 8).</w:t>
      </w:r>
      <w:r w:rsidR="00E27FF1">
        <w:rPr>
          <w:rFonts w:asciiTheme="minorHAnsi" w:hAnsiTheme="minorHAnsi"/>
          <w:sz w:val="22"/>
          <w:szCs w:val="22"/>
        </w:rPr>
        <w:t xml:space="preserve"> We reported exact p-values if p-values </w:t>
      </w:r>
      <w:r w:rsidR="00626B4D">
        <w:rPr>
          <w:rFonts w:asciiTheme="minorHAnsi" w:hAnsiTheme="minorHAnsi"/>
          <w:sz w:val="22"/>
          <w:szCs w:val="22"/>
        </w:rPr>
        <w:t>we</w:t>
      </w:r>
      <w:r w:rsidR="00E27FF1">
        <w:rPr>
          <w:rFonts w:asciiTheme="minorHAnsi" w:hAnsiTheme="minorHAnsi"/>
          <w:sz w:val="22"/>
          <w:szCs w:val="22"/>
        </w:rPr>
        <w:t xml:space="preserve">re greater than 0.01. If p-values </w:t>
      </w:r>
      <w:r w:rsidR="00626B4D">
        <w:rPr>
          <w:rFonts w:asciiTheme="minorHAnsi" w:hAnsiTheme="minorHAnsi"/>
          <w:sz w:val="22"/>
          <w:szCs w:val="22"/>
        </w:rPr>
        <w:t>we</w:t>
      </w:r>
      <w:r w:rsidR="00E27FF1">
        <w:rPr>
          <w:rFonts w:asciiTheme="minorHAnsi" w:hAnsiTheme="minorHAnsi"/>
          <w:sz w:val="22"/>
          <w:szCs w:val="22"/>
        </w:rPr>
        <w:t>re less than 0.01, we reported them as p&lt;0.01.</w:t>
      </w:r>
    </w:p>
    <w:bookmarkEnd w:id="2"/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33CE09" w:rsidR="00BC3CCE" w:rsidRPr="00505C51" w:rsidRDefault="00E27F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4" w:name="OLE_LINK4"/>
      <w:r>
        <w:rPr>
          <w:rFonts w:asciiTheme="minorHAnsi" w:hAnsiTheme="minorHAnsi"/>
          <w:sz w:val="22"/>
          <w:szCs w:val="22"/>
        </w:rPr>
        <w:t>We randomly allocated experimental conditions</w:t>
      </w:r>
      <w:r w:rsidR="00C77217">
        <w:rPr>
          <w:rFonts w:asciiTheme="minorHAnsi" w:hAnsiTheme="minorHAnsi"/>
          <w:sz w:val="22"/>
          <w:szCs w:val="22"/>
        </w:rPr>
        <w:t xml:space="preserve"> on a trial-by-trial basis</w:t>
      </w:r>
      <w:r>
        <w:rPr>
          <w:rFonts w:asciiTheme="minorHAnsi" w:hAnsiTheme="minorHAnsi"/>
          <w:sz w:val="22"/>
          <w:szCs w:val="22"/>
        </w:rPr>
        <w:t xml:space="preserve"> (e.g., stimulus </w:t>
      </w:r>
      <w:proofErr w:type="spellStart"/>
      <w:r>
        <w:rPr>
          <w:rFonts w:asciiTheme="minorHAnsi" w:hAnsiTheme="minorHAnsi"/>
          <w:sz w:val="22"/>
          <w:szCs w:val="22"/>
        </w:rPr>
        <w:t>cohenrence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microstimulation</w:t>
      </w:r>
      <w:proofErr w:type="spellEnd"/>
      <w:r>
        <w:rPr>
          <w:rFonts w:asciiTheme="minorHAnsi" w:hAnsiTheme="minorHAnsi"/>
          <w:sz w:val="22"/>
          <w:szCs w:val="22"/>
        </w:rPr>
        <w:t>). This information was reported in the Methods section.</w:t>
      </w:r>
    </w:p>
    <w:bookmarkEnd w:id="4"/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F5056C" w:rsidR="00BC3CCE" w:rsidRPr="00505C51" w:rsidRDefault="00C772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5" w:name="OLE_LINK5"/>
      <w:r>
        <w:rPr>
          <w:rFonts w:asciiTheme="minorHAnsi" w:hAnsiTheme="minorHAnsi"/>
          <w:sz w:val="22"/>
          <w:szCs w:val="22"/>
        </w:rPr>
        <w:t xml:space="preserve">We uploaded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programs and model definition files including the full list of parameters on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r w:rsidRPr="00C77217">
        <w:rPr>
          <w:rFonts w:asciiTheme="minorHAnsi" w:hAnsiTheme="minorHAnsi"/>
          <w:sz w:val="22"/>
          <w:szCs w:val="22"/>
        </w:rPr>
        <w:t>https://github.com/jtsunada/PFC-matlab-codes</w:t>
      </w:r>
      <w:r>
        <w:rPr>
          <w:rFonts w:asciiTheme="minorHAnsi" w:hAnsiTheme="minorHAnsi"/>
          <w:sz w:val="22"/>
          <w:szCs w:val="22"/>
        </w:rPr>
        <w:t>). This information is reported in the Methods section.</w:t>
      </w:r>
    </w:p>
    <w:bookmarkEnd w:id="5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DE866" w14:textId="77777777" w:rsidR="00E47FE1" w:rsidRDefault="00E47FE1" w:rsidP="004215FE">
      <w:r>
        <w:separator/>
      </w:r>
    </w:p>
  </w:endnote>
  <w:endnote w:type="continuationSeparator" w:id="0">
    <w:p w14:paraId="44584BA9" w14:textId="77777777" w:rsidR="00E47FE1" w:rsidRDefault="00E47FE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6CF87" w14:textId="77777777" w:rsidR="00E47FE1" w:rsidRDefault="00E47FE1" w:rsidP="004215FE">
      <w:r>
        <w:separator/>
      </w:r>
    </w:p>
  </w:footnote>
  <w:footnote w:type="continuationSeparator" w:id="0">
    <w:p w14:paraId="1CC4AA5E" w14:textId="77777777" w:rsidR="00E47FE1" w:rsidRDefault="00E47FE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04F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088"/>
    <w:rsid w:val="004A5C32"/>
    <w:rsid w:val="004B41D4"/>
    <w:rsid w:val="004D5E59"/>
    <w:rsid w:val="004D602A"/>
    <w:rsid w:val="004D73CF"/>
    <w:rsid w:val="004E4945"/>
    <w:rsid w:val="004F451D"/>
    <w:rsid w:val="004F7B3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24D3"/>
    <w:rsid w:val="00616E9C"/>
    <w:rsid w:val="00626B4D"/>
    <w:rsid w:val="00634AC7"/>
    <w:rsid w:val="00657587"/>
    <w:rsid w:val="00661DCC"/>
    <w:rsid w:val="00672545"/>
    <w:rsid w:val="00685CCF"/>
    <w:rsid w:val="00693BC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078F"/>
    <w:rsid w:val="00941D04"/>
    <w:rsid w:val="00963CEF"/>
    <w:rsid w:val="00993065"/>
    <w:rsid w:val="009A0661"/>
    <w:rsid w:val="009D0D28"/>
    <w:rsid w:val="009E6ACE"/>
    <w:rsid w:val="009E7B13"/>
    <w:rsid w:val="00A06C9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17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21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FF1"/>
    <w:rsid w:val="00E41364"/>
    <w:rsid w:val="00E47FE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E7D38F5-FA9A-4206-93D1-E8AE76E7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77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473D9A-32E2-4C06-931E-1E2F715A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Joji</cp:lastModifiedBy>
  <cp:revision>5</cp:revision>
  <dcterms:created xsi:type="dcterms:W3CDTF">2019-03-15T02:04:00Z</dcterms:created>
  <dcterms:modified xsi:type="dcterms:W3CDTF">2019-03-15T04:20:00Z</dcterms:modified>
</cp:coreProperties>
</file>