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03AF30FF" w:rsidR="0015519A" w:rsidRPr="00505C51" w:rsidRDefault="00CD1F6F" w:rsidP="008B72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>The sample size was not designed prior to the experiments</w:t>
      </w:r>
      <w:r w:rsidR="00076B43">
        <w:rPr>
          <w:rFonts w:asciiTheme="minorHAnsi" w:hAnsiTheme="minorHAnsi"/>
        </w:rPr>
        <w:t xml:space="preserve"> and no a priori assumption was made. W</w:t>
      </w:r>
      <w:r>
        <w:rPr>
          <w:rFonts w:asciiTheme="minorHAnsi" w:hAnsiTheme="minorHAnsi"/>
        </w:rPr>
        <w:t>e conducted</w:t>
      </w:r>
      <w:r w:rsidR="00076B43">
        <w:rPr>
          <w:rFonts w:asciiTheme="minorHAnsi" w:hAnsiTheme="minorHAnsi"/>
        </w:rPr>
        <w:t xml:space="preserve"> our statistical analysis post hoc </w:t>
      </w:r>
      <w:r>
        <w:rPr>
          <w:rFonts w:asciiTheme="minorHAnsi" w:hAnsiTheme="minorHAnsi"/>
        </w:rPr>
        <w:t>using</w:t>
      </w:r>
      <w:r w:rsidRPr="00CD1F6F">
        <w:rPr>
          <w:rFonts w:asciiTheme="minorHAnsi" w:hAnsiTheme="minorHAnsi"/>
        </w:rPr>
        <w:t xml:space="preserve"> R (version 3.4.1, R Core Team, 2017). </w:t>
      </w:r>
      <w:r w:rsidR="00653A0E">
        <w:rPr>
          <w:rFonts w:asciiTheme="minorHAnsi" w:hAnsiTheme="minorHAnsi"/>
        </w:rPr>
        <w:t xml:space="preserve">The analysis is described in the methods section and takes into account </w:t>
      </w:r>
      <w:r w:rsidR="008B72A3">
        <w:rPr>
          <w:rFonts w:asciiTheme="minorHAnsi" w:hAnsiTheme="minorHAnsi"/>
        </w:rPr>
        <w:t>the nesting problem.</w:t>
      </w:r>
      <w:r w:rsidR="008B72A3" w:rsidRPr="00505C51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EC1831" w:rsidR="00B330BD" w:rsidRPr="00125190" w:rsidRDefault="00653A0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replicates are indicated as n either in the text or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F71409A" w14:textId="57EF917E" w:rsidR="0060199E" w:rsidRPr="00885289" w:rsidRDefault="0060199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85289">
        <w:rPr>
          <w:rFonts w:asciiTheme="minorHAnsi" w:hAnsiTheme="minorHAnsi"/>
          <w:sz w:val="22"/>
          <w:szCs w:val="22"/>
        </w:rPr>
        <w:t xml:space="preserve">The statistical analysis methods </w:t>
      </w:r>
      <w:r w:rsidR="00CA1AF7">
        <w:rPr>
          <w:rFonts w:asciiTheme="minorHAnsi" w:hAnsiTheme="minorHAnsi"/>
          <w:sz w:val="22"/>
          <w:szCs w:val="22"/>
        </w:rPr>
        <w:t xml:space="preserve"> (for blood flow, velocity of red blood cells, and Po2) </w:t>
      </w:r>
      <w:r w:rsidRPr="00885289">
        <w:rPr>
          <w:rFonts w:asciiTheme="minorHAnsi" w:hAnsiTheme="minorHAnsi"/>
          <w:sz w:val="22"/>
          <w:szCs w:val="22"/>
        </w:rPr>
        <w:t xml:space="preserve">are </w:t>
      </w:r>
      <w:r w:rsidR="00725489" w:rsidRPr="00885289">
        <w:rPr>
          <w:rFonts w:asciiTheme="minorHAnsi" w:hAnsiTheme="minorHAnsi"/>
          <w:sz w:val="22"/>
          <w:szCs w:val="22"/>
        </w:rPr>
        <w:t>described</w:t>
      </w:r>
      <w:r w:rsidRPr="00885289">
        <w:rPr>
          <w:rFonts w:asciiTheme="minorHAnsi" w:hAnsiTheme="minorHAnsi"/>
          <w:sz w:val="22"/>
          <w:szCs w:val="22"/>
        </w:rPr>
        <w:t xml:space="preserve"> in the methods section, lines 3</w:t>
      </w:r>
      <w:r w:rsidR="004D1C2E">
        <w:rPr>
          <w:rFonts w:asciiTheme="minorHAnsi" w:hAnsiTheme="minorHAnsi"/>
          <w:sz w:val="22"/>
          <w:szCs w:val="22"/>
        </w:rPr>
        <w:t>5</w:t>
      </w:r>
      <w:r w:rsidR="006649D8">
        <w:rPr>
          <w:rFonts w:asciiTheme="minorHAnsi" w:hAnsiTheme="minorHAnsi"/>
          <w:sz w:val="22"/>
          <w:szCs w:val="22"/>
        </w:rPr>
        <w:t>3</w:t>
      </w:r>
      <w:r w:rsidRPr="00885289">
        <w:rPr>
          <w:rFonts w:asciiTheme="minorHAnsi" w:hAnsiTheme="minorHAnsi"/>
          <w:sz w:val="22"/>
          <w:szCs w:val="22"/>
        </w:rPr>
        <w:t>-3</w:t>
      </w:r>
      <w:r w:rsidR="004D1C2E">
        <w:rPr>
          <w:rFonts w:asciiTheme="minorHAnsi" w:hAnsiTheme="minorHAnsi"/>
          <w:sz w:val="22"/>
          <w:szCs w:val="22"/>
        </w:rPr>
        <w:t>6</w:t>
      </w:r>
      <w:r w:rsidR="006649D8">
        <w:rPr>
          <w:rFonts w:asciiTheme="minorHAnsi" w:hAnsiTheme="minorHAnsi"/>
          <w:sz w:val="22"/>
          <w:szCs w:val="22"/>
        </w:rPr>
        <w:t>3</w:t>
      </w:r>
      <w:bookmarkStart w:id="0" w:name="_GoBack"/>
      <w:bookmarkEnd w:id="0"/>
    </w:p>
    <w:p w14:paraId="0E7EA170" w14:textId="77777777" w:rsidR="0060199E" w:rsidRPr="00885289" w:rsidRDefault="0060199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85289">
        <w:rPr>
          <w:rFonts w:asciiTheme="minorHAnsi" w:hAnsiTheme="minorHAnsi"/>
          <w:sz w:val="22"/>
          <w:szCs w:val="22"/>
        </w:rPr>
        <w:t>Raw data are shown in figure 1 and 3.</w:t>
      </w:r>
    </w:p>
    <w:p w14:paraId="247651C9" w14:textId="03517B19" w:rsidR="00F37877" w:rsidRPr="00885289" w:rsidRDefault="0072548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85289">
        <w:rPr>
          <w:rFonts w:asciiTheme="minorHAnsi" w:hAnsiTheme="minorHAnsi"/>
          <w:sz w:val="22"/>
          <w:szCs w:val="22"/>
        </w:rPr>
        <w:t>All n</w:t>
      </w:r>
      <w:r w:rsidR="00F37877" w:rsidRPr="00885289">
        <w:rPr>
          <w:rFonts w:asciiTheme="minorHAnsi" w:hAnsiTheme="minorHAnsi"/>
          <w:sz w:val="22"/>
          <w:szCs w:val="22"/>
        </w:rPr>
        <w:t>,</w:t>
      </w:r>
      <w:r w:rsidR="00156112" w:rsidRPr="0088528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85289">
        <w:rPr>
          <w:rFonts w:asciiTheme="minorHAnsi" w:hAnsiTheme="minorHAnsi"/>
          <w:sz w:val="22"/>
          <w:szCs w:val="22"/>
        </w:rPr>
        <w:t>lsme</w:t>
      </w:r>
      <w:r w:rsidR="00156112" w:rsidRPr="00885289">
        <w:rPr>
          <w:rFonts w:asciiTheme="minorHAnsi" w:hAnsiTheme="minorHAnsi"/>
          <w:sz w:val="22"/>
          <w:szCs w:val="22"/>
        </w:rPr>
        <w:t>ans</w:t>
      </w:r>
      <w:proofErr w:type="spellEnd"/>
      <w:r w:rsidR="00156112" w:rsidRPr="00885289">
        <w:rPr>
          <w:rFonts w:asciiTheme="minorHAnsi" w:hAnsiTheme="minorHAnsi"/>
          <w:sz w:val="22"/>
          <w:szCs w:val="22"/>
        </w:rPr>
        <w:t xml:space="preserve"> and </w:t>
      </w:r>
      <w:r w:rsidRPr="00885289">
        <w:rPr>
          <w:rFonts w:asciiTheme="minorHAnsi" w:hAnsiTheme="minorHAnsi"/>
          <w:sz w:val="22"/>
          <w:szCs w:val="22"/>
        </w:rPr>
        <w:t>SE</w:t>
      </w:r>
      <w:r w:rsidR="00156112" w:rsidRPr="00885289">
        <w:rPr>
          <w:rFonts w:asciiTheme="minorHAnsi" w:hAnsiTheme="minorHAnsi"/>
          <w:sz w:val="22"/>
          <w:szCs w:val="22"/>
        </w:rPr>
        <w:t xml:space="preserve"> </w:t>
      </w:r>
      <w:r w:rsidR="00F37877" w:rsidRPr="00885289">
        <w:rPr>
          <w:rFonts w:asciiTheme="minorHAnsi" w:hAnsiTheme="minorHAnsi"/>
          <w:sz w:val="22"/>
          <w:szCs w:val="22"/>
        </w:rPr>
        <w:t xml:space="preserve">values </w:t>
      </w:r>
      <w:r w:rsidR="00156112" w:rsidRPr="00885289">
        <w:rPr>
          <w:rFonts w:asciiTheme="minorHAnsi" w:hAnsiTheme="minorHAnsi"/>
          <w:sz w:val="22"/>
          <w:szCs w:val="22"/>
        </w:rPr>
        <w:t xml:space="preserve">are </w:t>
      </w:r>
      <w:r w:rsidR="00F37877" w:rsidRPr="00885289">
        <w:rPr>
          <w:rFonts w:asciiTheme="minorHAnsi" w:hAnsiTheme="minorHAnsi"/>
          <w:sz w:val="22"/>
          <w:szCs w:val="22"/>
        </w:rPr>
        <w:t xml:space="preserve">indicated </w:t>
      </w:r>
      <w:r w:rsidRPr="00885289">
        <w:rPr>
          <w:rFonts w:asciiTheme="minorHAnsi" w:hAnsiTheme="minorHAnsi"/>
          <w:sz w:val="22"/>
          <w:szCs w:val="22"/>
        </w:rPr>
        <w:t xml:space="preserve">either </w:t>
      </w:r>
      <w:r w:rsidR="00F37877" w:rsidRPr="00885289">
        <w:rPr>
          <w:rFonts w:asciiTheme="minorHAnsi" w:hAnsiTheme="minorHAnsi"/>
          <w:sz w:val="22"/>
          <w:szCs w:val="22"/>
        </w:rPr>
        <w:t xml:space="preserve">in the </w:t>
      </w:r>
      <w:r w:rsidRPr="00885289">
        <w:rPr>
          <w:rFonts w:asciiTheme="minorHAnsi" w:hAnsiTheme="minorHAnsi"/>
          <w:sz w:val="22"/>
          <w:szCs w:val="22"/>
        </w:rPr>
        <w:t xml:space="preserve">text, and/or the figure legends, and/or in the Figures as bar graphs with error bars. </w:t>
      </w:r>
      <w:r w:rsidR="00F37877" w:rsidRPr="00885289">
        <w:rPr>
          <w:rFonts w:asciiTheme="minorHAnsi" w:hAnsiTheme="minorHAnsi"/>
          <w:sz w:val="22"/>
          <w:szCs w:val="22"/>
        </w:rPr>
        <w:t xml:space="preserve">Statistics are </w:t>
      </w:r>
      <w:r w:rsidR="00156112" w:rsidRPr="00885289">
        <w:rPr>
          <w:rFonts w:asciiTheme="minorHAnsi" w:hAnsiTheme="minorHAnsi"/>
          <w:sz w:val="22"/>
          <w:szCs w:val="22"/>
        </w:rPr>
        <w:t xml:space="preserve">shown </w:t>
      </w:r>
      <w:r w:rsidR="00F37877" w:rsidRPr="00885289">
        <w:rPr>
          <w:rFonts w:asciiTheme="minorHAnsi" w:hAnsiTheme="minorHAnsi"/>
          <w:sz w:val="22"/>
          <w:szCs w:val="22"/>
        </w:rPr>
        <w:t xml:space="preserve">as </w:t>
      </w:r>
      <w:proofErr w:type="gramStart"/>
      <w:r w:rsidR="00F37877" w:rsidRPr="00885289">
        <w:rPr>
          <w:rFonts w:asciiTheme="minorHAnsi" w:hAnsiTheme="minorHAnsi"/>
          <w:sz w:val="22"/>
          <w:szCs w:val="22"/>
        </w:rPr>
        <w:t>*,*</w:t>
      </w:r>
      <w:proofErr w:type="gramEnd"/>
      <w:r w:rsidR="00F37877" w:rsidRPr="00885289">
        <w:rPr>
          <w:rFonts w:asciiTheme="minorHAnsi" w:hAnsiTheme="minorHAnsi"/>
          <w:sz w:val="22"/>
          <w:szCs w:val="22"/>
        </w:rPr>
        <w:t xml:space="preserve">*,***,**** </w:t>
      </w:r>
      <w:r w:rsidRPr="00885289">
        <w:rPr>
          <w:rFonts w:asciiTheme="minorHAnsi" w:hAnsiTheme="minorHAnsi"/>
          <w:sz w:val="22"/>
          <w:szCs w:val="22"/>
        </w:rPr>
        <w:t>above the</w:t>
      </w:r>
      <w:r w:rsidR="00156112" w:rsidRPr="00885289">
        <w:rPr>
          <w:rFonts w:asciiTheme="minorHAnsi" w:hAnsiTheme="minorHAnsi"/>
          <w:sz w:val="22"/>
          <w:szCs w:val="22"/>
        </w:rPr>
        <w:t xml:space="preserve"> bar graphs</w:t>
      </w:r>
      <w:r w:rsidR="00653A0E" w:rsidRPr="00885289">
        <w:rPr>
          <w:rFonts w:asciiTheme="minorHAnsi" w:hAnsiTheme="minorHAnsi"/>
          <w:sz w:val="22"/>
          <w:szCs w:val="22"/>
        </w:rPr>
        <w:t xml:space="preserve"> and the degree of significance indicated in the legend</w:t>
      </w:r>
      <w:r w:rsidRPr="00885289">
        <w:rPr>
          <w:rFonts w:asciiTheme="minorHAnsi" w:hAnsiTheme="minorHAnsi"/>
          <w:sz w:val="22"/>
          <w:szCs w:val="22"/>
        </w:rPr>
        <w:t>.</w:t>
      </w:r>
      <w:r w:rsidR="00156112" w:rsidRPr="00885289">
        <w:rPr>
          <w:rFonts w:asciiTheme="minorHAnsi" w:hAnsiTheme="minorHAnsi"/>
          <w:sz w:val="22"/>
          <w:szCs w:val="22"/>
        </w:rPr>
        <w:t xml:space="preserve"> </w:t>
      </w:r>
    </w:p>
    <w:p w14:paraId="66C84935" w14:textId="446776F1" w:rsidR="0060199E" w:rsidRDefault="0060199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  <w:u w:val="single"/>
        </w:rPr>
      </w:pPr>
    </w:p>
    <w:p w14:paraId="504AE220" w14:textId="0AE69690" w:rsidR="00CA1AF7" w:rsidRPr="00DA2A8A" w:rsidRDefault="00CA1A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A2A8A">
        <w:rPr>
          <w:rFonts w:asciiTheme="minorHAnsi" w:hAnsiTheme="minorHAnsi"/>
          <w:sz w:val="22"/>
          <w:szCs w:val="22"/>
        </w:rPr>
        <w:t xml:space="preserve">A simple Wilcoxon </w:t>
      </w:r>
      <w:r w:rsidR="00792C3D">
        <w:rPr>
          <w:rFonts w:asciiTheme="minorHAnsi" w:hAnsiTheme="minorHAnsi"/>
          <w:sz w:val="22"/>
          <w:szCs w:val="22"/>
        </w:rPr>
        <w:t xml:space="preserve">signed rank </w:t>
      </w:r>
      <w:r w:rsidRPr="00DA2A8A">
        <w:rPr>
          <w:rFonts w:asciiTheme="minorHAnsi" w:hAnsiTheme="minorHAnsi"/>
          <w:sz w:val="22"/>
          <w:szCs w:val="22"/>
        </w:rPr>
        <w:t>test is used to assess the effect of water immersion</w:t>
      </w:r>
      <w:r w:rsidR="00CD2772">
        <w:rPr>
          <w:rFonts w:asciiTheme="minorHAnsi" w:hAnsiTheme="minorHAnsi"/>
          <w:sz w:val="22"/>
          <w:szCs w:val="22"/>
        </w:rPr>
        <w:t xml:space="preserve"> on temperature </w:t>
      </w:r>
      <w:r w:rsidR="0040727E">
        <w:rPr>
          <w:rFonts w:asciiTheme="minorHAnsi" w:hAnsiTheme="minorHAnsi"/>
          <w:sz w:val="22"/>
          <w:szCs w:val="22"/>
        </w:rPr>
        <w:t>values</w:t>
      </w:r>
      <w:r w:rsidR="0040727E" w:rsidRPr="00DA2A8A">
        <w:rPr>
          <w:rFonts w:asciiTheme="minorHAnsi" w:hAnsiTheme="minorHAnsi"/>
          <w:sz w:val="22"/>
          <w:szCs w:val="22"/>
        </w:rPr>
        <w:t xml:space="preserve"> -(</w:t>
      </w:r>
      <w:r w:rsidRPr="00DA2A8A">
        <w:rPr>
          <w:rFonts w:asciiTheme="minorHAnsi" w:hAnsiTheme="minorHAnsi"/>
          <w:sz w:val="22"/>
          <w:szCs w:val="22"/>
        </w:rPr>
        <w:t>text figure 1)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12B6FC" w:rsidR="00BC3CCE" w:rsidRPr="00505C51" w:rsidRDefault="00CD1F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3B6E60A6" w14:textId="4147BA73" w:rsidR="00BC3CCE" w:rsidRPr="00505C51" w:rsidRDefault="00653A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values summarized in Figure</w:t>
      </w:r>
      <w:r w:rsidR="00D06BC2">
        <w:rPr>
          <w:rFonts w:asciiTheme="minorHAnsi" w:hAnsiTheme="minorHAnsi"/>
          <w:sz w:val="22"/>
          <w:szCs w:val="22"/>
        </w:rPr>
        <w:t xml:space="preserve"> 1;</w:t>
      </w:r>
      <w:r>
        <w:rPr>
          <w:rFonts w:asciiTheme="minorHAnsi" w:hAnsiTheme="minorHAnsi"/>
          <w:sz w:val="22"/>
          <w:szCs w:val="22"/>
        </w:rPr>
        <w:t xml:space="preserve"> 3</w:t>
      </w:r>
      <w:r w:rsidR="001B07B8">
        <w:rPr>
          <w:rFonts w:asciiTheme="minorHAnsi" w:hAnsiTheme="minorHAnsi"/>
          <w:sz w:val="22"/>
          <w:szCs w:val="22"/>
        </w:rPr>
        <w:t xml:space="preserve"> and 4</w:t>
      </w:r>
      <w:r>
        <w:rPr>
          <w:rFonts w:asciiTheme="minorHAnsi" w:hAnsiTheme="minorHAnsi"/>
          <w:sz w:val="22"/>
          <w:szCs w:val="22"/>
        </w:rPr>
        <w:t xml:space="preserve"> are uploaded in an Excel file.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51BA4" w14:textId="77777777" w:rsidR="00075B1F" w:rsidRDefault="00075B1F" w:rsidP="004215FE">
      <w:r>
        <w:separator/>
      </w:r>
    </w:p>
  </w:endnote>
  <w:endnote w:type="continuationSeparator" w:id="0">
    <w:p w14:paraId="7591D739" w14:textId="77777777" w:rsidR="00075B1F" w:rsidRDefault="00075B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224EAF">
      <w:rPr>
        <w:rStyle w:val="Numrodepage"/>
        <w:rFonts w:asciiTheme="minorHAnsi" w:hAnsiTheme="minorHAnsi"/>
        <w:noProof/>
        <w:sz w:val="20"/>
        <w:szCs w:val="20"/>
      </w:rPr>
      <w:t>3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4E712" w14:textId="77777777" w:rsidR="00075B1F" w:rsidRDefault="00075B1F" w:rsidP="004215FE">
      <w:r>
        <w:separator/>
      </w:r>
    </w:p>
  </w:footnote>
  <w:footnote w:type="continuationSeparator" w:id="0">
    <w:p w14:paraId="56C488A6" w14:textId="77777777" w:rsidR="00075B1F" w:rsidRDefault="00075B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6397"/>
    <w:rsid w:val="00022DC0"/>
    <w:rsid w:val="00062DBF"/>
    <w:rsid w:val="00075B1F"/>
    <w:rsid w:val="00076B43"/>
    <w:rsid w:val="00083FE8"/>
    <w:rsid w:val="00084EFB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150C"/>
    <w:rsid w:val="000F4E78"/>
    <w:rsid w:val="000F64EE"/>
    <w:rsid w:val="00100F97"/>
    <w:rsid w:val="001019CD"/>
    <w:rsid w:val="00125190"/>
    <w:rsid w:val="00133662"/>
    <w:rsid w:val="00133907"/>
    <w:rsid w:val="00141751"/>
    <w:rsid w:val="00146DE9"/>
    <w:rsid w:val="0015519A"/>
    <w:rsid w:val="00156112"/>
    <w:rsid w:val="001618D5"/>
    <w:rsid w:val="00175192"/>
    <w:rsid w:val="001B07B8"/>
    <w:rsid w:val="001E1D59"/>
    <w:rsid w:val="001F5510"/>
    <w:rsid w:val="00212F30"/>
    <w:rsid w:val="00217B9E"/>
    <w:rsid w:val="00224EAF"/>
    <w:rsid w:val="002336C6"/>
    <w:rsid w:val="00241081"/>
    <w:rsid w:val="00266462"/>
    <w:rsid w:val="002A068D"/>
    <w:rsid w:val="002A0ED1"/>
    <w:rsid w:val="002A7487"/>
    <w:rsid w:val="00307F5D"/>
    <w:rsid w:val="003248ED"/>
    <w:rsid w:val="00337538"/>
    <w:rsid w:val="00370080"/>
    <w:rsid w:val="003A11F6"/>
    <w:rsid w:val="003A4CF6"/>
    <w:rsid w:val="003F19A6"/>
    <w:rsid w:val="00401B48"/>
    <w:rsid w:val="00402ADD"/>
    <w:rsid w:val="00406FF4"/>
    <w:rsid w:val="0040727E"/>
    <w:rsid w:val="0041682E"/>
    <w:rsid w:val="004215FE"/>
    <w:rsid w:val="004242DB"/>
    <w:rsid w:val="00426FD0"/>
    <w:rsid w:val="00441726"/>
    <w:rsid w:val="004505C5"/>
    <w:rsid w:val="00451B01"/>
    <w:rsid w:val="00453B51"/>
    <w:rsid w:val="00455849"/>
    <w:rsid w:val="00471732"/>
    <w:rsid w:val="004A5C32"/>
    <w:rsid w:val="004B41D4"/>
    <w:rsid w:val="004D1C2E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7C8E"/>
    <w:rsid w:val="005E40F0"/>
    <w:rsid w:val="0060199E"/>
    <w:rsid w:val="00605A12"/>
    <w:rsid w:val="006255EA"/>
    <w:rsid w:val="00634AC7"/>
    <w:rsid w:val="00653A0E"/>
    <w:rsid w:val="00657587"/>
    <w:rsid w:val="00661DCC"/>
    <w:rsid w:val="006649D8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489"/>
    <w:rsid w:val="007446C5"/>
    <w:rsid w:val="00762B36"/>
    <w:rsid w:val="00763BA5"/>
    <w:rsid w:val="0076524F"/>
    <w:rsid w:val="00767B26"/>
    <w:rsid w:val="00792C3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2D57"/>
    <w:rsid w:val="00865914"/>
    <w:rsid w:val="008669DA"/>
    <w:rsid w:val="0087056D"/>
    <w:rsid w:val="00876F8F"/>
    <w:rsid w:val="00877644"/>
    <w:rsid w:val="00877729"/>
    <w:rsid w:val="00885289"/>
    <w:rsid w:val="008A22A7"/>
    <w:rsid w:val="008B52BD"/>
    <w:rsid w:val="008B72A3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333"/>
    <w:rsid w:val="00A5368C"/>
    <w:rsid w:val="00A62B52"/>
    <w:rsid w:val="00A84B3E"/>
    <w:rsid w:val="00AB5612"/>
    <w:rsid w:val="00AC49AA"/>
    <w:rsid w:val="00AD7A8F"/>
    <w:rsid w:val="00AE7C75"/>
    <w:rsid w:val="00AF0C53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6216"/>
    <w:rsid w:val="00C1184B"/>
    <w:rsid w:val="00C21D14"/>
    <w:rsid w:val="00C24CF7"/>
    <w:rsid w:val="00C42ECB"/>
    <w:rsid w:val="00C52A77"/>
    <w:rsid w:val="00C820B0"/>
    <w:rsid w:val="00CA1AF7"/>
    <w:rsid w:val="00CC6EF3"/>
    <w:rsid w:val="00CD1F6F"/>
    <w:rsid w:val="00CD2772"/>
    <w:rsid w:val="00CD6AEC"/>
    <w:rsid w:val="00CE6849"/>
    <w:rsid w:val="00CF4BBE"/>
    <w:rsid w:val="00CF6CB5"/>
    <w:rsid w:val="00D0572D"/>
    <w:rsid w:val="00D06BC2"/>
    <w:rsid w:val="00D10224"/>
    <w:rsid w:val="00D44612"/>
    <w:rsid w:val="00D50299"/>
    <w:rsid w:val="00D74320"/>
    <w:rsid w:val="00D779BF"/>
    <w:rsid w:val="00D83D45"/>
    <w:rsid w:val="00D93937"/>
    <w:rsid w:val="00DA2A8A"/>
    <w:rsid w:val="00DC278F"/>
    <w:rsid w:val="00DE207A"/>
    <w:rsid w:val="00DE2719"/>
    <w:rsid w:val="00DF1913"/>
    <w:rsid w:val="00E00427"/>
    <w:rsid w:val="00E007B4"/>
    <w:rsid w:val="00E077C4"/>
    <w:rsid w:val="00E234CA"/>
    <w:rsid w:val="00E34F99"/>
    <w:rsid w:val="00E41364"/>
    <w:rsid w:val="00E61AB4"/>
    <w:rsid w:val="00E67831"/>
    <w:rsid w:val="00E70517"/>
    <w:rsid w:val="00E870D1"/>
    <w:rsid w:val="00ED346E"/>
    <w:rsid w:val="00EF7423"/>
    <w:rsid w:val="00F24D8F"/>
    <w:rsid w:val="00F27DEC"/>
    <w:rsid w:val="00F3344F"/>
    <w:rsid w:val="00F37877"/>
    <w:rsid w:val="00F4283F"/>
    <w:rsid w:val="00F46DA4"/>
    <w:rsid w:val="00F549F6"/>
    <w:rsid w:val="00F60CF4"/>
    <w:rsid w:val="00F72962"/>
    <w:rsid w:val="00FA1B37"/>
    <w:rsid w:val="00FC1F40"/>
    <w:rsid w:val="00FD0F2C"/>
    <w:rsid w:val="00FD2590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89B7FBFD-E068-4B89-96C9-88126032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C8EC84-039A-4129-A8E9-2801EB8EC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4631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Morgane ROCHE</cp:lastModifiedBy>
  <cp:revision>2</cp:revision>
  <cp:lastPrinted>2019-07-17T15:17:00Z</cp:lastPrinted>
  <dcterms:created xsi:type="dcterms:W3CDTF">2019-07-23T08:27:00Z</dcterms:created>
  <dcterms:modified xsi:type="dcterms:W3CDTF">2019-07-23T08:27:00Z</dcterms:modified>
</cp:coreProperties>
</file>