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1" w:type="dxa"/>
        <w:tblInd w:w="-5" w:type="dxa"/>
        <w:tblLook w:val="04A0" w:firstRow="1" w:lastRow="0" w:firstColumn="1" w:lastColumn="0" w:noHBand="0" w:noVBand="1"/>
      </w:tblPr>
      <w:tblGrid>
        <w:gridCol w:w="2835"/>
        <w:gridCol w:w="6096"/>
      </w:tblGrid>
      <w:tr w:rsidR="00277031" w:rsidTr="00D57232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Primers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5'-3'</w:t>
            </w:r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TMC1-DF-F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tgagattaacaacaaggaattcgtgcgtctcaccgttt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TMC1-DF-R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tgagacgcacgaattccttgttgttaatctcatccatcaaggc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mTMC1-G411C-F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aatgtccctcctgTGTatgttctgtcccaccctgtttga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mTMC1-G411C-R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ACAcaggagggacattaccatgttcatttcatttttttcccacca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mTMC1-M412C-F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gtccctcctggggTGTttctgtcccaccctgtttgactt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mTMC1-M412C-R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ACAccccaggagggacattaccatgttcatttcatttttttccca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mTMC1-N447C-F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tcttcttctaggcTGTttgtatgtattcattctcgcctt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mTMC1-N447C-R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ACAgcctagaagaagagcaaaaatgcgccccaggag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mTMC1-D528C-F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tctcaccgtttctTGTgtcctgaccacttacgtcacgat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mTMC1-D528C-R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ACAagaaacggtgagacgcacgaattcctgccccaccattgtttc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mTMC1-T532C-F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tgacgtcctgaccTGTtacgtcacgatcctcattggcga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mTMC1-T532C-R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ACAggtcaggacgtcagaaacggtgagacgcacgaattc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mTMC1-D569C-F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atacacagaattcTGTatcagtggcaacgtcctcgctct</w:t>
            </w:r>
            <w:proofErr w:type="spellEnd"/>
          </w:p>
        </w:tc>
      </w:tr>
      <w:tr w:rsidR="00277031" w:rsidTr="00D57232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r>
              <w:rPr>
                <w:rFonts w:eastAsia="Times New Roman"/>
                <w:kern w:val="0"/>
                <w:sz w:val="24"/>
                <w:lang w:eastAsia="en-US"/>
              </w:rPr>
              <w:t>mTMC1-D569C-R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31" w:rsidRDefault="00277031" w:rsidP="00D57232">
            <w:pPr>
              <w:widowControl/>
              <w:spacing w:line="480" w:lineRule="auto"/>
              <w:jc w:val="center"/>
              <w:rPr>
                <w:rFonts w:eastAsia="Times New Roman"/>
                <w:kern w:val="0"/>
                <w:sz w:val="24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 w:val="24"/>
                <w:lang w:eastAsia="en-US"/>
              </w:rPr>
              <w:t>ACAgaattctgtgtatgaaggatatccatattctaagtcccagca</w:t>
            </w:r>
            <w:proofErr w:type="spellEnd"/>
          </w:p>
        </w:tc>
      </w:tr>
    </w:tbl>
    <w:p w:rsidR="00277031" w:rsidRDefault="00277031" w:rsidP="00277031">
      <w:pPr>
        <w:spacing w:line="480" w:lineRule="auto"/>
        <w:rPr>
          <w:sz w:val="24"/>
        </w:rPr>
      </w:pPr>
      <w:r>
        <w:rPr>
          <w:b/>
          <w:sz w:val="24"/>
        </w:rPr>
        <w:t xml:space="preserve">Supplementary File </w:t>
      </w:r>
      <w:bookmarkStart w:id="0" w:name="_GoBack"/>
      <w:bookmarkEnd w:id="0"/>
      <w:r w:rsidRPr="00277031">
        <w:rPr>
          <w:b/>
          <w:sz w:val="24"/>
        </w:rPr>
        <w:t>1.</w:t>
      </w:r>
      <w:r>
        <w:rPr>
          <w:sz w:val="24"/>
        </w:rPr>
        <w:t xml:space="preserve"> Primers used for generating desired truncation and mutations in mouse </w:t>
      </w:r>
      <w:r>
        <w:rPr>
          <w:i/>
          <w:sz w:val="24"/>
        </w:rPr>
        <w:t>Tmc1</w:t>
      </w:r>
      <w:r>
        <w:rPr>
          <w:sz w:val="24"/>
        </w:rPr>
        <w:t xml:space="preserve"> cDNA.</w:t>
      </w:r>
    </w:p>
    <w:p w:rsidR="00B72064" w:rsidRDefault="00B72064"/>
    <w:sectPr w:rsidR="00B72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31"/>
    <w:rsid w:val="00277031"/>
    <w:rsid w:val="0081512A"/>
    <w:rsid w:val="00B72064"/>
    <w:rsid w:val="00FD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6B793"/>
  <w15:chartTrackingRefBased/>
  <w15:docId w15:val="{8D89E269-3111-4477-B54B-9D6957D6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031"/>
    <w:pPr>
      <w:widowControl w:val="0"/>
      <w:jc w:val="both"/>
    </w:pPr>
    <w:rPr>
      <w:rFonts w:eastAsia="楷体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Wei_Xiong</dc:creator>
  <cp:keywords/>
  <dc:description/>
  <cp:lastModifiedBy>Wei_Xiong</cp:lastModifiedBy>
  <cp:revision>1</cp:revision>
  <dcterms:created xsi:type="dcterms:W3CDTF">2019-08-15T06:48:00Z</dcterms:created>
  <dcterms:modified xsi:type="dcterms:W3CDTF">2019-08-15T06:50:00Z</dcterms:modified>
</cp:coreProperties>
</file>