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22072D" w14:textId="211ED809" w:rsidR="006D02E1" w:rsidRDefault="007028A2">
      <w:pPr>
        <w:rPr>
          <w:b/>
          <w:lang w:val="en-US"/>
        </w:rPr>
      </w:pPr>
      <w:r>
        <w:rPr>
          <w:b/>
          <w:lang w:val="en-US"/>
        </w:rPr>
        <w:t>Supplementary file 1</w:t>
      </w:r>
      <w:r w:rsidR="00DA7D48">
        <w:rPr>
          <w:b/>
          <w:lang w:val="en-US"/>
        </w:rPr>
        <w:t xml:space="preserve">. Data sources for assessed spatial and environmental covariates </w:t>
      </w:r>
    </w:p>
    <w:tbl>
      <w:tblPr>
        <w:tblStyle w:val="TableGrid"/>
        <w:tblW w:w="1432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5"/>
        <w:gridCol w:w="3672"/>
        <w:gridCol w:w="1044"/>
        <w:gridCol w:w="2925"/>
        <w:gridCol w:w="5401"/>
      </w:tblGrid>
      <w:tr w:rsidR="00DA7D48" w:rsidRPr="00DA7D48" w14:paraId="7A6BF03E" w14:textId="77777777" w:rsidTr="00DA7D48">
        <w:trPr>
          <w:trHeight w:val="49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29C2AD2" w14:textId="77777777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Covariate</w:t>
            </w:r>
          </w:p>
        </w:tc>
        <w:tc>
          <w:tcPr>
            <w:tcW w:w="3672" w:type="dxa"/>
            <w:tcBorders>
              <w:top w:val="single" w:sz="4" w:space="0" w:color="auto"/>
              <w:bottom w:val="single" w:sz="4" w:space="0" w:color="auto"/>
            </w:tcBorders>
          </w:tcPr>
          <w:p w14:paraId="5C23739C" w14:textId="77777777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Description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</w:tcPr>
          <w:p w14:paraId="5716FFC9" w14:textId="77777777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Spatial resolution</w:t>
            </w:r>
          </w:p>
        </w:tc>
        <w:tc>
          <w:tcPr>
            <w:tcW w:w="2925" w:type="dxa"/>
            <w:tcBorders>
              <w:top w:val="single" w:sz="4" w:space="0" w:color="auto"/>
              <w:bottom w:val="single" w:sz="4" w:space="0" w:color="auto"/>
            </w:tcBorders>
          </w:tcPr>
          <w:p w14:paraId="3D64AA24" w14:textId="199E171E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Source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</w:tcPr>
          <w:p w14:paraId="40621AA0" w14:textId="11B91292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Reference</w:t>
            </w:r>
          </w:p>
        </w:tc>
      </w:tr>
      <w:tr w:rsidR="00DA7D48" w:rsidRPr="00DA7D48" w14:paraId="19AE8120" w14:textId="77777777" w:rsidTr="00DA7D48">
        <w:trPr>
          <w:trHeight w:val="492"/>
        </w:trPr>
        <w:tc>
          <w:tcPr>
            <w:tcW w:w="0" w:type="auto"/>
            <w:tcBorders>
              <w:top w:val="single" w:sz="4" w:space="0" w:color="auto"/>
            </w:tcBorders>
          </w:tcPr>
          <w:p w14:paraId="19EC667F" w14:textId="77777777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Land use type</w:t>
            </w:r>
          </w:p>
        </w:tc>
        <w:tc>
          <w:tcPr>
            <w:tcW w:w="3672" w:type="dxa"/>
            <w:tcBorders>
              <w:top w:val="single" w:sz="4" w:space="0" w:color="auto"/>
            </w:tcBorders>
          </w:tcPr>
          <w:p w14:paraId="1D24E63D" w14:textId="179ADAAB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Classified land use type as forest, agriculture, clearing and water</w:t>
            </w:r>
          </w:p>
        </w:tc>
        <w:tc>
          <w:tcPr>
            <w:tcW w:w="1044" w:type="dxa"/>
            <w:tcBorders>
              <w:top w:val="single" w:sz="4" w:space="0" w:color="auto"/>
            </w:tcBorders>
          </w:tcPr>
          <w:p w14:paraId="2BA16C4E" w14:textId="77777777" w:rsidR="00DA7D48" w:rsidRPr="00DA7D48" w:rsidRDefault="00DA7D48" w:rsidP="00DA7D48">
            <w:pPr>
              <w:keepNext/>
              <w:keepLines/>
              <w:jc w:val="center"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30m</w:t>
            </w:r>
          </w:p>
        </w:tc>
        <w:tc>
          <w:tcPr>
            <w:tcW w:w="2925" w:type="dxa"/>
            <w:tcBorders>
              <w:top w:val="single" w:sz="4" w:space="0" w:color="auto"/>
            </w:tcBorders>
          </w:tcPr>
          <w:p w14:paraId="01D7E5D0" w14:textId="080FCD94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 xml:space="preserve">Derived from Landsat, described in Fornace et. al, </w:t>
            </w:r>
            <w:proofErr w:type="spellStart"/>
            <w:r w:rsidRPr="00DA7D48">
              <w:rPr>
                <w:rFonts w:cstheme="minorHAnsi"/>
                <w:i/>
                <w:sz w:val="20"/>
                <w:szCs w:val="20"/>
              </w:rPr>
              <w:t>Plos</w:t>
            </w:r>
            <w:proofErr w:type="spellEnd"/>
            <w:r w:rsidRPr="00DA7D48">
              <w:rPr>
                <w:rFonts w:cstheme="minorHAnsi"/>
                <w:i/>
                <w:sz w:val="20"/>
                <w:szCs w:val="20"/>
              </w:rPr>
              <w:t xml:space="preserve"> Neglected Tropical Diseases</w:t>
            </w:r>
            <w:r w:rsidRPr="00DA7D48">
              <w:rPr>
                <w:rFonts w:cstheme="minorHAnsi"/>
                <w:sz w:val="20"/>
                <w:szCs w:val="20"/>
              </w:rPr>
              <w:t>, 2018</w:t>
            </w:r>
          </w:p>
        </w:tc>
        <w:tc>
          <w:tcPr>
            <w:tcW w:w="5401" w:type="dxa"/>
            <w:tcBorders>
              <w:top w:val="single" w:sz="4" w:space="0" w:color="auto"/>
            </w:tcBorders>
          </w:tcPr>
          <w:p w14:paraId="50E311F8" w14:textId="669F9533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noProof/>
                <w:sz w:val="20"/>
                <w:szCs w:val="20"/>
              </w:rPr>
              <w:t xml:space="preserve">Landsat 8 Operational Land Imager. NASA EOSDIS Land Processes DAAC, USGS Earth Resources Observation and Science (EROS) Center. 2014. Available from: </w:t>
            </w:r>
            <w:r w:rsidRPr="00DA7D48">
              <w:rPr>
                <w:rFonts w:cstheme="minorHAnsi"/>
                <w:sz w:val="20"/>
                <w:szCs w:val="20"/>
              </w:rPr>
              <w:t>http://landsat.usgs.gov//index.php</w:t>
            </w:r>
            <w:r w:rsidRPr="00DA7D48">
              <w:rPr>
                <w:rFonts w:cstheme="minorHAnsi"/>
                <w:noProof/>
                <w:sz w:val="20"/>
                <w:szCs w:val="20"/>
              </w:rPr>
              <w:t>.</w:t>
            </w:r>
          </w:p>
        </w:tc>
      </w:tr>
      <w:tr w:rsidR="00DA7D48" w:rsidRPr="00DA7D48" w14:paraId="1749DBB0" w14:textId="77777777" w:rsidTr="00DA7D48">
        <w:trPr>
          <w:trHeight w:val="747"/>
        </w:trPr>
        <w:tc>
          <w:tcPr>
            <w:tcW w:w="0" w:type="auto"/>
          </w:tcPr>
          <w:p w14:paraId="569C71D4" w14:textId="77777777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EVI</w:t>
            </w:r>
          </w:p>
        </w:tc>
        <w:tc>
          <w:tcPr>
            <w:tcW w:w="3672" w:type="dxa"/>
          </w:tcPr>
          <w:p w14:paraId="4AC7BD9D" w14:textId="77777777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Monthly mean enhanced vegetation index (0-1)</w:t>
            </w:r>
          </w:p>
        </w:tc>
        <w:tc>
          <w:tcPr>
            <w:tcW w:w="1044" w:type="dxa"/>
          </w:tcPr>
          <w:p w14:paraId="6BC20394" w14:textId="77777777" w:rsidR="00DA7D48" w:rsidRPr="00DA7D48" w:rsidRDefault="00DA7D48" w:rsidP="00DA7D48">
            <w:pPr>
              <w:keepNext/>
              <w:keepLines/>
              <w:jc w:val="center"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250m</w:t>
            </w:r>
          </w:p>
        </w:tc>
        <w:tc>
          <w:tcPr>
            <w:tcW w:w="2925" w:type="dxa"/>
          </w:tcPr>
          <w:p w14:paraId="7C03C07B" w14:textId="6067A887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MODIS Vegetation Indices</w:t>
            </w:r>
          </w:p>
          <w:p w14:paraId="3069AD43" w14:textId="77777777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1" w:type="dxa"/>
          </w:tcPr>
          <w:p w14:paraId="3DBA1176" w14:textId="45013EB2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noProof/>
                <w:sz w:val="20"/>
                <w:szCs w:val="20"/>
              </w:rPr>
              <w:t>DAAC NL. MODIS/ Terra Vegetation Indices 16-Day L3 Global 250m Grid SIN V006. Sioux Falls, South Dakota: USGS Earth Resources Observation and Science (EROS) Center.</w:t>
            </w:r>
          </w:p>
        </w:tc>
      </w:tr>
      <w:tr w:rsidR="00DA7D48" w:rsidRPr="00DA7D48" w14:paraId="71F8F375" w14:textId="77777777" w:rsidTr="00DA7D48">
        <w:trPr>
          <w:trHeight w:val="492"/>
        </w:trPr>
        <w:tc>
          <w:tcPr>
            <w:tcW w:w="0" w:type="auto"/>
          </w:tcPr>
          <w:p w14:paraId="077DA75D" w14:textId="77777777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TWI</w:t>
            </w:r>
          </w:p>
        </w:tc>
        <w:tc>
          <w:tcPr>
            <w:tcW w:w="3672" w:type="dxa"/>
          </w:tcPr>
          <w:p w14:paraId="7A8A45A4" w14:textId="77777777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Topographic wetness index</w:t>
            </w:r>
          </w:p>
        </w:tc>
        <w:tc>
          <w:tcPr>
            <w:tcW w:w="1044" w:type="dxa"/>
          </w:tcPr>
          <w:p w14:paraId="259EA0E3" w14:textId="77777777" w:rsidR="00DA7D48" w:rsidRPr="00DA7D48" w:rsidRDefault="00DA7D48" w:rsidP="00DA7D48">
            <w:pPr>
              <w:keepNext/>
              <w:keepLines/>
              <w:jc w:val="center"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30m</w:t>
            </w:r>
          </w:p>
        </w:tc>
        <w:tc>
          <w:tcPr>
            <w:tcW w:w="2925" w:type="dxa"/>
          </w:tcPr>
          <w:p w14:paraId="72926385" w14:textId="6EA86DE3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Calculated from ASTER GDEM</w:t>
            </w:r>
          </w:p>
        </w:tc>
        <w:tc>
          <w:tcPr>
            <w:tcW w:w="5401" w:type="dxa"/>
            <w:vMerge w:val="restart"/>
          </w:tcPr>
          <w:p w14:paraId="02D169E5" w14:textId="28BAF055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noProof/>
                <w:sz w:val="20"/>
                <w:szCs w:val="20"/>
              </w:rPr>
              <w:t xml:space="preserve">Advanced Spaceborne Thermal Emission and Reflection Radiometer Global Digital Elevation Model (ASTER GDEM) Version 2 [Internet]. NASA EOSDIS Land Processes DAAC, USGS Earth Resources Observatoin and Science (EROS) Center. 2015. Available from: </w:t>
            </w:r>
            <w:r w:rsidRPr="00DA7D48">
              <w:rPr>
                <w:rFonts w:cstheme="minorHAnsi"/>
                <w:sz w:val="20"/>
                <w:szCs w:val="20"/>
              </w:rPr>
              <w:t>http://gdem.ersdac.jspacesystems.or.jp/</w:t>
            </w:r>
          </w:p>
        </w:tc>
      </w:tr>
      <w:tr w:rsidR="00DA7D48" w:rsidRPr="00DA7D48" w14:paraId="7E45C40E" w14:textId="77777777" w:rsidTr="00DA7D48">
        <w:trPr>
          <w:trHeight w:val="498"/>
        </w:trPr>
        <w:tc>
          <w:tcPr>
            <w:tcW w:w="0" w:type="auto"/>
          </w:tcPr>
          <w:p w14:paraId="76A0D2DA" w14:textId="77777777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 xml:space="preserve">Elevation </w:t>
            </w:r>
          </w:p>
        </w:tc>
        <w:tc>
          <w:tcPr>
            <w:tcW w:w="3672" w:type="dxa"/>
          </w:tcPr>
          <w:p w14:paraId="12C5DF12" w14:textId="77777777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Meters above sea level (m)</w:t>
            </w:r>
          </w:p>
        </w:tc>
        <w:tc>
          <w:tcPr>
            <w:tcW w:w="1044" w:type="dxa"/>
          </w:tcPr>
          <w:p w14:paraId="4C0B8257" w14:textId="77777777" w:rsidR="00DA7D48" w:rsidRPr="00DA7D48" w:rsidRDefault="00DA7D48" w:rsidP="00DA7D48">
            <w:pPr>
              <w:keepNext/>
              <w:keepLines/>
              <w:jc w:val="center"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30m</w:t>
            </w:r>
          </w:p>
        </w:tc>
        <w:tc>
          <w:tcPr>
            <w:tcW w:w="2925" w:type="dxa"/>
          </w:tcPr>
          <w:p w14:paraId="3B24D716" w14:textId="3CADCA03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ASTER GDEM</w:t>
            </w:r>
          </w:p>
        </w:tc>
        <w:tc>
          <w:tcPr>
            <w:tcW w:w="5401" w:type="dxa"/>
            <w:vMerge/>
          </w:tcPr>
          <w:p w14:paraId="1D2DDD86" w14:textId="7500CF7D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</w:p>
        </w:tc>
      </w:tr>
      <w:tr w:rsidR="00DA7D48" w:rsidRPr="00DA7D48" w14:paraId="66E77E50" w14:textId="77777777" w:rsidTr="00DA7D48">
        <w:trPr>
          <w:trHeight w:val="492"/>
        </w:trPr>
        <w:tc>
          <w:tcPr>
            <w:tcW w:w="0" w:type="auto"/>
          </w:tcPr>
          <w:p w14:paraId="557F4D4A" w14:textId="77777777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Slope</w:t>
            </w:r>
          </w:p>
        </w:tc>
        <w:tc>
          <w:tcPr>
            <w:tcW w:w="3672" w:type="dxa"/>
          </w:tcPr>
          <w:p w14:paraId="0FC4E1A2" w14:textId="77777777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Degrees of slope incline (degree)</w:t>
            </w:r>
          </w:p>
        </w:tc>
        <w:tc>
          <w:tcPr>
            <w:tcW w:w="1044" w:type="dxa"/>
          </w:tcPr>
          <w:p w14:paraId="0F10BDD9" w14:textId="77777777" w:rsidR="00DA7D48" w:rsidRPr="00DA7D48" w:rsidRDefault="00DA7D48" w:rsidP="00DA7D48">
            <w:pPr>
              <w:keepNext/>
              <w:keepLines/>
              <w:jc w:val="center"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30m</w:t>
            </w:r>
          </w:p>
        </w:tc>
        <w:tc>
          <w:tcPr>
            <w:tcW w:w="2925" w:type="dxa"/>
          </w:tcPr>
          <w:p w14:paraId="5FC5CD58" w14:textId="40A87EF1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Calculated from ASTER GDEM</w:t>
            </w:r>
          </w:p>
        </w:tc>
        <w:tc>
          <w:tcPr>
            <w:tcW w:w="5401" w:type="dxa"/>
            <w:vMerge/>
          </w:tcPr>
          <w:p w14:paraId="7CD6D1B1" w14:textId="0F5C3765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</w:p>
        </w:tc>
      </w:tr>
      <w:tr w:rsidR="00DA7D48" w:rsidRPr="00DA7D48" w14:paraId="5F35E79B" w14:textId="77777777" w:rsidTr="00DA7D48">
        <w:trPr>
          <w:trHeight w:val="498"/>
        </w:trPr>
        <w:tc>
          <w:tcPr>
            <w:tcW w:w="0" w:type="auto"/>
          </w:tcPr>
          <w:p w14:paraId="59E5B1E1" w14:textId="77777777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Aspect</w:t>
            </w:r>
          </w:p>
        </w:tc>
        <w:tc>
          <w:tcPr>
            <w:tcW w:w="3672" w:type="dxa"/>
          </w:tcPr>
          <w:p w14:paraId="5BE5F761" w14:textId="77777777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Compass direction slope is facing (degree)</w:t>
            </w:r>
          </w:p>
        </w:tc>
        <w:tc>
          <w:tcPr>
            <w:tcW w:w="1044" w:type="dxa"/>
          </w:tcPr>
          <w:p w14:paraId="20501AA2" w14:textId="77777777" w:rsidR="00DA7D48" w:rsidRPr="00DA7D48" w:rsidRDefault="00DA7D48" w:rsidP="00DA7D48">
            <w:pPr>
              <w:keepNext/>
              <w:keepLines/>
              <w:jc w:val="center"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30m</w:t>
            </w:r>
          </w:p>
        </w:tc>
        <w:tc>
          <w:tcPr>
            <w:tcW w:w="2925" w:type="dxa"/>
          </w:tcPr>
          <w:p w14:paraId="01A06E37" w14:textId="44A23E0A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Calculated from ASTER GDEM</w:t>
            </w:r>
          </w:p>
        </w:tc>
        <w:tc>
          <w:tcPr>
            <w:tcW w:w="5401" w:type="dxa"/>
            <w:vMerge/>
          </w:tcPr>
          <w:p w14:paraId="5F0CB393" w14:textId="426396E4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</w:p>
        </w:tc>
      </w:tr>
      <w:tr w:rsidR="00DA7D48" w:rsidRPr="00DA7D48" w14:paraId="7AF9BE95" w14:textId="77777777" w:rsidTr="00DA7D48">
        <w:trPr>
          <w:trHeight w:val="741"/>
        </w:trPr>
        <w:tc>
          <w:tcPr>
            <w:tcW w:w="0" w:type="auto"/>
          </w:tcPr>
          <w:p w14:paraId="320308AA" w14:textId="77777777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Distance to houses</w:t>
            </w:r>
          </w:p>
        </w:tc>
        <w:tc>
          <w:tcPr>
            <w:tcW w:w="3672" w:type="dxa"/>
          </w:tcPr>
          <w:p w14:paraId="3970360E" w14:textId="77777777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Euclidean distance from nearest household, calculated from household GPS points (m)</w:t>
            </w:r>
          </w:p>
        </w:tc>
        <w:tc>
          <w:tcPr>
            <w:tcW w:w="1044" w:type="dxa"/>
          </w:tcPr>
          <w:p w14:paraId="20D677D4" w14:textId="77777777" w:rsidR="00DA7D48" w:rsidRPr="00DA7D48" w:rsidRDefault="00DA7D48" w:rsidP="00DA7D48">
            <w:pPr>
              <w:keepNext/>
              <w:keepLines/>
              <w:jc w:val="center"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1m</w:t>
            </w:r>
          </w:p>
        </w:tc>
        <w:tc>
          <w:tcPr>
            <w:tcW w:w="2925" w:type="dxa"/>
          </w:tcPr>
          <w:p w14:paraId="58D177FC" w14:textId="3E6F0ABB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Mapped during study using Garmin GPS, calculated in R</w:t>
            </w:r>
          </w:p>
        </w:tc>
        <w:tc>
          <w:tcPr>
            <w:tcW w:w="5401" w:type="dxa"/>
          </w:tcPr>
          <w:p w14:paraId="37074D7E" w14:textId="02B0EF1A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</w:p>
        </w:tc>
      </w:tr>
      <w:tr w:rsidR="00DA7D48" w:rsidRPr="00DA7D48" w14:paraId="778C3ACF" w14:textId="77777777" w:rsidTr="00DA7D48">
        <w:trPr>
          <w:trHeight w:val="741"/>
        </w:trPr>
        <w:tc>
          <w:tcPr>
            <w:tcW w:w="0" w:type="auto"/>
          </w:tcPr>
          <w:p w14:paraId="5A11444D" w14:textId="77777777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Distance to roads</w:t>
            </w:r>
          </w:p>
        </w:tc>
        <w:tc>
          <w:tcPr>
            <w:tcW w:w="3672" w:type="dxa"/>
          </w:tcPr>
          <w:p w14:paraId="637626A5" w14:textId="77777777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Euclidean distance from nearest road, calculated from GPS tracks of roads (m)</w:t>
            </w:r>
          </w:p>
        </w:tc>
        <w:tc>
          <w:tcPr>
            <w:tcW w:w="1044" w:type="dxa"/>
          </w:tcPr>
          <w:p w14:paraId="46B57EA1" w14:textId="77777777" w:rsidR="00DA7D48" w:rsidRPr="00DA7D48" w:rsidRDefault="00DA7D48" w:rsidP="00DA7D48">
            <w:pPr>
              <w:keepNext/>
              <w:keepLines/>
              <w:jc w:val="center"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1m</w:t>
            </w:r>
          </w:p>
        </w:tc>
        <w:tc>
          <w:tcPr>
            <w:tcW w:w="2925" w:type="dxa"/>
          </w:tcPr>
          <w:p w14:paraId="2C0542C1" w14:textId="6661CE9A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Mapped during study using Garmin GPS, calculated in R</w:t>
            </w:r>
          </w:p>
        </w:tc>
        <w:tc>
          <w:tcPr>
            <w:tcW w:w="5401" w:type="dxa"/>
          </w:tcPr>
          <w:p w14:paraId="3469BA95" w14:textId="76F4E515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</w:p>
        </w:tc>
      </w:tr>
      <w:tr w:rsidR="00DA7D48" w:rsidRPr="00DA7D48" w14:paraId="71DD4A68" w14:textId="77777777" w:rsidTr="00DA7D48">
        <w:trPr>
          <w:trHeight w:val="498"/>
        </w:trPr>
        <w:tc>
          <w:tcPr>
            <w:tcW w:w="0" w:type="auto"/>
          </w:tcPr>
          <w:p w14:paraId="59B90292" w14:textId="77777777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Population density</w:t>
            </w:r>
          </w:p>
        </w:tc>
        <w:tc>
          <w:tcPr>
            <w:tcW w:w="3672" w:type="dxa"/>
          </w:tcPr>
          <w:p w14:paraId="29A4801E" w14:textId="77777777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Estimated population per 100m for 2015 (adjusted for UN estimates)</w:t>
            </w:r>
          </w:p>
        </w:tc>
        <w:tc>
          <w:tcPr>
            <w:tcW w:w="1044" w:type="dxa"/>
          </w:tcPr>
          <w:p w14:paraId="26D3DA03" w14:textId="77777777" w:rsidR="00DA7D48" w:rsidRPr="00DA7D48" w:rsidRDefault="00DA7D48" w:rsidP="00DA7D48">
            <w:pPr>
              <w:keepNext/>
              <w:keepLines/>
              <w:jc w:val="center"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100m</w:t>
            </w:r>
          </w:p>
        </w:tc>
        <w:tc>
          <w:tcPr>
            <w:tcW w:w="2925" w:type="dxa"/>
          </w:tcPr>
          <w:p w14:paraId="57580049" w14:textId="6155FA45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proofErr w:type="spellStart"/>
            <w:r w:rsidRPr="00DA7D48">
              <w:rPr>
                <w:rFonts w:cstheme="minorHAnsi"/>
                <w:sz w:val="20"/>
                <w:szCs w:val="20"/>
              </w:rPr>
              <w:t>WorldPop</w:t>
            </w:r>
            <w:proofErr w:type="spellEnd"/>
            <w:r w:rsidRPr="00DA7D4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401" w:type="dxa"/>
          </w:tcPr>
          <w:p w14:paraId="29DA0BD4" w14:textId="509AFAFC" w:rsidR="00DA7D48" w:rsidRPr="00DA7D48" w:rsidRDefault="00DA7D48" w:rsidP="00DA7D48">
            <w:pPr>
              <w:pStyle w:val="EndNoteBibliography"/>
              <w:rPr>
                <w:rFonts w:asciiTheme="minorHAnsi" w:hAnsiTheme="minorHAnsi" w:cstheme="minorHAnsi"/>
                <w:sz w:val="20"/>
                <w:szCs w:val="20"/>
              </w:rPr>
            </w:pPr>
            <w:r w:rsidRPr="00DA7D48">
              <w:rPr>
                <w:rFonts w:asciiTheme="minorHAnsi" w:hAnsiTheme="minorHAnsi" w:cstheme="minorHAnsi"/>
                <w:sz w:val="20"/>
                <w:szCs w:val="20"/>
              </w:rPr>
              <w:t>Lloyd CT, Sorichetta A, Tatem AJ. High resolution global gridded data for use in population studies. Sci Data. 2017;4:170001.</w:t>
            </w:r>
          </w:p>
        </w:tc>
      </w:tr>
      <w:tr w:rsidR="00DA7D48" w:rsidRPr="00DA7D48" w14:paraId="0C0A13E2" w14:textId="77777777" w:rsidTr="00DA7D48">
        <w:trPr>
          <w:trHeight w:val="492"/>
        </w:trPr>
        <w:tc>
          <w:tcPr>
            <w:tcW w:w="0" w:type="auto"/>
          </w:tcPr>
          <w:p w14:paraId="517C72BD" w14:textId="77777777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Precipitation</w:t>
            </w:r>
          </w:p>
        </w:tc>
        <w:tc>
          <w:tcPr>
            <w:tcW w:w="3672" w:type="dxa"/>
          </w:tcPr>
          <w:p w14:paraId="2E4A9959" w14:textId="77777777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Average monthly rainfall (mm/ day)</w:t>
            </w:r>
          </w:p>
        </w:tc>
        <w:tc>
          <w:tcPr>
            <w:tcW w:w="1044" w:type="dxa"/>
          </w:tcPr>
          <w:p w14:paraId="7EE9B941" w14:textId="77777777" w:rsidR="00DA7D48" w:rsidRPr="00DA7D48" w:rsidRDefault="00DA7D48" w:rsidP="00DA7D48">
            <w:pPr>
              <w:keepNext/>
              <w:keepLines/>
              <w:jc w:val="center"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0.25°</w:t>
            </w:r>
          </w:p>
        </w:tc>
        <w:tc>
          <w:tcPr>
            <w:tcW w:w="2925" w:type="dxa"/>
          </w:tcPr>
          <w:p w14:paraId="06AABEE8" w14:textId="4CC6D847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 xml:space="preserve">Tropical Rainfall Measuring Mission </w:t>
            </w:r>
          </w:p>
        </w:tc>
        <w:tc>
          <w:tcPr>
            <w:tcW w:w="5401" w:type="dxa"/>
          </w:tcPr>
          <w:p w14:paraId="243A16F7" w14:textId="2FC9F762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noProof/>
                <w:sz w:val="20"/>
                <w:szCs w:val="20"/>
              </w:rPr>
              <w:t>Tropical Rainfall Measurement Mission Project (TRMM). Daily TRMM and other satellites precipitation product (3B42 V6 derived). In: DAAC) GSFCDAACG, editor. 2015.</w:t>
            </w:r>
          </w:p>
        </w:tc>
      </w:tr>
      <w:tr w:rsidR="00DA7D48" w:rsidRPr="00DA7D48" w14:paraId="28ADA57E" w14:textId="77777777" w:rsidTr="00DA7D48">
        <w:trPr>
          <w:trHeight w:val="492"/>
        </w:trPr>
        <w:tc>
          <w:tcPr>
            <w:tcW w:w="0" w:type="auto"/>
          </w:tcPr>
          <w:p w14:paraId="79A98516" w14:textId="77777777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 xml:space="preserve">Temperature </w:t>
            </w:r>
          </w:p>
        </w:tc>
        <w:tc>
          <w:tcPr>
            <w:tcW w:w="3672" w:type="dxa"/>
          </w:tcPr>
          <w:p w14:paraId="7763A1D6" w14:textId="77777777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 xml:space="preserve">Average monthly temperature (°C) </w:t>
            </w:r>
          </w:p>
          <w:p w14:paraId="444490E5" w14:textId="77777777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4" w:type="dxa"/>
          </w:tcPr>
          <w:p w14:paraId="1577684D" w14:textId="77777777" w:rsidR="00DA7D48" w:rsidRPr="00DA7D48" w:rsidRDefault="00DA7D48" w:rsidP="00DA7D48">
            <w:pPr>
              <w:keepNext/>
              <w:keepLines/>
              <w:jc w:val="center"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2925" w:type="dxa"/>
          </w:tcPr>
          <w:p w14:paraId="163BAC90" w14:textId="5A484891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  <w:r w:rsidRPr="00DA7D48">
              <w:rPr>
                <w:rFonts w:cstheme="minorHAnsi"/>
                <w:sz w:val="20"/>
                <w:szCs w:val="20"/>
              </w:rPr>
              <w:t>Malaysian Meteorology Department</w:t>
            </w:r>
          </w:p>
        </w:tc>
        <w:tc>
          <w:tcPr>
            <w:tcW w:w="5401" w:type="dxa"/>
          </w:tcPr>
          <w:p w14:paraId="205A680D" w14:textId="5F6A90A3" w:rsidR="00DA7D48" w:rsidRPr="00DA7D48" w:rsidRDefault="00DA7D48" w:rsidP="00DA7D48">
            <w:pPr>
              <w:keepNext/>
              <w:keepLines/>
              <w:rPr>
                <w:rFonts w:cstheme="minorHAnsi"/>
                <w:sz w:val="20"/>
                <w:szCs w:val="20"/>
              </w:rPr>
            </w:pPr>
          </w:p>
        </w:tc>
      </w:tr>
    </w:tbl>
    <w:p w14:paraId="5E6D4FD3" w14:textId="79FB04F4" w:rsidR="00DA7D48" w:rsidRDefault="00DA7D48">
      <w:pPr>
        <w:rPr>
          <w:b/>
          <w:lang w:val="en-US"/>
        </w:rPr>
      </w:pPr>
    </w:p>
    <w:p w14:paraId="67EB9D6D" w14:textId="5909F136" w:rsidR="007028A2" w:rsidRPr="00DA7D48" w:rsidRDefault="007028A2">
      <w:pPr>
        <w:rPr>
          <w:b/>
          <w:lang w:val="en-US"/>
        </w:rPr>
      </w:pPr>
      <w:bookmarkStart w:id="0" w:name="_GoBack"/>
      <w:bookmarkEnd w:id="0"/>
    </w:p>
    <w:sectPr w:rsidR="007028A2" w:rsidRPr="00DA7D48" w:rsidSect="00DA7D4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atw2d0tk9f0v1eexxk5rdz9dvxd2vxwzsz0&quot;&gt;Monkeybar&lt;record-ids&gt;&lt;item&gt;1230&lt;/item&gt;&lt;item&gt;1231&lt;/item&gt;&lt;item&gt;1336&lt;/item&gt;&lt;item&gt;1401&lt;/item&gt;&lt;item&gt;1402&lt;/item&gt;&lt;item&gt;1403&lt;/item&gt;&lt;/record-ids&gt;&lt;/item&gt;&lt;/Libraries&gt;"/>
  </w:docVars>
  <w:rsids>
    <w:rsidRoot w:val="00DA7D48"/>
    <w:rsid w:val="0041793C"/>
    <w:rsid w:val="005305CB"/>
    <w:rsid w:val="006D02E1"/>
    <w:rsid w:val="007028A2"/>
    <w:rsid w:val="00DA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CF40B"/>
  <w15:chartTrackingRefBased/>
  <w15:docId w15:val="{19708145-69AE-4B73-A705-2FE5FA975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7D4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DA7D48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A7D48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DA7D48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DA7D48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DA7D4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7D48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9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Fornace</dc:creator>
  <cp:keywords/>
  <dc:description/>
  <cp:lastModifiedBy>kfornace@gmail.com</cp:lastModifiedBy>
  <cp:revision>3</cp:revision>
  <dcterms:created xsi:type="dcterms:W3CDTF">2019-09-26T07:53:00Z</dcterms:created>
  <dcterms:modified xsi:type="dcterms:W3CDTF">2019-09-26T07:56:00Z</dcterms:modified>
</cp:coreProperties>
</file>