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9F3CEE">
        <w:fldChar w:fldCharType="begin"/>
      </w:r>
      <w:r w:rsidR="009F3CEE">
        <w:instrText xml:space="preserve"> HYPERLINK "https://biosharing.org/" \t "_blank" </w:instrText>
      </w:r>
      <w:r w:rsidR="009F3CEE">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9F3CEE">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40964F9" w:rsidR="00877644" w:rsidRPr="00722B28" w:rsidRDefault="00907F1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rPr>
      </w:pPr>
      <w:r w:rsidRPr="00722B28">
        <w:rPr>
          <w:rFonts w:ascii="Arial" w:hAnsi="Arial" w:cs="Arial"/>
        </w:rPr>
        <w:t xml:space="preserve">No explicit power analysis was used, sample size can be found in the figure legend. For WT samples, 10 brains were stained for each </w:t>
      </w:r>
      <w:r w:rsidR="0097779F">
        <w:rPr>
          <w:rFonts w:ascii="Arial" w:hAnsi="Arial" w:cs="Arial"/>
        </w:rPr>
        <w:t xml:space="preserve">developmental </w:t>
      </w:r>
      <w:r w:rsidRPr="00722B28">
        <w:rPr>
          <w:rFonts w:ascii="Arial" w:hAnsi="Arial" w:cs="Arial"/>
        </w:rPr>
        <w:t>stage for three replicates or more.</w:t>
      </w:r>
      <w:r w:rsidR="00166AC2" w:rsidRPr="00722B28">
        <w:rPr>
          <w:rFonts w:ascii="Arial" w:hAnsi="Arial" w:cs="Arial"/>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2AD3334" w14:textId="4A736E02" w:rsidR="0097779F" w:rsidRDefault="0097779F" w:rsidP="003D17F5">
      <w:pPr>
        <w:framePr w:w="9654" w:h="1088" w:hSpace="180" w:wrap="around" w:vAnchor="text" w:hAnchor="page" w:x="995" w:y="6"/>
        <w:pBdr>
          <w:top w:val="single" w:sz="6" w:space="1" w:color="auto"/>
          <w:left w:val="single" w:sz="6" w:space="1" w:color="auto"/>
          <w:bottom w:val="single" w:sz="6" w:space="1" w:color="auto"/>
          <w:right w:val="single" w:sz="6" w:space="1" w:color="auto"/>
        </w:pBdr>
        <w:rPr>
          <w:rFonts w:ascii="Arial" w:hAnsi="Arial" w:cs="Arial"/>
        </w:rPr>
      </w:pPr>
      <w:r>
        <w:rPr>
          <w:rFonts w:ascii="Arial" w:hAnsi="Arial" w:cs="Arial"/>
        </w:rPr>
        <w:t xml:space="preserve">For intensity of </w:t>
      </w:r>
      <w:proofErr w:type="spellStart"/>
      <w:r>
        <w:rPr>
          <w:rFonts w:ascii="Arial" w:hAnsi="Arial" w:cs="Arial"/>
        </w:rPr>
        <w:t>immunotaining</w:t>
      </w:r>
      <w:proofErr w:type="spellEnd"/>
      <w:r>
        <w:rPr>
          <w:rFonts w:ascii="Arial" w:hAnsi="Arial" w:cs="Arial"/>
        </w:rPr>
        <w:t>, sample size can be found in every figure legend. The measurement of the intensity can be found in the methods. When we encountered outliers, we analyzed more samples and removed not representative one (</w:t>
      </w:r>
      <w:r w:rsidR="00AA21C4">
        <w:rPr>
          <w:rFonts w:ascii="Arial" w:hAnsi="Arial" w:cs="Arial"/>
        </w:rPr>
        <w:t xml:space="preserve">outliers, </w:t>
      </w:r>
      <w:r>
        <w:rPr>
          <w:rFonts w:ascii="Arial" w:hAnsi="Arial" w:cs="Arial"/>
        </w:rPr>
        <w:t>n&lt;3).</w:t>
      </w:r>
    </w:p>
    <w:p w14:paraId="78102952" w14:textId="3773706F" w:rsidR="00B330BD" w:rsidRPr="00722B28" w:rsidRDefault="00166AC2" w:rsidP="003D17F5">
      <w:pPr>
        <w:framePr w:w="9654" w:h="1088" w:hSpace="180" w:wrap="around" w:vAnchor="text" w:hAnchor="page" w:x="995" w:y="6"/>
        <w:pBdr>
          <w:top w:val="single" w:sz="6" w:space="1" w:color="auto"/>
          <w:left w:val="single" w:sz="6" w:space="1" w:color="auto"/>
          <w:bottom w:val="single" w:sz="6" w:space="1" w:color="auto"/>
          <w:right w:val="single" w:sz="6" w:space="1" w:color="auto"/>
        </w:pBdr>
        <w:rPr>
          <w:rFonts w:ascii="Arial" w:hAnsi="Arial" w:cs="Arial"/>
        </w:rPr>
      </w:pPr>
      <w:r w:rsidRPr="00722B28">
        <w:rPr>
          <w:rFonts w:ascii="Arial" w:hAnsi="Arial" w:cs="Arial"/>
        </w:rPr>
        <w:t xml:space="preserve">For Mamo-positive neurons in </w:t>
      </w:r>
      <w:r w:rsidR="00267231">
        <w:rPr>
          <w:rFonts w:ascii="Arial" w:hAnsi="Arial" w:cs="Arial"/>
        </w:rPr>
        <w:t xml:space="preserve">the brains of </w:t>
      </w:r>
      <w:r w:rsidR="00267231" w:rsidRPr="00722B28">
        <w:rPr>
          <w:rFonts w:ascii="Arial" w:hAnsi="Arial" w:cs="Arial"/>
        </w:rPr>
        <w:t>wild type and</w:t>
      </w:r>
      <w:r w:rsidR="00280A3B">
        <w:rPr>
          <w:rFonts w:ascii="Arial" w:hAnsi="Arial" w:cs="Arial"/>
        </w:rPr>
        <w:t xml:space="preserve"> </w:t>
      </w:r>
      <w:r w:rsidR="00267231" w:rsidRPr="00722B28">
        <w:rPr>
          <w:rFonts w:ascii="Arial" w:hAnsi="Arial" w:cs="Arial"/>
          <w:i/>
        </w:rPr>
        <w:t>OK107&gt;</w:t>
      </w:r>
      <w:proofErr w:type="spellStart"/>
      <w:r w:rsidR="00267231" w:rsidRPr="00722B28">
        <w:rPr>
          <w:rFonts w:ascii="Arial" w:hAnsi="Arial" w:cs="Arial"/>
          <w:i/>
        </w:rPr>
        <w:t>chinmo</w:t>
      </w:r>
      <w:proofErr w:type="spellEnd"/>
      <w:r w:rsidR="00267231" w:rsidRPr="00722B28">
        <w:rPr>
          <w:rFonts w:ascii="Arial" w:hAnsi="Arial" w:cs="Arial"/>
          <w:i/>
        </w:rPr>
        <w:t>-RNAi</w:t>
      </w:r>
      <w:r w:rsidRPr="00722B28">
        <w:rPr>
          <w:rFonts w:ascii="Arial" w:hAnsi="Arial" w:cs="Arial"/>
        </w:rPr>
        <w:t>,</w:t>
      </w:r>
      <w:r w:rsidR="00835522" w:rsidRPr="00722B28">
        <w:rPr>
          <w:rFonts w:ascii="Arial" w:hAnsi="Arial" w:cs="Arial"/>
        </w:rPr>
        <w:t xml:space="preserve"> Mean and Standard error of the mean (SEM) were calculated</w:t>
      </w:r>
      <w:r w:rsidR="00B56EF8" w:rsidRPr="00722B28">
        <w:rPr>
          <w:rFonts w:ascii="Arial" w:hAnsi="Arial" w:cs="Arial"/>
        </w:rPr>
        <w:t xml:space="preserve"> </w:t>
      </w:r>
      <w:r w:rsidR="00267231" w:rsidRPr="00722B28">
        <w:rPr>
          <w:rFonts w:ascii="Arial" w:hAnsi="Arial" w:cs="Arial"/>
        </w:rPr>
        <w:t xml:space="preserve">for all </w:t>
      </w:r>
      <w:r w:rsidR="00267231">
        <w:rPr>
          <w:rFonts w:ascii="Arial" w:hAnsi="Arial" w:cs="Arial"/>
        </w:rPr>
        <w:t>the brains. T</w:t>
      </w:r>
      <w:r w:rsidR="00B56EF8" w:rsidRPr="00722B28">
        <w:rPr>
          <w:rFonts w:ascii="Arial" w:hAnsi="Arial" w:cs="Arial"/>
        </w:rPr>
        <w:t>wo time points</w:t>
      </w:r>
      <w:r w:rsidR="00267231">
        <w:rPr>
          <w:rFonts w:ascii="Arial" w:hAnsi="Arial" w:cs="Arial"/>
        </w:rPr>
        <w:t xml:space="preserve"> were collected</w:t>
      </w:r>
      <w:r w:rsidR="00835522" w:rsidRPr="00722B28">
        <w:rPr>
          <w:rFonts w:ascii="Arial" w:hAnsi="Arial" w:cs="Arial"/>
        </w:rPr>
        <w:t>.</w:t>
      </w:r>
      <w:r w:rsidR="00722B28" w:rsidRPr="00722B28">
        <w:rPr>
          <w:rFonts w:ascii="Arial" w:hAnsi="Arial" w:cs="Arial"/>
        </w:rPr>
        <w:t xml:space="preserve"> Sample size can be found in figure legend.</w:t>
      </w:r>
      <w:r w:rsidR="00835522" w:rsidRPr="00722B28">
        <w:rPr>
          <w:rFonts w:ascii="Arial" w:hAnsi="Arial" w:cs="Arial"/>
        </w:rPr>
        <w:t xml:space="preserve"> All the results were included</w:t>
      </w:r>
      <w:r w:rsidR="00B56EF8" w:rsidRPr="00722B28">
        <w:rPr>
          <w:rFonts w:ascii="Arial" w:hAnsi="Arial" w:cs="Arial"/>
        </w:rPr>
        <w:t xml:space="preserve"> in the Figure 2-Source Data 1</w:t>
      </w:r>
      <w:r w:rsidR="00835522" w:rsidRPr="00722B28">
        <w:rPr>
          <w:rFonts w:ascii="Arial" w:hAnsi="Arial" w:cs="Arial"/>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06111CD9" w14:textId="3A8B788C" w:rsidR="00AA21C4" w:rsidRDefault="00722B28" w:rsidP="00AA21C4">
      <w:pPr>
        <w:pStyle w:val="ListParagraph"/>
        <w:framePr w:w="7817" w:h="1088" w:hSpace="180" w:wrap="around" w:vAnchor="text" w:hAnchor="page" w:x="1904" w:y="21"/>
        <w:pBdr>
          <w:top w:val="single" w:sz="6" w:space="1" w:color="auto"/>
          <w:left w:val="single" w:sz="6" w:space="1" w:color="auto"/>
          <w:bottom w:val="single" w:sz="6" w:space="1" w:color="auto"/>
          <w:right w:val="single" w:sz="6" w:space="1" w:color="auto"/>
        </w:pBdr>
        <w:ind w:left="0"/>
        <w:contextualSpacing w:val="0"/>
        <w:rPr>
          <w:rFonts w:ascii="Arial" w:hAnsi="Arial" w:cs="Arial"/>
        </w:rPr>
      </w:pPr>
      <w:r w:rsidRPr="00722B28">
        <w:rPr>
          <w:rFonts w:ascii="Arial" w:hAnsi="Arial" w:cs="Arial"/>
        </w:rPr>
        <w:t>Detailed information of the statistical analysis can be found in the legend of</w:t>
      </w:r>
      <w:r w:rsidR="00AA21C4">
        <w:rPr>
          <w:rFonts w:ascii="Arial" w:hAnsi="Arial" w:cs="Arial"/>
        </w:rPr>
        <w:t xml:space="preserve"> </w:t>
      </w:r>
      <w:r w:rsidR="00AA21C4" w:rsidRPr="00C715E7">
        <w:rPr>
          <w:rFonts w:ascii="Arial" w:hAnsi="Arial" w:cs="Arial"/>
          <w:bCs/>
          <w:color w:val="000000" w:themeColor="text1"/>
        </w:rPr>
        <w:t xml:space="preserve">Figure </w:t>
      </w:r>
      <w:r w:rsidR="00AA21C4">
        <w:rPr>
          <w:rFonts w:ascii="Arial" w:hAnsi="Arial" w:cs="Arial"/>
          <w:bCs/>
          <w:color w:val="000000" w:themeColor="text1"/>
        </w:rPr>
        <w:t>1</w:t>
      </w:r>
      <w:r w:rsidR="00AA21C4" w:rsidRPr="00C715E7">
        <w:rPr>
          <w:rFonts w:ascii="Arial" w:hAnsi="Arial" w:cs="Arial"/>
          <w:bCs/>
          <w:color w:val="000000" w:themeColor="text1"/>
        </w:rPr>
        <w:t xml:space="preserve">-figure Supplemental </w:t>
      </w:r>
      <w:r w:rsidR="00AA21C4">
        <w:rPr>
          <w:rFonts w:ascii="Arial" w:hAnsi="Arial" w:cs="Arial"/>
          <w:bCs/>
          <w:color w:val="000000" w:themeColor="text1"/>
        </w:rPr>
        <w:t xml:space="preserve">1 and </w:t>
      </w:r>
      <w:r w:rsidRPr="00722B28">
        <w:rPr>
          <w:rFonts w:ascii="Arial" w:hAnsi="Arial" w:cs="Arial"/>
        </w:rPr>
        <w:t xml:space="preserve">Figure 2G and </w:t>
      </w:r>
      <w:r w:rsidR="00A9174C">
        <w:rPr>
          <w:rFonts w:ascii="Arial" w:hAnsi="Arial" w:cs="Arial"/>
        </w:rPr>
        <w:t>F</w:t>
      </w:r>
      <w:r w:rsidRPr="00722B28">
        <w:rPr>
          <w:rFonts w:ascii="Arial" w:hAnsi="Arial" w:cs="Arial"/>
        </w:rPr>
        <w:t>igure 2-Source Data 1</w:t>
      </w:r>
      <w:r w:rsidR="00AA21C4">
        <w:rPr>
          <w:rFonts w:ascii="Arial" w:hAnsi="Arial" w:cs="Arial"/>
        </w:rPr>
        <w:t xml:space="preserve"> and </w:t>
      </w:r>
      <w:r w:rsidR="00AA21C4" w:rsidRPr="002D423A">
        <w:rPr>
          <w:rFonts w:ascii="Arial" w:hAnsi="Arial" w:cs="Arial"/>
          <w:color w:val="000000" w:themeColor="text1"/>
        </w:rPr>
        <w:t>Figure 3-figure Supplemental</w:t>
      </w:r>
      <w:r w:rsidR="00AA21C4">
        <w:rPr>
          <w:rFonts w:ascii="Arial" w:hAnsi="Arial" w:cs="Arial"/>
          <w:color w:val="000000" w:themeColor="text1"/>
        </w:rPr>
        <w:t xml:space="preserve"> 1&amp;2 and </w:t>
      </w:r>
      <w:r w:rsidR="00AA21C4" w:rsidRPr="002D423A">
        <w:rPr>
          <w:rFonts w:ascii="Arial" w:hAnsi="Arial" w:cs="Arial"/>
          <w:color w:val="000000" w:themeColor="text1"/>
        </w:rPr>
        <w:t xml:space="preserve">Figure </w:t>
      </w:r>
      <w:r w:rsidR="00AA21C4">
        <w:rPr>
          <w:rFonts w:ascii="Arial" w:hAnsi="Arial" w:cs="Arial"/>
          <w:color w:val="000000" w:themeColor="text1"/>
        </w:rPr>
        <w:t>4</w:t>
      </w:r>
      <w:r w:rsidR="00AA21C4" w:rsidRPr="002D423A">
        <w:rPr>
          <w:rFonts w:ascii="Arial" w:hAnsi="Arial" w:cs="Arial"/>
          <w:color w:val="000000" w:themeColor="text1"/>
        </w:rPr>
        <w:t>-figure Supplemental</w:t>
      </w:r>
      <w:r w:rsidR="00AA21C4">
        <w:rPr>
          <w:rFonts w:ascii="Arial" w:hAnsi="Arial" w:cs="Arial"/>
          <w:color w:val="000000" w:themeColor="text1"/>
        </w:rPr>
        <w:t xml:space="preserve"> 1 and </w:t>
      </w:r>
      <w:r w:rsidR="00AA21C4" w:rsidRPr="002D423A">
        <w:rPr>
          <w:rFonts w:ascii="Arial" w:hAnsi="Arial" w:cs="Arial"/>
          <w:color w:val="000000" w:themeColor="text1"/>
        </w:rPr>
        <w:t xml:space="preserve">Figure </w:t>
      </w:r>
      <w:r w:rsidR="00AA21C4">
        <w:rPr>
          <w:rFonts w:ascii="Arial" w:hAnsi="Arial" w:cs="Arial"/>
          <w:color w:val="000000" w:themeColor="text1"/>
        </w:rPr>
        <w:t>5</w:t>
      </w:r>
      <w:r w:rsidR="00AA21C4" w:rsidRPr="002D423A">
        <w:rPr>
          <w:rFonts w:ascii="Arial" w:hAnsi="Arial" w:cs="Arial"/>
          <w:color w:val="000000" w:themeColor="text1"/>
        </w:rPr>
        <w:t>-figure Supplemental</w:t>
      </w:r>
      <w:r w:rsidR="00AA21C4">
        <w:rPr>
          <w:rFonts w:ascii="Arial" w:hAnsi="Arial" w:cs="Arial"/>
          <w:color w:val="000000" w:themeColor="text1"/>
        </w:rPr>
        <w:t xml:space="preserve"> 2 and </w:t>
      </w:r>
      <w:r w:rsidR="00AA21C4" w:rsidRPr="002D423A">
        <w:rPr>
          <w:rFonts w:ascii="Arial" w:hAnsi="Arial" w:cs="Arial"/>
          <w:color w:val="000000" w:themeColor="text1"/>
        </w:rPr>
        <w:t xml:space="preserve">Figure </w:t>
      </w:r>
      <w:r w:rsidR="00AA21C4">
        <w:rPr>
          <w:rFonts w:ascii="Arial" w:hAnsi="Arial" w:cs="Arial"/>
          <w:color w:val="000000" w:themeColor="text1"/>
        </w:rPr>
        <w:t>5</w:t>
      </w:r>
      <w:r w:rsidR="00AA21C4" w:rsidRPr="002D423A">
        <w:rPr>
          <w:rFonts w:ascii="Arial" w:hAnsi="Arial" w:cs="Arial"/>
          <w:color w:val="000000" w:themeColor="text1"/>
        </w:rPr>
        <w:t>-figure Supplemental</w:t>
      </w:r>
      <w:r w:rsidR="00AA21C4">
        <w:rPr>
          <w:rFonts w:ascii="Arial" w:hAnsi="Arial" w:cs="Arial"/>
          <w:color w:val="000000" w:themeColor="text1"/>
        </w:rPr>
        <w:t xml:space="preserve"> 3 and </w:t>
      </w:r>
      <w:r w:rsidR="00AA21C4" w:rsidRPr="002D423A">
        <w:rPr>
          <w:rFonts w:ascii="Arial" w:hAnsi="Arial" w:cs="Arial"/>
          <w:color w:val="000000" w:themeColor="text1"/>
        </w:rPr>
        <w:t xml:space="preserve">Figure </w:t>
      </w:r>
      <w:r w:rsidR="00AA21C4">
        <w:rPr>
          <w:rFonts w:ascii="Arial" w:hAnsi="Arial" w:cs="Arial"/>
          <w:color w:val="000000" w:themeColor="text1"/>
        </w:rPr>
        <w:t>6.</w:t>
      </w:r>
    </w:p>
    <w:p w14:paraId="614D6089" w14:textId="557F0C8B" w:rsidR="0015519A" w:rsidRPr="00AA21C4" w:rsidRDefault="00722B28" w:rsidP="00AA21C4">
      <w:pPr>
        <w:pStyle w:val="ListParagraph"/>
        <w:framePr w:w="7817" w:h="1088" w:hSpace="180" w:wrap="around" w:vAnchor="text" w:hAnchor="page" w:x="1904" w:y="21"/>
        <w:pBdr>
          <w:top w:val="single" w:sz="6" w:space="1" w:color="auto"/>
          <w:left w:val="single" w:sz="6" w:space="1" w:color="auto"/>
          <w:bottom w:val="single" w:sz="6" w:space="1" w:color="auto"/>
          <w:right w:val="single" w:sz="6" w:space="1" w:color="auto"/>
        </w:pBdr>
        <w:ind w:left="0"/>
        <w:contextualSpacing w:val="0"/>
        <w:rPr>
          <w:rFonts w:ascii="Arial" w:hAnsi="Arial" w:cs="Arial"/>
          <w:bCs/>
          <w:color w:val="000000" w:themeColor="text1"/>
        </w:rPr>
      </w:pPr>
      <w:r w:rsidRPr="00722B28">
        <w:rPr>
          <w:rFonts w:ascii="Arial" w:hAnsi="Arial" w:cs="Arial"/>
        </w:rPr>
        <w:t>Sample size can be found in figure legend.</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80BCADD" w:rsidR="00BC3CCE" w:rsidRPr="008C05CB" w:rsidRDefault="008C05C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rPr>
      </w:pPr>
      <w:r>
        <w:rPr>
          <w:rFonts w:ascii="Arial" w:hAnsi="Arial" w:cs="Arial"/>
        </w:rPr>
        <w:t>This information doesn’t apply to our submission since samples were not allocated into groups.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96ECD0B" w14:textId="78637A5F" w:rsidR="00933ABB" w:rsidRPr="00933ABB" w:rsidRDefault="00933AB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rPr>
      </w:pPr>
      <w:r w:rsidRPr="00933ABB">
        <w:rPr>
          <w:rFonts w:ascii="Arial" w:hAnsi="Arial" w:cs="Arial"/>
        </w:rPr>
        <w:lastRenderedPageBreak/>
        <w:t xml:space="preserve">Figure 1-Source </w:t>
      </w:r>
      <w:r w:rsidRPr="00933ABB">
        <w:rPr>
          <w:rFonts w:ascii="Arial" w:hAnsi="Arial" w:cs="Arial"/>
          <w:color w:val="000000" w:themeColor="text1"/>
        </w:rPr>
        <w:t xml:space="preserve">Data 1 </w:t>
      </w:r>
      <w:r w:rsidRPr="00933ABB">
        <w:rPr>
          <w:rFonts w:ascii="Arial" w:hAnsi="Arial" w:cs="Arial"/>
        </w:rPr>
        <w:t>includ</w:t>
      </w:r>
      <w:r w:rsidR="00A67CE1">
        <w:rPr>
          <w:rFonts w:ascii="Arial" w:hAnsi="Arial" w:cs="Arial"/>
        </w:rPr>
        <w:t>es</w:t>
      </w:r>
      <w:r w:rsidRPr="00933ABB">
        <w:rPr>
          <w:rFonts w:ascii="Arial" w:hAnsi="Arial" w:cs="Arial"/>
        </w:rPr>
        <w:t xml:space="preserve"> raw data and statistical analysis</w:t>
      </w:r>
      <w:r w:rsidRPr="00933ABB">
        <w:rPr>
          <w:rFonts w:ascii="Arial" w:hAnsi="Arial" w:cs="Arial"/>
          <w:color w:val="000000" w:themeColor="text1"/>
        </w:rPr>
        <w:t xml:space="preserve"> for </w:t>
      </w:r>
      <w:r w:rsidR="00EC13B2" w:rsidRPr="00933ABB">
        <w:rPr>
          <w:rFonts w:ascii="Arial" w:hAnsi="Arial" w:cs="Arial"/>
          <w:color w:val="000000" w:themeColor="text1"/>
        </w:rPr>
        <w:t>the Figure 1</w:t>
      </w:r>
      <w:r w:rsidR="00EC13B2">
        <w:rPr>
          <w:rFonts w:ascii="Arial" w:hAnsi="Arial" w:cs="Arial"/>
          <w:color w:val="000000" w:themeColor="text1"/>
        </w:rPr>
        <w:t xml:space="preserve"> and </w:t>
      </w:r>
      <w:r w:rsidRPr="00933ABB">
        <w:rPr>
          <w:rFonts w:ascii="Arial" w:hAnsi="Arial" w:cs="Arial"/>
          <w:color w:val="000000" w:themeColor="text1"/>
        </w:rPr>
        <w:t>the Figure 1-figure Supplemental 1A.</w:t>
      </w:r>
    </w:p>
    <w:p w14:paraId="3B6E60A6" w14:textId="534BAE9E" w:rsidR="00BC3CCE" w:rsidRPr="00933ABB" w:rsidRDefault="00A9174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rPr>
      </w:pPr>
      <w:r w:rsidRPr="00933ABB">
        <w:rPr>
          <w:rFonts w:ascii="Arial" w:hAnsi="Arial" w:cs="Arial"/>
        </w:rPr>
        <w:t>Figure 2-Source Data 1</w:t>
      </w:r>
      <w:r w:rsidR="00311FBB" w:rsidRPr="00933ABB">
        <w:rPr>
          <w:rFonts w:ascii="Arial" w:hAnsi="Arial" w:cs="Arial"/>
        </w:rPr>
        <w:t xml:space="preserve"> includ</w:t>
      </w:r>
      <w:r w:rsidR="00A67CE1">
        <w:rPr>
          <w:rFonts w:ascii="Arial" w:hAnsi="Arial" w:cs="Arial"/>
        </w:rPr>
        <w:t>es</w:t>
      </w:r>
      <w:r w:rsidR="00311FBB" w:rsidRPr="00933ABB">
        <w:rPr>
          <w:rFonts w:ascii="Arial" w:hAnsi="Arial" w:cs="Arial"/>
        </w:rPr>
        <w:t xml:space="preserve"> raw data and statistical analysis</w:t>
      </w:r>
      <w:r w:rsidRPr="00933ABB">
        <w:rPr>
          <w:rFonts w:ascii="Arial" w:hAnsi="Arial" w:cs="Arial"/>
        </w:rPr>
        <w:t xml:space="preserve"> </w:t>
      </w:r>
      <w:r w:rsidR="00311FBB" w:rsidRPr="00933ABB">
        <w:rPr>
          <w:rFonts w:ascii="Arial" w:hAnsi="Arial" w:cs="Arial"/>
        </w:rPr>
        <w:t xml:space="preserve">for </w:t>
      </w:r>
      <w:r w:rsidR="00933ABB" w:rsidRPr="00933ABB">
        <w:rPr>
          <w:rFonts w:ascii="Arial" w:hAnsi="Arial" w:cs="Arial"/>
        </w:rPr>
        <w:t xml:space="preserve">the </w:t>
      </w:r>
      <w:r w:rsidR="00311FBB" w:rsidRPr="00933ABB">
        <w:rPr>
          <w:rFonts w:ascii="Arial" w:hAnsi="Arial" w:cs="Arial"/>
        </w:rPr>
        <w:t>Figure 2G</w:t>
      </w:r>
      <w:r w:rsidRPr="00933ABB">
        <w:rPr>
          <w:rFonts w:ascii="Arial" w:hAnsi="Arial" w:cs="Arial"/>
        </w:rPr>
        <w:t xml:space="preserve">. </w:t>
      </w:r>
    </w:p>
    <w:p w14:paraId="43B941C3" w14:textId="29FB3985" w:rsidR="00856B37" w:rsidRPr="00933ABB" w:rsidRDefault="004A4C5A" w:rsidP="00856B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rPr>
      </w:pPr>
      <w:r w:rsidRPr="00933ABB">
        <w:rPr>
          <w:rFonts w:ascii="Arial" w:hAnsi="Arial" w:cs="Arial"/>
        </w:rPr>
        <w:t xml:space="preserve">Figure </w:t>
      </w:r>
      <w:r w:rsidR="00933ABB" w:rsidRPr="00933ABB">
        <w:rPr>
          <w:rFonts w:ascii="Arial" w:hAnsi="Arial" w:cs="Arial"/>
        </w:rPr>
        <w:t xml:space="preserve">2-Source Data </w:t>
      </w:r>
      <w:r>
        <w:rPr>
          <w:rFonts w:ascii="Arial" w:hAnsi="Arial" w:cs="Arial"/>
        </w:rPr>
        <w:t>2</w:t>
      </w:r>
      <w:r w:rsidR="00856B37">
        <w:rPr>
          <w:rFonts w:ascii="Arial" w:hAnsi="Arial" w:cs="Arial"/>
        </w:rPr>
        <w:t xml:space="preserve"> </w:t>
      </w:r>
      <w:r w:rsidR="00856B37" w:rsidRPr="00933ABB">
        <w:rPr>
          <w:rFonts w:ascii="Arial" w:hAnsi="Arial" w:cs="Arial"/>
        </w:rPr>
        <w:t>includ</w:t>
      </w:r>
      <w:r w:rsidR="00A67CE1">
        <w:rPr>
          <w:rFonts w:ascii="Arial" w:hAnsi="Arial" w:cs="Arial"/>
        </w:rPr>
        <w:t xml:space="preserve">es </w:t>
      </w:r>
      <w:r w:rsidR="00856B37" w:rsidRPr="00933ABB">
        <w:rPr>
          <w:rFonts w:ascii="Arial" w:hAnsi="Arial" w:cs="Arial"/>
        </w:rPr>
        <w:t xml:space="preserve">raw data and statistical analysis for </w:t>
      </w:r>
      <w:r w:rsidR="00EC13B2">
        <w:rPr>
          <w:rFonts w:ascii="Arial" w:hAnsi="Arial" w:cs="Arial"/>
        </w:rPr>
        <w:t xml:space="preserve">the </w:t>
      </w:r>
      <w:r w:rsidR="00EC13B2" w:rsidRPr="00933ABB">
        <w:rPr>
          <w:rFonts w:ascii="Arial" w:hAnsi="Arial" w:cs="Arial"/>
        </w:rPr>
        <w:t>Figure</w:t>
      </w:r>
      <w:r w:rsidR="00EC13B2">
        <w:rPr>
          <w:rFonts w:ascii="Arial" w:hAnsi="Arial" w:cs="Arial"/>
        </w:rPr>
        <w:t xml:space="preserve"> </w:t>
      </w:r>
      <w:r w:rsidR="00EC13B2" w:rsidRPr="00933ABB">
        <w:rPr>
          <w:rFonts w:ascii="Arial" w:hAnsi="Arial" w:cs="Arial"/>
        </w:rPr>
        <w:t>2</w:t>
      </w:r>
      <w:r w:rsidR="00EC13B2">
        <w:rPr>
          <w:rFonts w:ascii="Arial" w:hAnsi="Arial" w:cs="Arial"/>
        </w:rPr>
        <w:t xml:space="preserve"> and </w:t>
      </w:r>
      <w:r w:rsidR="00856B37" w:rsidRPr="00933ABB">
        <w:rPr>
          <w:rFonts w:ascii="Arial" w:hAnsi="Arial" w:cs="Arial"/>
        </w:rPr>
        <w:t>the Figure</w:t>
      </w:r>
      <w:r w:rsidR="00856B37">
        <w:rPr>
          <w:rFonts w:ascii="Arial" w:hAnsi="Arial" w:cs="Arial"/>
        </w:rPr>
        <w:t xml:space="preserve"> </w:t>
      </w:r>
      <w:r w:rsidR="00856B37" w:rsidRPr="00933ABB">
        <w:rPr>
          <w:rFonts w:ascii="Arial" w:hAnsi="Arial" w:cs="Arial"/>
        </w:rPr>
        <w:t>2-</w:t>
      </w:r>
      <w:r w:rsidRPr="004A4C5A">
        <w:rPr>
          <w:rFonts w:ascii="Arial" w:hAnsi="Arial" w:cs="Arial"/>
          <w:color w:val="000000" w:themeColor="text1"/>
        </w:rPr>
        <w:t xml:space="preserve"> </w:t>
      </w:r>
      <w:r w:rsidRPr="00933ABB">
        <w:rPr>
          <w:rFonts w:ascii="Arial" w:hAnsi="Arial" w:cs="Arial"/>
          <w:color w:val="000000" w:themeColor="text1"/>
        </w:rPr>
        <w:t>figure Supplemental</w:t>
      </w:r>
      <w:r w:rsidRPr="00933ABB">
        <w:rPr>
          <w:rFonts w:ascii="Arial" w:hAnsi="Arial" w:cs="Arial"/>
        </w:rPr>
        <w:t xml:space="preserve"> </w:t>
      </w:r>
      <w:r w:rsidR="00856B37" w:rsidRPr="00933ABB">
        <w:rPr>
          <w:rFonts w:ascii="Arial" w:hAnsi="Arial" w:cs="Arial"/>
        </w:rPr>
        <w:t xml:space="preserve">1. </w:t>
      </w:r>
    </w:p>
    <w:p w14:paraId="06B5B3B3" w14:textId="399FE630" w:rsidR="00933ABB" w:rsidRDefault="00DD40A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rPr>
      </w:pPr>
      <w:r w:rsidRPr="00DD40AF">
        <w:rPr>
          <w:rFonts w:ascii="Arial" w:hAnsi="Arial" w:cs="Arial"/>
        </w:rPr>
        <w:t xml:space="preserve">Figure 3-Source Data 1 </w:t>
      </w:r>
      <w:r w:rsidRPr="00933ABB">
        <w:rPr>
          <w:rFonts w:ascii="Arial" w:hAnsi="Arial" w:cs="Arial"/>
        </w:rPr>
        <w:t>includ</w:t>
      </w:r>
      <w:r w:rsidR="00A67CE1">
        <w:rPr>
          <w:rFonts w:ascii="Arial" w:hAnsi="Arial" w:cs="Arial"/>
        </w:rPr>
        <w:t>es</w:t>
      </w:r>
      <w:r w:rsidRPr="00933ABB">
        <w:rPr>
          <w:rFonts w:ascii="Arial" w:hAnsi="Arial" w:cs="Arial"/>
        </w:rPr>
        <w:t xml:space="preserve"> raw data and statistical analysis for the Figure</w:t>
      </w:r>
      <w:r>
        <w:rPr>
          <w:rFonts w:ascii="Arial" w:hAnsi="Arial" w:cs="Arial"/>
        </w:rPr>
        <w:t xml:space="preserve"> 3 and </w:t>
      </w:r>
      <w:r w:rsidRPr="00933ABB">
        <w:rPr>
          <w:rFonts w:ascii="Arial" w:hAnsi="Arial" w:cs="Arial"/>
        </w:rPr>
        <w:t>the Figure</w:t>
      </w:r>
      <w:r>
        <w:rPr>
          <w:rFonts w:ascii="Arial" w:hAnsi="Arial" w:cs="Arial"/>
        </w:rPr>
        <w:t xml:space="preserve"> 3</w:t>
      </w:r>
      <w:r w:rsidRPr="00933ABB">
        <w:rPr>
          <w:rFonts w:ascii="Arial" w:hAnsi="Arial" w:cs="Arial"/>
        </w:rPr>
        <w:t>-</w:t>
      </w:r>
      <w:r w:rsidRPr="004A4C5A">
        <w:rPr>
          <w:rFonts w:ascii="Arial" w:hAnsi="Arial" w:cs="Arial"/>
          <w:color w:val="000000" w:themeColor="text1"/>
        </w:rPr>
        <w:t xml:space="preserve"> </w:t>
      </w:r>
      <w:r w:rsidRPr="00933ABB">
        <w:rPr>
          <w:rFonts w:ascii="Arial" w:hAnsi="Arial" w:cs="Arial"/>
          <w:color w:val="000000" w:themeColor="text1"/>
        </w:rPr>
        <w:t>figure Supplemental</w:t>
      </w:r>
      <w:r w:rsidRPr="00933ABB">
        <w:rPr>
          <w:rFonts w:ascii="Arial" w:hAnsi="Arial" w:cs="Arial"/>
        </w:rPr>
        <w:t xml:space="preserve"> </w:t>
      </w:r>
      <w:r>
        <w:rPr>
          <w:rFonts w:ascii="Arial" w:hAnsi="Arial" w:cs="Arial"/>
        </w:rPr>
        <w:t>2.</w:t>
      </w:r>
    </w:p>
    <w:p w14:paraId="4C0E1640" w14:textId="425D142C" w:rsidR="00EC13B2" w:rsidRDefault="00EC13B2" w:rsidP="00EC13B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rPr>
      </w:pPr>
      <w:r w:rsidRPr="00DD40AF">
        <w:rPr>
          <w:rFonts w:ascii="Arial" w:hAnsi="Arial" w:cs="Arial"/>
        </w:rPr>
        <w:t xml:space="preserve">Figure 3-Source Data </w:t>
      </w:r>
      <w:r>
        <w:rPr>
          <w:rFonts w:ascii="Arial" w:hAnsi="Arial" w:cs="Arial"/>
        </w:rPr>
        <w:t>2</w:t>
      </w:r>
      <w:r w:rsidRPr="00DD40AF">
        <w:rPr>
          <w:rFonts w:ascii="Arial" w:hAnsi="Arial" w:cs="Arial"/>
        </w:rPr>
        <w:t xml:space="preserve"> </w:t>
      </w:r>
      <w:r w:rsidRPr="00933ABB">
        <w:rPr>
          <w:rFonts w:ascii="Arial" w:hAnsi="Arial" w:cs="Arial"/>
        </w:rPr>
        <w:t>includ</w:t>
      </w:r>
      <w:r w:rsidR="00A67CE1">
        <w:rPr>
          <w:rFonts w:ascii="Arial" w:hAnsi="Arial" w:cs="Arial"/>
        </w:rPr>
        <w:t>es</w:t>
      </w:r>
      <w:r w:rsidRPr="00933ABB">
        <w:rPr>
          <w:rFonts w:ascii="Arial" w:hAnsi="Arial" w:cs="Arial"/>
        </w:rPr>
        <w:t xml:space="preserve"> raw data and statistical analysis for</w:t>
      </w:r>
      <w:r>
        <w:rPr>
          <w:rFonts w:ascii="Arial" w:hAnsi="Arial" w:cs="Arial"/>
        </w:rPr>
        <w:t xml:space="preserve"> </w:t>
      </w:r>
      <w:r w:rsidRPr="00933ABB">
        <w:rPr>
          <w:rFonts w:ascii="Arial" w:hAnsi="Arial" w:cs="Arial"/>
        </w:rPr>
        <w:t>the Figure</w:t>
      </w:r>
      <w:r>
        <w:rPr>
          <w:rFonts w:ascii="Arial" w:hAnsi="Arial" w:cs="Arial"/>
        </w:rPr>
        <w:t xml:space="preserve"> 3</w:t>
      </w:r>
      <w:r w:rsidRPr="00933ABB">
        <w:rPr>
          <w:rFonts w:ascii="Arial" w:hAnsi="Arial" w:cs="Arial"/>
        </w:rPr>
        <w:t>-</w:t>
      </w:r>
      <w:r w:rsidRPr="004A4C5A">
        <w:rPr>
          <w:rFonts w:ascii="Arial" w:hAnsi="Arial" w:cs="Arial"/>
          <w:color w:val="000000" w:themeColor="text1"/>
        </w:rPr>
        <w:t xml:space="preserve"> </w:t>
      </w:r>
      <w:r w:rsidRPr="00933ABB">
        <w:rPr>
          <w:rFonts w:ascii="Arial" w:hAnsi="Arial" w:cs="Arial"/>
          <w:color w:val="000000" w:themeColor="text1"/>
        </w:rPr>
        <w:t>figure Supplemental</w:t>
      </w:r>
      <w:r w:rsidRPr="00933ABB">
        <w:rPr>
          <w:rFonts w:ascii="Arial" w:hAnsi="Arial" w:cs="Arial"/>
        </w:rPr>
        <w:t xml:space="preserve"> </w:t>
      </w:r>
      <w:r>
        <w:rPr>
          <w:rFonts w:ascii="Arial" w:hAnsi="Arial" w:cs="Arial"/>
        </w:rPr>
        <w:t>1.</w:t>
      </w:r>
    </w:p>
    <w:p w14:paraId="2CB3A800" w14:textId="1D482351" w:rsidR="00EE1F00" w:rsidRDefault="00EE1F00" w:rsidP="00EE1F0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rPr>
      </w:pPr>
      <w:r w:rsidRPr="00DD40AF">
        <w:rPr>
          <w:rFonts w:ascii="Arial" w:hAnsi="Arial" w:cs="Arial"/>
        </w:rPr>
        <w:t xml:space="preserve">Figure </w:t>
      </w:r>
      <w:r>
        <w:rPr>
          <w:rFonts w:ascii="Arial" w:hAnsi="Arial" w:cs="Arial"/>
        </w:rPr>
        <w:t>4</w:t>
      </w:r>
      <w:r w:rsidRPr="00DD40AF">
        <w:rPr>
          <w:rFonts w:ascii="Arial" w:hAnsi="Arial" w:cs="Arial"/>
        </w:rPr>
        <w:t>-Source Data 1</w:t>
      </w:r>
      <w:r w:rsidRPr="00EE1F00">
        <w:rPr>
          <w:rFonts w:ascii="Arial" w:hAnsi="Arial" w:cs="Arial"/>
        </w:rPr>
        <w:t xml:space="preserve"> </w:t>
      </w:r>
      <w:r w:rsidRPr="00933ABB">
        <w:rPr>
          <w:rFonts w:ascii="Arial" w:hAnsi="Arial" w:cs="Arial"/>
        </w:rPr>
        <w:t>includ</w:t>
      </w:r>
      <w:r w:rsidR="00A67CE1">
        <w:rPr>
          <w:rFonts w:ascii="Arial" w:hAnsi="Arial" w:cs="Arial"/>
        </w:rPr>
        <w:t>es</w:t>
      </w:r>
      <w:r w:rsidRPr="00933ABB">
        <w:rPr>
          <w:rFonts w:ascii="Arial" w:hAnsi="Arial" w:cs="Arial"/>
        </w:rPr>
        <w:t xml:space="preserve"> raw data and statistical analysis for the Figure</w:t>
      </w:r>
      <w:r>
        <w:rPr>
          <w:rFonts w:ascii="Arial" w:hAnsi="Arial" w:cs="Arial"/>
        </w:rPr>
        <w:t xml:space="preserve"> 4 and </w:t>
      </w:r>
      <w:r w:rsidRPr="00933ABB">
        <w:rPr>
          <w:rFonts w:ascii="Arial" w:hAnsi="Arial" w:cs="Arial"/>
        </w:rPr>
        <w:t>the Figure</w:t>
      </w:r>
      <w:r>
        <w:rPr>
          <w:rFonts w:ascii="Arial" w:hAnsi="Arial" w:cs="Arial"/>
        </w:rPr>
        <w:t xml:space="preserve"> </w:t>
      </w:r>
      <w:r w:rsidR="007A6507">
        <w:rPr>
          <w:rFonts w:ascii="Arial" w:hAnsi="Arial" w:cs="Arial"/>
        </w:rPr>
        <w:t>4</w:t>
      </w:r>
      <w:r w:rsidRPr="00933ABB">
        <w:rPr>
          <w:rFonts w:ascii="Arial" w:hAnsi="Arial" w:cs="Arial"/>
        </w:rPr>
        <w:t>-</w:t>
      </w:r>
      <w:r w:rsidRPr="004A4C5A">
        <w:rPr>
          <w:rFonts w:ascii="Arial" w:hAnsi="Arial" w:cs="Arial"/>
          <w:color w:val="000000" w:themeColor="text1"/>
        </w:rPr>
        <w:t xml:space="preserve"> </w:t>
      </w:r>
      <w:r w:rsidRPr="00933ABB">
        <w:rPr>
          <w:rFonts w:ascii="Arial" w:hAnsi="Arial" w:cs="Arial"/>
          <w:color w:val="000000" w:themeColor="text1"/>
        </w:rPr>
        <w:t>figure Supplemental</w:t>
      </w:r>
      <w:r w:rsidRPr="00933ABB">
        <w:rPr>
          <w:rFonts w:ascii="Arial" w:hAnsi="Arial" w:cs="Arial"/>
        </w:rPr>
        <w:t xml:space="preserve"> </w:t>
      </w:r>
      <w:r>
        <w:rPr>
          <w:rFonts w:ascii="Arial" w:hAnsi="Arial" w:cs="Arial"/>
        </w:rPr>
        <w:t>1.</w:t>
      </w:r>
    </w:p>
    <w:p w14:paraId="229B0E00" w14:textId="5E09DD06" w:rsidR="005A2870" w:rsidRPr="005A2870" w:rsidRDefault="005A2870" w:rsidP="00EE1F0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color w:val="000000" w:themeColor="text1"/>
        </w:rPr>
      </w:pPr>
      <w:r w:rsidRPr="00E466EB">
        <w:rPr>
          <w:rFonts w:ascii="Arial" w:hAnsi="Arial" w:cs="Arial"/>
          <w:bCs/>
        </w:rPr>
        <w:t>Figure 4-Source Data 2</w:t>
      </w:r>
      <w:r>
        <w:rPr>
          <w:rFonts w:ascii="Arial" w:hAnsi="Arial" w:cs="Arial"/>
          <w:bCs/>
        </w:rPr>
        <w:t xml:space="preserve"> includ</w:t>
      </w:r>
      <w:r w:rsidR="00A67CE1">
        <w:rPr>
          <w:rFonts w:ascii="Arial" w:hAnsi="Arial" w:cs="Arial"/>
          <w:bCs/>
        </w:rPr>
        <w:t>es</w:t>
      </w:r>
      <w:r>
        <w:rPr>
          <w:rFonts w:ascii="Arial" w:hAnsi="Arial" w:cs="Arial"/>
          <w:bCs/>
        </w:rPr>
        <w:t xml:space="preserve"> </w:t>
      </w:r>
      <w:r w:rsidRPr="005A2870">
        <w:rPr>
          <w:rFonts w:ascii="Arial" w:hAnsi="Arial" w:cs="Arial"/>
          <w:bCs/>
          <w:color w:val="000000" w:themeColor="text1"/>
        </w:rPr>
        <w:t xml:space="preserve">FISH probe sequences for </w:t>
      </w:r>
      <w:r w:rsidRPr="005A2870">
        <w:rPr>
          <w:rFonts w:ascii="Arial" w:hAnsi="Arial" w:cs="Arial"/>
          <w:bCs/>
          <w:i/>
          <w:color w:val="000000" w:themeColor="text1"/>
        </w:rPr>
        <w:t>mamo</w:t>
      </w:r>
      <w:r w:rsidRPr="005A2870">
        <w:rPr>
          <w:rFonts w:ascii="Arial" w:hAnsi="Arial" w:cs="Arial"/>
          <w:bCs/>
          <w:color w:val="000000" w:themeColor="text1"/>
        </w:rPr>
        <w:t xml:space="preserve"> nascent and mature transcripts.</w:t>
      </w:r>
    </w:p>
    <w:p w14:paraId="4D958B26" w14:textId="762C2D8C" w:rsidR="00EE1F00" w:rsidRDefault="00EE1F00" w:rsidP="00EE1F0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rPr>
      </w:pPr>
      <w:r w:rsidRPr="00DD40AF">
        <w:rPr>
          <w:rFonts w:ascii="Arial" w:hAnsi="Arial" w:cs="Arial"/>
        </w:rPr>
        <w:t xml:space="preserve">Figure </w:t>
      </w:r>
      <w:r>
        <w:rPr>
          <w:rFonts w:ascii="Arial" w:hAnsi="Arial" w:cs="Arial"/>
        </w:rPr>
        <w:t>5</w:t>
      </w:r>
      <w:r w:rsidRPr="00DD40AF">
        <w:rPr>
          <w:rFonts w:ascii="Arial" w:hAnsi="Arial" w:cs="Arial"/>
        </w:rPr>
        <w:t>-Source Data 1</w:t>
      </w:r>
      <w:r w:rsidRPr="00EE1F00">
        <w:rPr>
          <w:rFonts w:ascii="Arial" w:hAnsi="Arial" w:cs="Arial"/>
        </w:rPr>
        <w:t xml:space="preserve"> </w:t>
      </w:r>
      <w:r w:rsidRPr="00933ABB">
        <w:rPr>
          <w:rFonts w:ascii="Arial" w:hAnsi="Arial" w:cs="Arial"/>
        </w:rPr>
        <w:t>includ</w:t>
      </w:r>
      <w:r w:rsidR="00A67CE1">
        <w:rPr>
          <w:rFonts w:ascii="Arial" w:hAnsi="Arial" w:cs="Arial"/>
        </w:rPr>
        <w:t>es</w:t>
      </w:r>
      <w:r w:rsidRPr="00933ABB">
        <w:rPr>
          <w:rFonts w:ascii="Arial" w:hAnsi="Arial" w:cs="Arial"/>
        </w:rPr>
        <w:t xml:space="preserve"> raw data and statistical analysis for the Figure</w:t>
      </w:r>
      <w:r>
        <w:rPr>
          <w:rFonts w:ascii="Arial" w:hAnsi="Arial" w:cs="Arial"/>
        </w:rPr>
        <w:t xml:space="preserve"> 5 and </w:t>
      </w:r>
      <w:r w:rsidRPr="00933ABB">
        <w:rPr>
          <w:rFonts w:ascii="Arial" w:hAnsi="Arial" w:cs="Arial"/>
        </w:rPr>
        <w:t>the Figure</w:t>
      </w:r>
      <w:r>
        <w:rPr>
          <w:rFonts w:ascii="Arial" w:hAnsi="Arial" w:cs="Arial"/>
        </w:rPr>
        <w:t xml:space="preserve"> 5</w:t>
      </w:r>
      <w:r w:rsidRPr="00933ABB">
        <w:rPr>
          <w:rFonts w:ascii="Arial" w:hAnsi="Arial" w:cs="Arial"/>
        </w:rPr>
        <w:t>-</w:t>
      </w:r>
      <w:r w:rsidRPr="004A4C5A">
        <w:rPr>
          <w:rFonts w:ascii="Arial" w:hAnsi="Arial" w:cs="Arial"/>
          <w:color w:val="000000" w:themeColor="text1"/>
        </w:rPr>
        <w:t xml:space="preserve"> </w:t>
      </w:r>
      <w:r w:rsidRPr="00933ABB">
        <w:rPr>
          <w:rFonts w:ascii="Arial" w:hAnsi="Arial" w:cs="Arial"/>
          <w:color w:val="000000" w:themeColor="text1"/>
        </w:rPr>
        <w:t>figure Supplemental</w:t>
      </w:r>
      <w:r w:rsidRPr="00933ABB">
        <w:rPr>
          <w:rFonts w:ascii="Arial" w:hAnsi="Arial" w:cs="Arial"/>
        </w:rPr>
        <w:t xml:space="preserve"> </w:t>
      </w:r>
      <w:r>
        <w:rPr>
          <w:rFonts w:ascii="Arial" w:hAnsi="Arial" w:cs="Arial"/>
        </w:rPr>
        <w:t>3.</w:t>
      </w:r>
    </w:p>
    <w:p w14:paraId="56879DC2" w14:textId="4F7CCFE7" w:rsidR="00EE1F00" w:rsidRDefault="00EE1F00" w:rsidP="00EE1F0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rPr>
      </w:pPr>
      <w:r w:rsidRPr="00DD40AF">
        <w:rPr>
          <w:rFonts w:ascii="Arial" w:hAnsi="Arial" w:cs="Arial"/>
        </w:rPr>
        <w:t xml:space="preserve">Figure </w:t>
      </w:r>
      <w:r>
        <w:rPr>
          <w:rFonts w:ascii="Arial" w:hAnsi="Arial" w:cs="Arial"/>
        </w:rPr>
        <w:t>5</w:t>
      </w:r>
      <w:r w:rsidRPr="00DD40AF">
        <w:rPr>
          <w:rFonts w:ascii="Arial" w:hAnsi="Arial" w:cs="Arial"/>
        </w:rPr>
        <w:t xml:space="preserve">-Source Data </w:t>
      </w:r>
      <w:r>
        <w:rPr>
          <w:rFonts w:ascii="Arial" w:hAnsi="Arial" w:cs="Arial"/>
        </w:rPr>
        <w:t>2</w:t>
      </w:r>
      <w:r w:rsidRPr="00EE1F00">
        <w:rPr>
          <w:rFonts w:ascii="Arial" w:hAnsi="Arial" w:cs="Arial"/>
        </w:rPr>
        <w:t xml:space="preserve"> </w:t>
      </w:r>
      <w:r w:rsidRPr="00933ABB">
        <w:rPr>
          <w:rFonts w:ascii="Arial" w:hAnsi="Arial" w:cs="Arial"/>
        </w:rPr>
        <w:t>includ</w:t>
      </w:r>
      <w:r w:rsidR="00A67CE1">
        <w:rPr>
          <w:rFonts w:ascii="Arial" w:hAnsi="Arial" w:cs="Arial"/>
        </w:rPr>
        <w:t>es</w:t>
      </w:r>
      <w:r w:rsidRPr="00933ABB">
        <w:rPr>
          <w:rFonts w:ascii="Arial" w:hAnsi="Arial" w:cs="Arial"/>
        </w:rPr>
        <w:t xml:space="preserve"> raw data and statistical analysis for the Figure</w:t>
      </w:r>
      <w:r>
        <w:rPr>
          <w:rFonts w:ascii="Arial" w:hAnsi="Arial" w:cs="Arial"/>
        </w:rPr>
        <w:t xml:space="preserve"> 5</w:t>
      </w:r>
      <w:r w:rsidRPr="00933ABB">
        <w:rPr>
          <w:rFonts w:ascii="Arial" w:hAnsi="Arial" w:cs="Arial"/>
        </w:rPr>
        <w:t>-</w:t>
      </w:r>
      <w:r w:rsidRPr="004A4C5A">
        <w:rPr>
          <w:rFonts w:ascii="Arial" w:hAnsi="Arial" w:cs="Arial"/>
          <w:color w:val="000000" w:themeColor="text1"/>
        </w:rPr>
        <w:t xml:space="preserve"> </w:t>
      </w:r>
      <w:r w:rsidRPr="00933ABB">
        <w:rPr>
          <w:rFonts w:ascii="Arial" w:hAnsi="Arial" w:cs="Arial"/>
          <w:color w:val="000000" w:themeColor="text1"/>
        </w:rPr>
        <w:t>figure Supplemental</w:t>
      </w:r>
      <w:r w:rsidRPr="00933ABB">
        <w:rPr>
          <w:rFonts w:ascii="Arial" w:hAnsi="Arial" w:cs="Arial"/>
        </w:rPr>
        <w:t xml:space="preserve"> </w:t>
      </w:r>
      <w:r>
        <w:rPr>
          <w:rFonts w:ascii="Arial" w:hAnsi="Arial" w:cs="Arial"/>
        </w:rPr>
        <w:t>2.</w:t>
      </w:r>
    </w:p>
    <w:p w14:paraId="18F3C5B8" w14:textId="4DECD924" w:rsidR="007A6507" w:rsidRDefault="007A6507" w:rsidP="00EE1F0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rPr>
      </w:pPr>
      <w:r w:rsidRPr="00DD40AF">
        <w:rPr>
          <w:rFonts w:ascii="Arial" w:hAnsi="Arial" w:cs="Arial"/>
        </w:rPr>
        <w:t xml:space="preserve">Figure </w:t>
      </w:r>
      <w:r>
        <w:rPr>
          <w:rFonts w:ascii="Arial" w:hAnsi="Arial" w:cs="Arial"/>
        </w:rPr>
        <w:t>6</w:t>
      </w:r>
      <w:r w:rsidRPr="00DD40AF">
        <w:rPr>
          <w:rFonts w:ascii="Arial" w:hAnsi="Arial" w:cs="Arial"/>
        </w:rPr>
        <w:t>-Source Data 1</w:t>
      </w:r>
      <w:r w:rsidRPr="00EE1F00">
        <w:rPr>
          <w:rFonts w:ascii="Arial" w:hAnsi="Arial" w:cs="Arial"/>
        </w:rPr>
        <w:t xml:space="preserve"> </w:t>
      </w:r>
      <w:r w:rsidRPr="00933ABB">
        <w:rPr>
          <w:rFonts w:ascii="Arial" w:hAnsi="Arial" w:cs="Arial"/>
        </w:rPr>
        <w:t>includ</w:t>
      </w:r>
      <w:r w:rsidR="00A67CE1">
        <w:rPr>
          <w:rFonts w:ascii="Arial" w:hAnsi="Arial" w:cs="Arial"/>
        </w:rPr>
        <w:t>es</w:t>
      </w:r>
      <w:r w:rsidRPr="00933ABB">
        <w:rPr>
          <w:rFonts w:ascii="Arial" w:hAnsi="Arial" w:cs="Arial"/>
        </w:rPr>
        <w:t xml:space="preserve"> raw data and statistical analysis for the Figure</w:t>
      </w:r>
      <w:r>
        <w:rPr>
          <w:rFonts w:ascii="Arial" w:hAnsi="Arial" w:cs="Arial"/>
        </w:rPr>
        <w:t xml:space="preserve"> 6E.</w:t>
      </w:r>
    </w:p>
    <w:p w14:paraId="7293F3D7" w14:textId="133A35B1" w:rsidR="00100F87" w:rsidRPr="00100F87" w:rsidRDefault="00100F87" w:rsidP="00EE1F0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rPr>
      </w:pPr>
      <w:r w:rsidRPr="00100F87">
        <w:rPr>
          <w:rFonts w:ascii="Arial" w:hAnsi="Arial" w:cs="Arial"/>
        </w:rPr>
        <w:t>S</w:t>
      </w:r>
      <w:r w:rsidRPr="00100F87">
        <w:rPr>
          <w:rFonts w:ascii="Arial" w:hAnsi="Arial" w:cs="Arial"/>
        </w:rPr>
        <w:t>ource code file 1</w:t>
      </w:r>
      <w:r w:rsidRPr="00100F87">
        <w:rPr>
          <w:rFonts w:ascii="Arial" w:hAnsi="Arial" w:cs="Arial"/>
        </w:rPr>
        <w:t xml:space="preserve"> includ</w:t>
      </w:r>
      <w:r w:rsidR="00A67CE1">
        <w:rPr>
          <w:rFonts w:ascii="Arial" w:hAnsi="Arial" w:cs="Arial"/>
        </w:rPr>
        <w:t>es</w:t>
      </w:r>
      <w:bookmarkStart w:id="0" w:name="_GoBack"/>
      <w:bookmarkEnd w:id="0"/>
      <w:r w:rsidRPr="00100F87">
        <w:rPr>
          <w:rFonts w:ascii="Arial" w:hAnsi="Arial" w:cs="Arial"/>
        </w:rPr>
        <w:t xml:space="preserve"> c</w:t>
      </w:r>
      <w:r w:rsidRPr="00100F87">
        <w:rPr>
          <w:rFonts w:ascii="Arial" w:hAnsi="Arial" w:cs="Arial"/>
        </w:rPr>
        <w:t>ustomized MATLAB and Python scripts</w:t>
      </w:r>
      <w:r w:rsidRPr="00100F87">
        <w:rPr>
          <w:rFonts w:ascii="Arial" w:hAnsi="Arial" w:cs="Arial"/>
        </w:rPr>
        <w:t xml:space="preserve"> for </w:t>
      </w:r>
      <w:r w:rsidRPr="00100F87">
        <w:rPr>
          <w:rFonts w:ascii="Arial" w:hAnsi="Arial" w:cs="Arial"/>
          <w:color w:val="000000" w:themeColor="text1"/>
        </w:rPr>
        <w:t>Figure 5-figure Supplemental 1</w:t>
      </w:r>
      <w:r w:rsidRPr="00100F87">
        <w:rPr>
          <w:rFonts w:ascii="Arial" w:hAnsi="Arial" w:cs="Arial"/>
          <w:color w:val="000000" w:themeColor="text1"/>
        </w:rPr>
        <w:t>A&amp;B.</w:t>
      </w:r>
    </w:p>
    <w:p w14:paraId="56EF1EE3" w14:textId="605ADD97" w:rsidR="007A6507" w:rsidRDefault="007A6507" w:rsidP="00EE1F0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rPr>
      </w:pPr>
      <w:r>
        <w:rPr>
          <w:rFonts w:ascii="Arial" w:hAnsi="Arial" w:cs="Arial"/>
        </w:rPr>
        <w:t xml:space="preserve">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24BB09" w14:textId="77777777" w:rsidR="009F3CEE" w:rsidRDefault="009F3CEE" w:rsidP="004215FE">
      <w:r>
        <w:separator/>
      </w:r>
    </w:p>
  </w:endnote>
  <w:endnote w:type="continuationSeparator" w:id="0">
    <w:p w14:paraId="513EBA09" w14:textId="77777777" w:rsidR="009F3CEE" w:rsidRDefault="009F3CE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39AE44" w14:textId="77777777" w:rsidR="009F3CEE" w:rsidRDefault="009F3CEE" w:rsidP="004215FE">
      <w:r>
        <w:separator/>
      </w:r>
    </w:p>
  </w:footnote>
  <w:footnote w:type="continuationSeparator" w:id="0">
    <w:p w14:paraId="321DCD48" w14:textId="77777777" w:rsidR="009F3CEE" w:rsidRDefault="009F3CE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55496"/>
    <w:rsid w:val="00062DBF"/>
    <w:rsid w:val="00083FE8"/>
    <w:rsid w:val="0009444E"/>
    <w:rsid w:val="0009520A"/>
    <w:rsid w:val="000A32A6"/>
    <w:rsid w:val="000A38BC"/>
    <w:rsid w:val="000A7BA2"/>
    <w:rsid w:val="000B2AEA"/>
    <w:rsid w:val="000C4C4F"/>
    <w:rsid w:val="000C773F"/>
    <w:rsid w:val="000D14EE"/>
    <w:rsid w:val="000D62F9"/>
    <w:rsid w:val="000F64EE"/>
    <w:rsid w:val="00100F87"/>
    <w:rsid w:val="00100F97"/>
    <w:rsid w:val="001019CD"/>
    <w:rsid w:val="00120E9F"/>
    <w:rsid w:val="00125190"/>
    <w:rsid w:val="00133662"/>
    <w:rsid w:val="00133907"/>
    <w:rsid w:val="00146DE9"/>
    <w:rsid w:val="0015519A"/>
    <w:rsid w:val="001618D5"/>
    <w:rsid w:val="00166AC2"/>
    <w:rsid w:val="00175192"/>
    <w:rsid w:val="001E1D59"/>
    <w:rsid w:val="00212F30"/>
    <w:rsid w:val="00217B9E"/>
    <w:rsid w:val="002336C6"/>
    <w:rsid w:val="00241081"/>
    <w:rsid w:val="00266462"/>
    <w:rsid w:val="00267231"/>
    <w:rsid w:val="00280A3B"/>
    <w:rsid w:val="002A068D"/>
    <w:rsid w:val="002A0ED1"/>
    <w:rsid w:val="002A7487"/>
    <w:rsid w:val="00307F5D"/>
    <w:rsid w:val="00311FBB"/>
    <w:rsid w:val="003248ED"/>
    <w:rsid w:val="00370080"/>
    <w:rsid w:val="003C3541"/>
    <w:rsid w:val="003D17F5"/>
    <w:rsid w:val="003F19A6"/>
    <w:rsid w:val="00402ADD"/>
    <w:rsid w:val="00406FF4"/>
    <w:rsid w:val="0041682E"/>
    <w:rsid w:val="004215FE"/>
    <w:rsid w:val="004242DB"/>
    <w:rsid w:val="00426FD0"/>
    <w:rsid w:val="00441726"/>
    <w:rsid w:val="004505C5"/>
    <w:rsid w:val="00451B01"/>
    <w:rsid w:val="00455849"/>
    <w:rsid w:val="00471732"/>
    <w:rsid w:val="00482249"/>
    <w:rsid w:val="004A4C5A"/>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A2870"/>
    <w:rsid w:val="005B0A15"/>
    <w:rsid w:val="005F29AD"/>
    <w:rsid w:val="00605A12"/>
    <w:rsid w:val="00633966"/>
    <w:rsid w:val="00634AC7"/>
    <w:rsid w:val="00657415"/>
    <w:rsid w:val="00657587"/>
    <w:rsid w:val="00661DCC"/>
    <w:rsid w:val="00672545"/>
    <w:rsid w:val="00672E2B"/>
    <w:rsid w:val="00685CCF"/>
    <w:rsid w:val="006A632B"/>
    <w:rsid w:val="006C06F5"/>
    <w:rsid w:val="006C7BC3"/>
    <w:rsid w:val="006E4A6C"/>
    <w:rsid w:val="006E6B2A"/>
    <w:rsid w:val="00700103"/>
    <w:rsid w:val="007137E1"/>
    <w:rsid w:val="00715834"/>
    <w:rsid w:val="00722B28"/>
    <w:rsid w:val="00762B36"/>
    <w:rsid w:val="00763BA5"/>
    <w:rsid w:val="0076524F"/>
    <w:rsid w:val="00767B26"/>
    <w:rsid w:val="00795CED"/>
    <w:rsid w:val="007A6507"/>
    <w:rsid w:val="007B6567"/>
    <w:rsid w:val="007B6D8A"/>
    <w:rsid w:val="007B7AF0"/>
    <w:rsid w:val="007C1A97"/>
    <w:rsid w:val="007D18C3"/>
    <w:rsid w:val="007E54D8"/>
    <w:rsid w:val="007E5880"/>
    <w:rsid w:val="00800860"/>
    <w:rsid w:val="008071DA"/>
    <w:rsid w:val="0082410E"/>
    <w:rsid w:val="00824F94"/>
    <w:rsid w:val="00835522"/>
    <w:rsid w:val="008531D3"/>
    <w:rsid w:val="00856B37"/>
    <w:rsid w:val="00860995"/>
    <w:rsid w:val="00865914"/>
    <w:rsid w:val="008669DA"/>
    <w:rsid w:val="0087056D"/>
    <w:rsid w:val="00876F8F"/>
    <w:rsid w:val="00877644"/>
    <w:rsid w:val="00877729"/>
    <w:rsid w:val="008A22A7"/>
    <w:rsid w:val="008C05CB"/>
    <w:rsid w:val="008C73C0"/>
    <w:rsid w:val="008D252E"/>
    <w:rsid w:val="008D7885"/>
    <w:rsid w:val="008E2C37"/>
    <w:rsid w:val="00907F1A"/>
    <w:rsid w:val="00912B0B"/>
    <w:rsid w:val="009205E9"/>
    <w:rsid w:val="0092438C"/>
    <w:rsid w:val="00933ABB"/>
    <w:rsid w:val="00941D04"/>
    <w:rsid w:val="00963CEF"/>
    <w:rsid w:val="0097779F"/>
    <w:rsid w:val="00993065"/>
    <w:rsid w:val="009A0661"/>
    <w:rsid w:val="009A0AF5"/>
    <w:rsid w:val="009D0D28"/>
    <w:rsid w:val="009D5D7F"/>
    <w:rsid w:val="009E6ACE"/>
    <w:rsid w:val="009E7B13"/>
    <w:rsid w:val="009F3CEE"/>
    <w:rsid w:val="00A11EC6"/>
    <w:rsid w:val="00A131BD"/>
    <w:rsid w:val="00A32E20"/>
    <w:rsid w:val="00A5368C"/>
    <w:rsid w:val="00A62B52"/>
    <w:rsid w:val="00A67CE1"/>
    <w:rsid w:val="00A84B3E"/>
    <w:rsid w:val="00A9174C"/>
    <w:rsid w:val="00AA21C4"/>
    <w:rsid w:val="00AB5612"/>
    <w:rsid w:val="00AC49AA"/>
    <w:rsid w:val="00AD7A8F"/>
    <w:rsid w:val="00AE7C75"/>
    <w:rsid w:val="00AF5736"/>
    <w:rsid w:val="00B124CC"/>
    <w:rsid w:val="00B17836"/>
    <w:rsid w:val="00B24C80"/>
    <w:rsid w:val="00B25462"/>
    <w:rsid w:val="00B330BD"/>
    <w:rsid w:val="00B4292F"/>
    <w:rsid w:val="00B56EF8"/>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35223"/>
    <w:rsid w:val="00D44612"/>
    <w:rsid w:val="00D50299"/>
    <w:rsid w:val="00D74320"/>
    <w:rsid w:val="00D779BF"/>
    <w:rsid w:val="00D83D45"/>
    <w:rsid w:val="00D93937"/>
    <w:rsid w:val="00DD40AF"/>
    <w:rsid w:val="00DD7E8A"/>
    <w:rsid w:val="00DE207A"/>
    <w:rsid w:val="00DE2719"/>
    <w:rsid w:val="00DF1913"/>
    <w:rsid w:val="00E007B4"/>
    <w:rsid w:val="00E234CA"/>
    <w:rsid w:val="00E41364"/>
    <w:rsid w:val="00E61AB4"/>
    <w:rsid w:val="00E70517"/>
    <w:rsid w:val="00E870D1"/>
    <w:rsid w:val="00EB0FF6"/>
    <w:rsid w:val="00EC13B2"/>
    <w:rsid w:val="00ED346E"/>
    <w:rsid w:val="00EE1F00"/>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92969694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CD852-51B8-B44E-9F3D-1F5B12615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1019</Words>
  <Characters>5813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6819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Liu, Ling-Yu</cp:lastModifiedBy>
  <cp:revision>19</cp:revision>
  <dcterms:created xsi:type="dcterms:W3CDTF">2019-09-12T18:35:00Z</dcterms:created>
  <dcterms:modified xsi:type="dcterms:W3CDTF">2019-09-17T20:31:00Z</dcterms:modified>
</cp:coreProperties>
</file>