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bookmarkStart w:id="0" w:name="_GoBack"/>
      <w:bookmarkEnd w:id="0"/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924D8D">
        <w:fldChar w:fldCharType="begin"/>
      </w:r>
      <w:r w:rsidR="00924D8D">
        <w:instrText xml:space="preserve"> HYPERLINK "https://biosharing.org/" \t "_blank" </w:instrText>
      </w:r>
      <w:r w:rsidR="00924D8D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924D8D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689C40E" w:rsidR="00877644" w:rsidRPr="00125190" w:rsidRDefault="00123781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Sample sizes for electrophysiological experiments were based on the variability observed in the first 3-4 repetitions of each experiment. Sample sizes for </w:t>
      </w:r>
      <w:r w:rsidRPr="00123781">
        <w:rPr>
          <w:rFonts w:asciiTheme="minorHAnsi" w:hAnsiTheme="minorHAnsi"/>
          <w:i/>
        </w:rPr>
        <w:t>in vivo</w:t>
      </w:r>
      <w:r>
        <w:rPr>
          <w:rFonts w:asciiTheme="minorHAnsi" w:hAnsiTheme="minorHAnsi"/>
        </w:rPr>
        <w:t xml:space="preserve"> experiments were based on </w:t>
      </w:r>
      <w:r w:rsidRPr="00123781">
        <w:rPr>
          <w:rFonts w:asciiTheme="minorHAnsi" w:hAnsiTheme="minorHAnsi"/>
        </w:rPr>
        <w:t xml:space="preserve">previous experiments </w:t>
      </w:r>
      <w:r>
        <w:rPr>
          <w:rFonts w:asciiTheme="minorHAnsi" w:hAnsiTheme="minorHAnsi"/>
        </w:rPr>
        <w:t xml:space="preserve">using the same protocols </w:t>
      </w:r>
      <w:r w:rsidRPr="00123781">
        <w:rPr>
          <w:rFonts w:asciiTheme="minorHAnsi" w:hAnsiTheme="minorHAnsi"/>
        </w:rPr>
        <w:t>showing sufficient power to detect significance with 95% confidence</w:t>
      </w:r>
      <w:r>
        <w:rPr>
          <w:rFonts w:asciiTheme="minorHAnsi" w:hAnsiTheme="minorHAnsi"/>
        </w:rPr>
        <w:t>.</w:t>
      </w:r>
      <w:r w:rsidRPr="00123781">
        <w:rPr>
          <w:rFonts w:asciiTheme="minorHAnsi" w:hAnsiTheme="minorHAnsi"/>
        </w:rPr>
        <w:t xml:space="preserve"> </w:t>
      </w:r>
      <w:r w:rsidR="00E85FD1">
        <w:rPr>
          <w:rFonts w:asciiTheme="minorHAnsi" w:hAnsiTheme="minorHAnsi"/>
        </w:rPr>
        <w:t>Full information on N’s and statistical tests are given in the Methods and figure legends.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12378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</w:t>
      </w:r>
      <w:r w:rsidRPr="00123781">
        <w:rPr>
          <w:rFonts w:asciiTheme="minorHAnsi" w:hAnsiTheme="minorHAnsi"/>
          <w:sz w:val="22"/>
          <w:szCs w:val="22"/>
          <w:lang w:val="en-GB"/>
        </w:rPr>
        <w:t>figure legend</w:t>
      </w:r>
      <w:r w:rsidR="00877644" w:rsidRPr="00123781">
        <w:rPr>
          <w:rFonts w:asciiTheme="minorHAnsi" w:hAnsiTheme="minorHAnsi"/>
          <w:sz w:val="22"/>
          <w:szCs w:val="22"/>
          <w:lang w:val="en-GB"/>
        </w:rPr>
        <w:t>s</w:t>
      </w:r>
      <w:r w:rsidRPr="0012378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8E97131" w:rsidR="00B330BD" w:rsidRPr="00123781" w:rsidRDefault="001E43B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123781">
        <w:rPr>
          <w:rFonts w:asciiTheme="minorHAnsi" w:hAnsiTheme="minorHAnsi"/>
        </w:rPr>
        <w:t>Full information on replicates is given in Methods and Figure legends</w:t>
      </w:r>
      <w:r w:rsidR="00123781" w:rsidRPr="00123781">
        <w:rPr>
          <w:rFonts w:asciiTheme="minorHAnsi" w:hAnsiTheme="minorHAnsi"/>
        </w:rPr>
        <w:t xml:space="preserve"> and the source data file (</w:t>
      </w:r>
      <w:r w:rsidR="00123781" w:rsidRPr="00123781">
        <w:rPr>
          <w:rFonts w:asciiTheme="minorHAnsi" w:hAnsiTheme="minorHAnsi"/>
        </w:rPr>
        <w:t>eLife-48118 Source Data All Figs.xlsx</w:t>
      </w:r>
      <w:r w:rsidR="00123781" w:rsidRPr="00123781">
        <w:rPr>
          <w:rFonts w:asciiTheme="minorHAnsi" w:hAnsiTheme="minorHAnsi"/>
        </w:rPr>
        <w:t>)</w:t>
      </w:r>
      <w:r w:rsidR="00123781">
        <w:rPr>
          <w:rFonts w:asciiTheme="minorHAnsi" w:hAnsiTheme="minorHAnsi"/>
        </w:rPr>
        <w:t xml:space="preserve"> contains all data shown in figures</w:t>
      </w:r>
      <w:r w:rsidRPr="00123781">
        <w:rPr>
          <w:rFonts w:asciiTheme="minorHAnsi" w:hAnsiTheme="minorHAnsi"/>
        </w:rPr>
        <w:t xml:space="preserve">. Outliers in </w:t>
      </w:r>
      <w:r w:rsidR="00123781">
        <w:rPr>
          <w:rFonts w:asciiTheme="minorHAnsi" w:hAnsiTheme="minorHAnsi"/>
        </w:rPr>
        <w:t xml:space="preserve">Figure 10B </w:t>
      </w:r>
      <w:r w:rsidRPr="00123781">
        <w:rPr>
          <w:rFonts w:asciiTheme="minorHAnsi" w:hAnsiTheme="minorHAnsi"/>
        </w:rPr>
        <w:t xml:space="preserve">are shown and included in statistical calculations. 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E5C07B2" w:rsidR="0015519A" w:rsidRPr="00505C51" w:rsidRDefault="00E85FD1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General statistical methods are</w:t>
      </w:r>
      <w:r w:rsidR="00A31E94">
        <w:rPr>
          <w:rFonts w:asciiTheme="minorHAnsi" w:hAnsiTheme="minorHAnsi"/>
          <w:sz w:val="22"/>
          <w:szCs w:val="22"/>
        </w:rPr>
        <w:t xml:space="preserve"> in the Methods and indi</w:t>
      </w:r>
      <w:r w:rsidR="00123781">
        <w:rPr>
          <w:rFonts w:asciiTheme="minorHAnsi" w:hAnsiTheme="minorHAnsi"/>
          <w:sz w:val="22"/>
          <w:szCs w:val="22"/>
        </w:rPr>
        <w:t>vi</w:t>
      </w:r>
      <w:r w:rsidR="00A31E94">
        <w:rPr>
          <w:rFonts w:asciiTheme="minorHAnsi" w:hAnsiTheme="minorHAnsi"/>
          <w:sz w:val="22"/>
          <w:szCs w:val="22"/>
        </w:rPr>
        <w:t>dual N</w:t>
      </w:r>
      <w:r>
        <w:rPr>
          <w:rFonts w:asciiTheme="minorHAnsi" w:hAnsiTheme="minorHAnsi"/>
          <w:sz w:val="22"/>
          <w:szCs w:val="22"/>
        </w:rPr>
        <w:t xml:space="preserve">’s and statistical tests are given in the figure legends. Raw data are presented for Figures </w:t>
      </w:r>
      <w:r w:rsidR="00B06D31">
        <w:rPr>
          <w:rFonts w:asciiTheme="minorHAnsi" w:hAnsiTheme="minorHAnsi"/>
          <w:sz w:val="22"/>
          <w:szCs w:val="22"/>
        </w:rPr>
        <w:t>9</w:t>
      </w:r>
      <w:r>
        <w:rPr>
          <w:rFonts w:asciiTheme="minorHAnsi" w:hAnsiTheme="minorHAnsi"/>
          <w:sz w:val="22"/>
          <w:szCs w:val="22"/>
        </w:rPr>
        <w:t xml:space="preserve"> and </w:t>
      </w:r>
      <w:r w:rsidR="00B06D31">
        <w:rPr>
          <w:rFonts w:asciiTheme="minorHAnsi" w:hAnsiTheme="minorHAnsi"/>
          <w:sz w:val="22"/>
          <w:szCs w:val="22"/>
        </w:rPr>
        <w:t>10</w:t>
      </w:r>
      <w:r>
        <w:rPr>
          <w:rFonts w:asciiTheme="minorHAnsi" w:hAnsiTheme="minorHAnsi"/>
          <w:sz w:val="22"/>
          <w:szCs w:val="22"/>
        </w:rPr>
        <w:t xml:space="preserve">. </w:t>
      </w:r>
      <w:r w:rsidR="00B06D31">
        <w:rPr>
          <w:rFonts w:asciiTheme="minorHAnsi" w:hAnsiTheme="minorHAnsi"/>
          <w:sz w:val="22"/>
          <w:szCs w:val="22"/>
        </w:rPr>
        <w:t xml:space="preserve">Raw data for all other figures is given in the Source Data file </w:t>
      </w:r>
      <w:r w:rsidR="00123781" w:rsidRPr="00123781">
        <w:rPr>
          <w:rFonts w:asciiTheme="minorHAnsi" w:hAnsiTheme="minorHAnsi"/>
        </w:rPr>
        <w:t>(eLife-48118 Source Data All Figs.xlsx)</w:t>
      </w:r>
      <w:r w:rsidR="00B06D31">
        <w:rPr>
          <w:rFonts w:asciiTheme="minorHAnsi" w:hAnsiTheme="minorHAns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6729B19" w:rsidR="00BC3CCE" w:rsidRPr="00505C51" w:rsidRDefault="008C3E3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t xml:space="preserve">For von Frey measurements in Figure 9, </w:t>
      </w:r>
      <w:r w:rsidRPr="00305ED1">
        <w:t xml:space="preserve">baseline responses were measured </w:t>
      </w:r>
      <w:r>
        <w:t>in each animal.</w:t>
      </w:r>
      <w:r w:rsidRPr="00305ED1">
        <w:t xml:space="preserve"> Based on the baseline measurement, the mice were assigned to each group so that the baseline mechanical sensitivity among the groups was similar</w:t>
      </w:r>
      <w:r>
        <w:t>. The full description is in Materials and Methods.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3B01CFC" w:rsidR="00BC3CCE" w:rsidRPr="00505C51" w:rsidRDefault="00B06D3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Source data for all figures is included in </w:t>
      </w:r>
      <w:r w:rsidR="008C3E31">
        <w:rPr>
          <w:rFonts w:asciiTheme="minorHAnsi" w:hAnsiTheme="minorHAnsi"/>
          <w:sz w:val="22"/>
          <w:szCs w:val="22"/>
        </w:rPr>
        <w:t xml:space="preserve">a single </w:t>
      </w:r>
      <w:r>
        <w:rPr>
          <w:rFonts w:asciiTheme="minorHAnsi" w:hAnsiTheme="minorHAnsi"/>
          <w:sz w:val="22"/>
          <w:szCs w:val="22"/>
        </w:rPr>
        <w:t>Source Data file</w:t>
      </w:r>
      <w:r w:rsidR="008C3E31">
        <w:rPr>
          <w:rFonts w:asciiTheme="minorHAnsi" w:hAnsiTheme="minorHAnsi"/>
          <w:sz w:val="22"/>
          <w:szCs w:val="22"/>
        </w:rPr>
        <w:t xml:space="preserve"> </w:t>
      </w:r>
      <w:r w:rsidR="008C3E31" w:rsidRPr="00123781">
        <w:rPr>
          <w:rFonts w:asciiTheme="minorHAnsi" w:hAnsiTheme="minorHAnsi"/>
        </w:rPr>
        <w:t>(eLife-48118 Source Data All Figs.xlsx)</w:t>
      </w:r>
      <w:r>
        <w:rPr>
          <w:rFonts w:asciiTheme="minorHAnsi" w:hAnsiTheme="minorHAnsi"/>
          <w:sz w:val="22"/>
          <w:szCs w:val="22"/>
        </w:rPr>
        <w:t xml:space="preserve">, with individual tabs for each figure.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916994" w14:textId="77777777" w:rsidR="002E390B" w:rsidRDefault="002E390B" w:rsidP="004215FE">
      <w:r>
        <w:separator/>
      </w:r>
    </w:p>
  </w:endnote>
  <w:endnote w:type="continuationSeparator" w:id="0">
    <w:p w14:paraId="33843FE8" w14:textId="77777777" w:rsidR="002E390B" w:rsidRDefault="002E390B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8C3E31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D65611" w14:textId="77777777" w:rsidR="002E390B" w:rsidRDefault="002E390B" w:rsidP="004215FE">
      <w:r>
        <w:separator/>
      </w:r>
    </w:p>
  </w:footnote>
  <w:footnote w:type="continuationSeparator" w:id="0">
    <w:p w14:paraId="3157AD39" w14:textId="77777777" w:rsidR="002E390B" w:rsidRDefault="002E390B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3781"/>
    <w:rsid w:val="00125190"/>
    <w:rsid w:val="00133662"/>
    <w:rsid w:val="00133907"/>
    <w:rsid w:val="00146DE9"/>
    <w:rsid w:val="0015519A"/>
    <w:rsid w:val="001618D5"/>
    <w:rsid w:val="00175192"/>
    <w:rsid w:val="001E1D59"/>
    <w:rsid w:val="001E43B1"/>
    <w:rsid w:val="00212F30"/>
    <w:rsid w:val="00217B9E"/>
    <w:rsid w:val="002336C6"/>
    <w:rsid w:val="00241081"/>
    <w:rsid w:val="00266462"/>
    <w:rsid w:val="002A068D"/>
    <w:rsid w:val="002A0ED1"/>
    <w:rsid w:val="002A7487"/>
    <w:rsid w:val="002E390B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3E31"/>
    <w:rsid w:val="008C73C0"/>
    <w:rsid w:val="008D7885"/>
    <w:rsid w:val="00912B0B"/>
    <w:rsid w:val="009205E9"/>
    <w:rsid w:val="0092438C"/>
    <w:rsid w:val="00924D8D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1E94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06D31"/>
    <w:rsid w:val="00B124CC"/>
    <w:rsid w:val="00B155C3"/>
    <w:rsid w:val="00B17836"/>
    <w:rsid w:val="00B24C80"/>
    <w:rsid w:val="00B25462"/>
    <w:rsid w:val="00B330BD"/>
    <w:rsid w:val="00B4292F"/>
    <w:rsid w:val="00B467B9"/>
    <w:rsid w:val="00B57E8A"/>
    <w:rsid w:val="00B6012D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5FD1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quator-network.org/%20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9B0F08-0DCD-44D1-8417-5E704A1DE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5794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Bruce Bean</cp:lastModifiedBy>
  <cp:revision>2</cp:revision>
  <dcterms:created xsi:type="dcterms:W3CDTF">2019-11-08T16:30:00Z</dcterms:created>
  <dcterms:modified xsi:type="dcterms:W3CDTF">2019-11-08T16:30:00Z</dcterms:modified>
</cp:coreProperties>
</file>