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684BE39" w:rsidR="00877644" w:rsidRDefault="007F58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rats per experiment and number of observations per rat were chosen based on our prior published study using the same foraging task (Kane et al., 2017). A power analysis</w:t>
      </w:r>
      <w:r w:rsidR="00EA7028">
        <w:rPr>
          <w:rFonts w:asciiTheme="minorHAnsi" w:hAnsiTheme="minorHAnsi"/>
        </w:rPr>
        <w:t xml:space="preserve"> was</w:t>
      </w:r>
      <w:r>
        <w:rPr>
          <w:rFonts w:asciiTheme="minorHAnsi" w:hAnsiTheme="minorHAnsi"/>
        </w:rPr>
        <w:t xml:space="preserve"> conducted </w:t>
      </w:r>
      <w:r w:rsidR="00EA7028">
        <w:rPr>
          <w:rFonts w:asciiTheme="minorHAnsi" w:hAnsiTheme="minorHAnsi"/>
        </w:rPr>
        <w:t xml:space="preserve">using data from </w:t>
      </w:r>
      <w:r>
        <w:rPr>
          <w:rFonts w:asciiTheme="minorHAnsi" w:hAnsiTheme="minorHAnsi"/>
        </w:rPr>
        <w:t xml:space="preserve">a similar experiment </w:t>
      </w:r>
      <w:r w:rsidR="00D43318">
        <w:rPr>
          <w:rFonts w:asciiTheme="minorHAnsi" w:hAnsiTheme="minorHAnsi"/>
        </w:rPr>
        <w:t>from</w:t>
      </w:r>
      <w:r>
        <w:rPr>
          <w:rFonts w:asciiTheme="minorHAnsi" w:hAnsiTheme="minorHAnsi"/>
        </w:rPr>
        <w:t xml:space="preserve"> that paper</w:t>
      </w:r>
      <w:r w:rsidR="00EA7028">
        <w:rPr>
          <w:rFonts w:asciiTheme="minorHAnsi" w:hAnsiTheme="minorHAnsi"/>
        </w:rPr>
        <w:t>,</w:t>
      </w:r>
      <w:r>
        <w:rPr>
          <w:rFonts w:asciiTheme="minorHAnsi" w:hAnsiTheme="minorHAnsi"/>
        </w:rPr>
        <w:t xml:space="preserve"> using the </w:t>
      </w:r>
      <w:r w:rsidR="00D43318">
        <w:rPr>
          <w:rFonts w:asciiTheme="minorHAnsi" w:hAnsiTheme="minorHAnsi"/>
        </w:rPr>
        <w:t>“</w:t>
      </w:r>
      <w:r w:rsidR="00EA7028">
        <w:rPr>
          <w:rFonts w:asciiTheme="minorHAnsi" w:hAnsiTheme="minorHAnsi"/>
        </w:rPr>
        <w:t>simr</w:t>
      </w:r>
      <w:r w:rsidR="00D43318">
        <w:rPr>
          <w:rFonts w:asciiTheme="minorHAnsi" w:hAnsiTheme="minorHAnsi"/>
        </w:rPr>
        <w:t>”</w:t>
      </w:r>
      <w:r>
        <w:rPr>
          <w:rFonts w:asciiTheme="minorHAnsi" w:hAnsiTheme="minorHAnsi"/>
        </w:rPr>
        <w:t xml:space="preserve"> package</w:t>
      </w:r>
      <w:r w:rsidR="00EA7028">
        <w:rPr>
          <w:rFonts w:asciiTheme="minorHAnsi" w:hAnsiTheme="minorHAnsi"/>
        </w:rPr>
        <w:t xml:space="preserve"> </w:t>
      </w:r>
      <w:r w:rsidR="00D43318">
        <w:rPr>
          <w:rFonts w:asciiTheme="minorHAnsi" w:hAnsiTheme="minorHAnsi"/>
        </w:rPr>
        <w:t xml:space="preserve">in R </w:t>
      </w:r>
      <w:r w:rsidR="00EA7028">
        <w:rPr>
          <w:rFonts w:asciiTheme="minorHAnsi" w:hAnsiTheme="minorHAnsi"/>
        </w:rPr>
        <w:t xml:space="preserve">(Green &amp; MacLeod, 2016, </w:t>
      </w:r>
      <w:r w:rsidR="00EA7028">
        <w:rPr>
          <w:rFonts w:asciiTheme="minorHAnsi" w:hAnsiTheme="minorHAnsi"/>
          <w:i/>
        </w:rPr>
        <w:t>Methods in Ecology and Evolution</w:t>
      </w:r>
      <w:r w:rsidR="00EA7028">
        <w:rPr>
          <w:rFonts w:asciiTheme="minorHAnsi" w:hAnsiTheme="minorHAnsi"/>
        </w:rPr>
        <w:t xml:space="preserve">). This package uses Monte Carlo simulation to estimate power for linear and generalized linear mixed effects models. This analysis revealed </w:t>
      </w:r>
      <w:r w:rsidR="000B32CF">
        <w:rPr>
          <w:rFonts w:asciiTheme="minorHAnsi" w:hAnsiTheme="minorHAnsi"/>
        </w:rPr>
        <w:t xml:space="preserve">that </w:t>
      </w:r>
      <w:r w:rsidR="00D43318">
        <w:rPr>
          <w:rFonts w:asciiTheme="minorHAnsi" w:hAnsiTheme="minorHAnsi"/>
        </w:rPr>
        <w:t>power &gt; 0.95</w:t>
      </w:r>
      <w:r w:rsidR="000B32CF">
        <w:rPr>
          <w:rFonts w:asciiTheme="minorHAnsi" w:hAnsiTheme="minorHAnsi"/>
        </w:rPr>
        <w:t xml:space="preserve"> in our prior study, and we have similar effect sizes and sample sizes in the present experiments</w:t>
      </w:r>
      <w:r w:rsidR="00D43318">
        <w:rPr>
          <w:rFonts w:asciiTheme="minorHAnsi" w:hAnsiTheme="minorHAnsi"/>
        </w:rPr>
        <w:t>.</w:t>
      </w:r>
    </w:p>
    <w:p w14:paraId="7A6D7054" w14:textId="537B5122" w:rsidR="00C32B71" w:rsidRDefault="00C32B7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CE460B1" w14:textId="214D3244" w:rsidR="00C32B71" w:rsidRPr="00EA7028" w:rsidRDefault="00C32B7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Both the number of rats and number of observations per rat is mentioned throughout the results section, accompanying statistical analysis for each experiment.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DBE6C3D" w:rsidR="00B330BD" w:rsidRPr="00125190" w:rsidRDefault="007F584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Each experiment was conducted only once. </w:t>
      </w:r>
      <w:r w:rsidR="00C32B71">
        <w:rPr>
          <w:rFonts w:asciiTheme="minorHAnsi" w:hAnsiTheme="minorHAnsi"/>
        </w:rPr>
        <w:t>All collected data was included for analysis (no data were considered outliers).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3E80CA5" w14:textId="663D2056" w:rsidR="00A836EC" w:rsidRPr="00505C51" w:rsidRDefault="00A836EC" w:rsidP="00A836E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regarding mixed effects models of behavioral data</w:t>
      </w:r>
      <w:r w:rsidR="00C63FAC">
        <w:rPr>
          <w:rFonts w:asciiTheme="minorHAnsi" w:hAnsiTheme="minorHAnsi"/>
          <w:sz w:val="22"/>
          <w:szCs w:val="22"/>
        </w:rPr>
        <w:t xml:space="preserve"> are briefly discussed in the results prior to reporting of these analyses (primarily in paragraphs starting on lines 153 and 268). Full details for each of the models, including the formula in the syntax of the software package used to fit the models is in the Methods (lines 528 and 566). </w:t>
      </w:r>
      <w:r>
        <w:rPr>
          <w:rFonts w:asciiTheme="minorHAnsi" w:hAnsiTheme="minorHAnsi"/>
          <w:sz w:val="22"/>
          <w:szCs w:val="22"/>
        </w:rPr>
        <w:t xml:space="preserve">Exact p-values are reported when p &gt; .001, otherwise they are reported as p &lt; .001. </w:t>
      </w:r>
      <w:r w:rsidR="00C63FAC">
        <w:rPr>
          <w:rFonts w:asciiTheme="minorHAnsi" w:hAnsiTheme="minorHAnsi"/>
          <w:sz w:val="22"/>
          <w:szCs w:val="22"/>
        </w:rPr>
        <w:t>Full d</w:t>
      </w:r>
      <w:r>
        <w:rPr>
          <w:rFonts w:asciiTheme="minorHAnsi" w:hAnsiTheme="minorHAnsi"/>
          <w:sz w:val="22"/>
          <w:szCs w:val="22"/>
        </w:rPr>
        <w:t xml:space="preserve">etails </w:t>
      </w:r>
      <w:r w:rsidR="00C63FAC">
        <w:rPr>
          <w:rFonts w:asciiTheme="minorHAnsi" w:hAnsiTheme="minorHAnsi"/>
          <w:sz w:val="22"/>
          <w:szCs w:val="22"/>
        </w:rPr>
        <w:t>for each of the</w:t>
      </w:r>
      <w:r>
        <w:rPr>
          <w:rFonts w:asciiTheme="minorHAnsi" w:hAnsiTheme="minorHAnsi"/>
          <w:sz w:val="22"/>
          <w:szCs w:val="22"/>
        </w:rPr>
        <w:t xml:space="preserve"> quantitative models of cognitive biases can be found primarily in the Methods (</w:t>
      </w:r>
      <w:r w:rsidR="00C63FAC">
        <w:rPr>
          <w:rFonts w:asciiTheme="minorHAnsi" w:hAnsiTheme="minorHAnsi"/>
          <w:sz w:val="22"/>
          <w:szCs w:val="22"/>
        </w:rPr>
        <w:t>sections starting on line 573 and 6</w:t>
      </w:r>
      <w:r w:rsidR="00DB1E66">
        <w:rPr>
          <w:rFonts w:asciiTheme="minorHAnsi" w:hAnsiTheme="minorHAnsi"/>
          <w:sz w:val="22"/>
          <w:szCs w:val="22"/>
        </w:rPr>
        <w:t>6</w:t>
      </w:r>
      <w:r w:rsidR="00C63FAC">
        <w:rPr>
          <w:rFonts w:asciiTheme="minorHAnsi" w:hAnsiTheme="minorHAnsi"/>
          <w:sz w:val="22"/>
          <w:szCs w:val="22"/>
        </w:rPr>
        <w:t>2</w:t>
      </w:r>
      <w:r>
        <w:rPr>
          <w:rFonts w:asciiTheme="minorHAnsi" w:hAnsiTheme="minorHAnsi"/>
          <w:sz w:val="22"/>
          <w:szCs w:val="22"/>
        </w:rPr>
        <w:t>).</w:t>
      </w:r>
    </w:p>
    <w:p w14:paraId="67478D16" w14:textId="487501CC" w:rsidR="00A836EC" w:rsidRDefault="00A836E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392092B" w:rsidR="00BC3CCE" w:rsidRPr="00505C51" w:rsidRDefault="00A836E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experiments were tested within subjects, there was no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77C7C9B" w14:textId="77777777" w:rsidR="00467CE9" w:rsidRDefault="00467CE9" w:rsidP="00467CE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Trial-by-trial data for each rat from each experiment are included as source files. Data from all foraging experiments are in the ‘forageDat.csv’ file and intertemporal choice data in the ‘itcDat.csv’ file.</w:t>
      </w:r>
    </w:p>
    <w:p w14:paraId="3DC513DC" w14:textId="77777777" w:rsidR="00467CE9" w:rsidRDefault="00467CE9" w:rsidP="00467CE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97B8AF" w14:textId="77777777" w:rsidR="00467CE9" w:rsidRDefault="00467CE9" w:rsidP="00467CE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Code to fit mixed effects models to the foraging data are found in ‘forage_lme_eLife.R’, and code to fit mixed effects models to intertemporal choice data in ‘itc_lme_eLife.R’.</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D714B" w14:textId="77777777" w:rsidR="00A452FC" w:rsidRDefault="00A452FC" w:rsidP="004215FE">
      <w:r>
        <w:separator/>
      </w:r>
    </w:p>
  </w:endnote>
  <w:endnote w:type="continuationSeparator" w:id="0">
    <w:p w14:paraId="59BF14C0" w14:textId="77777777" w:rsidR="00A452FC" w:rsidRDefault="00A452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9B55A" w14:textId="77777777" w:rsidR="00A452FC" w:rsidRDefault="00A452FC" w:rsidP="004215FE">
      <w:r>
        <w:separator/>
      </w:r>
    </w:p>
  </w:footnote>
  <w:footnote w:type="continuationSeparator" w:id="0">
    <w:p w14:paraId="78B0A3D4" w14:textId="77777777" w:rsidR="00A452FC" w:rsidRDefault="00A452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63C4"/>
    <w:rsid w:val="00043765"/>
    <w:rsid w:val="00062DBF"/>
    <w:rsid w:val="00070D71"/>
    <w:rsid w:val="00083FE8"/>
    <w:rsid w:val="00092F43"/>
    <w:rsid w:val="0009444E"/>
    <w:rsid w:val="0009520A"/>
    <w:rsid w:val="000A32A6"/>
    <w:rsid w:val="000A38BC"/>
    <w:rsid w:val="000B2AEA"/>
    <w:rsid w:val="000B32CF"/>
    <w:rsid w:val="000C4C4F"/>
    <w:rsid w:val="000C773F"/>
    <w:rsid w:val="000D14EE"/>
    <w:rsid w:val="000D62F9"/>
    <w:rsid w:val="000F446B"/>
    <w:rsid w:val="000F64EE"/>
    <w:rsid w:val="00100F97"/>
    <w:rsid w:val="001019CD"/>
    <w:rsid w:val="00125190"/>
    <w:rsid w:val="00133662"/>
    <w:rsid w:val="00133907"/>
    <w:rsid w:val="00146DE9"/>
    <w:rsid w:val="0015519A"/>
    <w:rsid w:val="001618D5"/>
    <w:rsid w:val="00174B93"/>
    <w:rsid w:val="00175192"/>
    <w:rsid w:val="00181FFA"/>
    <w:rsid w:val="001E1D59"/>
    <w:rsid w:val="00212F30"/>
    <w:rsid w:val="00217B9E"/>
    <w:rsid w:val="002336C6"/>
    <w:rsid w:val="00241081"/>
    <w:rsid w:val="00266462"/>
    <w:rsid w:val="00292EB4"/>
    <w:rsid w:val="00296484"/>
    <w:rsid w:val="002A068D"/>
    <w:rsid w:val="002A0ED1"/>
    <w:rsid w:val="002A7487"/>
    <w:rsid w:val="002E677A"/>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12DF"/>
    <w:rsid w:val="00467CE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11FD"/>
    <w:rsid w:val="00605A12"/>
    <w:rsid w:val="00616EAD"/>
    <w:rsid w:val="00634AC7"/>
    <w:rsid w:val="00641161"/>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584E"/>
    <w:rsid w:val="00800860"/>
    <w:rsid w:val="008071DA"/>
    <w:rsid w:val="0082410E"/>
    <w:rsid w:val="008531D3"/>
    <w:rsid w:val="00860995"/>
    <w:rsid w:val="00860E59"/>
    <w:rsid w:val="00865914"/>
    <w:rsid w:val="008669DA"/>
    <w:rsid w:val="0087056D"/>
    <w:rsid w:val="00876F8F"/>
    <w:rsid w:val="00877644"/>
    <w:rsid w:val="00877729"/>
    <w:rsid w:val="008A22A7"/>
    <w:rsid w:val="008B6D30"/>
    <w:rsid w:val="008C73C0"/>
    <w:rsid w:val="008D7885"/>
    <w:rsid w:val="00912B0B"/>
    <w:rsid w:val="009205E9"/>
    <w:rsid w:val="0092438C"/>
    <w:rsid w:val="00941D04"/>
    <w:rsid w:val="00963CEF"/>
    <w:rsid w:val="00993065"/>
    <w:rsid w:val="009A0661"/>
    <w:rsid w:val="009D0D28"/>
    <w:rsid w:val="009E61FA"/>
    <w:rsid w:val="009E6ACE"/>
    <w:rsid w:val="009E7B13"/>
    <w:rsid w:val="00A11EC6"/>
    <w:rsid w:val="00A131BD"/>
    <w:rsid w:val="00A32E20"/>
    <w:rsid w:val="00A452FC"/>
    <w:rsid w:val="00A5368C"/>
    <w:rsid w:val="00A62B52"/>
    <w:rsid w:val="00A830EC"/>
    <w:rsid w:val="00A8335F"/>
    <w:rsid w:val="00A836EC"/>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2B71"/>
    <w:rsid w:val="00C42ECB"/>
    <w:rsid w:val="00C52A77"/>
    <w:rsid w:val="00C63FAC"/>
    <w:rsid w:val="00C665D9"/>
    <w:rsid w:val="00C820B0"/>
    <w:rsid w:val="00C91A41"/>
    <w:rsid w:val="00C93965"/>
    <w:rsid w:val="00CC6EF3"/>
    <w:rsid w:val="00CD6AEC"/>
    <w:rsid w:val="00CE6849"/>
    <w:rsid w:val="00CF4BBE"/>
    <w:rsid w:val="00CF6CB5"/>
    <w:rsid w:val="00D0349F"/>
    <w:rsid w:val="00D10224"/>
    <w:rsid w:val="00D43318"/>
    <w:rsid w:val="00D44612"/>
    <w:rsid w:val="00D50299"/>
    <w:rsid w:val="00D74243"/>
    <w:rsid w:val="00D74320"/>
    <w:rsid w:val="00D779BF"/>
    <w:rsid w:val="00D83D45"/>
    <w:rsid w:val="00D93937"/>
    <w:rsid w:val="00DB1E66"/>
    <w:rsid w:val="00DE207A"/>
    <w:rsid w:val="00DE2719"/>
    <w:rsid w:val="00DF1913"/>
    <w:rsid w:val="00E007B4"/>
    <w:rsid w:val="00E05BD5"/>
    <w:rsid w:val="00E234CA"/>
    <w:rsid w:val="00E41364"/>
    <w:rsid w:val="00E61AB4"/>
    <w:rsid w:val="00E70517"/>
    <w:rsid w:val="00E870D1"/>
    <w:rsid w:val="00EA7028"/>
    <w:rsid w:val="00ED346E"/>
    <w:rsid w:val="00EF7423"/>
    <w:rsid w:val="00F27DEC"/>
    <w:rsid w:val="00F3344F"/>
    <w:rsid w:val="00F60CF4"/>
    <w:rsid w:val="00F86A5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43D1F43-7F0C-F044-9123-02F140CD2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3299B-0A88-5847-AB28-91A684FBE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Gary Kane</cp:lastModifiedBy>
  <cp:revision>8</cp:revision>
  <dcterms:created xsi:type="dcterms:W3CDTF">2019-09-12T13:49:00Z</dcterms:created>
  <dcterms:modified xsi:type="dcterms:W3CDTF">2019-09-12T14:24:00Z</dcterms:modified>
</cp:coreProperties>
</file>