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7F6EEEDB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</w:t>
      </w:r>
      <w:proofErr w:type="spellStart"/>
      <w:r w:rsidR="00AF5736" w:rsidRPr="00505C51">
        <w:rPr>
          <w:rFonts w:asciiTheme="minorHAnsi" w:hAnsiTheme="minorHAnsi"/>
          <w:sz w:val="22"/>
          <w:szCs w:val="22"/>
        </w:rPr>
        <w:t>d</w:t>
      </w:r>
      <w:r w:rsidR="00FA1893">
        <w:rPr>
          <w:rFonts w:asciiTheme="minorHAnsi" w:hAnsiTheme="minorHAnsi"/>
          <w:sz w:val="22"/>
          <w:szCs w:val="22"/>
        </w:rPr>
        <w:t>eac</w:t>
      </w:r>
      <w:r w:rsidR="00AF5736" w:rsidRPr="00505C51">
        <w:rPr>
          <w:rFonts w:asciiTheme="minorHAnsi" w:hAnsiTheme="minorHAnsi"/>
          <w:sz w:val="22"/>
          <w:szCs w:val="22"/>
        </w:rPr>
        <w:t>esigned</w:t>
      </w:r>
      <w:proofErr w:type="spellEnd"/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1010D40" w14:textId="635671C6" w:rsidR="00286D36" w:rsidRDefault="00286D3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8A6757">
        <w:rPr>
          <w:rFonts w:asciiTheme="minorHAnsi" w:hAnsiTheme="minorHAnsi"/>
        </w:rPr>
        <w:t>The sample size for each experiment is</w:t>
      </w:r>
      <w:r>
        <w:rPr>
          <w:rFonts w:asciiTheme="minorHAnsi" w:hAnsiTheme="minorHAnsi"/>
        </w:rPr>
        <w:t xml:space="preserve"> indicated in each figure legend. For most figures, the sample size can also be </w:t>
      </w:r>
      <w:r w:rsidR="008A6757">
        <w:rPr>
          <w:rFonts w:asciiTheme="minorHAnsi" w:hAnsiTheme="minorHAnsi"/>
        </w:rPr>
        <w:t>directly</w:t>
      </w:r>
      <w:r w:rsidR="00A46BC9">
        <w:rPr>
          <w:rFonts w:asciiTheme="minorHAnsi" w:hAnsiTheme="minorHAnsi"/>
        </w:rPr>
        <w:t xml:space="preserve"> visualized</w:t>
      </w:r>
      <w:r w:rsidR="008A6757">
        <w:rPr>
          <w:rFonts w:asciiTheme="minorHAnsi" w:hAnsiTheme="minorHAnsi"/>
        </w:rPr>
        <w:t xml:space="preserve"> as the data</w:t>
      </w:r>
      <w:r w:rsidR="00A46BC9">
        <w:rPr>
          <w:rFonts w:asciiTheme="minorHAnsi" w:hAnsiTheme="minorHAnsi"/>
        </w:rPr>
        <w:t xml:space="preserve"> points</w:t>
      </w:r>
      <w:r w:rsidR="008A6757">
        <w:rPr>
          <w:rFonts w:asciiTheme="minorHAnsi" w:hAnsiTheme="minorHAnsi"/>
        </w:rPr>
        <w:t xml:space="preserve"> in each </w:t>
      </w:r>
      <w:r w:rsidR="00A46BC9">
        <w:rPr>
          <w:rFonts w:asciiTheme="minorHAnsi" w:hAnsiTheme="minorHAnsi"/>
        </w:rPr>
        <w:t>graph</w:t>
      </w:r>
      <w:r w:rsidR="008A6757">
        <w:rPr>
          <w:rFonts w:asciiTheme="minorHAnsi" w:hAnsiTheme="minorHAnsi"/>
        </w:rPr>
        <w:t xml:space="preserve"> is represented as individual solid dots. </w:t>
      </w:r>
    </w:p>
    <w:p w14:paraId="7668DBD5" w14:textId="0F58C5B8" w:rsidR="008A6757" w:rsidRDefault="00286D3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8A6757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statistic for sample size determination can be found in </w:t>
      </w:r>
      <w:r w:rsidR="00A46BC9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Method</w:t>
      </w:r>
      <w:r w:rsidR="00A46BC9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38F9A1A" w14:textId="5B4F974C" w:rsidR="00286D36" w:rsidRDefault="00286D3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-</w:t>
      </w:r>
      <w:r w:rsidR="00A36C7A">
        <w:rPr>
          <w:rFonts w:asciiTheme="minorHAnsi" w:hAnsiTheme="minorHAnsi"/>
        </w:rPr>
        <w:t xml:space="preserve">The replicate information can be found in each figure legend and </w:t>
      </w:r>
      <w:r w:rsidR="00A46BC9">
        <w:rPr>
          <w:rFonts w:asciiTheme="minorHAnsi" w:hAnsiTheme="minorHAnsi"/>
        </w:rPr>
        <w:t>the M</w:t>
      </w:r>
      <w:r w:rsidR="00A36C7A">
        <w:rPr>
          <w:rFonts w:asciiTheme="minorHAnsi" w:hAnsiTheme="minorHAnsi"/>
        </w:rPr>
        <w:t>ethod</w:t>
      </w:r>
      <w:r w:rsidR="00A46BC9">
        <w:rPr>
          <w:rFonts w:asciiTheme="minorHAnsi" w:hAnsiTheme="minorHAnsi"/>
        </w:rPr>
        <w:t>s</w:t>
      </w:r>
      <w:r w:rsidR="00A36C7A">
        <w:rPr>
          <w:rFonts w:asciiTheme="minorHAnsi" w:hAnsiTheme="minorHAnsi"/>
        </w:rPr>
        <w:t xml:space="preserve"> section. </w:t>
      </w:r>
    </w:p>
    <w:p w14:paraId="57499449" w14:textId="5513C9DF" w:rsidR="00A36C7A" w:rsidRDefault="00A36C7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EE0F30">
        <w:rPr>
          <w:rFonts w:asciiTheme="minorHAnsi" w:hAnsiTheme="minorHAnsi"/>
        </w:rPr>
        <w:t xml:space="preserve">All the data presented in this paper are </w:t>
      </w:r>
      <w:r w:rsidR="00A46BC9">
        <w:rPr>
          <w:rFonts w:asciiTheme="minorHAnsi" w:hAnsiTheme="minorHAnsi"/>
        </w:rPr>
        <w:t xml:space="preserve">shown as biological replicates defined as </w:t>
      </w:r>
      <w:r w:rsidR="00EE0F30">
        <w:rPr>
          <w:rFonts w:asciiTheme="minorHAnsi" w:hAnsiTheme="minorHAnsi"/>
        </w:rPr>
        <w:t>individual fish</w:t>
      </w:r>
      <w:r w:rsidR="00A46BC9">
        <w:rPr>
          <w:rFonts w:asciiTheme="minorHAnsi" w:hAnsiTheme="minorHAnsi"/>
        </w:rPr>
        <w:t xml:space="preserve"> (for all imaging data)</w:t>
      </w:r>
      <w:r w:rsidR="00EE0F30">
        <w:rPr>
          <w:rFonts w:asciiTheme="minorHAnsi" w:hAnsiTheme="minorHAnsi"/>
        </w:rPr>
        <w:t xml:space="preserve"> or </w:t>
      </w:r>
      <w:r w:rsidR="00A46BC9">
        <w:rPr>
          <w:rFonts w:asciiTheme="minorHAnsi" w:hAnsiTheme="minorHAnsi"/>
        </w:rPr>
        <w:t xml:space="preserve">as pooled fish samples (for all </w:t>
      </w:r>
      <w:r w:rsidR="00EE0F30">
        <w:rPr>
          <w:rFonts w:asciiTheme="minorHAnsi" w:hAnsiTheme="minorHAnsi"/>
        </w:rPr>
        <w:t xml:space="preserve">mRNA </w:t>
      </w:r>
      <w:r w:rsidR="00A46BC9">
        <w:rPr>
          <w:rFonts w:asciiTheme="minorHAnsi" w:hAnsiTheme="minorHAnsi"/>
        </w:rPr>
        <w:t>data)</w:t>
      </w:r>
      <w:r w:rsidR="00EE0F30">
        <w:rPr>
          <w:rFonts w:asciiTheme="minorHAnsi" w:hAnsiTheme="minorHAnsi"/>
        </w:rPr>
        <w:t xml:space="preserve">. </w:t>
      </w:r>
    </w:p>
    <w:p w14:paraId="3C6588CA" w14:textId="7181E5DC" w:rsidR="00A36C7A" w:rsidRDefault="00A36C7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We did not exclude outliers in our data analysis. </w:t>
      </w:r>
    </w:p>
    <w:p w14:paraId="78102952" w14:textId="35813A0C" w:rsidR="00B330BD" w:rsidRPr="00125190" w:rsidRDefault="00286D3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0B0B6A">
        <w:rPr>
          <w:rFonts w:asciiTheme="minorHAnsi" w:hAnsiTheme="minorHAnsi"/>
        </w:rPr>
        <w:t xml:space="preserve">The 16S </w:t>
      </w:r>
      <w:r w:rsidR="00A46BC9">
        <w:rPr>
          <w:rFonts w:asciiTheme="minorHAnsi" w:hAnsiTheme="minorHAnsi"/>
        </w:rPr>
        <w:t xml:space="preserve">ribosomal gene </w:t>
      </w:r>
      <w:r w:rsidR="000B0B6A">
        <w:rPr>
          <w:rFonts w:asciiTheme="minorHAnsi" w:hAnsiTheme="minorHAnsi"/>
        </w:rPr>
        <w:t>sequencing data was deposit</w:t>
      </w:r>
      <w:r w:rsidR="00A46BC9">
        <w:rPr>
          <w:rFonts w:asciiTheme="minorHAnsi" w:hAnsiTheme="minorHAnsi"/>
        </w:rPr>
        <w:t>ed</w:t>
      </w:r>
      <w:r w:rsidR="000B0B6A">
        <w:rPr>
          <w:rFonts w:asciiTheme="minorHAnsi" w:hAnsiTheme="minorHAnsi"/>
        </w:rPr>
        <w:t xml:space="preserve"> </w:t>
      </w:r>
      <w:r w:rsidR="000B0B6A" w:rsidRPr="000B0B6A">
        <w:rPr>
          <w:rFonts w:asciiTheme="minorHAnsi" w:hAnsiTheme="minorHAnsi"/>
        </w:rPr>
        <w:t xml:space="preserve">at SRA under </w:t>
      </w:r>
      <w:proofErr w:type="spellStart"/>
      <w:r w:rsidR="000B0B6A" w:rsidRPr="000B0B6A">
        <w:rPr>
          <w:rFonts w:asciiTheme="minorHAnsi" w:hAnsiTheme="minorHAnsi"/>
        </w:rPr>
        <w:t>Bioproject</w:t>
      </w:r>
      <w:proofErr w:type="spellEnd"/>
      <w:r w:rsidR="000B0B6A" w:rsidRPr="000B0B6A">
        <w:rPr>
          <w:rFonts w:asciiTheme="minorHAnsi" w:hAnsiTheme="minorHAnsi"/>
        </w:rPr>
        <w:t xml:space="preserve"> accession number PRJNA532723</w:t>
      </w:r>
      <w:r>
        <w:rPr>
          <w:rFonts w:asciiTheme="minorHAnsi" w:hAnsiTheme="minorHAnsi"/>
        </w:rPr>
        <w:t xml:space="preserve">. This information is available in </w:t>
      </w:r>
      <w:r w:rsidR="00A46BC9">
        <w:rPr>
          <w:rFonts w:asciiTheme="minorHAnsi" w:hAnsiTheme="minorHAnsi"/>
        </w:rPr>
        <w:t>the M</w:t>
      </w:r>
      <w:r>
        <w:rPr>
          <w:rFonts w:asciiTheme="minorHAnsi" w:hAnsiTheme="minorHAnsi"/>
        </w:rPr>
        <w:t>ethod</w:t>
      </w:r>
      <w:r w:rsidR="00A46BC9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section. </w:t>
      </w:r>
    </w:p>
    <w:p w14:paraId="3E1A6B61" w14:textId="2592E80C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9BE2BF2" w14:textId="5CC49042" w:rsidR="00A46BC9" w:rsidRDefault="00EE0F3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 w:rsidRPr="00613FBC">
        <w:rPr>
          <w:rFonts w:asciiTheme="minorHAnsi" w:hAnsiTheme="minorHAnsi"/>
          <w:szCs w:val="22"/>
        </w:rPr>
        <w:t xml:space="preserve">- Statistical reporting for raw data, statistical tests and p value can be found in each figure legend and method section. </w:t>
      </w:r>
    </w:p>
    <w:p w14:paraId="7BDF16CE" w14:textId="7823E0B2" w:rsidR="00A46BC9" w:rsidRPr="00613FBC" w:rsidRDefault="00A46BC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- All statistical analyses are also posted in the </w:t>
      </w:r>
      <w:proofErr w:type="spellStart"/>
      <w:r>
        <w:rPr>
          <w:rFonts w:asciiTheme="minorHAnsi" w:hAnsiTheme="minorHAnsi"/>
          <w:szCs w:val="22"/>
        </w:rPr>
        <w:t>DataDryad</w:t>
      </w:r>
      <w:proofErr w:type="spellEnd"/>
      <w:r>
        <w:rPr>
          <w:rFonts w:asciiTheme="minorHAnsi" w:hAnsiTheme="minorHAnsi"/>
          <w:szCs w:val="22"/>
        </w:rPr>
        <w:t xml:space="preserve"> submission associated with this article.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D429B86" w:rsidR="00BC3CCE" w:rsidRPr="00613FBC" w:rsidRDefault="00EE0F3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 w:rsidRPr="00613FBC">
        <w:rPr>
          <w:rFonts w:asciiTheme="minorHAnsi" w:hAnsiTheme="minorHAnsi"/>
          <w:szCs w:val="22"/>
        </w:rPr>
        <w:t xml:space="preserve">- For </w:t>
      </w:r>
      <w:r w:rsidR="00613FBC" w:rsidRPr="00613FBC">
        <w:rPr>
          <w:rFonts w:asciiTheme="minorHAnsi" w:hAnsiTheme="minorHAnsi"/>
          <w:szCs w:val="22"/>
        </w:rPr>
        <w:t>all</w:t>
      </w:r>
      <w:r w:rsidRPr="00613FBC">
        <w:rPr>
          <w:rFonts w:asciiTheme="minorHAnsi" w:hAnsiTheme="minorHAnsi"/>
          <w:szCs w:val="22"/>
        </w:rPr>
        <w:t xml:space="preserve"> experiment</w:t>
      </w:r>
      <w:r w:rsidR="00613FBC" w:rsidRPr="00613FBC">
        <w:rPr>
          <w:rFonts w:asciiTheme="minorHAnsi" w:hAnsiTheme="minorHAnsi"/>
          <w:szCs w:val="22"/>
        </w:rPr>
        <w:t>s</w:t>
      </w:r>
      <w:r w:rsidRPr="00613FBC">
        <w:rPr>
          <w:rFonts w:asciiTheme="minorHAnsi" w:hAnsiTheme="minorHAnsi"/>
          <w:szCs w:val="22"/>
        </w:rPr>
        <w:t xml:space="preserve">, embryos </w:t>
      </w:r>
      <w:r w:rsidR="00613FBC" w:rsidRPr="00613FBC">
        <w:rPr>
          <w:rFonts w:asciiTheme="minorHAnsi" w:hAnsiTheme="minorHAnsi"/>
          <w:szCs w:val="22"/>
        </w:rPr>
        <w:t xml:space="preserve">from wildtype or transgenic fish </w:t>
      </w:r>
      <w:r w:rsidRPr="00613FBC">
        <w:rPr>
          <w:rFonts w:asciiTheme="minorHAnsi" w:hAnsiTheme="minorHAnsi"/>
          <w:szCs w:val="22"/>
        </w:rPr>
        <w:t xml:space="preserve">were </w:t>
      </w:r>
      <w:r w:rsidR="00613FBC" w:rsidRPr="00613FBC">
        <w:rPr>
          <w:rFonts w:asciiTheme="minorHAnsi" w:hAnsiTheme="minorHAnsi"/>
          <w:szCs w:val="22"/>
        </w:rPr>
        <w:t xml:space="preserve">randomly assigned to test groups prior to the treatment. No specific method was used for randomizing. </w:t>
      </w:r>
    </w:p>
    <w:p w14:paraId="6F552FE1" w14:textId="56133B85" w:rsidR="00613FBC" w:rsidRPr="00613FBC" w:rsidRDefault="00613F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 w:rsidRPr="00613FBC">
        <w:rPr>
          <w:rFonts w:asciiTheme="minorHAnsi" w:hAnsiTheme="minorHAnsi"/>
          <w:szCs w:val="22"/>
        </w:rPr>
        <w:t xml:space="preserve">- This information can be found in the </w:t>
      </w:r>
      <w:r w:rsidR="00A46BC9">
        <w:rPr>
          <w:rFonts w:asciiTheme="minorHAnsi" w:hAnsiTheme="minorHAnsi"/>
          <w:szCs w:val="22"/>
        </w:rPr>
        <w:t>M</w:t>
      </w:r>
      <w:r w:rsidRPr="00613FBC">
        <w:rPr>
          <w:rFonts w:asciiTheme="minorHAnsi" w:hAnsiTheme="minorHAnsi"/>
          <w:szCs w:val="22"/>
        </w:rPr>
        <w:t>ethod</w:t>
      </w:r>
      <w:r w:rsidR="00A46BC9">
        <w:rPr>
          <w:rFonts w:asciiTheme="minorHAnsi" w:hAnsiTheme="minorHAnsi"/>
          <w:szCs w:val="22"/>
        </w:rPr>
        <w:t>s</w:t>
      </w:r>
      <w:r w:rsidRPr="00613FBC">
        <w:rPr>
          <w:rFonts w:asciiTheme="minorHAnsi" w:hAnsiTheme="minorHAnsi"/>
          <w:szCs w:val="22"/>
        </w:rPr>
        <w:t xml:space="preserve"> section.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EEF5279" w:rsidR="00BC3CCE" w:rsidRDefault="00613F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Source data </w:t>
      </w:r>
      <w:r w:rsidR="00A46BC9">
        <w:rPr>
          <w:rFonts w:asciiTheme="minorHAnsi" w:hAnsiTheme="minorHAnsi"/>
          <w:szCs w:val="22"/>
        </w:rPr>
        <w:t xml:space="preserve">is </w:t>
      </w:r>
      <w:r>
        <w:rPr>
          <w:rFonts w:asciiTheme="minorHAnsi" w:hAnsiTheme="minorHAnsi"/>
          <w:szCs w:val="22"/>
        </w:rPr>
        <w:t>provided for</w:t>
      </w:r>
      <w:r w:rsidR="00A46BC9">
        <w:rPr>
          <w:rFonts w:asciiTheme="minorHAnsi" w:hAnsiTheme="minorHAnsi"/>
          <w:szCs w:val="22"/>
        </w:rPr>
        <w:t xml:space="preserve"> the following figures in the </w:t>
      </w:r>
      <w:proofErr w:type="spellStart"/>
      <w:r w:rsidR="00A46BC9">
        <w:rPr>
          <w:rFonts w:asciiTheme="minorHAnsi" w:hAnsiTheme="minorHAnsi"/>
          <w:szCs w:val="22"/>
        </w:rPr>
        <w:t>DataDryad</w:t>
      </w:r>
      <w:proofErr w:type="spellEnd"/>
      <w:r w:rsidR="00A46BC9">
        <w:rPr>
          <w:rFonts w:asciiTheme="minorHAnsi" w:hAnsiTheme="minorHAnsi"/>
          <w:szCs w:val="22"/>
        </w:rPr>
        <w:t xml:space="preserve"> submission associated with this manuscript</w:t>
      </w:r>
      <w:r>
        <w:rPr>
          <w:rFonts w:asciiTheme="minorHAnsi" w:hAnsiTheme="minorHAnsi"/>
          <w:szCs w:val="22"/>
        </w:rPr>
        <w:t>:</w:t>
      </w:r>
    </w:p>
    <w:p w14:paraId="09E4E3EB" w14:textId="28202F96" w:rsidR="00613FBC" w:rsidRDefault="00613F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- Figure 1 I, J</w:t>
      </w:r>
    </w:p>
    <w:p w14:paraId="7DDDE14F" w14:textId="75CE55F2" w:rsidR="00613FBC" w:rsidRDefault="00613F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- Figure 2 D, E, F, J</w:t>
      </w:r>
    </w:p>
    <w:p w14:paraId="13FD5848" w14:textId="07C4178F" w:rsidR="00613FBC" w:rsidRDefault="00613F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- Figure 3 C, D, J </w:t>
      </w:r>
    </w:p>
    <w:p w14:paraId="73A5B2B8" w14:textId="08C87922" w:rsidR="00613FBC" w:rsidRDefault="00613F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- Figure 4 E</w:t>
      </w:r>
    </w:p>
    <w:p w14:paraId="25518A6F" w14:textId="0DDBB8F7" w:rsidR="00613FBC" w:rsidRDefault="00613F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- Figure 5 A-C, H, I, O-R</w:t>
      </w:r>
    </w:p>
    <w:p w14:paraId="6900D7FE" w14:textId="41538444" w:rsidR="00613FBC" w:rsidRDefault="00613F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- Figure 6 </w:t>
      </w:r>
      <w:r w:rsidR="00272A0E">
        <w:rPr>
          <w:rFonts w:asciiTheme="minorHAnsi" w:hAnsiTheme="minorHAnsi"/>
          <w:szCs w:val="22"/>
        </w:rPr>
        <w:t>E, F</w:t>
      </w:r>
      <w:r>
        <w:rPr>
          <w:rFonts w:asciiTheme="minorHAnsi" w:hAnsiTheme="minorHAnsi"/>
          <w:szCs w:val="22"/>
        </w:rPr>
        <w:t>, N-P</w:t>
      </w:r>
    </w:p>
    <w:p w14:paraId="2FE0879E" w14:textId="3C0608CF" w:rsidR="00613FBC" w:rsidRDefault="00272A0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- Figure 7 G-K</w:t>
      </w:r>
    </w:p>
    <w:p w14:paraId="293A0EBE" w14:textId="4E8CBA73" w:rsidR="00272A0E" w:rsidRDefault="00272A0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- Figure 8 A, D, E, F, H</w:t>
      </w:r>
    </w:p>
    <w:p w14:paraId="78BEDA3F" w14:textId="07D9B209" w:rsidR="00272A0E" w:rsidRDefault="00272A0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- Supplemental figure 3 D</w:t>
      </w:r>
    </w:p>
    <w:p w14:paraId="12C28E48" w14:textId="15017ACD" w:rsidR="00613FBC" w:rsidRPr="00613FBC" w:rsidRDefault="00613F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Cs w:val="22"/>
        </w:rPr>
      </w:pP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0CE4A" w14:textId="77777777" w:rsidR="00DD199E" w:rsidRDefault="00DD199E" w:rsidP="004215FE">
      <w:r>
        <w:separator/>
      </w:r>
    </w:p>
  </w:endnote>
  <w:endnote w:type="continuationSeparator" w:id="0">
    <w:p w14:paraId="579D9D17" w14:textId="77777777" w:rsidR="00DD199E" w:rsidRDefault="00DD199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793AF" w14:textId="77777777" w:rsidR="00DD199E" w:rsidRDefault="00DD199E" w:rsidP="004215FE">
      <w:r>
        <w:separator/>
      </w:r>
    </w:p>
  </w:footnote>
  <w:footnote w:type="continuationSeparator" w:id="0">
    <w:p w14:paraId="4F8D02E8" w14:textId="77777777" w:rsidR="00DD199E" w:rsidRDefault="00DD199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0B6A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426C"/>
    <w:rsid w:val="002336C6"/>
    <w:rsid w:val="00241081"/>
    <w:rsid w:val="00266462"/>
    <w:rsid w:val="00272A0E"/>
    <w:rsid w:val="00286D36"/>
    <w:rsid w:val="002A068D"/>
    <w:rsid w:val="002A0ED1"/>
    <w:rsid w:val="002A7487"/>
    <w:rsid w:val="002D3CF2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5FA6"/>
    <w:rsid w:val="00605A12"/>
    <w:rsid w:val="00613FBC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7FDC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675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36C7A"/>
    <w:rsid w:val="00A46BC9"/>
    <w:rsid w:val="00A5368C"/>
    <w:rsid w:val="00A62B52"/>
    <w:rsid w:val="00A82A45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47BB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13E1"/>
    <w:rsid w:val="00D74320"/>
    <w:rsid w:val="00D779BF"/>
    <w:rsid w:val="00D83D45"/>
    <w:rsid w:val="00D93937"/>
    <w:rsid w:val="00DB727D"/>
    <w:rsid w:val="00DD199E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0F30"/>
    <w:rsid w:val="00EF7423"/>
    <w:rsid w:val="00F27DEC"/>
    <w:rsid w:val="00F3344F"/>
    <w:rsid w:val="00F60CF4"/>
    <w:rsid w:val="00FA1893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AE67AB1-DB27-4EF7-8C47-D16A00E9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8399AB-5AB0-447B-A908-8362E014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Lihua Ye</cp:lastModifiedBy>
  <cp:revision>4</cp:revision>
  <dcterms:created xsi:type="dcterms:W3CDTF">2019-05-28T17:56:00Z</dcterms:created>
  <dcterms:modified xsi:type="dcterms:W3CDTF">2019-05-30T19:58:00Z</dcterms:modified>
</cp:coreProperties>
</file>