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46540">
        <w:fldChar w:fldCharType="begin"/>
      </w:r>
      <w:r w:rsidR="00B46540">
        <w:instrText xml:space="preserve"> HYPERLINK "https://biosharing.org/" \t "_blank" </w:instrText>
      </w:r>
      <w:r w:rsidR="00B4654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4654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B0E497E" w:rsidR="00877644" w:rsidRPr="00125190" w:rsidRDefault="006568D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power analysis was performed. For </w:t>
      </w:r>
      <w:r w:rsidR="00262487">
        <w:rPr>
          <w:rFonts w:asciiTheme="minorHAnsi" w:hAnsiTheme="minorHAnsi"/>
        </w:rPr>
        <w:t>genome stability assays</w:t>
      </w:r>
      <w:r>
        <w:rPr>
          <w:rFonts w:asciiTheme="minorHAnsi" w:hAnsiTheme="minorHAnsi"/>
        </w:rPr>
        <w:t xml:space="preserve">, each sample was counted with sufficiently large sample size to allow for </w:t>
      </w:r>
      <w:r w:rsidR="00B902B5">
        <w:rPr>
          <w:rFonts w:asciiTheme="minorHAnsi" w:hAnsiTheme="minorHAnsi"/>
        </w:rPr>
        <w:t xml:space="preserve">detection of </w:t>
      </w:r>
      <w:r>
        <w:rPr>
          <w:rFonts w:asciiTheme="minorHAnsi" w:hAnsiTheme="minorHAnsi"/>
        </w:rPr>
        <w:t>statistically-significant differences between experimental groups</w:t>
      </w:r>
      <w:r w:rsidR="00262487" w:rsidRPr="00262487">
        <w:rPr>
          <w:rFonts w:asciiTheme="minorHAnsi" w:hAnsiTheme="minorHAnsi"/>
        </w:rPr>
        <w:t xml:space="preserve"> </w:t>
      </w:r>
      <w:r w:rsidR="00262487">
        <w:rPr>
          <w:rFonts w:asciiTheme="minorHAnsi" w:hAnsiTheme="minorHAnsi"/>
        </w:rPr>
        <w:t xml:space="preserve">(DNA FISH, </w:t>
      </w:r>
      <w:r w:rsidR="00262487">
        <w:rPr>
          <w:rFonts w:asciiTheme="minorHAnsi" w:hAnsiTheme="minorHAnsi"/>
        </w:rPr>
        <w:t>n=200 nuclei</w:t>
      </w:r>
      <w:r w:rsidR="00262487">
        <w:rPr>
          <w:rFonts w:asciiTheme="minorHAnsi" w:hAnsiTheme="minorHAnsi"/>
        </w:rPr>
        <w:t xml:space="preserve"> per sample; </w:t>
      </w:r>
      <w:r w:rsidR="00B902B5">
        <w:rPr>
          <w:rFonts w:asciiTheme="minorHAnsi" w:hAnsiTheme="minorHAnsi"/>
        </w:rPr>
        <w:t>c</w:t>
      </w:r>
      <w:bookmarkStart w:id="0" w:name="_GoBack"/>
      <w:bookmarkEnd w:id="0"/>
      <w:r w:rsidR="00262487">
        <w:rPr>
          <w:rFonts w:asciiTheme="minorHAnsi" w:hAnsiTheme="minorHAnsi"/>
        </w:rPr>
        <w:t>hromosome segregation assay, n=100 anaphase nuclei per sample</w:t>
      </w:r>
      <w:r w:rsidR="00262487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. Sample size information can be found in the </w:t>
      </w:r>
      <w:r w:rsidR="00CD34AD">
        <w:rPr>
          <w:rFonts w:asciiTheme="minorHAnsi" w:hAnsiTheme="minorHAnsi"/>
        </w:rPr>
        <w:t>M</w:t>
      </w:r>
      <w:r>
        <w:rPr>
          <w:rFonts w:asciiTheme="minorHAnsi" w:hAnsiTheme="minorHAnsi"/>
        </w:rPr>
        <w:t xml:space="preserve">ethods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5492B35" w:rsidR="00B330BD" w:rsidRPr="00125190" w:rsidRDefault="006568D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Number and type of replicates can be found in each figure legend. </w:t>
      </w:r>
      <w:r w:rsidR="00323131">
        <w:rPr>
          <w:rFonts w:asciiTheme="minorHAnsi" w:hAnsiTheme="minorHAnsi"/>
        </w:rPr>
        <w:t xml:space="preserve">Biological and Technical Replicates are defined in the Methods: </w:t>
      </w:r>
      <w:r w:rsidR="00323131" w:rsidRPr="00323131">
        <w:rPr>
          <w:rFonts w:asciiTheme="minorHAnsi" w:hAnsiTheme="minorHAnsi"/>
        </w:rPr>
        <w:t>RNA isolation and quantitative reverse transcription PCR (</w:t>
      </w:r>
      <w:proofErr w:type="spellStart"/>
      <w:r w:rsidR="00323131" w:rsidRPr="00323131">
        <w:rPr>
          <w:rFonts w:asciiTheme="minorHAnsi" w:hAnsiTheme="minorHAnsi"/>
        </w:rPr>
        <w:t>qRT</w:t>
      </w:r>
      <w:proofErr w:type="spellEnd"/>
      <w:r w:rsidR="00323131" w:rsidRPr="00323131">
        <w:rPr>
          <w:rFonts w:asciiTheme="minorHAnsi" w:hAnsiTheme="minorHAnsi"/>
        </w:rPr>
        <w:t xml:space="preserve">-PCR) section. </w:t>
      </w:r>
      <w:r w:rsidR="00323131">
        <w:rPr>
          <w:rFonts w:asciiTheme="minorHAnsi" w:hAnsiTheme="minorHAnsi"/>
        </w:rPr>
        <w:t>No outliers were observed or removed.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D52AC1D" w:rsidR="0015519A" w:rsidRPr="00505C51" w:rsidRDefault="00395A0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description of all statistical tests </w:t>
      </w:r>
      <w:r w:rsidR="000F4869">
        <w:rPr>
          <w:rFonts w:asciiTheme="minorHAnsi" w:hAnsiTheme="minorHAnsi"/>
          <w:sz w:val="22"/>
          <w:szCs w:val="22"/>
        </w:rPr>
        <w:t>and sample sizes</w:t>
      </w:r>
      <w:r>
        <w:rPr>
          <w:rFonts w:asciiTheme="minorHAnsi" w:hAnsiTheme="minorHAnsi"/>
          <w:sz w:val="22"/>
          <w:szCs w:val="22"/>
        </w:rPr>
        <w:t xml:space="preserve"> is included the </w:t>
      </w:r>
      <w:r w:rsidR="000F4869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>ethods</w:t>
      </w:r>
      <w:r w:rsidR="000F4869">
        <w:rPr>
          <w:rFonts w:asciiTheme="minorHAnsi" w:hAnsiTheme="minorHAnsi"/>
          <w:sz w:val="22"/>
          <w:szCs w:val="22"/>
        </w:rPr>
        <w:t xml:space="preserve"> section</w:t>
      </w:r>
      <w:r>
        <w:rPr>
          <w:rFonts w:asciiTheme="minorHAnsi" w:hAnsiTheme="minorHAnsi"/>
          <w:sz w:val="22"/>
          <w:szCs w:val="22"/>
        </w:rPr>
        <w:t xml:space="preserve"> and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8E300BA" w:rsidR="00BC3CCE" w:rsidRPr="00505C51" w:rsidRDefault="00395A0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Cell lines were allocated into experimental groups based solely on genotype. Descriptions of group a</w:t>
      </w:r>
      <w:r w:rsidR="00A20A9C">
        <w:rPr>
          <w:rFonts w:asciiTheme="minorHAnsi" w:hAnsiTheme="minorHAnsi"/>
          <w:sz w:val="22"/>
          <w:szCs w:val="22"/>
        </w:rPr>
        <w:t>llocations are provided in the R</w:t>
      </w:r>
      <w:r>
        <w:rPr>
          <w:rFonts w:asciiTheme="minorHAnsi" w:hAnsiTheme="minorHAnsi"/>
          <w:sz w:val="22"/>
          <w:szCs w:val="22"/>
        </w:rPr>
        <w:t xml:space="preserve">esults, </w:t>
      </w:r>
      <w:r w:rsidR="00A20A9C">
        <w:rPr>
          <w:rFonts w:asciiTheme="minorHAnsi" w:hAnsiTheme="minorHAnsi"/>
          <w:sz w:val="22"/>
          <w:szCs w:val="22"/>
        </w:rPr>
        <w:t>M</w:t>
      </w:r>
      <w:r>
        <w:rPr>
          <w:rFonts w:asciiTheme="minorHAnsi" w:hAnsiTheme="minorHAnsi"/>
          <w:sz w:val="22"/>
          <w:szCs w:val="22"/>
        </w:rPr>
        <w:t xml:space="preserve">ethods and figure legends.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D66B70" w14:textId="77777777" w:rsidR="00B46540" w:rsidRDefault="00B46540" w:rsidP="004215FE">
      <w:r>
        <w:separator/>
      </w:r>
    </w:p>
  </w:endnote>
  <w:endnote w:type="continuationSeparator" w:id="0">
    <w:p w14:paraId="1A07DB14" w14:textId="77777777" w:rsidR="00B46540" w:rsidRDefault="00B4654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0000000000000000000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859DE" w14:textId="77777777" w:rsidR="00B46540" w:rsidRDefault="00B46540" w:rsidP="004215FE">
      <w:r>
        <w:separator/>
      </w:r>
    </w:p>
  </w:footnote>
  <w:footnote w:type="continuationSeparator" w:id="0">
    <w:p w14:paraId="1003E308" w14:textId="77777777" w:rsidR="00B46540" w:rsidRDefault="00B4654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fullPage" w:percent="13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486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06E4"/>
    <w:rsid w:val="001E1D59"/>
    <w:rsid w:val="00212F30"/>
    <w:rsid w:val="00217B9E"/>
    <w:rsid w:val="002336C6"/>
    <w:rsid w:val="00241081"/>
    <w:rsid w:val="00262487"/>
    <w:rsid w:val="00266462"/>
    <w:rsid w:val="002A068D"/>
    <w:rsid w:val="002A0ED1"/>
    <w:rsid w:val="002A7487"/>
    <w:rsid w:val="00307F5D"/>
    <w:rsid w:val="00323131"/>
    <w:rsid w:val="003248ED"/>
    <w:rsid w:val="00370080"/>
    <w:rsid w:val="00395A03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68D8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20A9C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6540"/>
    <w:rsid w:val="00B57E8A"/>
    <w:rsid w:val="00B64119"/>
    <w:rsid w:val="00B902B5"/>
    <w:rsid w:val="00B94C5D"/>
    <w:rsid w:val="00BA4D1B"/>
    <w:rsid w:val="00BA5BB7"/>
    <w:rsid w:val="00BB00D0"/>
    <w:rsid w:val="00BB55EC"/>
    <w:rsid w:val="00BC3CCE"/>
    <w:rsid w:val="00BE0EFC"/>
    <w:rsid w:val="00C1184B"/>
    <w:rsid w:val="00C21D14"/>
    <w:rsid w:val="00C24CF7"/>
    <w:rsid w:val="00C42ECB"/>
    <w:rsid w:val="00C52A77"/>
    <w:rsid w:val="00C820B0"/>
    <w:rsid w:val="00CC6EF3"/>
    <w:rsid w:val="00CD34AD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B06727-295C-AF4A-B0A0-B186954F2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Joshua Mendell</cp:lastModifiedBy>
  <cp:revision>3</cp:revision>
  <dcterms:created xsi:type="dcterms:W3CDTF">2019-07-02T15:47:00Z</dcterms:created>
  <dcterms:modified xsi:type="dcterms:W3CDTF">2019-07-02T15:48:00Z</dcterms:modified>
</cp:coreProperties>
</file>