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A4" w:rsidRPr="00BB4F99" w:rsidRDefault="001F508A" w:rsidP="00634DA4">
      <w:pPr>
        <w:spacing w:line="360" w:lineRule="auto"/>
        <w:jc w:val="both"/>
        <w:rPr>
          <w:b/>
        </w:rPr>
      </w:pPr>
      <w:r>
        <w:rPr>
          <w:b/>
        </w:rPr>
        <w:t xml:space="preserve">Supplementary File </w:t>
      </w:r>
      <w:bookmarkStart w:id="0" w:name="_GoBack"/>
      <w:bookmarkEnd w:id="0"/>
      <w:r w:rsidR="00634DA4">
        <w:rPr>
          <w:b/>
        </w:rPr>
        <w:t>1</w:t>
      </w:r>
      <w:r w:rsidR="00634DA4" w:rsidRPr="00BB4F99">
        <w:rPr>
          <w:b/>
        </w:rPr>
        <w:t>. Antibodies used in this study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634DA4" w:rsidRPr="00BB4F99" w:rsidTr="008529A8"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  <w:rPr>
                <w:b/>
              </w:rPr>
            </w:pPr>
            <w:r w:rsidRPr="00BB4F99">
              <w:rPr>
                <w:b/>
              </w:rPr>
              <w:t xml:space="preserve">Antibody </w:t>
            </w:r>
          </w:p>
        </w:tc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  <w:rPr>
                <w:b/>
              </w:rPr>
            </w:pPr>
            <w:r w:rsidRPr="00BB4F99">
              <w:rPr>
                <w:b/>
              </w:rPr>
              <w:t>Reference</w:t>
            </w:r>
          </w:p>
        </w:tc>
      </w:tr>
      <w:tr w:rsidR="00634DA4" w:rsidRPr="001F508A" w:rsidTr="008529A8"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</w:pPr>
            <w:r>
              <w:t>A</w:t>
            </w:r>
            <w:r w:rsidRPr="00BB4F99">
              <w:t>nti</w:t>
            </w:r>
            <w:r>
              <w:t>-</w:t>
            </w:r>
            <w:r w:rsidRPr="00BB4F99">
              <w:t>actin</w:t>
            </w:r>
            <w:r>
              <w:t>1</w:t>
            </w:r>
          </w:p>
        </w:tc>
        <w:tc>
          <w:tcPr>
            <w:tcW w:w="4621" w:type="dxa"/>
          </w:tcPr>
          <w:p w:rsidR="00634DA4" w:rsidRPr="006B2515" w:rsidRDefault="00634DA4" w:rsidP="008529A8">
            <w:pPr>
              <w:spacing w:line="360" w:lineRule="auto"/>
              <w:jc w:val="both"/>
              <w:rPr>
                <w:lang w:val="de-DE"/>
              </w:rPr>
            </w:pPr>
            <w:r w:rsidRPr="00BB4F99">
              <w:fldChar w:fldCharType="begin">
                <w:fldData xml:space="preserve">PEVuZE5vdGU+PENpdGU+PEF1dGhvcj5BbmdyaXNhbm88L0F1dGhvcj48WWVhcj4yMDEyPC9ZZWFy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</w:fldData>
              </w:fldChar>
            </w:r>
            <w:r w:rsidRPr="001F508A">
              <w:rPr>
                <w:lang w:val="de-DE"/>
              </w:rPr>
              <w:instrText xml:space="preserve"> ADDIN EN.CITE </w:instrText>
            </w:r>
            <w:r>
              <w:fldChar w:fldCharType="begin">
                <w:fldData xml:space="preserve">PEVuZE5vdGU+PENpdGU+PEF1dGhvcj5BbmdyaXNhbm88L0F1dGhvcj48WWVhcj4yMDEyPC9ZZWFy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</w:fldData>
              </w:fldChar>
            </w:r>
            <w:r w:rsidRPr="001F508A">
              <w:rPr>
                <w:lang w:val="de-DE"/>
              </w:rPr>
              <w:instrText xml:space="preserve"> ADDIN EN.CITE.DATA </w:instrText>
            </w:r>
            <w:r>
              <w:fldChar w:fldCharType="end"/>
            </w:r>
            <w:r w:rsidRPr="00BB4F99">
              <w:fldChar w:fldCharType="separate"/>
            </w:r>
            <w:r w:rsidRPr="001F508A">
              <w:rPr>
                <w:lang w:val="de-DE"/>
              </w:rPr>
              <w:t>(Angrisano, Riglar et al. 2012)</w:t>
            </w:r>
            <w:r w:rsidRPr="00BB4F99">
              <w:fldChar w:fldCharType="end"/>
            </w:r>
            <w:r w:rsidRPr="001F508A">
              <w:rPr>
                <w:lang w:val="de-DE"/>
              </w:rPr>
              <w:t>, RRID: AB_26659</w:t>
            </w:r>
            <w:r w:rsidRPr="006B2515">
              <w:rPr>
                <w:lang w:val="de-DE"/>
              </w:rPr>
              <w:t>20</w:t>
            </w:r>
          </w:p>
        </w:tc>
      </w:tr>
      <w:tr w:rsidR="00634DA4" w:rsidRPr="003764EF" w:rsidTr="008529A8"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</w:pPr>
            <w:r>
              <w:t>A</w:t>
            </w:r>
            <w:r w:rsidRPr="00BB4F99">
              <w:t>nti</w:t>
            </w:r>
            <w:r>
              <w:t>-</w:t>
            </w:r>
            <w:r w:rsidRPr="00BB4F99">
              <w:t>CPN60 (apicoplast)</w:t>
            </w:r>
          </w:p>
        </w:tc>
        <w:tc>
          <w:tcPr>
            <w:tcW w:w="4621" w:type="dxa"/>
          </w:tcPr>
          <w:p w:rsidR="00634DA4" w:rsidRPr="003764EF" w:rsidRDefault="00634DA4" w:rsidP="008529A8">
            <w:pPr>
              <w:spacing w:line="360" w:lineRule="auto"/>
              <w:jc w:val="both"/>
            </w:pPr>
            <w:r w:rsidRPr="003764EF">
              <w:fldChar w:fldCharType="begin">
                <w:fldData xml:space="preserve">PEVuZE5vdGU+PENpdGU+PEF1dGhvcj5BZ3Jhd2FsPC9BdXRob3I+PFllYXI+MjAwOTwvWWVhcj48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</w:fldData>
              </w:fldChar>
            </w:r>
            <w:r w:rsidRPr="00056B1B">
              <w:rPr>
                <w:lang w:val="es-EC"/>
              </w:rPr>
              <w:instrText xml:space="preserve"> ADDIN EN.CITE </w:instrText>
            </w:r>
            <w:r w:rsidRPr="00056B1B">
              <w:fldChar w:fldCharType="begin">
                <w:fldData xml:space="preserve">PEVuZE5vdGU+PENpdGU+PEF1dGhvcj5BZ3Jhd2FsPC9BdXRob3I+PFllYXI+MjAwOTwvWWVhcj48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</w:fldData>
              </w:fldChar>
            </w:r>
            <w:r w:rsidRPr="00056B1B">
              <w:rPr>
                <w:lang w:val="es-EC"/>
              </w:rPr>
              <w:instrText xml:space="preserve"> ADDIN EN.CITE.DATA </w:instrText>
            </w:r>
            <w:r w:rsidRPr="00056B1B">
              <w:fldChar w:fldCharType="end"/>
            </w:r>
            <w:r w:rsidRPr="003764EF">
              <w:fldChar w:fldCharType="separate"/>
            </w:r>
            <w:r w:rsidRPr="003764EF">
              <w:t>(Agrawal, van Dooren et al. 2009)</w:t>
            </w:r>
            <w:r w:rsidRPr="003764EF"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</w:pPr>
            <w:r>
              <w:t>A</w:t>
            </w:r>
            <w:r w:rsidRPr="00BB4F99">
              <w:t>nti</w:t>
            </w:r>
            <w:r>
              <w:t>-</w:t>
            </w:r>
            <w:r w:rsidRPr="00BB4F99">
              <w:t>RON4</w:t>
            </w:r>
          </w:p>
        </w:tc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</w:pPr>
            <w:r w:rsidRPr="00BB4F99">
              <w:fldChar w:fldCharType="begin">
                <w:fldData xml:space="preserve">PEVuZE5vdGU+PENpdGU+PEF1dGhvcj5SaWNoYXJkPC9BdXRob3I+PFllYXI+MjAxMDwvWWVhcj48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PEVuZE5vdGU+PENpdGU+PEF1dGhvcj5SaWNoYXJkPC9BdXRob3I+PFllYXI+MjAxMDwvWWVhcj48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BB4F99">
              <w:fldChar w:fldCharType="separate"/>
            </w:r>
            <w:r>
              <w:t>(Richard, MacRaild et al. 2010)</w:t>
            </w:r>
            <w:r w:rsidRPr="00BB4F99"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Pr="00BB4F99" w:rsidRDefault="00634DA4" w:rsidP="008529A8">
            <w:pPr>
              <w:spacing w:line="360" w:lineRule="auto"/>
              <w:jc w:val="both"/>
            </w:pPr>
            <w:r>
              <w:t>Anti-GAP45</w:t>
            </w:r>
          </w:p>
        </w:tc>
        <w:tc>
          <w:tcPr>
            <w:tcW w:w="4621" w:type="dxa"/>
          </w:tcPr>
          <w:p w:rsidR="00634DA4" w:rsidRPr="00451B4B" w:rsidRDefault="00634DA4" w:rsidP="008529A8">
            <w:pPr>
              <w:spacing w:line="360" w:lineRule="auto"/>
              <w:jc w:val="both"/>
            </w:pPr>
            <w:r w:rsidRPr="00451B4B">
              <w:fldChar w:fldCharType="begin"/>
            </w:r>
            <w:r>
              <w:instrText xml:space="preserve"> ADDIN EN.CITE &lt;EndNote&gt;&lt;Cite&gt;&lt;Author&gt;Jones&lt;/Author&gt;&lt;Year&gt;2006&lt;/Year&gt;&lt;RecNum&gt;55&lt;/RecNum&gt;&lt;DisplayText&gt;(Jones, Kitson et al. 2006)&lt;/DisplayText&gt;&lt;record&gt;&lt;rec-number&gt;55&lt;/rec-number&gt;&lt;foreign-keys&gt;&lt;key app="EN" db-id="xt5w9sw5i2tp0pe20z452zpwsrw559sszze5" timestamp="1555326218"&gt;55&lt;/key&gt;&lt;/foreign-keys&gt;&lt;ref-type name="Journal Article"&gt;17&lt;/ref-type&gt;&lt;contributors&gt;&lt;authors&gt;&lt;author&gt;Jones, M. L.&lt;/author&gt;&lt;author&gt;Kitson, E. L.&lt;/author&gt;&lt;author&gt;Rayner, J. C.&lt;/author&gt;&lt;/authors&gt;&lt;/contributors&gt;&lt;auth-address&gt;Division of Geographic Medicine, Department of Medicine, 845 19th St. South, BBRB 567, Birmingham, AL 35294, USA.&lt;/auth-address&gt;&lt;titles&gt;&lt;title&gt;Plasmodium falciparum erythrocyte invasion: a conserved myosin associated complex&lt;/title&gt;&lt;secondary-title&gt;Mol Biochem Parasitol&lt;/secondary-title&gt;&lt;/titles&gt;&lt;periodical&gt;&lt;full-title&gt;Mol Biochem Parasitol&lt;/full-title&gt;&lt;/periodical&gt;&lt;pages&gt;74-84&lt;/pages&gt;&lt;volume&gt;147&lt;/volume&gt;&lt;number&gt;1&lt;/number&gt;&lt;keywords&gt;&lt;keyword&gt;Amino Acid Sequence&lt;/keyword&gt;&lt;keyword&gt;Animals&lt;/keyword&gt;&lt;keyword&gt;Conserved Sequence&lt;/keyword&gt;&lt;keyword&gt;Cytoskeletal Proteins/chemistry/metabolism&lt;/keyword&gt;&lt;keyword&gt;Erythrocytes/*parasitology&lt;/keyword&gt;&lt;keyword&gt;Host-Parasite Interactions&lt;/keyword&gt;&lt;keyword&gt;Humans&lt;/keyword&gt;&lt;keyword&gt;Membrane Proteins/chemistry/metabolism&lt;/keyword&gt;&lt;keyword&gt;Molecular Motor Proteins/metabolism&lt;/keyword&gt;&lt;keyword&gt;Molecular Sequence Data&lt;/keyword&gt;&lt;keyword&gt;Movement&lt;/keyword&gt;&lt;keyword&gt;Myosins/chemistry/*metabolism&lt;/keyword&gt;&lt;keyword&gt;Plasmodium falciparum/genetics/growth &amp;amp; development/*pathogenicity/physiology&lt;/keyword&gt;&lt;keyword&gt;Protozoan Proteins/chemistry/*metabolism&lt;/keyword&gt;&lt;/keywords&gt;&lt;dates&gt;&lt;year&gt;2006&lt;/year&gt;&lt;pub-dates&gt;&lt;date&gt;May&lt;/date&gt;&lt;/pub-dates&gt;&lt;/dates&gt;&lt;isbn&gt;0166-6851 (Print)&amp;#xD;0166-6851 (Linking)&lt;/isbn&gt;&lt;accession-num&gt;16513191&lt;/accession-num&gt;&lt;urls&gt;&lt;related-urls&gt;&lt;url&gt;https://www.ncbi.nlm.nih.gov/pubmed/16513191&lt;/url&gt;&lt;/related-urls&gt;&lt;/urls&gt;&lt;electronic-resource-num&gt;10.1016/j.molbiopara.2006.01.009&lt;/electronic-resource-num&gt;&lt;/record&gt;&lt;/Cite&gt;&lt;/EndNote&gt;</w:instrText>
            </w:r>
            <w:r w:rsidRPr="00451B4B">
              <w:fldChar w:fldCharType="separate"/>
            </w:r>
            <w:r>
              <w:t>(Jones, Kitson et al. 2006)</w:t>
            </w:r>
            <w:r w:rsidRPr="00451B4B"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Anti-MTIP</w:t>
            </w:r>
          </w:p>
        </w:tc>
        <w:tc>
          <w:tcPr>
            <w:tcW w:w="4621" w:type="dxa"/>
          </w:tcPr>
          <w:p w:rsidR="00634DA4" w:rsidRPr="00451B4B" w:rsidRDefault="00634DA4" w:rsidP="008529A8">
            <w:pPr>
              <w:spacing w:line="360" w:lineRule="auto"/>
              <w:jc w:val="both"/>
            </w:pPr>
            <w:r>
              <w:fldChar w:fldCharType="begin"/>
            </w:r>
            <w:r>
              <w:instrText xml:space="preserve"> ADDIN EN.CITE &lt;EndNote&gt;&lt;Cite&gt;&lt;Author&gt;Jones&lt;/Author&gt;&lt;Year&gt;2006&lt;/Year&gt;&lt;RecNum&gt;55&lt;/RecNum&gt;&lt;DisplayText&gt;(Jones, Kitson et al. 2006)&lt;/DisplayText&gt;&lt;record&gt;&lt;rec-number&gt;55&lt;/rec-number&gt;&lt;foreign-keys&gt;&lt;key app="EN" db-id="xt5w9sw5i2tp0pe20z452zpwsrw559sszze5" timestamp="1555326218"&gt;55&lt;/key&gt;&lt;/foreign-keys&gt;&lt;ref-type name="Journal Article"&gt;17&lt;/ref-type&gt;&lt;contributors&gt;&lt;authors&gt;&lt;author&gt;Jones, M. L.&lt;/author&gt;&lt;author&gt;Kitson, E. L.&lt;/author&gt;&lt;author&gt;Rayner, J. C.&lt;/author&gt;&lt;/authors&gt;&lt;/contributors&gt;&lt;auth-address&gt;Division of Geographic Medicine, Department of Medicine, 845 19th St. South, BBRB 567, Birmingham, AL 35294, USA.&lt;/auth-address&gt;&lt;titles&gt;&lt;title&gt;Plasmodium falciparum erythrocyte invasion: a conserved myosin associated complex&lt;/title&gt;&lt;secondary-title&gt;Mol Biochem Parasitol&lt;/secondary-title&gt;&lt;/titles&gt;&lt;periodical&gt;&lt;full-title&gt;Mol Biochem Parasitol&lt;/full-title&gt;&lt;/periodical&gt;&lt;pages&gt;74-84&lt;/pages&gt;&lt;volume&gt;147&lt;/volume&gt;&lt;number&gt;1&lt;/number&gt;&lt;keywords&gt;&lt;keyword&gt;Amino Acid Sequence&lt;/keyword&gt;&lt;keyword&gt;Animals&lt;/keyword&gt;&lt;keyword&gt;Conserved Sequence&lt;/keyword&gt;&lt;keyword&gt;Cytoskeletal Proteins/chemistry/metabolism&lt;/keyword&gt;&lt;keyword&gt;Erythrocytes/*parasitology&lt;/keyword&gt;&lt;keyword&gt;Host-Parasite Interactions&lt;/keyword&gt;&lt;keyword&gt;Humans&lt;/keyword&gt;&lt;keyword&gt;Membrane Proteins/chemistry/metabolism&lt;/keyword&gt;&lt;keyword&gt;Molecular Motor Proteins/metabolism&lt;/keyword&gt;&lt;keyword&gt;Molecular Sequence Data&lt;/keyword&gt;&lt;keyword&gt;Movement&lt;/keyword&gt;&lt;keyword&gt;Myosins/chemistry/*metabolism&lt;/keyword&gt;&lt;keyword&gt;Plasmodium falciparum/genetics/growth &amp;amp; development/*pathogenicity/physiology&lt;/keyword&gt;&lt;keyword&gt;Protozoan Proteins/chemistry/*metabolism&lt;/keyword&gt;&lt;/keywords&gt;&lt;dates&gt;&lt;year&gt;2006&lt;/year&gt;&lt;pub-dates&gt;&lt;date&gt;May&lt;/date&gt;&lt;/pub-dates&gt;&lt;/dates&gt;&lt;isbn&gt;0166-6851 (Print)&amp;#xD;0166-6851 (Linking)&lt;/isbn&gt;&lt;accession-num&gt;16513191&lt;/accession-num&gt;&lt;urls&gt;&lt;related-urls&gt;&lt;url&gt;https://www.ncbi.nlm.nih.gov/pubmed/16513191&lt;/url&gt;&lt;/related-urls&gt;&lt;/urls&gt;&lt;electronic-resource-num&gt;10.1016/j.molbiopara.2006.01.009&lt;/electronic-resource-num&gt;&lt;/record&gt;&lt;/Cite&gt;&lt;/EndNote&gt;</w:instrText>
            </w:r>
            <w:r>
              <w:fldChar w:fldCharType="separate"/>
            </w:r>
            <w:r>
              <w:t>(Jones, Kitson et al. 2006)</w:t>
            </w:r>
            <w:r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Anti-Enolase</w:t>
            </w:r>
          </w:p>
        </w:tc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fldChar w:fldCharType="begin">
                <w:fldData xml:space="preserve">PEVuZE5vdGU+PENpdGU+PEF1dGhvcj5EdXR0YTwvQXV0aG9yPjxZZWFyPjIwMTg8L1llYXI+PFJl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PEVuZE5vdGU+PENpdGU+PEF1dGhvcj5EdXR0YTwvQXV0aG9yPjxZZWFyPjIwMTg8L1llYXI+PFJl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t>(Dutta, Tewari et al. 2018)</w:t>
            </w:r>
            <w:r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Anti-HA</w:t>
            </w:r>
          </w:p>
        </w:tc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Roche (Cat #118743100)</w:t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Anti-YFP</w:t>
            </w:r>
          </w:p>
        </w:tc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Abcam (Cat #</w:t>
            </w:r>
            <w:r w:rsidRPr="00EB5D24">
              <w:t>ab6556</w:t>
            </w:r>
            <w:r>
              <w:t>)</w:t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Anti-Atrx1</w:t>
            </w:r>
          </w:p>
        </w:tc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fldChar w:fldCharType="begin"/>
            </w:r>
            <w:r>
              <w:instrText xml:space="preserve"> ADDIN EN.CITE &lt;EndNote&gt;&lt;Cite&gt;&lt;Author&gt;DeRocher&lt;/Author&gt;&lt;Year&gt;2008&lt;/Year&gt;&lt;RecNum&gt;57&lt;/RecNum&gt;&lt;DisplayText&gt;(DeRocher, Coppens et al. 2008)&lt;/DisplayText&gt;&lt;record&gt;&lt;rec-number&gt;57&lt;/rec-number&gt;&lt;foreign-keys&gt;&lt;key app="EN" db-id="xt5w9sw5i2tp0pe20z452zpwsrw559sszze5" timestamp="1555326218"&gt;57&lt;/key&gt;&lt;/foreign-keys&gt;&lt;ref-type name="Journal Article"&gt;17&lt;/ref-type&gt;&lt;contributors&gt;&lt;authors&gt;&lt;author&gt;DeRocher, A. E.&lt;/author&gt;&lt;author&gt;Coppens, I.&lt;/author&gt;&lt;author&gt;Karnataki, A.&lt;/author&gt;&lt;author&gt;Gilbert, L. A.&lt;/author&gt;&lt;author&gt;Rome, M. E.&lt;/author&gt;&lt;author&gt;Feagin, J. E.&lt;/author&gt;&lt;author&gt;Bradley, P. J.&lt;/author&gt;&lt;author&gt;Parsons, M.&lt;/author&gt;&lt;/authors&gt;&lt;/contributors&gt;&lt;auth-address&gt;Seattle Biomedical Research Institute, 307 Westlake Ave. N., Seattle, WA 98109, USA.&lt;/auth-address&gt;&lt;titles&gt;&lt;title&gt;A thioredoxin family protein of the apicoplast periphery identifies abundant candidate transport vesicles in Toxoplasma gondii&lt;/title&gt;&lt;secondary-title&gt;Eukaryot Cell&lt;/secondary-title&gt;&lt;/titles&gt;&lt;periodical&gt;&lt;full-title&gt;Eukaryot Cell&lt;/full-title&gt;&lt;/periodical&gt;&lt;pages&gt;1518-29&lt;/pages&gt;&lt;volume&gt;7&lt;/volume&gt;&lt;number&gt;9&lt;/number&gt;&lt;keywords&gt;&lt;keyword&gt;Animals&lt;/keyword&gt;&lt;keyword&gt;Multigene Family&lt;/keyword&gt;&lt;keyword&gt;Organelles/chemistry/genetics/*metabolism&lt;/keyword&gt;&lt;keyword&gt;Protein Structure, Tertiary&lt;/keyword&gt;&lt;keyword&gt;Protein Transport&lt;/keyword&gt;&lt;keyword&gt;Protozoan Proteins/chemistry/genetics/*metabolism&lt;/keyword&gt;&lt;keyword&gt;Thioredoxins/chemistry/genetics/*metabolism&lt;/keyword&gt;&lt;keyword&gt;Toxoplasma/chemistry/genetics/*metabolism&lt;/keyword&gt;&lt;keyword&gt;Transport Vesicles/chemistry/genetics/*metabolism&lt;/keyword&gt;&lt;/keywords&gt;&lt;dates&gt;&lt;year&gt;2008&lt;/year&gt;&lt;pub-dates&gt;&lt;date&gt;Sep&lt;/date&gt;&lt;/pub-dates&gt;&lt;/dates&gt;&lt;isbn&gt;1535-9786 (Electronic)&amp;#xD;1535-9786 (Linking)&lt;/isbn&gt;&lt;accession-num&gt;18586952&lt;/accession-num&gt;&lt;urls&gt;&lt;related-urls&gt;&lt;url&gt;https://www.ncbi.nlm.nih.gov/pubmed/18586952&lt;/url&gt;&lt;/related-urls&gt;&lt;/urls&gt;&lt;custom2&gt;PMC2547066&lt;/custom2&gt;&lt;electronic-resource-num&gt;10.1128/EC.00081-08&lt;/electronic-resource-num&gt;&lt;/record&gt;&lt;/Cite&gt;&lt;/EndNote&gt;</w:instrText>
            </w:r>
            <w:r>
              <w:fldChar w:fldCharType="separate"/>
            </w:r>
            <w:r>
              <w:t>(DeRocher, Coppens et al. 2008)</w:t>
            </w:r>
            <w:r>
              <w:fldChar w:fldCharType="end"/>
            </w:r>
          </w:p>
        </w:tc>
      </w:tr>
      <w:tr w:rsidR="00634DA4" w:rsidRPr="00BB4F99" w:rsidTr="008529A8"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Anti-G2Trx</w:t>
            </w:r>
          </w:p>
        </w:tc>
        <w:tc>
          <w:tcPr>
            <w:tcW w:w="4621" w:type="dxa"/>
          </w:tcPr>
          <w:p w:rsidR="00634DA4" w:rsidRDefault="00634DA4" w:rsidP="008529A8">
            <w:pPr>
              <w:spacing w:line="360" w:lineRule="auto"/>
              <w:jc w:val="both"/>
            </w:pPr>
            <w:r>
              <w:t>Biddau and Sheiner, unpublished.</w:t>
            </w:r>
          </w:p>
        </w:tc>
      </w:tr>
      <w:tr w:rsidR="00634DA4" w:rsidRPr="003764EF" w:rsidTr="008529A8">
        <w:tc>
          <w:tcPr>
            <w:tcW w:w="4621" w:type="dxa"/>
          </w:tcPr>
          <w:p w:rsidR="00634DA4" w:rsidRPr="003764EF" w:rsidRDefault="00634DA4" w:rsidP="008529A8">
            <w:pPr>
              <w:spacing w:line="360" w:lineRule="auto"/>
              <w:jc w:val="both"/>
            </w:pPr>
            <w:r w:rsidRPr="003764EF">
              <w:t>Anti-TOM40</w:t>
            </w:r>
          </w:p>
        </w:tc>
        <w:tc>
          <w:tcPr>
            <w:tcW w:w="4621" w:type="dxa"/>
          </w:tcPr>
          <w:p w:rsidR="00634DA4" w:rsidRPr="003764EF" w:rsidRDefault="00634DA4" w:rsidP="008529A8">
            <w:pPr>
              <w:spacing w:line="360" w:lineRule="auto"/>
              <w:jc w:val="both"/>
            </w:pPr>
            <w:r w:rsidRPr="003764EF">
              <w:fldChar w:fldCharType="begin">
                <w:fldData xml:space="preserve">PEVuZE5vdGU+PENpdGU+PEF1dGhvcj52YW4gRG9vcmVuPC9BdXRob3I+PFllYXI+MjAxNjwvWWVh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</w:fldData>
              </w:fldChar>
            </w:r>
            <w:r w:rsidRPr="003764EF">
              <w:instrText xml:space="preserve"> ADDIN EN.CITE </w:instrText>
            </w:r>
            <w:r w:rsidRPr="000B0AEC">
              <w:fldChar w:fldCharType="begin">
                <w:fldData xml:space="preserve">PEVuZE5vdGU+PENpdGU+PEF1dGhvcj52YW4gRG9vcmVuPC9BdXRob3I+PFllYXI+MjAxNjwvWWVh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</w:fldData>
              </w:fldChar>
            </w:r>
            <w:r w:rsidRPr="003764EF">
              <w:instrText xml:space="preserve"> ADDIN EN.CITE.DATA </w:instrText>
            </w:r>
            <w:r w:rsidRPr="000B0AEC">
              <w:fldChar w:fldCharType="end"/>
            </w:r>
            <w:r w:rsidRPr="003764EF">
              <w:fldChar w:fldCharType="separate"/>
            </w:r>
            <w:r w:rsidRPr="003764EF">
              <w:t>(van Dooren, Yeoh et al. 2016)</w:t>
            </w:r>
            <w:r w:rsidRPr="003764EF">
              <w:fldChar w:fldCharType="end"/>
            </w:r>
            <w:r w:rsidRPr="003764EF">
              <w:t xml:space="preserve">, </w:t>
            </w:r>
            <w:r w:rsidRPr="003764EF">
              <w:fldChar w:fldCharType="begin"/>
            </w:r>
            <w:r w:rsidRPr="003764EF">
              <w:instrText xml:space="preserve"> ADDIN EN.CITE &lt;EndNote&gt;&lt;Cite&gt;&lt;Author&gt;Ovciarikova&lt;/Author&gt;&lt;Year&gt;2017&lt;/Year&gt;&lt;RecNum&gt;61&lt;/RecNum&gt;&lt;DisplayText&gt;(Ovciarikova, Lemgruber et al. 2017)&lt;/DisplayText&gt;&lt;record&gt;&lt;rec-number&gt;61&lt;/rec-number&gt;&lt;foreign-keys&gt;&lt;key app="EN" db-id="xt5w9sw5i2tp0pe20z452zpwsrw559sszze5" timestamp="1556631728"&gt;61&lt;/key&gt;&lt;/foreign-keys&gt;&lt;ref-type name="Journal Article"&gt;17&lt;/ref-type&gt;&lt;contributors&gt;&lt;authors&gt;&lt;author&gt;Ovciarikova, J.&lt;/author&gt;&lt;author&gt;Lemgruber, L.&lt;/author&gt;&lt;author&gt;Stilger, K. L.&lt;/author&gt;&lt;author&gt;Sullivan, W. J.&lt;/author&gt;&lt;author&gt;Sheiner, L.&lt;/author&gt;&lt;/authors&gt;&lt;/contributors&gt;&lt;auth-address&gt;Wellcome Centre for Molecular Parasitology, University of Glasgow, UK.&amp;#xD;Department of Pharmacology and Toxicology, Indiana University School of Medicine, Indianapolis, Indiana 46202, USA.&amp;#xD;Department of Microbiology and Immunology, Indiana University School of Medicine, Indianapolis, Indiana 46202, USA.&lt;/auth-address&gt;&lt;titles&gt;&lt;title&gt;Mitochondrial behaviour throughout the lytic cycle of Toxoplasma gondii&lt;/title&gt;&lt;secondary-title&gt;Sci Rep&lt;/secondary-title&gt;&lt;/titles&gt;&lt;periodical&gt;&lt;full-title&gt;Sci Rep&lt;/full-title&gt;&lt;abbr-1&gt;Scientific reports&lt;/abbr-1&gt;&lt;/periodical&gt;&lt;pages&gt;42746&lt;/pages&gt;&lt;volume&gt;7&lt;/volume&gt;&lt;edition&gt;2017/02/17&lt;/edition&gt;&lt;keywords&gt;&lt;keyword&gt;Cell Line&lt;/keyword&gt;&lt;keyword&gt;Humans&lt;/keyword&gt;&lt;keyword&gt;*Life Cycle Stages&lt;/keyword&gt;&lt;keyword&gt;Mitochondria/*metabolism/ultrastructure&lt;/keyword&gt;&lt;keyword&gt;Mitochondrial Membranes/metabolism/ultrastructure&lt;/keyword&gt;&lt;keyword&gt;*Organelle Biogenesis&lt;/keyword&gt;&lt;keyword&gt;Toxoplasma/growth &amp;amp; development/*pathogenicity/ultrastructure&lt;/keyword&gt;&lt;/keywords&gt;&lt;dates&gt;&lt;year&gt;2017&lt;/year&gt;&lt;pub-dates&gt;&lt;date&gt;Feb 16&lt;/date&gt;&lt;/pub-dates&gt;&lt;/dates&gt;&lt;isbn&gt;2045-2322 (Electronic)&amp;#xD;2045-2322 (Linking)&lt;/isbn&gt;&lt;accession-num&gt;28202940&lt;/accession-num&gt;&lt;urls&gt;&lt;related-urls&gt;&lt;url&gt;https://www.ncbi.nlm.nih.gov/pubmed/28202940&lt;/url&gt;&lt;/related-urls&gt;&lt;/urls&gt;&lt;custom2&gt;PMC5311943&lt;/custom2&gt;&lt;electronic-resource-num&gt;10.1038/srep42746&lt;/electronic-resource-num&gt;&lt;/record&gt;&lt;/Cite&gt;&lt;/EndNote&gt;</w:instrText>
            </w:r>
            <w:r w:rsidRPr="003764EF">
              <w:fldChar w:fldCharType="separate"/>
            </w:r>
            <w:r w:rsidRPr="003764EF">
              <w:t>(Ovciarikova, Lemgruber et al. 2017)</w:t>
            </w:r>
            <w:r w:rsidRPr="003764EF">
              <w:fldChar w:fldCharType="end"/>
            </w:r>
          </w:p>
        </w:tc>
      </w:tr>
    </w:tbl>
    <w:p w:rsidR="0073754B" w:rsidRDefault="0073754B"/>
    <w:p w:rsidR="00634DA4" w:rsidRDefault="00634DA4"/>
    <w:p w:rsidR="00634DA4" w:rsidRDefault="00634DA4" w:rsidP="00634DA4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634DA4">
        <w:t xml:space="preserve">Agrawal, S., G. G. van Dooren, W. L. Beatty and B. Striepen (2009). "Genetic evidence that an endosymbiont-derived endoplasmic reticulum-associated protein degradation (ERAD) system functions in import of apicoplast proteins." </w:t>
      </w:r>
      <w:r w:rsidRPr="00634DA4">
        <w:rPr>
          <w:u w:val="single"/>
        </w:rPr>
        <w:t>J Biol Chem</w:t>
      </w:r>
      <w:r w:rsidRPr="00634DA4">
        <w:t xml:space="preserve"> </w:t>
      </w:r>
      <w:r w:rsidRPr="00634DA4">
        <w:rPr>
          <w:b/>
        </w:rPr>
        <w:t>284</w:t>
      </w:r>
      <w:r w:rsidRPr="00634DA4">
        <w:t>(48): 33683-33691.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t xml:space="preserve">Angrisano, F., D. T. Riglar, A. Sturm, J. C. Volz, M. J. Delves, E. S. Zuccala, L. Turnbull, C. Dekiwadia, M. A. Olshina, D. S. Marapana, W. Wong, V. Mollard, C. H. Bradin, C. J. Tonkin, P. W. Gunning, S. A. Ralph, C. B. Whitchurch, R. E. Sinden, A. F. Cowman, G. I. McFadden and J. Baum (2012). "Spatial localisation of actin filaments across developmental stages of the malaria parasite." </w:t>
      </w:r>
      <w:r w:rsidRPr="00634DA4">
        <w:rPr>
          <w:u w:val="single"/>
        </w:rPr>
        <w:t>PLoS One</w:t>
      </w:r>
      <w:r w:rsidRPr="00634DA4">
        <w:t xml:space="preserve"> </w:t>
      </w:r>
      <w:r w:rsidRPr="00634DA4">
        <w:rPr>
          <w:b/>
        </w:rPr>
        <w:t>7</w:t>
      </w:r>
      <w:r w:rsidRPr="00634DA4">
        <w:t>(2): e32188.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t xml:space="preserve">DeRocher, A. E., I. Coppens, A. Karnataki, L. A. Gilbert, M. E. Rome, J. E. Feagin, P. J. Bradley and M. Parsons (2008). "A thioredoxin family protein of the apicoplast periphery identifies abundant candidate transport vesicles in Toxoplasma gondii." </w:t>
      </w:r>
      <w:r w:rsidRPr="00634DA4">
        <w:rPr>
          <w:u w:val="single"/>
        </w:rPr>
        <w:t>Eukaryot Cell</w:t>
      </w:r>
      <w:r w:rsidRPr="00634DA4">
        <w:t xml:space="preserve"> </w:t>
      </w:r>
      <w:r w:rsidRPr="00634DA4">
        <w:rPr>
          <w:b/>
        </w:rPr>
        <w:t>7</w:t>
      </w:r>
      <w:r w:rsidRPr="00634DA4">
        <w:t>(9): 1518-1529.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lastRenderedPageBreak/>
        <w:t xml:space="preserve">Dutta, S., A. Tewari, C. Balaji, R. Verma, A. Moitra, M. Yadav, P. Agrawal, D. Sahal and G. K. Jarori (2018). "Strain-transcending neutralization of malaria parasite by antibodies against Plasmodium falciparum enolase." </w:t>
      </w:r>
      <w:r w:rsidRPr="00634DA4">
        <w:rPr>
          <w:u w:val="single"/>
        </w:rPr>
        <w:t>Malar J</w:t>
      </w:r>
      <w:r w:rsidRPr="00634DA4">
        <w:t xml:space="preserve"> </w:t>
      </w:r>
      <w:r w:rsidRPr="00634DA4">
        <w:rPr>
          <w:b/>
        </w:rPr>
        <w:t>17</w:t>
      </w:r>
      <w:r w:rsidRPr="00634DA4">
        <w:t>(1): 304.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t xml:space="preserve">Jones, M. L., E. L. Kitson and J. C. Rayner (2006). "Plasmodium falciparum erythrocyte invasion: a conserved myosin associated complex." </w:t>
      </w:r>
      <w:r w:rsidRPr="00634DA4">
        <w:rPr>
          <w:u w:val="single"/>
        </w:rPr>
        <w:t>Mol Biochem Parasitol</w:t>
      </w:r>
      <w:r w:rsidRPr="00634DA4">
        <w:t xml:space="preserve"> </w:t>
      </w:r>
      <w:r w:rsidRPr="00634DA4">
        <w:rPr>
          <w:b/>
        </w:rPr>
        <w:t>147</w:t>
      </w:r>
      <w:r w:rsidRPr="00634DA4">
        <w:t>(1): 74-84.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t xml:space="preserve">Ovciarikova, J., L. Lemgruber, K. L. Stilger, W. J. Sullivan and L. Sheiner (2017). "Mitochondrial behaviour throughout the lytic cycle of Toxoplasma gondii." </w:t>
      </w:r>
      <w:r w:rsidRPr="00634DA4">
        <w:rPr>
          <w:u w:val="single"/>
        </w:rPr>
        <w:t>Sci Rep</w:t>
      </w:r>
      <w:r w:rsidRPr="00634DA4">
        <w:t xml:space="preserve"> </w:t>
      </w:r>
      <w:r w:rsidRPr="00634DA4">
        <w:rPr>
          <w:b/>
        </w:rPr>
        <w:t>7</w:t>
      </w:r>
      <w:r w:rsidRPr="00634DA4">
        <w:t>: 42746.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Default="00634DA4" w:rsidP="00634DA4">
      <w:pPr>
        <w:pStyle w:val="EndNoteBibliography"/>
        <w:spacing w:after="0"/>
      </w:pPr>
      <w:r w:rsidRPr="00634DA4">
        <w:t xml:space="preserve">Richard, D., C. A. MacRaild, D. T. Riglar, J. A. Chan, M. Foley, J. Baum, S. A. Ralph, R. S. Norton and A. F. Cowman (2010). "Interaction between Plasmodium falciparum apical membrane antigen 1 and the rhoptry neck protein complex defines a key step in the erythrocyte invasion process of malaria parasites." </w:t>
      </w:r>
      <w:r w:rsidRPr="00634DA4">
        <w:rPr>
          <w:u w:val="single"/>
        </w:rPr>
        <w:t>J Biol Chem</w:t>
      </w:r>
      <w:r w:rsidRPr="00634DA4">
        <w:t xml:space="preserve"> </w:t>
      </w:r>
      <w:r w:rsidRPr="00634DA4">
        <w:rPr>
          <w:b/>
        </w:rPr>
        <w:t>285</w:t>
      </w:r>
      <w:r w:rsidRPr="00634DA4">
        <w:t>(19): 14815-14822.</w:t>
      </w:r>
    </w:p>
    <w:p w:rsidR="00634DA4" w:rsidRPr="00634DA4" w:rsidRDefault="00634DA4" w:rsidP="00634DA4">
      <w:pPr>
        <w:pStyle w:val="EndNoteBibliography"/>
        <w:spacing w:after="0"/>
      </w:pPr>
    </w:p>
    <w:p w:rsidR="00634DA4" w:rsidRPr="00634DA4" w:rsidRDefault="00634DA4" w:rsidP="00634DA4">
      <w:pPr>
        <w:pStyle w:val="EndNoteBibliography"/>
      </w:pPr>
      <w:r w:rsidRPr="00634DA4">
        <w:t xml:space="preserve">van Dooren, G. G., L. M. Yeoh, B. Striepen and G. I. McFadden (2016). "The Import of Proteins into the Mitochondrion of Toxoplasma gondii." </w:t>
      </w:r>
      <w:r w:rsidRPr="00634DA4">
        <w:rPr>
          <w:u w:val="single"/>
        </w:rPr>
        <w:t>J Biol Chem</w:t>
      </w:r>
      <w:r w:rsidRPr="00634DA4">
        <w:t xml:space="preserve"> </w:t>
      </w:r>
      <w:r w:rsidRPr="00634DA4">
        <w:rPr>
          <w:b/>
        </w:rPr>
        <w:t>291</w:t>
      </w:r>
      <w:r w:rsidRPr="00634DA4">
        <w:t>(37): 19335-19350.</w:t>
      </w:r>
    </w:p>
    <w:p w:rsidR="00634DA4" w:rsidRDefault="00634DA4">
      <w:r>
        <w:fldChar w:fldCharType="end"/>
      </w:r>
    </w:p>
    <w:sectPr w:rsidR="00634D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t5w9sw5i2tp0pe20z452zpwsrw559sszze5&quot;&gt;Formin2&lt;record-ids&gt;&lt;item&gt;34&lt;/item&gt;&lt;item&gt;53&lt;/item&gt;&lt;item&gt;54&lt;/item&gt;&lt;item&gt;55&lt;/item&gt;&lt;item&gt;56&lt;/item&gt;&lt;item&gt;57&lt;/item&gt;&lt;item&gt;60&lt;/item&gt;&lt;item&gt;61&lt;/item&gt;&lt;/record-ids&gt;&lt;/item&gt;&lt;/Libraries&gt;"/>
  </w:docVars>
  <w:rsids>
    <w:rsidRoot w:val="00634DA4"/>
    <w:rsid w:val="001F508A"/>
    <w:rsid w:val="00634DA4"/>
    <w:rsid w:val="0073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EF85"/>
  <w15:chartTrackingRefBased/>
  <w15:docId w15:val="{406DE80F-ACE8-47BE-BA7D-AF2F59F1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4DA4"/>
    <w:pPr>
      <w:spacing w:after="200" w:line="276" w:lineRule="auto"/>
    </w:pPr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34DA4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Standard"/>
    <w:link w:val="EndNoteBibliographyTitleZchn"/>
    <w:rsid w:val="00634DA4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34DA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34DA4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34DA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Leibniz-Rechenzentrum</Company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Sujaan</dc:creator>
  <cp:keywords/>
  <dc:description/>
  <cp:lastModifiedBy>Das, Sujaan</cp:lastModifiedBy>
  <cp:revision>2</cp:revision>
  <dcterms:created xsi:type="dcterms:W3CDTF">2019-07-08T13:28:00Z</dcterms:created>
  <dcterms:modified xsi:type="dcterms:W3CDTF">2019-07-08T13:56:00Z</dcterms:modified>
</cp:coreProperties>
</file>