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FB" w:rsidRPr="001825B2" w:rsidRDefault="001F0DFB" w:rsidP="001F0D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F0DFB" w:rsidRPr="001825B2" w:rsidRDefault="001F0DFB" w:rsidP="001F0DF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51063A" w:rsidRPr="001825B2" w:rsidRDefault="0051063A" w:rsidP="0051063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25B2">
        <w:rPr>
          <w:rFonts w:eastAsia="Times New Roman" w:cstheme="minorHAnsi"/>
          <w:sz w:val="28"/>
          <w:szCs w:val="28"/>
        </w:rPr>
        <w:t>Statistical comparisons between WT sibling and</w:t>
      </w:r>
      <w:r w:rsidRPr="001825B2">
        <w:rPr>
          <w:rFonts w:eastAsia="Times New Roman" w:cstheme="minorHAnsi"/>
          <w:i/>
          <w:iCs/>
          <w:sz w:val="28"/>
          <w:szCs w:val="28"/>
        </w:rPr>
        <w:t xml:space="preserve"> has/</w:t>
      </w:r>
      <w:proofErr w:type="spellStart"/>
      <w:r w:rsidRPr="001825B2">
        <w:rPr>
          <w:rFonts w:eastAsia="Times New Roman" w:cstheme="minorHAnsi"/>
          <w:i/>
          <w:iCs/>
          <w:sz w:val="28"/>
          <w:szCs w:val="28"/>
        </w:rPr>
        <w:t>apkc</w:t>
      </w:r>
      <w:proofErr w:type="spellEnd"/>
      <w:r w:rsidRPr="001825B2">
        <w:rPr>
          <w:rFonts w:cstheme="minorHAnsi"/>
          <w:sz w:val="24"/>
          <w:szCs w:val="24"/>
        </w:rPr>
        <w:t xml:space="preserve"> </w:t>
      </w:r>
      <w:proofErr w:type="spellStart"/>
      <w:r w:rsidRPr="001825B2">
        <w:rPr>
          <w:rFonts w:cstheme="minorHAnsi"/>
          <w:sz w:val="28"/>
          <w:szCs w:val="28"/>
        </w:rPr>
        <w:t>mut</w:t>
      </w:r>
      <w:proofErr w:type="spellEnd"/>
      <w:r w:rsidRPr="001825B2">
        <w:rPr>
          <w:rFonts w:cstheme="minorHAnsi"/>
          <w:sz w:val="28"/>
          <w:szCs w:val="28"/>
        </w:rPr>
        <w:t xml:space="preserve"> basal epidermis</w:t>
      </w:r>
    </w:p>
    <w:p w:rsidR="00844C67" w:rsidRPr="001825B2" w:rsidRDefault="00844C67" w:rsidP="00844C67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</w:p>
    <w:p w:rsidR="00844C67" w:rsidRPr="001825B2" w:rsidRDefault="00844C67" w:rsidP="00844C67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b/>
          <w:bCs/>
          <w:sz w:val="20"/>
        </w:rPr>
        <w:t>Mann-Whitney Rank Sum Test</w:t>
      </w:r>
    </w:p>
    <w:p w:rsidR="00844C67" w:rsidRPr="001825B2" w:rsidRDefault="00844C67" w:rsidP="00844C67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51063A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1825B2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844C67" w:rsidRPr="001825B2">
        <w:rPr>
          <w:rFonts w:eastAsia="Times New Roman" w:cstheme="minorHAnsi"/>
          <w:b/>
          <w:bCs/>
          <w:sz w:val="20"/>
          <w:highlight w:val="yellow"/>
        </w:rPr>
        <w:t>Height</w:t>
      </w:r>
      <w:r w:rsidRPr="001825B2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="00844C67" w:rsidRPr="001825B2">
        <w:rPr>
          <w:rFonts w:eastAsia="Times New Roman" w:cstheme="minorHAnsi"/>
          <w:b/>
          <w:bCs/>
          <w:sz w:val="20"/>
          <w:highlight w:val="yellow"/>
        </w:rPr>
        <w:t>of</w:t>
      </w:r>
      <w:r w:rsidRPr="001825B2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="00844C67" w:rsidRPr="001825B2">
        <w:rPr>
          <w:rFonts w:eastAsia="Times New Roman" w:cstheme="minorHAnsi"/>
          <w:b/>
          <w:bCs/>
          <w:sz w:val="20"/>
          <w:highlight w:val="yellow"/>
        </w:rPr>
        <w:t xml:space="preserve">cell </w:t>
      </w:r>
      <w:r w:rsidRPr="001825B2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 w:rsidR="00F47E7E">
        <w:rPr>
          <w:rFonts w:eastAsia="Times New Roman" w:cstheme="minorHAnsi"/>
          <w:b/>
          <w:bCs/>
          <w:sz w:val="20"/>
          <w:highlight w:val="yellow"/>
        </w:rPr>
        <w:t>in Figure 2 B2</w:t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1825B2">
        <w:rPr>
          <w:rFonts w:eastAsia="Times New Roman" w:cstheme="minorHAnsi"/>
          <w:sz w:val="20"/>
        </w:rPr>
        <w:tab/>
        <w:t>Failed</w:t>
      </w:r>
      <w:r w:rsidRPr="001825B2">
        <w:rPr>
          <w:rFonts w:eastAsia="Times New Roman" w:cstheme="minorHAnsi"/>
          <w:sz w:val="20"/>
        </w:rPr>
        <w:tab/>
        <w:t>(P &lt; 0.050)</w:t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tabs>
          <w:tab w:val="center" w:pos="1050"/>
          <w:tab w:val="center" w:pos="1800"/>
          <w:tab w:val="center" w:pos="2850"/>
          <w:tab w:val="center" w:pos="3950"/>
          <w:tab w:val="center" w:pos="505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1825B2">
        <w:rPr>
          <w:rFonts w:eastAsia="Times New Roman" w:cstheme="minorHAnsi"/>
          <w:b/>
          <w:bCs/>
          <w:sz w:val="20"/>
        </w:rPr>
        <w:t>Group</w:t>
      </w:r>
      <w:r w:rsidRPr="001825B2">
        <w:rPr>
          <w:rFonts w:eastAsia="Times New Roman" w:cstheme="minorHAnsi"/>
          <w:b/>
          <w:bCs/>
          <w:sz w:val="20"/>
        </w:rPr>
        <w:tab/>
        <w:t xml:space="preserve">N </w:t>
      </w:r>
      <w:r w:rsidRPr="001825B2">
        <w:rPr>
          <w:rFonts w:eastAsia="Times New Roman" w:cstheme="minorHAnsi"/>
          <w:b/>
          <w:bCs/>
          <w:sz w:val="20"/>
        </w:rPr>
        <w:tab/>
        <w:t>Missing</w:t>
      </w:r>
      <w:r w:rsidRPr="001825B2">
        <w:rPr>
          <w:rFonts w:eastAsia="Times New Roman" w:cstheme="minorHAnsi"/>
          <w:b/>
          <w:bCs/>
          <w:sz w:val="20"/>
        </w:rPr>
        <w:tab/>
        <w:t xml:space="preserve"> Median </w:t>
      </w:r>
      <w:r w:rsidRPr="001825B2">
        <w:rPr>
          <w:rFonts w:eastAsia="Times New Roman" w:cstheme="minorHAnsi"/>
          <w:b/>
          <w:bCs/>
          <w:sz w:val="20"/>
        </w:rPr>
        <w:tab/>
        <w:t xml:space="preserve">  25%   </w:t>
      </w:r>
      <w:r w:rsidRPr="001825B2">
        <w:rPr>
          <w:rFonts w:eastAsia="Times New Roman" w:cstheme="minorHAnsi"/>
          <w:b/>
          <w:bCs/>
          <w:sz w:val="20"/>
        </w:rPr>
        <w:tab/>
        <w:t xml:space="preserve">  75%   </w:t>
      </w:r>
      <w:r w:rsidRPr="001825B2">
        <w:rPr>
          <w:rFonts w:eastAsia="Times New Roman" w:cstheme="minorHAnsi"/>
          <w:b/>
          <w:bCs/>
          <w:sz w:val="20"/>
        </w:rPr>
        <w:tab/>
      </w:r>
    </w:p>
    <w:p w:rsidR="00844C67" w:rsidRPr="001825B2" w:rsidRDefault="00844C67" w:rsidP="00844C67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>aPKC sib</w:t>
      </w:r>
      <w:r w:rsidRPr="001825B2">
        <w:rPr>
          <w:rFonts w:eastAsia="Times New Roman" w:cstheme="minorHAnsi"/>
          <w:sz w:val="20"/>
        </w:rPr>
        <w:tab/>
        <w:t>134</w:t>
      </w:r>
      <w:r w:rsidRPr="001825B2">
        <w:rPr>
          <w:rFonts w:eastAsia="Times New Roman" w:cstheme="minorHAnsi"/>
          <w:sz w:val="20"/>
        </w:rPr>
        <w:tab/>
        <w:t>0</w:t>
      </w:r>
      <w:r w:rsidRPr="001825B2">
        <w:rPr>
          <w:rFonts w:eastAsia="Times New Roman" w:cstheme="minorHAnsi"/>
          <w:sz w:val="20"/>
        </w:rPr>
        <w:tab/>
        <w:t>1.960</w:t>
      </w:r>
      <w:r w:rsidRPr="001825B2">
        <w:rPr>
          <w:rFonts w:eastAsia="Times New Roman" w:cstheme="minorHAnsi"/>
          <w:sz w:val="20"/>
        </w:rPr>
        <w:tab/>
        <w:t>1.400</w:t>
      </w:r>
      <w:r w:rsidRPr="001825B2">
        <w:rPr>
          <w:rFonts w:eastAsia="Times New Roman" w:cstheme="minorHAnsi"/>
          <w:sz w:val="20"/>
        </w:rPr>
        <w:tab/>
        <w:t>2.240</w:t>
      </w:r>
      <w:r w:rsidRPr="001825B2">
        <w:rPr>
          <w:rFonts w:eastAsia="Times New Roman" w:cstheme="minorHAnsi"/>
          <w:sz w:val="20"/>
        </w:rPr>
        <w:tab/>
      </w:r>
    </w:p>
    <w:p w:rsidR="00844C67" w:rsidRPr="001825B2" w:rsidRDefault="00844C67" w:rsidP="00844C67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 xml:space="preserve">aPKC </w:t>
      </w:r>
      <w:proofErr w:type="spellStart"/>
      <w:r w:rsidRPr="001825B2">
        <w:rPr>
          <w:rFonts w:eastAsia="Times New Roman" w:cstheme="minorHAnsi"/>
          <w:sz w:val="20"/>
        </w:rPr>
        <w:t>mut</w:t>
      </w:r>
      <w:proofErr w:type="spellEnd"/>
      <w:r w:rsidRPr="001825B2">
        <w:rPr>
          <w:rFonts w:eastAsia="Times New Roman" w:cstheme="minorHAnsi"/>
          <w:sz w:val="20"/>
        </w:rPr>
        <w:tab/>
        <w:t>129</w:t>
      </w:r>
      <w:r w:rsidRPr="001825B2">
        <w:rPr>
          <w:rFonts w:eastAsia="Times New Roman" w:cstheme="minorHAnsi"/>
          <w:sz w:val="20"/>
        </w:rPr>
        <w:tab/>
        <w:t>0</w:t>
      </w:r>
      <w:r w:rsidRPr="001825B2">
        <w:rPr>
          <w:rFonts w:eastAsia="Times New Roman" w:cstheme="minorHAnsi"/>
          <w:sz w:val="20"/>
        </w:rPr>
        <w:tab/>
        <w:t>1.680</w:t>
      </w:r>
      <w:r w:rsidRPr="001825B2">
        <w:rPr>
          <w:rFonts w:eastAsia="Times New Roman" w:cstheme="minorHAnsi"/>
          <w:sz w:val="20"/>
        </w:rPr>
        <w:tab/>
        <w:t>1.400</w:t>
      </w:r>
      <w:r w:rsidRPr="001825B2">
        <w:rPr>
          <w:rFonts w:eastAsia="Times New Roman" w:cstheme="minorHAnsi"/>
          <w:sz w:val="20"/>
        </w:rPr>
        <w:tab/>
        <w:t>2.240</w:t>
      </w:r>
      <w:r w:rsidRPr="001825B2">
        <w:rPr>
          <w:rFonts w:eastAsia="Times New Roman" w:cstheme="minorHAnsi"/>
          <w:sz w:val="20"/>
        </w:rPr>
        <w:tab/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>Mann-Whitney U Statistic= 7370.000</w:t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 xml:space="preserve">T = </w:t>
      </w:r>
      <w:proofErr w:type="gramStart"/>
      <w:r w:rsidRPr="001825B2">
        <w:rPr>
          <w:rFonts w:eastAsia="Times New Roman" w:cstheme="minorHAnsi"/>
          <w:sz w:val="20"/>
        </w:rPr>
        <w:t>15755.000  n</w:t>
      </w:r>
      <w:proofErr w:type="gramEnd"/>
      <w:r w:rsidRPr="001825B2">
        <w:rPr>
          <w:rFonts w:eastAsia="Times New Roman" w:cstheme="minorHAnsi"/>
          <w:sz w:val="20"/>
        </w:rPr>
        <w:t>(small)= 129  n(big)= 134  (P = 0.037)</w:t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 xml:space="preserve">The difference in the median values between the two groups is greater than would be expected by chance; there is a statistically significant </w:t>
      </w:r>
      <w:proofErr w:type="gramStart"/>
      <w:r w:rsidRPr="001825B2">
        <w:rPr>
          <w:rFonts w:eastAsia="Times New Roman" w:cstheme="minorHAnsi"/>
          <w:sz w:val="20"/>
        </w:rPr>
        <w:t>difference  (</w:t>
      </w:r>
      <w:proofErr w:type="gramEnd"/>
      <w:r w:rsidRPr="001825B2">
        <w:rPr>
          <w:rFonts w:eastAsia="Times New Roman" w:cstheme="minorHAnsi"/>
          <w:sz w:val="20"/>
        </w:rPr>
        <w:t>P = 0.037)</w:t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</w:p>
    <w:p w:rsidR="00844C67" w:rsidRPr="001825B2" w:rsidRDefault="00844C67" w:rsidP="00844C67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1825B2">
        <w:rPr>
          <w:rFonts w:eastAsia="Times New Roman" w:cstheme="minorHAnsi"/>
          <w:b/>
          <w:bCs/>
          <w:sz w:val="20"/>
        </w:rPr>
        <w:t>Mann-Whitney Rank Sum Test</w:t>
      </w:r>
    </w:p>
    <w:p w:rsidR="00844C67" w:rsidRPr="001825B2" w:rsidRDefault="00844C67" w:rsidP="00844C67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51063A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1825B2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844C67" w:rsidRPr="001825B2">
        <w:rPr>
          <w:rFonts w:eastAsia="Times New Roman" w:cstheme="minorHAnsi"/>
          <w:b/>
          <w:bCs/>
          <w:sz w:val="20"/>
          <w:highlight w:val="yellow"/>
        </w:rPr>
        <w:t xml:space="preserve">Apical Perimeter </w:t>
      </w:r>
      <w:r w:rsidRPr="001825B2">
        <w:rPr>
          <w:rFonts w:eastAsia="Times New Roman" w:cstheme="minorHAnsi"/>
          <w:b/>
          <w:bCs/>
          <w:sz w:val="20"/>
          <w:highlight w:val="yellow"/>
        </w:rPr>
        <w:t>as shown in Figure 2 B</w:t>
      </w:r>
      <w:r w:rsidR="00F47E7E">
        <w:rPr>
          <w:rFonts w:eastAsia="Times New Roman" w:cstheme="minorHAnsi"/>
          <w:b/>
          <w:bCs/>
          <w:sz w:val="20"/>
          <w:highlight w:val="yellow"/>
        </w:rPr>
        <w:t>3</w:t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1825B2">
        <w:rPr>
          <w:rFonts w:eastAsia="Times New Roman" w:cstheme="minorHAnsi"/>
          <w:sz w:val="20"/>
        </w:rPr>
        <w:tab/>
        <w:t>Failed</w:t>
      </w:r>
      <w:r w:rsidRPr="001825B2">
        <w:rPr>
          <w:rFonts w:eastAsia="Times New Roman" w:cstheme="minorHAnsi"/>
          <w:sz w:val="20"/>
        </w:rPr>
        <w:tab/>
        <w:t>(P &lt; 0.050)</w:t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tabs>
          <w:tab w:val="center" w:pos="1050"/>
          <w:tab w:val="center" w:pos="1800"/>
          <w:tab w:val="center" w:pos="2850"/>
          <w:tab w:val="center" w:pos="3950"/>
          <w:tab w:val="center" w:pos="505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1825B2">
        <w:rPr>
          <w:rFonts w:eastAsia="Times New Roman" w:cstheme="minorHAnsi"/>
          <w:b/>
          <w:bCs/>
          <w:sz w:val="20"/>
        </w:rPr>
        <w:t>Group</w:t>
      </w:r>
      <w:r w:rsidRPr="001825B2">
        <w:rPr>
          <w:rFonts w:eastAsia="Times New Roman" w:cstheme="minorHAnsi"/>
          <w:b/>
          <w:bCs/>
          <w:sz w:val="20"/>
        </w:rPr>
        <w:tab/>
        <w:t xml:space="preserve">N </w:t>
      </w:r>
      <w:r w:rsidRPr="001825B2">
        <w:rPr>
          <w:rFonts w:eastAsia="Times New Roman" w:cstheme="minorHAnsi"/>
          <w:b/>
          <w:bCs/>
          <w:sz w:val="20"/>
        </w:rPr>
        <w:tab/>
        <w:t>Missing</w:t>
      </w:r>
      <w:r w:rsidRPr="001825B2">
        <w:rPr>
          <w:rFonts w:eastAsia="Times New Roman" w:cstheme="minorHAnsi"/>
          <w:b/>
          <w:bCs/>
          <w:sz w:val="20"/>
        </w:rPr>
        <w:tab/>
        <w:t xml:space="preserve"> Median </w:t>
      </w:r>
      <w:r w:rsidRPr="001825B2">
        <w:rPr>
          <w:rFonts w:eastAsia="Times New Roman" w:cstheme="minorHAnsi"/>
          <w:b/>
          <w:bCs/>
          <w:sz w:val="20"/>
        </w:rPr>
        <w:tab/>
        <w:t xml:space="preserve">  25%   </w:t>
      </w:r>
      <w:r w:rsidRPr="001825B2">
        <w:rPr>
          <w:rFonts w:eastAsia="Times New Roman" w:cstheme="minorHAnsi"/>
          <w:b/>
          <w:bCs/>
          <w:sz w:val="20"/>
        </w:rPr>
        <w:tab/>
        <w:t xml:space="preserve">  75%   </w:t>
      </w:r>
      <w:r w:rsidRPr="001825B2">
        <w:rPr>
          <w:rFonts w:eastAsia="Times New Roman" w:cstheme="minorHAnsi"/>
          <w:b/>
          <w:bCs/>
          <w:sz w:val="20"/>
        </w:rPr>
        <w:tab/>
      </w:r>
    </w:p>
    <w:p w:rsidR="00844C67" w:rsidRPr="001825B2" w:rsidRDefault="00844C67" w:rsidP="00844C67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>aPKC sib</w:t>
      </w:r>
      <w:r w:rsidRPr="001825B2">
        <w:rPr>
          <w:rFonts w:eastAsia="Times New Roman" w:cstheme="minorHAnsi"/>
          <w:sz w:val="20"/>
        </w:rPr>
        <w:tab/>
        <w:t>134</w:t>
      </w:r>
      <w:r w:rsidRPr="001825B2">
        <w:rPr>
          <w:rFonts w:eastAsia="Times New Roman" w:cstheme="minorHAnsi"/>
          <w:sz w:val="20"/>
        </w:rPr>
        <w:tab/>
        <w:t>0</w:t>
      </w:r>
      <w:r w:rsidRPr="001825B2">
        <w:rPr>
          <w:rFonts w:eastAsia="Times New Roman" w:cstheme="minorHAnsi"/>
          <w:sz w:val="20"/>
        </w:rPr>
        <w:tab/>
        <w:t>67.297</w:t>
      </w:r>
      <w:r w:rsidRPr="001825B2">
        <w:rPr>
          <w:rFonts w:eastAsia="Times New Roman" w:cstheme="minorHAnsi"/>
          <w:sz w:val="20"/>
        </w:rPr>
        <w:tab/>
        <w:t>60.443</w:t>
      </w:r>
      <w:r w:rsidRPr="001825B2">
        <w:rPr>
          <w:rFonts w:eastAsia="Times New Roman" w:cstheme="minorHAnsi"/>
          <w:sz w:val="20"/>
        </w:rPr>
        <w:tab/>
        <w:t>73.219</w:t>
      </w:r>
      <w:r w:rsidRPr="001825B2">
        <w:rPr>
          <w:rFonts w:eastAsia="Times New Roman" w:cstheme="minorHAnsi"/>
          <w:sz w:val="20"/>
        </w:rPr>
        <w:tab/>
      </w:r>
    </w:p>
    <w:p w:rsidR="00844C67" w:rsidRPr="001825B2" w:rsidRDefault="00844C67" w:rsidP="00844C67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 xml:space="preserve">aPKC </w:t>
      </w:r>
      <w:proofErr w:type="spellStart"/>
      <w:r w:rsidRPr="001825B2">
        <w:rPr>
          <w:rFonts w:eastAsia="Times New Roman" w:cstheme="minorHAnsi"/>
          <w:sz w:val="20"/>
        </w:rPr>
        <w:t>mut</w:t>
      </w:r>
      <w:proofErr w:type="spellEnd"/>
      <w:r w:rsidRPr="001825B2">
        <w:rPr>
          <w:rFonts w:eastAsia="Times New Roman" w:cstheme="minorHAnsi"/>
          <w:sz w:val="20"/>
        </w:rPr>
        <w:tab/>
        <w:t>129</w:t>
      </w:r>
      <w:r w:rsidRPr="001825B2">
        <w:rPr>
          <w:rFonts w:eastAsia="Times New Roman" w:cstheme="minorHAnsi"/>
          <w:sz w:val="20"/>
        </w:rPr>
        <w:tab/>
        <w:t>0</w:t>
      </w:r>
      <w:r w:rsidRPr="001825B2">
        <w:rPr>
          <w:rFonts w:eastAsia="Times New Roman" w:cstheme="minorHAnsi"/>
          <w:sz w:val="20"/>
        </w:rPr>
        <w:tab/>
        <w:t>65.395</w:t>
      </w:r>
      <w:r w:rsidRPr="001825B2">
        <w:rPr>
          <w:rFonts w:eastAsia="Times New Roman" w:cstheme="minorHAnsi"/>
          <w:sz w:val="20"/>
        </w:rPr>
        <w:tab/>
        <w:t>57.345</w:t>
      </w:r>
      <w:r w:rsidRPr="001825B2">
        <w:rPr>
          <w:rFonts w:eastAsia="Times New Roman" w:cstheme="minorHAnsi"/>
          <w:sz w:val="20"/>
        </w:rPr>
        <w:tab/>
        <w:t>73.628</w:t>
      </w:r>
      <w:r w:rsidRPr="001825B2">
        <w:rPr>
          <w:rFonts w:eastAsia="Times New Roman" w:cstheme="minorHAnsi"/>
          <w:sz w:val="20"/>
        </w:rPr>
        <w:tab/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>Mann-Whitney U Statistic= 8041.500</w:t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 xml:space="preserve">T = </w:t>
      </w:r>
      <w:proofErr w:type="gramStart"/>
      <w:r w:rsidRPr="001825B2">
        <w:rPr>
          <w:rFonts w:eastAsia="Times New Roman" w:cstheme="minorHAnsi"/>
          <w:sz w:val="20"/>
        </w:rPr>
        <w:t>16426.500  n</w:t>
      </w:r>
      <w:proofErr w:type="gramEnd"/>
      <w:r w:rsidRPr="001825B2">
        <w:rPr>
          <w:rFonts w:eastAsia="Times New Roman" w:cstheme="minorHAnsi"/>
          <w:sz w:val="20"/>
        </w:rPr>
        <w:t>(small)= 129  n(big)= 134  (P = 0.330)</w:t>
      </w: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44C67" w:rsidRPr="001825B2" w:rsidRDefault="00844C67" w:rsidP="00844C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1825B2">
        <w:rPr>
          <w:rFonts w:eastAsia="Times New Roman" w:cstheme="minorHAnsi"/>
          <w:sz w:val="20"/>
        </w:rPr>
        <w:t>The difference in the median values between the two groups is not great enough to exclude the possibility that the difference is due to random sampling variability; there is not a statistically significant difference  (P = 0.330)</w:t>
      </w:r>
    </w:p>
    <w:p w:rsidR="00844C67" w:rsidRPr="001825B2" w:rsidRDefault="00844C67" w:rsidP="00844C67">
      <w:pPr>
        <w:rPr>
          <w:rFonts w:cstheme="minorHAnsi"/>
        </w:rPr>
      </w:pPr>
    </w:p>
    <w:p w:rsidR="00844C67" w:rsidRPr="001825B2" w:rsidRDefault="00844C67" w:rsidP="001F0DFB">
      <w:pPr>
        <w:rPr>
          <w:rFonts w:cstheme="minorHAnsi"/>
          <w:b/>
          <w:bCs/>
        </w:rPr>
      </w:pPr>
      <w:bookmarkStart w:id="0" w:name="_GoBack"/>
      <w:bookmarkEnd w:id="0"/>
    </w:p>
    <w:sectPr w:rsidR="00844C67" w:rsidRPr="001825B2" w:rsidSect="006D12B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AE"/>
    <w:rsid w:val="001825B2"/>
    <w:rsid w:val="001F0DFB"/>
    <w:rsid w:val="002120AE"/>
    <w:rsid w:val="00253509"/>
    <w:rsid w:val="00334844"/>
    <w:rsid w:val="0051063A"/>
    <w:rsid w:val="00844C67"/>
    <w:rsid w:val="008C5CDA"/>
    <w:rsid w:val="00A03208"/>
    <w:rsid w:val="00AB060D"/>
    <w:rsid w:val="00D76929"/>
    <w:rsid w:val="00E73B5D"/>
    <w:rsid w:val="00F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5750"/>
  <w15:docId w15:val="{97F6E7FB-4482-4ECA-99D5-AC21E078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ko-KR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60D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Geetika Chouhan</dc:creator>
  <cp:keywords/>
  <dc:description/>
  <cp:lastModifiedBy>Prateek Arora</cp:lastModifiedBy>
  <cp:revision>8</cp:revision>
  <dcterms:created xsi:type="dcterms:W3CDTF">2018-09-25T06:49:00Z</dcterms:created>
  <dcterms:modified xsi:type="dcterms:W3CDTF">2019-11-06T04:13:00Z</dcterms:modified>
</cp:coreProperties>
</file>